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D0" w:rsidRDefault="00D264D0">
      <w:pPr>
        <w:pStyle w:val="ConsPlusTitlePage"/>
      </w:pPr>
      <w:r>
        <w:t xml:space="preserve">Документ предоставлен </w:t>
      </w:r>
      <w:hyperlink r:id="rId4">
        <w:r>
          <w:rPr>
            <w:color w:val="0000FF"/>
          </w:rPr>
          <w:t>КонсультантПлюс</w:t>
        </w:r>
      </w:hyperlink>
      <w:r>
        <w:br/>
      </w:r>
    </w:p>
    <w:p w:rsidR="00D264D0" w:rsidRDefault="00D264D0">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264D0">
        <w:tc>
          <w:tcPr>
            <w:tcW w:w="4677" w:type="dxa"/>
            <w:tcBorders>
              <w:top w:val="nil"/>
              <w:left w:val="nil"/>
              <w:bottom w:val="nil"/>
              <w:right w:val="nil"/>
            </w:tcBorders>
          </w:tcPr>
          <w:p w:rsidR="00D264D0" w:rsidRDefault="00D264D0">
            <w:pPr>
              <w:pStyle w:val="ConsPlusNormal"/>
              <w:outlineLvl w:val="0"/>
            </w:pPr>
            <w:r>
              <w:t>11 ноября 2009 года</w:t>
            </w:r>
          </w:p>
        </w:tc>
        <w:tc>
          <w:tcPr>
            <w:tcW w:w="4677" w:type="dxa"/>
            <w:tcBorders>
              <w:top w:val="nil"/>
              <w:left w:val="nil"/>
              <w:bottom w:val="nil"/>
              <w:right w:val="nil"/>
            </w:tcBorders>
          </w:tcPr>
          <w:p w:rsidR="00D264D0" w:rsidRDefault="00D264D0">
            <w:pPr>
              <w:pStyle w:val="ConsPlusNormal"/>
              <w:jc w:val="right"/>
              <w:outlineLvl w:val="0"/>
            </w:pPr>
            <w:r>
              <w:t>N 133-ОЗ</w:t>
            </w:r>
          </w:p>
        </w:tc>
      </w:tr>
    </w:tbl>
    <w:p w:rsidR="00D264D0" w:rsidRDefault="00D264D0">
      <w:pPr>
        <w:pStyle w:val="ConsPlusNormal"/>
        <w:pBdr>
          <w:bottom w:val="single" w:sz="6" w:space="0" w:color="auto"/>
        </w:pBdr>
        <w:spacing w:before="100" w:after="100"/>
        <w:jc w:val="both"/>
        <w:rPr>
          <w:sz w:val="2"/>
          <w:szCs w:val="2"/>
        </w:rPr>
      </w:pPr>
    </w:p>
    <w:p w:rsidR="00D264D0" w:rsidRDefault="00D264D0">
      <w:pPr>
        <w:pStyle w:val="ConsPlusNormal"/>
        <w:ind w:firstLine="540"/>
        <w:jc w:val="both"/>
      </w:pPr>
    </w:p>
    <w:p w:rsidR="00D264D0" w:rsidRDefault="00D264D0">
      <w:pPr>
        <w:pStyle w:val="ConsPlusTitle"/>
        <w:jc w:val="center"/>
      </w:pPr>
      <w:r>
        <w:t>ВОРОНЕЖСКАЯ ОБЛАСТЬ</w:t>
      </w:r>
    </w:p>
    <w:p w:rsidR="00D264D0" w:rsidRDefault="00D264D0">
      <w:pPr>
        <w:pStyle w:val="ConsPlusTitle"/>
        <w:jc w:val="center"/>
      </w:pPr>
    </w:p>
    <w:p w:rsidR="00D264D0" w:rsidRDefault="00D264D0">
      <w:pPr>
        <w:pStyle w:val="ConsPlusTitle"/>
        <w:jc w:val="center"/>
      </w:pPr>
      <w:r>
        <w:t>ЗАКОН</w:t>
      </w:r>
    </w:p>
    <w:p w:rsidR="00D264D0" w:rsidRDefault="00D264D0">
      <w:pPr>
        <w:pStyle w:val="ConsPlusTitle"/>
        <w:jc w:val="center"/>
      </w:pPr>
    </w:p>
    <w:p w:rsidR="00D264D0" w:rsidRDefault="00D264D0">
      <w:pPr>
        <w:pStyle w:val="ConsPlusTitle"/>
        <w:jc w:val="center"/>
      </w:pPr>
      <w:r>
        <w:t>О ГОСУДАРСТВЕННЫХ ДОЛЖНОСТЯХ ВОРОНЕЖСКОЙ ОБЛАСТИ</w:t>
      </w:r>
    </w:p>
    <w:p w:rsidR="00D264D0" w:rsidRDefault="00D264D0">
      <w:pPr>
        <w:pStyle w:val="ConsPlusNormal"/>
        <w:ind w:firstLine="540"/>
        <w:jc w:val="both"/>
      </w:pPr>
    </w:p>
    <w:p w:rsidR="00D264D0" w:rsidRDefault="00D264D0">
      <w:pPr>
        <w:pStyle w:val="ConsPlusNormal"/>
        <w:jc w:val="right"/>
      </w:pPr>
      <w:r>
        <w:t>Принят областной Думой</w:t>
      </w:r>
    </w:p>
    <w:p w:rsidR="00D264D0" w:rsidRDefault="00D264D0">
      <w:pPr>
        <w:pStyle w:val="ConsPlusNormal"/>
        <w:jc w:val="right"/>
      </w:pPr>
      <w:r>
        <w:t>5 ноября 2009 года</w:t>
      </w:r>
    </w:p>
    <w:p w:rsidR="00D264D0" w:rsidRDefault="00D2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center"/>
            </w:pPr>
            <w:r>
              <w:rPr>
                <w:color w:val="392C69"/>
              </w:rPr>
              <w:t>Список изменяющих документов</w:t>
            </w:r>
          </w:p>
          <w:p w:rsidR="00D264D0" w:rsidRDefault="00D264D0">
            <w:pPr>
              <w:pStyle w:val="ConsPlusNormal"/>
              <w:jc w:val="center"/>
            </w:pPr>
            <w:r>
              <w:rPr>
                <w:color w:val="392C69"/>
              </w:rPr>
              <w:t xml:space="preserve">(в ред. законов Воронежской области от 29.12.2009 </w:t>
            </w:r>
            <w:hyperlink r:id="rId5">
              <w:r>
                <w:rPr>
                  <w:color w:val="0000FF"/>
                </w:rPr>
                <w:t>N 186-ОЗ</w:t>
              </w:r>
            </w:hyperlink>
            <w:r>
              <w:rPr>
                <w:color w:val="392C69"/>
              </w:rPr>
              <w:t>,</w:t>
            </w:r>
          </w:p>
          <w:p w:rsidR="00D264D0" w:rsidRDefault="00D264D0">
            <w:pPr>
              <w:pStyle w:val="ConsPlusNormal"/>
              <w:jc w:val="center"/>
            </w:pPr>
            <w:r>
              <w:rPr>
                <w:color w:val="392C69"/>
              </w:rPr>
              <w:t xml:space="preserve">от 25.02.2010 </w:t>
            </w:r>
            <w:hyperlink r:id="rId6">
              <w:r>
                <w:rPr>
                  <w:color w:val="0000FF"/>
                </w:rPr>
                <w:t>N 5-ОЗ</w:t>
              </w:r>
            </w:hyperlink>
            <w:r>
              <w:rPr>
                <w:color w:val="392C69"/>
              </w:rPr>
              <w:t xml:space="preserve">, от 30.06.2010 </w:t>
            </w:r>
            <w:hyperlink r:id="rId7">
              <w:r>
                <w:rPr>
                  <w:color w:val="0000FF"/>
                </w:rPr>
                <w:t>N 60-ОЗ</w:t>
              </w:r>
            </w:hyperlink>
            <w:r>
              <w:rPr>
                <w:color w:val="392C69"/>
              </w:rPr>
              <w:t xml:space="preserve">, от 29.12.2010 </w:t>
            </w:r>
            <w:hyperlink r:id="rId8">
              <w:r>
                <w:rPr>
                  <w:color w:val="0000FF"/>
                </w:rPr>
                <w:t>N 147-ОЗ</w:t>
              </w:r>
            </w:hyperlink>
            <w:r>
              <w:rPr>
                <w:color w:val="392C69"/>
              </w:rPr>
              <w:t>,</w:t>
            </w:r>
          </w:p>
          <w:p w:rsidR="00D264D0" w:rsidRDefault="00D264D0">
            <w:pPr>
              <w:pStyle w:val="ConsPlusNormal"/>
              <w:jc w:val="center"/>
            </w:pPr>
            <w:r>
              <w:rPr>
                <w:color w:val="392C69"/>
              </w:rPr>
              <w:t xml:space="preserve">от 31.10.2011 </w:t>
            </w:r>
            <w:hyperlink r:id="rId9">
              <w:r>
                <w:rPr>
                  <w:color w:val="0000FF"/>
                </w:rPr>
                <w:t>N 137-ОЗ</w:t>
              </w:r>
            </w:hyperlink>
            <w:r>
              <w:rPr>
                <w:color w:val="392C69"/>
              </w:rPr>
              <w:t xml:space="preserve">, от 08.06.2012 </w:t>
            </w:r>
            <w:hyperlink r:id="rId10">
              <w:r>
                <w:rPr>
                  <w:color w:val="0000FF"/>
                </w:rPr>
                <w:t>N 48-ОЗ</w:t>
              </w:r>
            </w:hyperlink>
            <w:r>
              <w:rPr>
                <w:color w:val="392C69"/>
              </w:rPr>
              <w:t xml:space="preserve">, от 17.12.2012 </w:t>
            </w:r>
            <w:hyperlink r:id="rId11">
              <w:r>
                <w:rPr>
                  <w:color w:val="0000FF"/>
                </w:rPr>
                <w:t>N 173-ОЗ</w:t>
              </w:r>
            </w:hyperlink>
            <w:r>
              <w:rPr>
                <w:color w:val="392C69"/>
              </w:rPr>
              <w:t>,</w:t>
            </w:r>
          </w:p>
          <w:p w:rsidR="00D264D0" w:rsidRDefault="00D264D0">
            <w:pPr>
              <w:pStyle w:val="ConsPlusNormal"/>
              <w:jc w:val="center"/>
            </w:pPr>
            <w:r>
              <w:rPr>
                <w:color w:val="392C69"/>
              </w:rPr>
              <w:t xml:space="preserve">от 11.03.2013 </w:t>
            </w:r>
            <w:hyperlink r:id="rId12">
              <w:r>
                <w:rPr>
                  <w:color w:val="0000FF"/>
                </w:rPr>
                <w:t>N 06-ОЗ</w:t>
              </w:r>
            </w:hyperlink>
            <w:r>
              <w:rPr>
                <w:color w:val="392C69"/>
              </w:rPr>
              <w:t xml:space="preserve">, от 03.06.2013 </w:t>
            </w:r>
            <w:hyperlink r:id="rId13">
              <w:r>
                <w:rPr>
                  <w:color w:val="0000FF"/>
                </w:rPr>
                <w:t>N 66-ОЗ</w:t>
              </w:r>
            </w:hyperlink>
            <w:r>
              <w:rPr>
                <w:color w:val="392C69"/>
              </w:rPr>
              <w:t xml:space="preserve">, от 08.07.2013 </w:t>
            </w:r>
            <w:hyperlink r:id="rId14">
              <w:r>
                <w:rPr>
                  <w:color w:val="0000FF"/>
                </w:rPr>
                <w:t>N 98-ОЗ</w:t>
              </w:r>
            </w:hyperlink>
            <w:r>
              <w:rPr>
                <w:color w:val="392C69"/>
              </w:rPr>
              <w:t>,</w:t>
            </w:r>
          </w:p>
          <w:p w:rsidR="00D264D0" w:rsidRDefault="00D264D0">
            <w:pPr>
              <w:pStyle w:val="ConsPlusNormal"/>
              <w:jc w:val="center"/>
            </w:pPr>
            <w:r>
              <w:rPr>
                <w:color w:val="392C69"/>
              </w:rPr>
              <w:t xml:space="preserve">от 08.07.2013 </w:t>
            </w:r>
            <w:hyperlink r:id="rId15">
              <w:r>
                <w:rPr>
                  <w:color w:val="0000FF"/>
                </w:rPr>
                <w:t>N 105-ОЗ</w:t>
              </w:r>
            </w:hyperlink>
            <w:r>
              <w:rPr>
                <w:color w:val="392C69"/>
              </w:rPr>
              <w:t xml:space="preserve">, от 25.12.2013 </w:t>
            </w:r>
            <w:hyperlink r:id="rId16">
              <w:r>
                <w:rPr>
                  <w:color w:val="0000FF"/>
                </w:rPr>
                <w:t>N 184-ОЗ</w:t>
              </w:r>
            </w:hyperlink>
            <w:r>
              <w:rPr>
                <w:color w:val="392C69"/>
              </w:rPr>
              <w:t xml:space="preserve">, от 27.05.2014 </w:t>
            </w:r>
            <w:hyperlink r:id="rId17">
              <w:r>
                <w:rPr>
                  <w:color w:val="0000FF"/>
                </w:rPr>
                <w:t>N 69-ОЗ</w:t>
              </w:r>
            </w:hyperlink>
            <w:r>
              <w:rPr>
                <w:color w:val="392C69"/>
              </w:rPr>
              <w:t>,</w:t>
            </w:r>
          </w:p>
          <w:p w:rsidR="00D264D0" w:rsidRDefault="00D264D0">
            <w:pPr>
              <w:pStyle w:val="ConsPlusNormal"/>
              <w:jc w:val="center"/>
            </w:pPr>
            <w:r>
              <w:rPr>
                <w:color w:val="392C69"/>
              </w:rPr>
              <w:t xml:space="preserve">от 27.05.2014 </w:t>
            </w:r>
            <w:hyperlink r:id="rId18">
              <w:r>
                <w:rPr>
                  <w:color w:val="0000FF"/>
                </w:rPr>
                <w:t>N 70-ОЗ</w:t>
              </w:r>
            </w:hyperlink>
            <w:r>
              <w:rPr>
                <w:color w:val="392C69"/>
              </w:rPr>
              <w:t xml:space="preserve">, от 11.12.2014 </w:t>
            </w:r>
            <w:hyperlink r:id="rId19">
              <w:r>
                <w:rPr>
                  <w:color w:val="0000FF"/>
                </w:rPr>
                <w:t>N 174-ОЗ</w:t>
              </w:r>
            </w:hyperlink>
            <w:r>
              <w:rPr>
                <w:color w:val="392C69"/>
              </w:rPr>
              <w:t xml:space="preserve">, от 30.12.2014 </w:t>
            </w:r>
            <w:hyperlink r:id="rId20">
              <w:r>
                <w:rPr>
                  <w:color w:val="0000FF"/>
                </w:rPr>
                <w:t>N 207-ОЗ</w:t>
              </w:r>
            </w:hyperlink>
            <w:r>
              <w:rPr>
                <w:color w:val="392C69"/>
              </w:rPr>
              <w:t>,</w:t>
            </w:r>
          </w:p>
          <w:p w:rsidR="00D264D0" w:rsidRDefault="00D264D0">
            <w:pPr>
              <w:pStyle w:val="ConsPlusNormal"/>
              <w:jc w:val="center"/>
            </w:pPr>
            <w:r>
              <w:rPr>
                <w:color w:val="392C69"/>
              </w:rPr>
              <w:t xml:space="preserve">от 02.03.2015 </w:t>
            </w:r>
            <w:hyperlink r:id="rId21">
              <w:r>
                <w:rPr>
                  <w:color w:val="0000FF"/>
                </w:rPr>
                <w:t>N 27-ОЗ</w:t>
              </w:r>
            </w:hyperlink>
            <w:r>
              <w:rPr>
                <w:color w:val="392C69"/>
              </w:rPr>
              <w:t xml:space="preserve">, от 05.06.2015 </w:t>
            </w:r>
            <w:hyperlink r:id="rId22">
              <w:r>
                <w:rPr>
                  <w:color w:val="0000FF"/>
                </w:rPr>
                <w:t>N 82-ОЗ</w:t>
              </w:r>
            </w:hyperlink>
            <w:r>
              <w:rPr>
                <w:color w:val="392C69"/>
              </w:rPr>
              <w:t xml:space="preserve">, от 03.11.2015 </w:t>
            </w:r>
            <w:hyperlink r:id="rId23">
              <w:r>
                <w:rPr>
                  <w:color w:val="0000FF"/>
                </w:rPr>
                <w:t>N 143-ОЗ</w:t>
              </w:r>
            </w:hyperlink>
            <w:r>
              <w:rPr>
                <w:color w:val="392C69"/>
              </w:rPr>
              <w:t>,</w:t>
            </w:r>
          </w:p>
          <w:p w:rsidR="00D264D0" w:rsidRDefault="00D264D0">
            <w:pPr>
              <w:pStyle w:val="ConsPlusNormal"/>
              <w:jc w:val="center"/>
            </w:pPr>
            <w:r>
              <w:rPr>
                <w:color w:val="392C69"/>
              </w:rPr>
              <w:t xml:space="preserve">от 02.03.2016 </w:t>
            </w:r>
            <w:hyperlink r:id="rId24">
              <w:r>
                <w:rPr>
                  <w:color w:val="0000FF"/>
                </w:rPr>
                <w:t>N 06-ОЗ</w:t>
              </w:r>
            </w:hyperlink>
            <w:r>
              <w:rPr>
                <w:color w:val="392C69"/>
              </w:rPr>
              <w:t xml:space="preserve">, от 08.04.2016 </w:t>
            </w:r>
            <w:hyperlink r:id="rId25">
              <w:r>
                <w:rPr>
                  <w:color w:val="0000FF"/>
                </w:rPr>
                <w:t>N 29-ОЗ</w:t>
              </w:r>
            </w:hyperlink>
            <w:r>
              <w:rPr>
                <w:color w:val="392C69"/>
              </w:rPr>
              <w:t xml:space="preserve">, от 18.07.2016 </w:t>
            </w:r>
            <w:hyperlink r:id="rId26">
              <w:r>
                <w:rPr>
                  <w:color w:val="0000FF"/>
                </w:rPr>
                <w:t>N 104-ОЗ</w:t>
              </w:r>
            </w:hyperlink>
            <w:r>
              <w:rPr>
                <w:color w:val="392C69"/>
              </w:rPr>
              <w:t>,</w:t>
            </w:r>
          </w:p>
          <w:p w:rsidR="00D264D0" w:rsidRDefault="00D264D0">
            <w:pPr>
              <w:pStyle w:val="ConsPlusNormal"/>
              <w:jc w:val="center"/>
            </w:pPr>
            <w:r>
              <w:rPr>
                <w:color w:val="392C69"/>
              </w:rPr>
              <w:t xml:space="preserve">от 18.07.2016 </w:t>
            </w:r>
            <w:hyperlink r:id="rId27">
              <w:r>
                <w:rPr>
                  <w:color w:val="0000FF"/>
                </w:rPr>
                <w:t>N 105-ОЗ</w:t>
              </w:r>
            </w:hyperlink>
            <w:r>
              <w:rPr>
                <w:color w:val="392C69"/>
              </w:rPr>
              <w:t xml:space="preserve">, от 28.10.2016 </w:t>
            </w:r>
            <w:hyperlink r:id="rId28">
              <w:r>
                <w:rPr>
                  <w:color w:val="0000FF"/>
                </w:rPr>
                <w:t>N 131-ОЗ</w:t>
              </w:r>
            </w:hyperlink>
            <w:r>
              <w:rPr>
                <w:color w:val="392C69"/>
              </w:rPr>
              <w:t xml:space="preserve">, от 23.12.2016 </w:t>
            </w:r>
            <w:hyperlink r:id="rId29">
              <w:r>
                <w:rPr>
                  <w:color w:val="0000FF"/>
                </w:rPr>
                <w:t>N 184-ОЗ</w:t>
              </w:r>
            </w:hyperlink>
            <w:r>
              <w:rPr>
                <w:color w:val="392C69"/>
              </w:rPr>
              <w:t>,</w:t>
            </w:r>
          </w:p>
          <w:p w:rsidR="00D264D0" w:rsidRDefault="00D264D0">
            <w:pPr>
              <w:pStyle w:val="ConsPlusNormal"/>
              <w:jc w:val="center"/>
            </w:pPr>
            <w:r>
              <w:rPr>
                <w:color w:val="392C69"/>
              </w:rPr>
              <w:t xml:space="preserve">от 02.05.2017 </w:t>
            </w:r>
            <w:hyperlink r:id="rId30">
              <w:r>
                <w:rPr>
                  <w:color w:val="0000FF"/>
                </w:rPr>
                <w:t>N 33-ОЗ</w:t>
              </w:r>
            </w:hyperlink>
            <w:r>
              <w:rPr>
                <w:color w:val="392C69"/>
              </w:rPr>
              <w:t xml:space="preserve">, от 02.05.2017 </w:t>
            </w:r>
            <w:hyperlink r:id="rId31">
              <w:r>
                <w:rPr>
                  <w:color w:val="0000FF"/>
                </w:rPr>
                <w:t>N 36-ОЗ</w:t>
              </w:r>
            </w:hyperlink>
            <w:r>
              <w:rPr>
                <w:color w:val="392C69"/>
              </w:rPr>
              <w:t xml:space="preserve">, от 05.10.2017 </w:t>
            </w:r>
            <w:hyperlink r:id="rId32">
              <w:r>
                <w:rPr>
                  <w:color w:val="0000FF"/>
                </w:rPr>
                <w:t>N 104-ОЗ</w:t>
              </w:r>
            </w:hyperlink>
            <w:r>
              <w:rPr>
                <w:color w:val="392C69"/>
              </w:rPr>
              <w:t>,</w:t>
            </w:r>
          </w:p>
          <w:p w:rsidR="00D264D0" w:rsidRDefault="00D264D0">
            <w:pPr>
              <w:pStyle w:val="ConsPlusNormal"/>
              <w:jc w:val="center"/>
            </w:pPr>
            <w:r>
              <w:rPr>
                <w:color w:val="392C69"/>
              </w:rPr>
              <w:t xml:space="preserve">от 31.10.2017 </w:t>
            </w:r>
            <w:hyperlink r:id="rId33">
              <w:r>
                <w:rPr>
                  <w:color w:val="0000FF"/>
                </w:rPr>
                <w:t>N 139-ОЗ</w:t>
              </w:r>
            </w:hyperlink>
            <w:r>
              <w:rPr>
                <w:color w:val="392C69"/>
              </w:rPr>
              <w:t xml:space="preserve">, от 01.12.2017 </w:t>
            </w:r>
            <w:hyperlink r:id="rId34">
              <w:r>
                <w:rPr>
                  <w:color w:val="0000FF"/>
                </w:rPr>
                <w:t>N 166-ОЗ</w:t>
              </w:r>
            </w:hyperlink>
            <w:r>
              <w:rPr>
                <w:color w:val="392C69"/>
              </w:rPr>
              <w:t xml:space="preserve">, от 01.12.2017 </w:t>
            </w:r>
            <w:hyperlink r:id="rId35">
              <w:r>
                <w:rPr>
                  <w:color w:val="0000FF"/>
                </w:rPr>
                <w:t>N 185-ОЗ</w:t>
              </w:r>
            </w:hyperlink>
            <w:r>
              <w:rPr>
                <w:color w:val="392C69"/>
              </w:rPr>
              <w:t>,</w:t>
            </w:r>
          </w:p>
          <w:p w:rsidR="00D264D0" w:rsidRDefault="00D264D0">
            <w:pPr>
              <w:pStyle w:val="ConsPlusNormal"/>
              <w:jc w:val="center"/>
            </w:pPr>
            <w:r>
              <w:rPr>
                <w:color w:val="392C69"/>
              </w:rPr>
              <w:t xml:space="preserve">от 29.03.2018 </w:t>
            </w:r>
            <w:hyperlink r:id="rId36">
              <w:r>
                <w:rPr>
                  <w:color w:val="0000FF"/>
                </w:rPr>
                <w:t>N 36-ОЗ</w:t>
              </w:r>
            </w:hyperlink>
            <w:r>
              <w:rPr>
                <w:color w:val="392C69"/>
              </w:rPr>
              <w:t xml:space="preserve">, от 23.04.2018 </w:t>
            </w:r>
            <w:hyperlink r:id="rId37">
              <w:r>
                <w:rPr>
                  <w:color w:val="0000FF"/>
                </w:rPr>
                <w:t>N 47-ОЗ</w:t>
              </w:r>
            </w:hyperlink>
            <w:r>
              <w:rPr>
                <w:color w:val="392C69"/>
              </w:rPr>
              <w:t xml:space="preserve">, от 09.06.2018 </w:t>
            </w:r>
            <w:hyperlink r:id="rId38">
              <w:r>
                <w:rPr>
                  <w:color w:val="0000FF"/>
                </w:rPr>
                <w:t>N 93-ОЗ</w:t>
              </w:r>
            </w:hyperlink>
            <w:r>
              <w:rPr>
                <w:color w:val="392C69"/>
              </w:rPr>
              <w:t>,</w:t>
            </w:r>
          </w:p>
          <w:p w:rsidR="00D264D0" w:rsidRDefault="00D264D0">
            <w:pPr>
              <w:pStyle w:val="ConsPlusNormal"/>
              <w:jc w:val="center"/>
            </w:pPr>
            <w:r>
              <w:rPr>
                <w:color w:val="392C69"/>
              </w:rPr>
              <w:t xml:space="preserve">от 29.10.2018 </w:t>
            </w:r>
            <w:hyperlink r:id="rId39">
              <w:r>
                <w:rPr>
                  <w:color w:val="0000FF"/>
                </w:rPr>
                <w:t>N 136-ОЗ</w:t>
              </w:r>
            </w:hyperlink>
            <w:r>
              <w:rPr>
                <w:color w:val="392C69"/>
              </w:rPr>
              <w:t xml:space="preserve">, от 03.12.2018 </w:t>
            </w:r>
            <w:hyperlink r:id="rId40">
              <w:r>
                <w:rPr>
                  <w:color w:val="0000FF"/>
                </w:rPr>
                <w:t>N 151-ОЗ</w:t>
              </w:r>
            </w:hyperlink>
            <w:r>
              <w:rPr>
                <w:color w:val="392C69"/>
              </w:rPr>
              <w:t xml:space="preserve">, от 03.12.2018 </w:t>
            </w:r>
            <w:hyperlink r:id="rId41">
              <w:r>
                <w:rPr>
                  <w:color w:val="0000FF"/>
                </w:rPr>
                <w:t>N 158-ОЗ</w:t>
              </w:r>
            </w:hyperlink>
            <w:r>
              <w:rPr>
                <w:color w:val="392C69"/>
              </w:rPr>
              <w:t>,</w:t>
            </w:r>
          </w:p>
          <w:p w:rsidR="00D264D0" w:rsidRDefault="00D264D0">
            <w:pPr>
              <w:pStyle w:val="ConsPlusNormal"/>
              <w:jc w:val="center"/>
            </w:pPr>
            <w:r>
              <w:rPr>
                <w:color w:val="392C69"/>
              </w:rPr>
              <w:t xml:space="preserve">от 04.03.2019 </w:t>
            </w:r>
            <w:hyperlink r:id="rId42">
              <w:r>
                <w:rPr>
                  <w:color w:val="0000FF"/>
                </w:rPr>
                <w:t>N 24-ОЗ</w:t>
              </w:r>
            </w:hyperlink>
            <w:r>
              <w:rPr>
                <w:color w:val="392C69"/>
              </w:rPr>
              <w:t xml:space="preserve">, от 22.05.2019 </w:t>
            </w:r>
            <w:hyperlink r:id="rId43">
              <w:r>
                <w:rPr>
                  <w:color w:val="0000FF"/>
                </w:rPr>
                <w:t>N 60-ОЗ</w:t>
              </w:r>
            </w:hyperlink>
            <w:r>
              <w:rPr>
                <w:color w:val="392C69"/>
              </w:rPr>
              <w:t xml:space="preserve">, от 12.07.2019 </w:t>
            </w:r>
            <w:hyperlink r:id="rId44">
              <w:r>
                <w:rPr>
                  <w:color w:val="0000FF"/>
                </w:rPr>
                <w:t>N 84-ОЗ</w:t>
              </w:r>
            </w:hyperlink>
            <w:r>
              <w:rPr>
                <w:color w:val="392C69"/>
              </w:rPr>
              <w:t>,</w:t>
            </w:r>
          </w:p>
          <w:p w:rsidR="00D264D0" w:rsidRDefault="00D264D0">
            <w:pPr>
              <w:pStyle w:val="ConsPlusNormal"/>
              <w:jc w:val="center"/>
            </w:pPr>
            <w:r>
              <w:rPr>
                <w:color w:val="392C69"/>
              </w:rPr>
              <w:t xml:space="preserve">от 23.12.2019 </w:t>
            </w:r>
            <w:hyperlink r:id="rId45">
              <w:r>
                <w:rPr>
                  <w:color w:val="0000FF"/>
                </w:rPr>
                <w:t>N 162-ОЗ</w:t>
              </w:r>
            </w:hyperlink>
            <w:r>
              <w:rPr>
                <w:color w:val="392C69"/>
              </w:rPr>
              <w:t xml:space="preserve">, от 13.03.2020 </w:t>
            </w:r>
            <w:hyperlink r:id="rId46">
              <w:r>
                <w:rPr>
                  <w:color w:val="0000FF"/>
                </w:rPr>
                <w:t>N 18-ОЗ</w:t>
              </w:r>
            </w:hyperlink>
            <w:r>
              <w:rPr>
                <w:color w:val="392C69"/>
              </w:rPr>
              <w:t xml:space="preserve">, от 28.05.2020 </w:t>
            </w:r>
            <w:hyperlink r:id="rId47">
              <w:r>
                <w:rPr>
                  <w:color w:val="0000FF"/>
                </w:rPr>
                <w:t>N 49-ОЗ</w:t>
              </w:r>
            </w:hyperlink>
            <w:r>
              <w:rPr>
                <w:color w:val="392C69"/>
              </w:rPr>
              <w:t>,</w:t>
            </w:r>
          </w:p>
          <w:p w:rsidR="00D264D0" w:rsidRDefault="00D264D0">
            <w:pPr>
              <w:pStyle w:val="ConsPlusNormal"/>
              <w:jc w:val="center"/>
            </w:pPr>
            <w:r>
              <w:rPr>
                <w:color w:val="392C69"/>
              </w:rPr>
              <w:t xml:space="preserve">от 18.12.2020 </w:t>
            </w:r>
            <w:hyperlink r:id="rId48">
              <w:r>
                <w:rPr>
                  <w:color w:val="0000FF"/>
                </w:rPr>
                <w:t>N 125-ОЗ</w:t>
              </w:r>
            </w:hyperlink>
            <w:r>
              <w:rPr>
                <w:color w:val="392C69"/>
              </w:rPr>
              <w:t xml:space="preserve">, от 05.03.2021 </w:t>
            </w:r>
            <w:hyperlink r:id="rId49">
              <w:r>
                <w:rPr>
                  <w:color w:val="0000FF"/>
                </w:rPr>
                <w:t>N 4-ОЗ</w:t>
              </w:r>
            </w:hyperlink>
            <w:r>
              <w:rPr>
                <w:color w:val="392C69"/>
              </w:rPr>
              <w:t xml:space="preserve">, от 05.03.2021 </w:t>
            </w:r>
            <w:hyperlink r:id="rId50">
              <w:r>
                <w:rPr>
                  <w:color w:val="0000FF"/>
                </w:rPr>
                <w:t>N 6-ОЗ</w:t>
              </w:r>
            </w:hyperlink>
            <w:r>
              <w:rPr>
                <w:color w:val="392C69"/>
              </w:rPr>
              <w:t>,</w:t>
            </w:r>
          </w:p>
          <w:p w:rsidR="00D264D0" w:rsidRDefault="00D264D0">
            <w:pPr>
              <w:pStyle w:val="ConsPlusNormal"/>
              <w:jc w:val="center"/>
            </w:pPr>
            <w:r>
              <w:rPr>
                <w:color w:val="392C69"/>
              </w:rPr>
              <w:t xml:space="preserve">от 27.04.2021 </w:t>
            </w:r>
            <w:hyperlink r:id="rId51">
              <w:r>
                <w:rPr>
                  <w:color w:val="0000FF"/>
                </w:rPr>
                <w:t>N 48-ОЗ</w:t>
              </w:r>
            </w:hyperlink>
            <w:r>
              <w:rPr>
                <w:color w:val="392C69"/>
              </w:rPr>
              <w:t xml:space="preserve">, от 05.07.2021 </w:t>
            </w:r>
            <w:hyperlink r:id="rId52">
              <w:r>
                <w:rPr>
                  <w:color w:val="0000FF"/>
                </w:rPr>
                <w:t>N 76-ОЗ</w:t>
              </w:r>
            </w:hyperlink>
            <w:r>
              <w:rPr>
                <w:color w:val="392C69"/>
              </w:rPr>
              <w:t xml:space="preserve">, от 28.12.2021 </w:t>
            </w:r>
            <w:hyperlink r:id="rId53">
              <w:r>
                <w:rPr>
                  <w:color w:val="0000FF"/>
                </w:rPr>
                <w:t>N 162-ОЗ</w:t>
              </w:r>
            </w:hyperlink>
            <w:r>
              <w:rPr>
                <w:color w:val="392C69"/>
              </w:rPr>
              <w:t>,</w:t>
            </w:r>
          </w:p>
          <w:p w:rsidR="00D264D0" w:rsidRDefault="00D264D0">
            <w:pPr>
              <w:pStyle w:val="ConsPlusNormal"/>
              <w:jc w:val="center"/>
            </w:pPr>
            <w:r>
              <w:rPr>
                <w:color w:val="392C69"/>
              </w:rPr>
              <w:t xml:space="preserve">от 21.09.2022 </w:t>
            </w:r>
            <w:hyperlink r:id="rId54">
              <w:r>
                <w:rPr>
                  <w:color w:val="0000FF"/>
                </w:rPr>
                <w:t>N 69-ОЗ</w:t>
              </w:r>
            </w:hyperlink>
            <w:r>
              <w:rPr>
                <w:color w:val="392C69"/>
              </w:rPr>
              <w:t xml:space="preserve">, от 28.11.2022 </w:t>
            </w:r>
            <w:hyperlink r:id="rId55">
              <w:r>
                <w:rPr>
                  <w:color w:val="0000FF"/>
                </w:rPr>
                <w:t>N 101-ОЗ</w:t>
              </w:r>
            </w:hyperlink>
            <w:r>
              <w:rPr>
                <w:color w:val="392C69"/>
              </w:rPr>
              <w:t xml:space="preserve">, от 13.03.2023 </w:t>
            </w:r>
            <w:hyperlink r:id="rId56">
              <w:r>
                <w:rPr>
                  <w:color w:val="0000FF"/>
                </w:rPr>
                <w:t>N 7-ОЗ</w:t>
              </w:r>
            </w:hyperlink>
            <w:r>
              <w:rPr>
                <w:color w:val="392C69"/>
              </w:rPr>
              <w:t>,</w:t>
            </w:r>
          </w:p>
          <w:p w:rsidR="00D264D0" w:rsidRDefault="00D264D0">
            <w:pPr>
              <w:pStyle w:val="ConsPlusNormal"/>
              <w:jc w:val="center"/>
            </w:pPr>
            <w:r>
              <w:rPr>
                <w:color w:val="392C69"/>
              </w:rPr>
              <w:t xml:space="preserve">от 06.10.2023 </w:t>
            </w:r>
            <w:hyperlink r:id="rId57">
              <w:r>
                <w:rPr>
                  <w:color w:val="0000FF"/>
                </w:rPr>
                <w:t>N 79-ОЗ</w:t>
              </w:r>
            </w:hyperlink>
            <w:r>
              <w:rPr>
                <w:color w:val="392C69"/>
              </w:rPr>
              <w:t xml:space="preserve">, от 09.10.2023 </w:t>
            </w:r>
            <w:hyperlink r:id="rId58">
              <w:r>
                <w:rPr>
                  <w:color w:val="0000FF"/>
                </w:rPr>
                <w:t>N 90-ОЗ</w:t>
              </w:r>
            </w:hyperlink>
            <w:r>
              <w:rPr>
                <w:color w:val="392C69"/>
              </w:rPr>
              <w:t xml:space="preserve">, от 07.06.2024 </w:t>
            </w:r>
            <w:hyperlink r:id="rId59">
              <w:r>
                <w:rPr>
                  <w:color w:val="0000FF"/>
                </w:rPr>
                <w:t>N 47-ОЗ</w:t>
              </w:r>
            </w:hyperlink>
            <w:r>
              <w:rPr>
                <w:color w:val="392C69"/>
              </w:rPr>
              <w:t>,</w:t>
            </w:r>
          </w:p>
          <w:p w:rsidR="00D264D0" w:rsidRDefault="00D264D0">
            <w:pPr>
              <w:pStyle w:val="ConsPlusNormal"/>
              <w:jc w:val="center"/>
            </w:pPr>
            <w:r>
              <w:rPr>
                <w:color w:val="392C69"/>
              </w:rPr>
              <w:t xml:space="preserve">от 07.06.2024 </w:t>
            </w:r>
            <w:hyperlink r:id="rId60">
              <w:r>
                <w:rPr>
                  <w:color w:val="0000FF"/>
                </w:rPr>
                <w:t>N 51-ОЗ</w:t>
              </w:r>
            </w:hyperlink>
            <w:r>
              <w:rPr>
                <w:color w:val="392C69"/>
              </w:rPr>
              <w:t>,</w:t>
            </w:r>
          </w:p>
          <w:p w:rsidR="00D264D0" w:rsidRDefault="00D264D0">
            <w:pPr>
              <w:pStyle w:val="ConsPlusNormal"/>
              <w:jc w:val="center"/>
            </w:pPr>
            <w:r>
              <w:rPr>
                <w:color w:val="392C69"/>
              </w:rPr>
              <w:t>с изм., внесенными законами Воронежской области</w:t>
            </w:r>
          </w:p>
          <w:p w:rsidR="00D264D0" w:rsidRDefault="00D264D0">
            <w:pPr>
              <w:pStyle w:val="ConsPlusNormal"/>
              <w:jc w:val="center"/>
            </w:pPr>
            <w:r>
              <w:rPr>
                <w:color w:val="392C69"/>
              </w:rPr>
              <w:t xml:space="preserve">от 18.12.2015 </w:t>
            </w:r>
            <w:hyperlink r:id="rId61">
              <w:r>
                <w:rPr>
                  <w:color w:val="0000FF"/>
                </w:rPr>
                <w:t>N 213-ОЗ</w:t>
              </w:r>
            </w:hyperlink>
            <w:r>
              <w:rPr>
                <w:color w:val="392C69"/>
              </w:rPr>
              <w:t xml:space="preserve"> (ред. 16.12.2016),</w:t>
            </w:r>
          </w:p>
          <w:p w:rsidR="00D264D0" w:rsidRDefault="00D264D0">
            <w:pPr>
              <w:pStyle w:val="ConsPlusNormal"/>
              <w:jc w:val="center"/>
            </w:pPr>
            <w:r>
              <w:rPr>
                <w:color w:val="392C69"/>
              </w:rPr>
              <w:t xml:space="preserve">от 01.12.2017 </w:t>
            </w:r>
            <w:hyperlink r:id="rId62">
              <w:r>
                <w:rPr>
                  <w:color w:val="0000FF"/>
                </w:rPr>
                <w:t>N 164-ОЗ</w:t>
              </w:r>
            </w:hyperlink>
            <w:r>
              <w:rPr>
                <w:color w:val="392C69"/>
              </w:rPr>
              <w:t xml:space="preserve"> (ред. 25.12.2023))</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ind w:firstLine="540"/>
        <w:jc w:val="both"/>
      </w:pPr>
    </w:p>
    <w:p w:rsidR="00D264D0" w:rsidRDefault="00D264D0">
      <w:pPr>
        <w:pStyle w:val="ConsPlusTitle"/>
        <w:jc w:val="center"/>
        <w:outlineLvl w:val="1"/>
      </w:pPr>
      <w:r>
        <w:t>Глава 1</w:t>
      </w:r>
    </w:p>
    <w:p w:rsidR="00D264D0" w:rsidRDefault="00D264D0">
      <w:pPr>
        <w:pStyle w:val="ConsPlusTitle"/>
        <w:jc w:val="center"/>
      </w:pPr>
    </w:p>
    <w:p w:rsidR="00D264D0" w:rsidRDefault="00D264D0">
      <w:pPr>
        <w:pStyle w:val="ConsPlusTitle"/>
        <w:jc w:val="center"/>
      </w:pPr>
      <w:r>
        <w:t>ОБЩИЕ ПОЛОЖЕНИЯ</w:t>
      </w:r>
    </w:p>
    <w:p w:rsidR="00D264D0" w:rsidRDefault="00D264D0">
      <w:pPr>
        <w:pStyle w:val="ConsPlusNormal"/>
        <w:ind w:firstLine="540"/>
        <w:jc w:val="both"/>
      </w:pPr>
    </w:p>
    <w:p w:rsidR="00D264D0" w:rsidRDefault="00D264D0">
      <w:pPr>
        <w:pStyle w:val="ConsPlusTitle"/>
        <w:ind w:firstLine="540"/>
        <w:jc w:val="both"/>
        <w:outlineLvl w:val="2"/>
      </w:pPr>
      <w:r>
        <w:t>Статья 1. Предмет регулирования</w:t>
      </w:r>
    </w:p>
    <w:p w:rsidR="00D264D0" w:rsidRDefault="00D264D0">
      <w:pPr>
        <w:pStyle w:val="ConsPlusNormal"/>
        <w:ind w:firstLine="540"/>
        <w:jc w:val="both"/>
      </w:pPr>
    </w:p>
    <w:p w:rsidR="00D264D0" w:rsidRDefault="00D264D0">
      <w:pPr>
        <w:pStyle w:val="ConsPlusNormal"/>
        <w:ind w:firstLine="540"/>
        <w:jc w:val="both"/>
      </w:pPr>
      <w:r>
        <w:t>Настоящий Закон Воронежской области устанавливает перечень государственных должностей Воронежской области, правовой статус лиц, замещающих государственные должности Воронежской области, определяет виды и объем предоставляемых им государственных гарантий, регулирует иные вопросы обеспечения их деятельности.</w:t>
      </w:r>
    </w:p>
    <w:p w:rsidR="00D264D0" w:rsidRDefault="00D264D0">
      <w:pPr>
        <w:pStyle w:val="ConsPlusNormal"/>
        <w:ind w:firstLine="540"/>
        <w:jc w:val="both"/>
      </w:pPr>
    </w:p>
    <w:p w:rsidR="00D264D0" w:rsidRDefault="00D264D0">
      <w:pPr>
        <w:pStyle w:val="ConsPlusTitle"/>
        <w:ind w:firstLine="540"/>
        <w:jc w:val="both"/>
        <w:outlineLvl w:val="2"/>
      </w:pPr>
      <w:r>
        <w:t>Статья 2.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lastRenderedPageBreak/>
        <w:t>1. Государственные должности Воронежской области - должности, устанавливаемые законами Воронежской области для непосредственного исполнения полномочий органов государственной власти Воронежской области, иных государственных органов Воронежской области (далее - государственные органы).</w:t>
      </w:r>
    </w:p>
    <w:p w:rsidR="00D264D0" w:rsidRDefault="00D264D0">
      <w:pPr>
        <w:pStyle w:val="ConsPlusNormal"/>
        <w:jc w:val="both"/>
      </w:pPr>
      <w:r>
        <w:t xml:space="preserve">(в ред. </w:t>
      </w:r>
      <w:hyperlink r:id="rId63">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0" w:name="P49"/>
      <w:bookmarkEnd w:id="0"/>
      <w:r>
        <w:t>2. Для непосредственного исполнения полномочий государственных органов учреждаются следующие государственные должности Воронежской области:</w:t>
      </w:r>
    </w:p>
    <w:p w:rsidR="00D264D0" w:rsidRDefault="00D264D0">
      <w:pPr>
        <w:pStyle w:val="ConsPlusNormal"/>
        <w:jc w:val="both"/>
      </w:pPr>
      <w:r>
        <w:t xml:space="preserve">(в ред. законов Воронежской области от 23.12.2016 </w:t>
      </w:r>
      <w:hyperlink r:id="rId64">
        <w:r>
          <w:rPr>
            <w:color w:val="0000FF"/>
          </w:rPr>
          <w:t>N 184-ОЗ</w:t>
        </w:r>
      </w:hyperlink>
      <w:r>
        <w:t xml:space="preserve">, от 06.10.2023 </w:t>
      </w:r>
      <w:hyperlink r:id="rId65">
        <w:r>
          <w:rPr>
            <w:color w:val="0000FF"/>
          </w:rPr>
          <w:t>N 79-ОЗ</w:t>
        </w:r>
      </w:hyperlink>
      <w:r>
        <w:t>)</w:t>
      </w:r>
    </w:p>
    <w:p w:rsidR="00D264D0" w:rsidRDefault="00D264D0">
      <w:pPr>
        <w:pStyle w:val="ConsPlusNormal"/>
        <w:spacing w:before="220"/>
        <w:ind w:firstLine="540"/>
        <w:jc w:val="both"/>
      </w:pPr>
      <w:r>
        <w:t>Губернатор Воронежской области;</w:t>
      </w:r>
    </w:p>
    <w:p w:rsidR="00D264D0" w:rsidRDefault="00D264D0">
      <w:pPr>
        <w:pStyle w:val="ConsPlusNormal"/>
        <w:jc w:val="both"/>
      </w:pPr>
      <w:r>
        <w:t xml:space="preserve">(в ред. </w:t>
      </w:r>
      <w:hyperlink r:id="rId66">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председатель Воронежской областной Думы;</w:t>
      </w:r>
    </w:p>
    <w:p w:rsidR="00D264D0" w:rsidRDefault="00D264D0">
      <w:pPr>
        <w:pStyle w:val="ConsPlusNormal"/>
        <w:spacing w:before="220"/>
        <w:ind w:firstLine="540"/>
        <w:jc w:val="both"/>
      </w:pPr>
      <w:r>
        <w:t>первый заместитель председателя Воронежской областной Думы;</w:t>
      </w:r>
    </w:p>
    <w:p w:rsidR="00D264D0" w:rsidRDefault="00D264D0">
      <w:pPr>
        <w:pStyle w:val="ConsPlusNormal"/>
        <w:spacing w:before="220"/>
        <w:ind w:firstLine="540"/>
        <w:jc w:val="both"/>
      </w:pPr>
      <w:r>
        <w:t>первый заместитель Губернатора Воронежской области;</w:t>
      </w:r>
    </w:p>
    <w:p w:rsidR="00D264D0" w:rsidRDefault="00D264D0">
      <w:pPr>
        <w:pStyle w:val="ConsPlusNormal"/>
        <w:jc w:val="both"/>
      </w:pPr>
      <w:r>
        <w:t xml:space="preserve">(абзац введен </w:t>
      </w:r>
      <w:hyperlink r:id="rId67">
        <w:r>
          <w:rPr>
            <w:color w:val="0000FF"/>
          </w:rPr>
          <w:t>законом</w:t>
        </w:r>
      </w:hyperlink>
      <w:r>
        <w:t xml:space="preserve"> Воронежской области от 06.10.2023 N 79-ОЗ)</w:t>
      </w:r>
    </w:p>
    <w:p w:rsidR="00D264D0" w:rsidRDefault="00D264D0">
      <w:pPr>
        <w:pStyle w:val="ConsPlusNormal"/>
        <w:spacing w:before="220"/>
        <w:ind w:firstLine="540"/>
        <w:jc w:val="both"/>
      </w:pPr>
      <w:r>
        <w:t>заместитель Губернатора Воронежской области;</w:t>
      </w:r>
    </w:p>
    <w:p w:rsidR="00D264D0" w:rsidRDefault="00D264D0">
      <w:pPr>
        <w:pStyle w:val="ConsPlusNormal"/>
        <w:jc w:val="both"/>
      </w:pPr>
      <w:r>
        <w:t xml:space="preserve">(в ред. </w:t>
      </w:r>
      <w:hyperlink r:id="rId68">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руководитель аппарата Губернатора и Правительства Воронежской области;</w:t>
      </w:r>
    </w:p>
    <w:p w:rsidR="00D264D0" w:rsidRDefault="00D264D0">
      <w:pPr>
        <w:pStyle w:val="ConsPlusNormal"/>
        <w:jc w:val="both"/>
      </w:pPr>
      <w:r>
        <w:t xml:space="preserve">(в ред. </w:t>
      </w:r>
      <w:hyperlink r:id="rId69">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заместитель председателя Воронежской областной Думы;</w:t>
      </w:r>
    </w:p>
    <w:p w:rsidR="00D264D0" w:rsidRDefault="00D264D0">
      <w:pPr>
        <w:pStyle w:val="ConsPlusNormal"/>
        <w:spacing w:before="220"/>
        <w:ind w:firstLine="540"/>
        <w:jc w:val="both"/>
      </w:pPr>
      <w:r>
        <w:t>председатель Избирательной комиссии Воронежской области;</w:t>
      </w:r>
    </w:p>
    <w:p w:rsidR="00D264D0" w:rsidRDefault="00D264D0">
      <w:pPr>
        <w:pStyle w:val="ConsPlusNormal"/>
        <w:spacing w:before="220"/>
        <w:ind w:firstLine="540"/>
        <w:jc w:val="both"/>
      </w:pPr>
      <w:r>
        <w:t>председатель Контрольно-счетной палаты Воронежской области;</w:t>
      </w:r>
    </w:p>
    <w:p w:rsidR="00D264D0" w:rsidRDefault="00D264D0">
      <w:pPr>
        <w:pStyle w:val="ConsPlusNormal"/>
        <w:spacing w:before="220"/>
        <w:ind w:firstLine="540"/>
        <w:jc w:val="both"/>
      </w:pPr>
      <w:r>
        <w:t>первый заместитель председателя Правительства Воронежской области;</w:t>
      </w:r>
    </w:p>
    <w:p w:rsidR="00D264D0" w:rsidRDefault="00D264D0">
      <w:pPr>
        <w:pStyle w:val="ConsPlusNormal"/>
        <w:jc w:val="both"/>
      </w:pPr>
      <w:r>
        <w:t xml:space="preserve">(в ред. </w:t>
      </w:r>
      <w:hyperlink r:id="rId70">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заместитель председателя Правительства Воронежской области;</w:t>
      </w:r>
    </w:p>
    <w:p w:rsidR="00D264D0" w:rsidRDefault="00D264D0">
      <w:pPr>
        <w:pStyle w:val="ConsPlusNormal"/>
        <w:jc w:val="both"/>
      </w:pPr>
      <w:r>
        <w:t xml:space="preserve">(в ред. </w:t>
      </w:r>
      <w:hyperlink r:id="rId71">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заместитель председателя Избирательной комиссии Воронежской области;</w:t>
      </w:r>
    </w:p>
    <w:p w:rsidR="00D264D0" w:rsidRDefault="00D264D0">
      <w:pPr>
        <w:pStyle w:val="ConsPlusNormal"/>
        <w:spacing w:before="220"/>
        <w:ind w:firstLine="540"/>
        <w:jc w:val="both"/>
      </w:pPr>
      <w:r>
        <w:t>заместитель председателя Контрольно-счетной палаты Воронежской области;</w:t>
      </w:r>
    </w:p>
    <w:p w:rsidR="00D264D0" w:rsidRDefault="00D264D0">
      <w:pPr>
        <w:pStyle w:val="ConsPlusNormal"/>
        <w:jc w:val="both"/>
      </w:pPr>
      <w:r>
        <w:t xml:space="preserve">(абзац введен </w:t>
      </w:r>
      <w:hyperlink r:id="rId72">
        <w:r>
          <w:rPr>
            <w:color w:val="0000FF"/>
          </w:rPr>
          <w:t>законом</w:t>
        </w:r>
      </w:hyperlink>
      <w:r>
        <w:t xml:space="preserve"> Воронежской области от 31.10.2011 N 137-ОЗ)</w:t>
      </w:r>
    </w:p>
    <w:p w:rsidR="00D264D0" w:rsidRDefault="00D264D0">
      <w:pPr>
        <w:pStyle w:val="ConsPlusNormal"/>
        <w:spacing w:before="220"/>
        <w:ind w:firstLine="540"/>
        <w:jc w:val="both"/>
      </w:pPr>
      <w:r>
        <w:t>председатель комитета Воронежской областной Думы;</w:t>
      </w:r>
    </w:p>
    <w:p w:rsidR="00D264D0" w:rsidRDefault="00D264D0">
      <w:pPr>
        <w:pStyle w:val="ConsPlusNormal"/>
        <w:jc w:val="both"/>
      </w:pPr>
      <w:r>
        <w:t xml:space="preserve">(в ред. </w:t>
      </w:r>
      <w:hyperlink r:id="rId73">
        <w:r>
          <w:rPr>
            <w:color w:val="0000FF"/>
          </w:rPr>
          <w:t>закона</w:t>
        </w:r>
      </w:hyperlink>
      <w:r>
        <w:t xml:space="preserve"> Воронежской области от 23.12.2016 N 184-ОЗ)</w:t>
      </w:r>
    </w:p>
    <w:p w:rsidR="00D264D0" w:rsidRDefault="00D264D0">
      <w:pPr>
        <w:pStyle w:val="ConsPlusNormal"/>
        <w:spacing w:before="220"/>
        <w:ind w:firstLine="540"/>
        <w:jc w:val="both"/>
      </w:pPr>
      <w:r>
        <w:t>заместитель председателя комитета Воронежской областной Думы;</w:t>
      </w:r>
    </w:p>
    <w:p w:rsidR="00D264D0" w:rsidRDefault="00D264D0">
      <w:pPr>
        <w:pStyle w:val="ConsPlusNormal"/>
        <w:jc w:val="both"/>
      </w:pPr>
      <w:r>
        <w:t xml:space="preserve">(в ред. </w:t>
      </w:r>
      <w:hyperlink r:id="rId74">
        <w:r>
          <w:rPr>
            <w:color w:val="0000FF"/>
          </w:rPr>
          <w:t>закона</w:t>
        </w:r>
      </w:hyperlink>
      <w:r>
        <w:t xml:space="preserve"> Воронежской области от 23.12.2016 N 184-ОЗ)</w:t>
      </w:r>
    </w:p>
    <w:p w:rsidR="00D264D0" w:rsidRDefault="00D264D0">
      <w:pPr>
        <w:pStyle w:val="ConsPlusNormal"/>
        <w:spacing w:before="220"/>
        <w:ind w:firstLine="540"/>
        <w:jc w:val="both"/>
      </w:pPr>
      <w:r>
        <w:t>депутат Воронежской областной Думы;</w:t>
      </w:r>
    </w:p>
    <w:p w:rsidR="00D264D0" w:rsidRDefault="00D264D0">
      <w:pPr>
        <w:pStyle w:val="ConsPlusNormal"/>
        <w:jc w:val="both"/>
      </w:pPr>
      <w:r>
        <w:t xml:space="preserve">(в ред. </w:t>
      </w:r>
      <w:hyperlink r:id="rId75">
        <w:r>
          <w:rPr>
            <w:color w:val="0000FF"/>
          </w:rPr>
          <w:t>закона</w:t>
        </w:r>
      </w:hyperlink>
      <w:r>
        <w:t xml:space="preserve"> Воронежской области от 23.12.2016 N 184-ОЗ)</w:t>
      </w:r>
    </w:p>
    <w:p w:rsidR="00D264D0" w:rsidRDefault="00D264D0">
      <w:pPr>
        <w:pStyle w:val="ConsPlusNormal"/>
        <w:spacing w:before="220"/>
        <w:ind w:firstLine="540"/>
        <w:jc w:val="both"/>
      </w:pPr>
      <w:r>
        <w:t>секретарь Избирательной комиссии Воронежской области;</w:t>
      </w:r>
    </w:p>
    <w:p w:rsidR="00D264D0" w:rsidRDefault="00D264D0">
      <w:pPr>
        <w:pStyle w:val="ConsPlusNormal"/>
        <w:spacing w:before="220"/>
        <w:ind w:firstLine="540"/>
        <w:jc w:val="both"/>
      </w:pPr>
      <w:r>
        <w:t>член Избирательной комиссии Воронежской области с правом решающего голоса, работающий в комиссии на постоянной (штатной) основе;</w:t>
      </w:r>
    </w:p>
    <w:p w:rsidR="00D264D0" w:rsidRDefault="00D264D0">
      <w:pPr>
        <w:pStyle w:val="ConsPlusNormal"/>
        <w:jc w:val="both"/>
      </w:pPr>
      <w:r>
        <w:t xml:space="preserve">(абзац введен </w:t>
      </w:r>
      <w:hyperlink r:id="rId76">
        <w:r>
          <w:rPr>
            <w:color w:val="0000FF"/>
          </w:rPr>
          <w:t>законом</w:t>
        </w:r>
      </w:hyperlink>
      <w:r>
        <w:t xml:space="preserve"> Воронежской области от 06.10.2023 N 79-ОЗ)</w:t>
      </w:r>
    </w:p>
    <w:p w:rsidR="00D264D0" w:rsidRDefault="00D264D0">
      <w:pPr>
        <w:pStyle w:val="ConsPlusNormal"/>
        <w:spacing w:before="220"/>
        <w:ind w:firstLine="540"/>
        <w:jc w:val="both"/>
      </w:pPr>
      <w:r>
        <w:lastRenderedPageBreak/>
        <w:t>председатель территориальной избирательной комиссии;</w:t>
      </w:r>
    </w:p>
    <w:p w:rsidR="00D264D0" w:rsidRDefault="00D264D0">
      <w:pPr>
        <w:pStyle w:val="ConsPlusNormal"/>
        <w:spacing w:before="220"/>
        <w:ind w:firstLine="540"/>
        <w:jc w:val="both"/>
      </w:pPr>
      <w:r>
        <w:t>член территориальной избирательной комиссии с правом решающего голоса, работающий в комиссии на постоянной (штатной) основе;</w:t>
      </w:r>
    </w:p>
    <w:p w:rsidR="00D264D0" w:rsidRDefault="00D264D0">
      <w:pPr>
        <w:pStyle w:val="ConsPlusNormal"/>
        <w:jc w:val="both"/>
      </w:pPr>
      <w:r>
        <w:t xml:space="preserve">(абзац введен </w:t>
      </w:r>
      <w:hyperlink r:id="rId77">
        <w:r>
          <w:rPr>
            <w:color w:val="0000FF"/>
          </w:rPr>
          <w:t>законом</w:t>
        </w:r>
      </w:hyperlink>
      <w:r>
        <w:t xml:space="preserve"> Воронежской области от 06.10.2023 N 79-ОЗ)</w:t>
      </w:r>
    </w:p>
    <w:p w:rsidR="00D264D0" w:rsidRDefault="00D264D0">
      <w:pPr>
        <w:pStyle w:val="ConsPlusNormal"/>
        <w:spacing w:before="220"/>
        <w:ind w:firstLine="540"/>
        <w:jc w:val="both"/>
      </w:pPr>
      <w:r>
        <w:t>аудитор Контрольно-счетной палаты Воронежской области;</w:t>
      </w:r>
    </w:p>
    <w:p w:rsidR="00D264D0" w:rsidRDefault="00D264D0">
      <w:pPr>
        <w:pStyle w:val="ConsPlusNormal"/>
        <w:jc w:val="both"/>
      </w:pPr>
      <w:r>
        <w:t xml:space="preserve">(абзац введен </w:t>
      </w:r>
      <w:hyperlink r:id="rId78">
        <w:r>
          <w:rPr>
            <w:color w:val="0000FF"/>
          </w:rPr>
          <w:t>законом</w:t>
        </w:r>
      </w:hyperlink>
      <w:r>
        <w:t xml:space="preserve"> Воронежской области от 31.10.2011 N 137-ОЗ)</w:t>
      </w:r>
    </w:p>
    <w:p w:rsidR="00D264D0" w:rsidRDefault="00D264D0">
      <w:pPr>
        <w:pStyle w:val="ConsPlusNormal"/>
        <w:spacing w:before="220"/>
        <w:ind w:firstLine="540"/>
        <w:jc w:val="both"/>
      </w:pPr>
      <w:r>
        <w:t xml:space="preserve">абзацы двадцатый - двадцать второй утратили силу. - </w:t>
      </w:r>
      <w:hyperlink r:id="rId79">
        <w:r>
          <w:rPr>
            <w:color w:val="0000FF"/>
          </w:rPr>
          <w:t>Закон</w:t>
        </w:r>
      </w:hyperlink>
      <w:r>
        <w:t xml:space="preserve"> Воронежской области от 12.07.2019 N 84-ОЗ;</w:t>
      </w:r>
    </w:p>
    <w:p w:rsidR="00D264D0" w:rsidRDefault="00D264D0">
      <w:pPr>
        <w:pStyle w:val="ConsPlusNormal"/>
        <w:spacing w:before="220"/>
        <w:ind w:firstLine="540"/>
        <w:jc w:val="both"/>
      </w:pPr>
      <w:r>
        <w:t>министр Воронежской области;</w:t>
      </w:r>
    </w:p>
    <w:p w:rsidR="00D264D0" w:rsidRDefault="00D264D0">
      <w:pPr>
        <w:pStyle w:val="ConsPlusNormal"/>
        <w:jc w:val="both"/>
      </w:pPr>
      <w:r>
        <w:t xml:space="preserve">(в ред. </w:t>
      </w:r>
      <w:hyperlink r:id="rId80">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полномочный представитель Губернатора Воронежской области при федеральных органах государственной власти Российской Федерации;</w:t>
      </w:r>
    </w:p>
    <w:p w:rsidR="00D264D0" w:rsidRDefault="00D264D0">
      <w:pPr>
        <w:pStyle w:val="ConsPlusNormal"/>
        <w:jc w:val="both"/>
      </w:pPr>
      <w:r>
        <w:t xml:space="preserve">(в ред. </w:t>
      </w:r>
      <w:hyperlink r:id="rId81">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руководитель управления Воронежской области;</w:t>
      </w:r>
    </w:p>
    <w:p w:rsidR="00D264D0" w:rsidRDefault="00D264D0">
      <w:pPr>
        <w:pStyle w:val="ConsPlusNormal"/>
        <w:spacing w:before="220"/>
        <w:ind w:firstLine="540"/>
        <w:jc w:val="both"/>
      </w:pPr>
      <w:r>
        <w:t>руководитель инспекции Воронежской области;</w:t>
      </w:r>
    </w:p>
    <w:p w:rsidR="00D264D0" w:rsidRDefault="00D264D0">
      <w:pPr>
        <w:pStyle w:val="ConsPlusNormal"/>
        <w:spacing w:before="220"/>
        <w:ind w:firstLine="540"/>
        <w:jc w:val="both"/>
      </w:pPr>
      <w:r>
        <w:t xml:space="preserve">абзац утратил силу. - </w:t>
      </w:r>
      <w:hyperlink r:id="rId82">
        <w:r>
          <w:rPr>
            <w:color w:val="0000FF"/>
          </w:rPr>
          <w:t>Закон</w:t>
        </w:r>
      </w:hyperlink>
      <w:r>
        <w:t xml:space="preserve"> Воронежской области от 23.12.2019 N 162-ОЗ;</w:t>
      </w:r>
    </w:p>
    <w:p w:rsidR="00D264D0" w:rsidRDefault="00D264D0">
      <w:pPr>
        <w:pStyle w:val="ConsPlusNormal"/>
        <w:spacing w:before="220"/>
        <w:ind w:firstLine="540"/>
        <w:jc w:val="both"/>
      </w:pPr>
      <w:r>
        <w:t>уполномоченный по правам человека в Воронежской области;</w:t>
      </w:r>
    </w:p>
    <w:p w:rsidR="00D264D0" w:rsidRDefault="00D264D0">
      <w:pPr>
        <w:pStyle w:val="ConsPlusNormal"/>
        <w:jc w:val="both"/>
      </w:pPr>
      <w:r>
        <w:t xml:space="preserve">(абзац введен </w:t>
      </w:r>
      <w:hyperlink r:id="rId83">
        <w:r>
          <w:rPr>
            <w:color w:val="0000FF"/>
          </w:rPr>
          <w:t>законом</w:t>
        </w:r>
      </w:hyperlink>
      <w:r>
        <w:t xml:space="preserve"> Воронежской области от 30.06.2010 N 60-ОЗ)</w:t>
      </w:r>
    </w:p>
    <w:p w:rsidR="00D264D0" w:rsidRDefault="00D264D0">
      <w:pPr>
        <w:pStyle w:val="ConsPlusNormal"/>
        <w:spacing w:before="220"/>
        <w:ind w:firstLine="540"/>
        <w:jc w:val="both"/>
      </w:pPr>
      <w:r>
        <w:t>уполномоченный по правам ребенка в Воронежской области;</w:t>
      </w:r>
    </w:p>
    <w:p w:rsidR="00D264D0" w:rsidRDefault="00D264D0">
      <w:pPr>
        <w:pStyle w:val="ConsPlusNormal"/>
        <w:jc w:val="both"/>
      </w:pPr>
      <w:r>
        <w:t xml:space="preserve">(абзац введен </w:t>
      </w:r>
      <w:hyperlink r:id="rId84">
        <w:r>
          <w:rPr>
            <w:color w:val="0000FF"/>
          </w:rPr>
          <w:t>законом</w:t>
        </w:r>
      </w:hyperlink>
      <w:r>
        <w:t xml:space="preserve"> Воронежской области от 04.03.2019 N 24-ОЗ)</w:t>
      </w:r>
    </w:p>
    <w:p w:rsidR="00D264D0" w:rsidRDefault="00D264D0">
      <w:pPr>
        <w:pStyle w:val="ConsPlusNormal"/>
        <w:spacing w:before="220"/>
        <w:ind w:firstLine="540"/>
        <w:jc w:val="both"/>
      </w:pPr>
      <w:r>
        <w:t>уполномоченный по защите прав предпринимателей в Воронежской области.</w:t>
      </w:r>
    </w:p>
    <w:p w:rsidR="00D264D0" w:rsidRDefault="00D264D0">
      <w:pPr>
        <w:pStyle w:val="ConsPlusNormal"/>
        <w:jc w:val="both"/>
      </w:pPr>
      <w:r>
        <w:t xml:space="preserve">(абзац введен </w:t>
      </w:r>
      <w:hyperlink r:id="rId85">
        <w:r>
          <w:rPr>
            <w:color w:val="0000FF"/>
          </w:rPr>
          <w:t>законом</w:t>
        </w:r>
      </w:hyperlink>
      <w:r>
        <w:t xml:space="preserve"> Воронежской области от 27.05.2014 N 69-ОЗ)</w:t>
      </w:r>
    </w:p>
    <w:p w:rsidR="00D264D0" w:rsidRDefault="00D264D0">
      <w:pPr>
        <w:pStyle w:val="ConsPlusNormal"/>
        <w:spacing w:before="220"/>
        <w:ind w:firstLine="540"/>
        <w:jc w:val="both"/>
      </w:pPr>
      <w:r>
        <w:t>2.1. Губернатор Воронежской области одновременно замещает государственную должность Российской Федерации и государственную должность Воронежской области. Правовой статус и гарантии для Губернатора Воронежской области как лица, замещающего государственную должность Воронежской области, устанавливаются настоящим Законом Воронежской области.</w:t>
      </w:r>
    </w:p>
    <w:p w:rsidR="00D264D0" w:rsidRDefault="00D264D0">
      <w:pPr>
        <w:pStyle w:val="ConsPlusNormal"/>
        <w:jc w:val="both"/>
      </w:pPr>
      <w:r>
        <w:t xml:space="preserve">(часть 2.1 введена </w:t>
      </w:r>
      <w:hyperlink r:id="rId86">
        <w:r>
          <w:rPr>
            <w:color w:val="0000FF"/>
          </w:rPr>
          <w:t>законом</w:t>
        </w:r>
      </w:hyperlink>
      <w:r>
        <w:t xml:space="preserve"> Воронежской области от 06.10.2023 N 79-ОЗ)</w:t>
      </w:r>
    </w:p>
    <w:p w:rsidR="00D264D0" w:rsidRDefault="00D264D0">
      <w:pPr>
        <w:pStyle w:val="ConsPlusNormal"/>
        <w:spacing w:before="220"/>
        <w:ind w:firstLine="540"/>
        <w:jc w:val="both"/>
      </w:pPr>
      <w:r>
        <w:t>3. Допускается двойное наименование государственной должности Воронежской области в случае, если:</w:t>
      </w:r>
    </w:p>
    <w:p w:rsidR="00D264D0" w:rsidRDefault="00D264D0">
      <w:pPr>
        <w:pStyle w:val="ConsPlusNormal"/>
        <w:spacing w:before="220"/>
        <w:ind w:firstLine="540"/>
        <w:jc w:val="both"/>
      </w:pPr>
      <w:r>
        <w:t>1) первый заместитель Губернатора Воронежской области или заместитель Губернатора Воронежской области является первым заместителем председателя Правительства Воронежской области;</w:t>
      </w:r>
    </w:p>
    <w:p w:rsidR="00D264D0" w:rsidRDefault="00D264D0">
      <w:pPr>
        <w:pStyle w:val="ConsPlusNormal"/>
        <w:jc w:val="both"/>
      </w:pPr>
      <w:r>
        <w:t xml:space="preserve">(в ред. </w:t>
      </w:r>
      <w:hyperlink r:id="rId87">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2) первый заместитель Губернатора Воронежской области или заместитель Губернатора Воронежской области является руководителем аппарата Губернатора и Правительства Воронежской области;</w:t>
      </w:r>
    </w:p>
    <w:p w:rsidR="00D264D0" w:rsidRDefault="00D264D0">
      <w:pPr>
        <w:pStyle w:val="ConsPlusNormal"/>
        <w:jc w:val="both"/>
      </w:pPr>
      <w:r>
        <w:t xml:space="preserve">(в ред. </w:t>
      </w:r>
      <w:hyperlink r:id="rId88">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3) заместитель председателя Правительства Воронежской области является руководителем исполнительного органа Воронежской области;</w:t>
      </w:r>
    </w:p>
    <w:p w:rsidR="00D264D0" w:rsidRDefault="00D264D0">
      <w:pPr>
        <w:pStyle w:val="ConsPlusNormal"/>
        <w:jc w:val="both"/>
      </w:pPr>
      <w:r>
        <w:t xml:space="preserve">(в ред. </w:t>
      </w:r>
      <w:hyperlink r:id="rId89">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lastRenderedPageBreak/>
        <w:t>4) заместитель председателя Контрольно-счетной палаты является аудитором.</w:t>
      </w:r>
    </w:p>
    <w:p w:rsidR="00D264D0" w:rsidRDefault="00D264D0">
      <w:pPr>
        <w:pStyle w:val="ConsPlusNormal"/>
        <w:jc w:val="both"/>
      </w:pPr>
      <w:r>
        <w:t xml:space="preserve">(п. 4 введен </w:t>
      </w:r>
      <w:hyperlink r:id="rId90">
        <w:r>
          <w:rPr>
            <w:color w:val="0000FF"/>
          </w:rPr>
          <w:t>законом</w:t>
        </w:r>
      </w:hyperlink>
      <w:r>
        <w:t xml:space="preserve"> Воронежской области от 31.10.2011 N 137-ОЗ)</w:t>
      </w:r>
    </w:p>
    <w:p w:rsidR="00D264D0" w:rsidRDefault="00D264D0">
      <w:pPr>
        <w:pStyle w:val="ConsPlusNormal"/>
        <w:spacing w:before="220"/>
        <w:ind w:firstLine="540"/>
        <w:jc w:val="both"/>
      </w:pPr>
      <w:r>
        <w:t xml:space="preserve">В случае, если федеральным или областным законодательством предусмотрено наименование государственной должности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w:t>
      </w:r>
      <w:hyperlink w:anchor="P49">
        <w:r>
          <w:rPr>
            <w:color w:val="0000FF"/>
          </w:rPr>
          <w:t>частью 2</w:t>
        </w:r>
      </w:hyperlink>
      <w:r>
        <w:t xml:space="preserve"> настоящей статьи.</w:t>
      </w:r>
    </w:p>
    <w:p w:rsidR="00D264D0" w:rsidRDefault="00D264D0">
      <w:pPr>
        <w:pStyle w:val="ConsPlusNormal"/>
        <w:spacing w:before="220"/>
        <w:ind w:firstLine="540"/>
        <w:jc w:val="both"/>
      </w:pPr>
      <w:r>
        <w:t xml:space="preserve">4. Утратила силу. - </w:t>
      </w:r>
      <w:hyperlink r:id="rId91">
        <w:r>
          <w:rPr>
            <w:color w:val="0000FF"/>
          </w:rPr>
          <w:t>Закон</w:t>
        </w:r>
      </w:hyperlink>
      <w:r>
        <w:t xml:space="preserve"> Воронежской области от 12.07.2019 N 84-ОЗ.</w:t>
      </w:r>
    </w:p>
    <w:p w:rsidR="00D264D0" w:rsidRDefault="00D264D0">
      <w:pPr>
        <w:pStyle w:val="ConsPlusNormal"/>
        <w:spacing w:before="220"/>
        <w:ind w:firstLine="540"/>
        <w:jc w:val="both"/>
      </w:pPr>
      <w:r>
        <w:t>5. Мировые судьи Воронежской области замещают государственные должности Воронежской области.</w:t>
      </w:r>
    </w:p>
    <w:p w:rsidR="00D264D0" w:rsidRDefault="00D264D0">
      <w:pPr>
        <w:pStyle w:val="ConsPlusNormal"/>
        <w:spacing w:before="220"/>
        <w:ind w:firstLine="540"/>
        <w:jc w:val="both"/>
      </w:pPr>
      <w:r>
        <w:t>На лиц, замещающих государственные должности мировых судей Воронежской области, настоящий Закон Воронежской области, за исключением настоящей части, не распространяется.</w:t>
      </w:r>
    </w:p>
    <w:p w:rsidR="00D264D0" w:rsidRDefault="00D264D0">
      <w:pPr>
        <w:pStyle w:val="ConsPlusNormal"/>
        <w:spacing w:before="220"/>
        <w:ind w:firstLine="540"/>
        <w:jc w:val="both"/>
      </w:pPr>
      <w:r>
        <w:t xml:space="preserve">Полномочия, порядок деятельности мировых судей в Российской Федерации и порядок создания должностей мировых судей в Российской Федерации устанавливаются </w:t>
      </w:r>
      <w:hyperlink r:id="rId92">
        <w:r>
          <w:rPr>
            <w:color w:val="0000FF"/>
          </w:rPr>
          <w:t>Конституцией</w:t>
        </w:r>
      </w:hyperlink>
      <w:r>
        <w:t xml:space="preserve"> Российской Федерации, Федеральным конституционным </w:t>
      </w:r>
      <w:hyperlink r:id="rId93">
        <w:r>
          <w:rPr>
            <w:color w:val="0000FF"/>
          </w:rPr>
          <w:t>законом</w:t>
        </w:r>
      </w:hyperlink>
      <w:r>
        <w:t xml:space="preserve"> от 31 декабря 1996 года N 1-ФКЗ "О судебной системе Российской Федерации", иными федеральными конституционными законами, Федеральным </w:t>
      </w:r>
      <w:hyperlink r:id="rId94">
        <w:r>
          <w:rPr>
            <w:color w:val="0000FF"/>
          </w:rPr>
          <w:t>законом</w:t>
        </w:r>
      </w:hyperlink>
      <w:r>
        <w:t xml:space="preserve"> от 17 декабря 1998 года N 188-ФЗ "О мировых судьях в Российской Федерации", иными федеральными законами, а порядок назначения и деятельности мировых судей Воронежской области устанавливается также </w:t>
      </w:r>
      <w:hyperlink r:id="rId95">
        <w:r>
          <w:rPr>
            <w:color w:val="0000FF"/>
          </w:rPr>
          <w:t>Уставом</w:t>
        </w:r>
      </w:hyperlink>
      <w:r>
        <w:t xml:space="preserve"> Воронежской области и </w:t>
      </w:r>
      <w:hyperlink r:id="rId96">
        <w:r>
          <w:rPr>
            <w:color w:val="0000FF"/>
          </w:rPr>
          <w:t>Законом</w:t>
        </w:r>
      </w:hyperlink>
      <w:r>
        <w:t xml:space="preserve"> Воронежской области от 29 декабря 2010 года N 151-ОЗ "О мировых судьях Воронежской области".</w:t>
      </w:r>
    </w:p>
    <w:p w:rsidR="00D264D0" w:rsidRDefault="00D264D0">
      <w:pPr>
        <w:pStyle w:val="ConsPlusNormal"/>
        <w:jc w:val="both"/>
      </w:pPr>
      <w:r>
        <w:t xml:space="preserve">(в ред. законов Воронежской области от 28.11.2022 </w:t>
      </w:r>
      <w:hyperlink r:id="rId97">
        <w:r>
          <w:rPr>
            <w:color w:val="0000FF"/>
          </w:rPr>
          <w:t>N 101-ОЗ</w:t>
        </w:r>
      </w:hyperlink>
      <w:r>
        <w:t xml:space="preserve">, от 06.10.2023 </w:t>
      </w:r>
      <w:hyperlink r:id="rId98">
        <w:r>
          <w:rPr>
            <w:color w:val="0000FF"/>
          </w:rPr>
          <w:t>N 79-ОЗ</w:t>
        </w:r>
      </w:hyperlink>
      <w:r>
        <w:t>)</w:t>
      </w:r>
    </w:p>
    <w:p w:rsidR="00D264D0" w:rsidRDefault="00D264D0">
      <w:pPr>
        <w:pStyle w:val="ConsPlusNormal"/>
        <w:spacing w:before="220"/>
        <w:ind w:firstLine="540"/>
        <w:jc w:val="both"/>
      </w:pPr>
      <w:r>
        <w:t xml:space="preserve">На мировых судей Воронежской области и членов их семей распространяются гарантии независимости судей, их неприкосновенности, а также материального обеспечения и социальной защиты, установленные </w:t>
      </w:r>
      <w:hyperlink r:id="rId99">
        <w:r>
          <w:rPr>
            <w:color w:val="0000FF"/>
          </w:rPr>
          <w:t>Законом</w:t>
        </w:r>
      </w:hyperlink>
      <w:r>
        <w:t xml:space="preserve"> Российской Федерации от 26 июня 1992 года N 3132-I "О статусе судей в Российской Федерации" и иными федеральными законами.</w:t>
      </w:r>
    </w:p>
    <w:p w:rsidR="00D264D0" w:rsidRDefault="00D264D0">
      <w:pPr>
        <w:pStyle w:val="ConsPlusNormal"/>
        <w:jc w:val="both"/>
      </w:pPr>
      <w:r>
        <w:t xml:space="preserve">(в ред. </w:t>
      </w:r>
      <w:hyperlink r:id="rId100">
        <w:r>
          <w:rPr>
            <w:color w:val="0000FF"/>
          </w:rPr>
          <w:t>закона</w:t>
        </w:r>
      </w:hyperlink>
      <w:r>
        <w:t xml:space="preserve"> Воронежской области от 28.11.2022 N 101-ОЗ)</w:t>
      </w:r>
    </w:p>
    <w:p w:rsidR="00D264D0" w:rsidRDefault="00D264D0">
      <w:pPr>
        <w:pStyle w:val="ConsPlusNormal"/>
        <w:spacing w:before="220"/>
        <w:ind w:firstLine="540"/>
        <w:jc w:val="both"/>
      </w:pPr>
      <w:r>
        <w:t xml:space="preserve">К лицам, замещающим государственные должности мировых судей Воронежской области, предъявляются требования, установленные </w:t>
      </w:r>
      <w:hyperlink r:id="rId101">
        <w:r>
          <w:rPr>
            <w:color w:val="0000FF"/>
          </w:rPr>
          <w:t>Законом</w:t>
        </w:r>
      </w:hyperlink>
      <w:r>
        <w:t xml:space="preserve"> Российской Федерации от 26 июня 1992 года N 3132-1 "О статусе судей в Российской Федерации" и Федеральным </w:t>
      </w:r>
      <w:hyperlink r:id="rId102">
        <w:r>
          <w:rPr>
            <w:color w:val="0000FF"/>
          </w:rPr>
          <w:t>законом</w:t>
        </w:r>
      </w:hyperlink>
      <w:r>
        <w:t xml:space="preserve"> от 17 декабря 1998 года N 188-ФЗ "О мировых судьях в Российской Федерации".</w:t>
      </w:r>
    </w:p>
    <w:p w:rsidR="00D264D0" w:rsidRDefault="00D264D0">
      <w:pPr>
        <w:pStyle w:val="ConsPlusNormal"/>
        <w:jc w:val="both"/>
      </w:pPr>
      <w:r>
        <w:t xml:space="preserve">(абзац введен </w:t>
      </w:r>
      <w:hyperlink r:id="rId103">
        <w:r>
          <w:rPr>
            <w:color w:val="0000FF"/>
          </w:rPr>
          <w:t>законом</w:t>
        </w:r>
      </w:hyperlink>
      <w:r>
        <w:t xml:space="preserve"> Воронежской области от 05.07.2021 N 76-ОЗ)</w:t>
      </w:r>
    </w:p>
    <w:p w:rsidR="00D264D0" w:rsidRDefault="00D264D0">
      <w:pPr>
        <w:pStyle w:val="ConsPlusNormal"/>
        <w:jc w:val="both"/>
      </w:pPr>
      <w:r>
        <w:t xml:space="preserve">(часть 5 введена </w:t>
      </w:r>
      <w:hyperlink r:id="rId104">
        <w:r>
          <w:rPr>
            <w:color w:val="0000FF"/>
          </w:rPr>
          <w:t>законом</w:t>
        </w:r>
      </w:hyperlink>
      <w:r>
        <w:t xml:space="preserve"> Воронежской области от 13.03.2020 N 18-ОЗ)</w:t>
      </w:r>
    </w:p>
    <w:p w:rsidR="00D264D0" w:rsidRDefault="00D264D0">
      <w:pPr>
        <w:pStyle w:val="ConsPlusNormal"/>
        <w:ind w:firstLine="540"/>
        <w:jc w:val="both"/>
      </w:pPr>
    </w:p>
    <w:p w:rsidR="00D264D0" w:rsidRDefault="00D264D0">
      <w:pPr>
        <w:pStyle w:val="ConsPlusTitle"/>
        <w:ind w:firstLine="540"/>
        <w:jc w:val="both"/>
        <w:outlineLvl w:val="2"/>
      </w:pPr>
      <w:r>
        <w:t>Статья 3. Основания замещения государственных должностей Воронежской области</w:t>
      </w:r>
    </w:p>
    <w:p w:rsidR="00D264D0" w:rsidRDefault="00D264D0">
      <w:pPr>
        <w:pStyle w:val="ConsPlusNormal"/>
        <w:ind w:firstLine="540"/>
        <w:jc w:val="both"/>
      </w:pPr>
    </w:p>
    <w:p w:rsidR="00D264D0" w:rsidRDefault="00D264D0">
      <w:pPr>
        <w:pStyle w:val="ConsPlusNormal"/>
        <w:ind w:firstLine="540"/>
        <w:jc w:val="both"/>
      </w:pPr>
      <w:r>
        <w:t>1. Государственные должности Воронежской области замещаются путем избрания или назначения на соответствующую государственную должность Воронежской области.</w:t>
      </w:r>
    </w:p>
    <w:p w:rsidR="00D264D0" w:rsidRDefault="00D264D0">
      <w:pPr>
        <w:pStyle w:val="ConsPlusNormal"/>
        <w:jc w:val="both"/>
      </w:pPr>
      <w:r>
        <w:t xml:space="preserve">(в ред. </w:t>
      </w:r>
      <w:hyperlink r:id="rId105">
        <w:r>
          <w:rPr>
            <w:color w:val="0000FF"/>
          </w:rPr>
          <w:t>закона</w:t>
        </w:r>
      </w:hyperlink>
      <w:r>
        <w:t xml:space="preserve"> Воронежской области от 27.05.2014 N 70-ОЗ)</w:t>
      </w:r>
    </w:p>
    <w:p w:rsidR="00D264D0" w:rsidRDefault="00D264D0">
      <w:pPr>
        <w:pStyle w:val="ConsPlusNormal"/>
        <w:spacing w:before="220"/>
        <w:ind w:firstLine="540"/>
        <w:jc w:val="both"/>
      </w:pPr>
      <w:r>
        <w:t xml:space="preserve">2. Основанием замещения государственной должности Губернатора Воронежской области является избрание лица на должность Губернатора Воронежской области в порядке, предусмотренном федеральным законодательством, </w:t>
      </w:r>
      <w:hyperlink r:id="rId106">
        <w:r>
          <w:rPr>
            <w:color w:val="0000FF"/>
          </w:rPr>
          <w:t>Уставом</w:t>
        </w:r>
      </w:hyperlink>
      <w:r>
        <w:t xml:space="preserve"> Воронежской области.</w:t>
      </w:r>
    </w:p>
    <w:p w:rsidR="00D264D0" w:rsidRDefault="00D264D0">
      <w:pPr>
        <w:pStyle w:val="ConsPlusNormal"/>
        <w:jc w:val="both"/>
      </w:pPr>
      <w:r>
        <w:t xml:space="preserve">(в ред. законов Воронежской области от 27.05.2014 </w:t>
      </w:r>
      <w:hyperlink r:id="rId107">
        <w:r>
          <w:rPr>
            <w:color w:val="0000FF"/>
          </w:rPr>
          <w:t>N 70-ОЗ</w:t>
        </w:r>
      </w:hyperlink>
      <w:r>
        <w:t xml:space="preserve">, от 06.10.2023 </w:t>
      </w:r>
      <w:hyperlink r:id="rId108">
        <w:r>
          <w:rPr>
            <w:color w:val="0000FF"/>
          </w:rPr>
          <w:t>N 79-ОЗ</w:t>
        </w:r>
      </w:hyperlink>
      <w:r>
        <w:t>)</w:t>
      </w:r>
    </w:p>
    <w:p w:rsidR="00D264D0" w:rsidRDefault="00D264D0">
      <w:pPr>
        <w:pStyle w:val="ConsPlusNormal"/>
        <w:spacing w:before="220"/>
        <w:ind w:firstLine="540"/>
        <w:jc w:val="both"/>
      </w:pPr>
      <w:r>
        <w:t xml:space="preserve">3. Основанием замещения государственных должностей: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заместителя председателя комитета Воронежской областной Думы - является избрание </w:t>
      </w:r>
      <w:r>
        <w:lastRenderedPageBreak/>
        <w:t xml:space="preserve">депутата Воронежской областной Думы на соответствующую должность решением Воронежской областной Думы в порядке, определенном </w:t>
      </w:r>
      <w:hyperlink r:id="rId109">
        <w:r>
          <w:rPr>
            <w:color w:val="0000FF"/>
          </w:rPr>
          <w:t>Регламентом</w:t>
        </w:r>
      </w:hyperlink>
      <w:r>
        <w:t xml:space="preserve"> Воронежской областной Думы.</w:t>
      </w:r>
    </w:p>
    <w:p w:rsidR="00D264D0" w:rsidRDefault="00D264D0">
      <w:pPr>
        <w:pStyle w:val="ConsPlusNormal"/>
        <w:spacing w:before="220"/>
        <w:ind w:firstLine="540"/>
        <w:jc w:val="both"/>
      </w:pPr>
      <w:r>
        <w:t>Основанием замещения государственной должности депутата Воронежской областной Думы является избрание лица в Воронежскую областную Думу в соответствии с законодательством о выборах.</w:t>
      </w:r>
    </w:p>
    <w:p w:rsidR="00D264D0" w:rsidRDefault="00D264D0">
      <w:pPr>
        <w:pStyle w:val="ConsPlusNormal"/>
        <w:jc w:val="both"/>
      </w:pPr>
      <w:r>
        <w:t xml:space="preserve">(часть 3 в ред. </w:t>
      </w:r>
      <w:hyperlink r:id="rId110">
        <w:r>
          <w:rPr>
            <w:color w:val="0000FF"/>
          </w:rPr>
          <w:t>закона</w:t>
        </w:r>
      </w:hyperlink>
      <w:r>
        <w:t xml:space="preserve"> Воронежской области от 23.12.2016 N 184-ОЗ)</w:t>
      </w:r>
    </w:p>
    <w:p w:rsidR="00D264D0" w:rsidRDefault="00D264D0">
      <w:pPr>
        <w:pStyle w:val="ConsPlusNormal"/>
        <w:spacing w:before="220"/>
        <w:ind w:firstLine="540"/>
        <w:jc w:val="both"/>
      </w:pPr>
      <w:r>
        <w:t>4. Основанием замещения государственной должности первого заместителя Губернатора Воронежской области, заместителя Губернатора Воронежской области является указ Губернатора Воронежской области, изданный после согласования кандидатуры с Воронежской областной Думой о назначении лица на соответствующую государственную должность Воронежской области.</w:t>
      </w:r>
    </w:p>
    <w:p w:rsidR="00D264D0" w:rsidRDefault="00D264D0">
      <w:pPr>
        <w:pStyle w:val="ConsPlusNormal"/>
        <w:jc w:val="both"/>
      </w:pPr>
      <w:r>
        <w:t xml:space="preserve">(в ред. </w:t>
      </w:r>
      <w:hyperlink r:id="rId111">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5. Основанием замещения государственных должностей: первого заместителя председателя Правительства Воронежской области, заместителя председателя Правительства Воронежской области, руководителя аппарата Губернатора и Правительства Воронежской области, министра Воронежской области, полномочного представителя Губернатора Воронежской области при федеральных органах государственной власти Российской Федерации, руководителя управления Воронежской области, руководителя инспекции Воронежской области - является указ Губернатора Воронежской области о назначении лица на соответствующую государственную должность Воронежской области.</w:t>
      </w:r>
    </w:p>
    <w:p w:rsidR="00D264D0" w:rsidRDefault="00D264D0">
      <w:pPr>
        <w:pStyle w:val="ConsPlusNormal"/>
        <w:jc w:val="both"/>
      </w:pPr>
      <w:r>
        <w:t xml:space="preserve">(в ред. законов Воронежской области от 23.12.2019 </w:t>
      </w:r>
      <w:hyperlink r:id="rId112">
        <w:r>
          <w:rPr>
            <w:color w:val="0000FF"/>
          </w:rPr>
          <w:t>N 162-ОЗ</w:t>
        </w:r>
      </w:hyperlink>
      <w:r>
        <w:t xml:space="preserve">, от 06.10.2023 </w:t>
      </w:r>
      <w:hyperlink r:id="rId113">
        <w:r>
          <w:rPr>
            <w:color w:val="0000FF"/>
          </w:rPr>
          <w:t>N 79-ОЗ</w:t>
        </w:r>
      </w:hyperlink>
      <w:r>
        <w:t>)</w:t>
      </w:r>
    </w:p>
    <w:p w:rsidR="00D264D0" w:rsidRDefault="00D264D0">
      <w:pPr>
        <w:pStyle w:val="ConsPlusNormal"/>
        <w:spacing w:before="220"/>
        <w:ind w:firstLine="540"/>
        <w:jc w:val="both"/>
      </w:pPr>
      <w:r>
        <w:t xml:space="preserve">6. Основанием замещения государственной должности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является назначение лица на соответствующую должность решением Воронежской областной Думы в порядке, определенном </w:t>
      </w:r>
      <w:hyperlink r:id="rId114">
        <w:r>
          <w:rPr>
            <w:color w:val="0000FF"/>
          </w:rPr>
          <w:t>законом</w:t>
        </w:r>
      </w:hyperlink>
      <w:r>
        <w:t xml:space="preserve"> Воронежской области, регулирующим организацию и деятельность Контрольно-счетной палаты Воронежской области.</w:t>
      </w:r>
    </w:p>
    <w:p w:rsidR="00D264D0" w:rsidRDefault="00D264D0">
      <w:pPr>
        <w:pStyle w:val="ConsPlusNormal"/>
        <w:jc w:val="both"/>
      </w:pPr>
      <w:r>
        <w:t xml:space="preserve">(в ред. </w:t>
      </w:r>
      <w:hyperlink r:id="rId115">
        <w:r>
          <w:rPr>
            <w:color w:val="0000FF"/>
          </w:rPr>
          <w:t>закона</w:t>
        </w:r>
      </w:hyperlink>
      <w:r>
        <w:t xml:space="preserve"> Воронежской области от 31.10.2011 N 137-ОЗ)</w:t>
      </w:r>
    </w:p>
    <w:p w:rsidR="00D264D0" w:rsidRDefault="00D264D0">
      <w:pPr>
        <w:pStyle w:val="ConsPlusNormal"/>
        <w:spacing w:before="220"/>
        <w:ind w:firstLine="540"/>
        <w:jc w:val="both"/>
      </w:pPr>
      <w:r>
        <w:t>7. Основанием замещения государственных должностей: председателя Избирательной комиссии Воронежской области, заместителя председателя Избирательной комиссии Воронежской области, секретаря Избирательной комиссии Воронежской области, члена Избирательной комиссии Воронежской области с правом решающего голоса, работающего в комиссии на постоянной (штатной) основе, - является избрание члена Избирательной комиссии Воронежской области с правом решающего голоса на соответствующую должность решением Избирательной комиссии Воронежской области в порядке, определенном федеральным законодательством и законами Воронежской области, регулирующими организацию и деятельность избирательных комиссий.</w:t>
      </w:r>
    </w:p>
    <w:p w:rsidR="00D264D0" w:rsidRDefault="00D264D0">
      <w:pPr>
        <w:pStyle w:val="ConsPlusNormal"/>
        <w:spacing w:before="220"/>
        <w:ind w:firstLine="540"/>
        <w:jc w:val="both"/>
      </w:pPr>
      <w:r>
        <w:t>Основанием замещения государственных должностей председателя территориальной избирательной комиссии и члена территориальной избирательной комиссии с правом решающего голоса, работающего в комиссии на постоянной (штатной) основе, является назначение на соответствующую должность вышестоящей избирательной комиссией.</w:t>
      </w:r>
    </w:p>
    <w:p w:rsidR="00D264D0" w:rsidRDefault="00D264D0">
      <w:pPr>
        <w:pStyle w:val="ConsPlusNormal"/>
        <w:jc w:val="both"/>
      </w:pPr>
      <w:r>
        <w:t xml:space="preserve">(часть 7 в ред. </w:t>
      </w:r>
      <w:hyperlink r:id="rId116">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7.1. Основанием замещения государственной должности уполномоченного по правам человека в Воронежской области является назначение лица на данную должность решением Воронежской областной Думы в порядке, определенном </w:t>
      </w:r>
      <w:hyperlink r:id="rId117">
        <w:r>
          <w:rPr>
            <w:color w:val="0000FF"/>
          </w:rPr>
          <w:t>Законом</w:t>
        </w:r>
      </w:hyperlink>
      <w:r>
        <w:t xml:space="preserve"> Воронежской области "Об уполномоченном по правам человека в Воронежской области".</w:t>
      </w:r>
    </w:p>
    <w:p w:rsidR="00D264D0" w:rsidRDefault="00D264D0">
      <w:pPr>
        <w:pStyle w:val="ConsPlusNormal"/>
        <w:jc w:val="both"/>
      </w:pPr>
      <w:r>
        <w:t xml:space="preserve">(часть 7.1 введена </w:t>
      </w:r>
      <w:hyperlink r:id="rId118">
        <w:r>
          <w:rPr>
            <w:color w:val="0000FF"/>
          </w:rPr>
          <w:t>законом</w:t>
        </w:r>
      </w:hyperlink>
      <w:r>
        <w:t xml:space="preserve"> Воронежской области от 30.06.2010 N 60-ОЗ)</w:t>
      </w:r>
    </w:p>
    <w:p w:rsidR="00D264D0" w:rsidRDefault="00D264D0">
      <w:pPr>
        <w:pStyle w:val="ConsPlusNormal"/>
        <w:spacing w:before="220"/>
        <w:ind w:firstLine="540"/>
        <w:jc w:val="both"/>
      </w:pPr>
      <w:r>
        <w:lastRenderedPageBreak/>
        <w:t xml:space="preserve">7.2. Основанием замещения государственной должности уполномоченного по защите прав предпринимателей в Воронежской области является назначение лица на данную должность Губернатором Воронежской области в порядке, определенном </w:t>
      </w:r>
      <w:hyperlink r:id="rId119">
        <w:r>
          <w:rPr>
            <w:color w:val="0000FF"/>
          </w:rPr>
          <w:t>Законом</w:t>
        </w:r>
      </w:hyperlink>
      <w:r>
        <w:t xml:space="preserve"> Воронежской области "Об уполномоченном по защите прав предпринимателей в Воронежской области".</w:t>
      </w:r>
    </w:p>
    <w:p w:rsidR="00D264D0" w:rsidRDefault="00D264D0">
      <w:pPr>
        <w:pStyle w:val="ConsPlusNormal"/>
        <w:jc w:val="both"/>
      </w:pPr>
      <w:r>
        <w:t xml:space="preserve">(часть 7.2 введена </w:t>
      </w:r>
      <w:hyperlink r:id="rId120">
        <w:r>
          <w:rPr>
            <w:color w:val="0000FF"/>
          </w:rPr>
          <w:t>законом</w:t>
        </w:r>
      </w:hyperlink>
      <w:r>
        <w:t xml:space="preserve"> Воронежской области от 27.05.2014 N 69-ОЗ; в ред. </w:t>
      </w:r>
      <w:hyperlink r:id="rId121">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7.3. Основанием замещения государственной должности уполномоченного по правам ребенка в Воронежской области является назначение лица на данную должность Губернатором Воронежской области в порядке, определенном </w:t>
      </w:r>
      <w:hyperlink r:id="rId122">
        <w:r>
          <w:rPr>
            <w:color w:val="0000FF"/>
          </w:rPr>
          <w:t>Законом</w:t>
        </w:r>
      </w:hyperlink>
      <w:r>
        <w:t xml:space="preserve"> Воронежской области "Об уполномоченном по правам ребенка в Воронежской области".</w:t>
      </w:r>
    </w:p>
    <w:p w:rsidR="00D264D0" w:rsidRDefault="00D264D0">
      <w:pPr>
        <w:pStyle w:val="ConsPlusNormal"/>
        <w:jc w:val="both"/>
      </w:pPr>
      <w:r>
        <w:t xml:space="preserve">(часть 7.3 введена </w:t>
      </w:r>
      <w:hyperlink r:id="rId123">
        <w:r>
          <w:rPr>
            <w:color w:val="0000FF"/>
          </w:rPr>
          <w:t>законом</w:t>
        </w:r>
      </w:hyperlink>
      <w:r>
        <w:t xml:space="preserve"> Воронежской области от 28.12.2021 N 162-ОЗ; в ред. </w:t>
      </w:r>
      <w:hyperlink r:id="rId124">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8. С лицом, замещающим государственную должность Воронежской области, на срок исполнения им полномочий по соответствующей государственной должности Воронежской области подписывается контракт (договор) в соответствии с действующим законодательством:</w:t>
      </w:r>
    </w:p>
    <w:p w:rsidR="00D264D0" w:rsidRDefault="00D264D0">
      <w:pPr>
        <w:pStyle w:val="ConsPlusNormal"/>
        <w:spacing w:before="220"/>
        <w:ind w:firstLine="540"/>
        <w:jc w:val="both"/>
      </w:pPr>
      <w:r>
        <w:t>1) председателем Воронежской областной Думы с первым заместителем председателя Воронежской областной Думы, заместителем председателя Воронежской областной Думы, председателем комитета Воронежской областной Думы, работающим на профессиональной постоянной основе, заместителем председателя комитета Воронежской областной Думы, работающим на профессиональной постоянной основе, депутатом Воронежской областной Думы, работающим на профессиональной постоянной основе;</w:t>
      </w:r>
    </w:p>
    <w:p w:rsidR="00D264D0" w:rsidRDefault="00D264D0">
      <w:pPr>
        <w:pStyle w:val="ConsPlusNormal"/>
        <w:jc w:val="both"/>
      </w:pPr>
      <w:r>
        <w:t xml:space="preserve">(в ред. законов Воронежской области от 31.10.2011 </w:t>
      </w:r>
      <w:hyperlink r:id="rId125">
        <w:r>
          <w:rPr>
            <w:color w:val="0000FF"/>
          </w:rPr>
          <w:t>N 137-ОЗ</w:t>
        </w:r>
      </w:hyperlink>
      <w:r>
        <w:t xml:space="preserve">, от 08.07.2013 </w:t>
      </w:r>
      <w:hyperlink r:id="rId126">
        <w:r>
          <w:rPr>
            <w:color w:val="0000FF"/>
          </w:rPr>
          <w:t>N 98-ОЗ</w:t>
        </w:r>
      </w:hyperlink>
      <w:r>
        <w:t xml:space="preserve">, от 23.12.2016 </w:t>
      </w:r>
      <w:hyperlink r:id="rId127">
        <w:r>
          <w:rPr>
            <w:color w:val="0000FF"/>
          </w:rPr>
          <w:t>N 184-ОЗ</w:t>
        </w:r>
      </w:hyperlink>
      <w:r>
        <w:t>)</w:t>
      </w:r>
    </w:p>
    <w:p w:rsidR="00D264D0" w:rsidRDefault="00D264D0">
      <w:pPr>
        <w:pStyle w:val="ConsPlusNormal"/>
        <w:spacing w:before="220"/>
        <w:ind w:firstLine="540"/>
        <w:jc w:val="both"/>
      </w:pPr>
      <w:r>
        <w:t>2) Губернатором Воронежской области с первым заместителем Губернатора Воронежской области, заместителем Губернатора Воронежской области, руководителем аппарата Губернатора и Правительства Воронежской области, первым заместителем председателя Правительства Воронежской области, заместителем председателя Правительства Воронежской области, министром Воронежской области, полномочным представителем Губернатора Воронежской области при федеральных органах государственной власти Российской Федерации, руководителем управления Воронежской области, руководителем инспекции Воронежской области;</w:t>
      </w:r>
    </w:p>
    <w:p w:rsidR="00D264D0" w:rsidRDefault="00D264D0">
      <w:pPr>
        <w:pStyle w:val="ConsPlusNormal"/>
        <w:jc w:val="both"/>
      </w:pPr>
      <w:r>
        <w:t xml:space="preserve">(п. 2 в ред. </w:t>
      </w:r>
      <w:hyperlink r:id="rId128">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3) председателем Избирательной комиссии Воронежской области с заместителем председателя Избирательной комиссии Воронежской области, секретарем Избирательной комиссии Воронежской области, членом Избирательной комиссии Воронежской области с правом решающего голоса, работающим в комиссии на постоянной (штатной) основе, председателем территориальной избирательной комиссии, членом территориальной избирательной комиссии с правом решающего голоса, работающим в комиссии на постоянной (штатной) основе;</w:t>
      </w:r>
    </w:p>
    <w:p w:rsidR="00D264D0" w:rsidRDefault="00D264D0">
      <w:pPr>
        <w:pStyle w:val="ConsPlusNormal"/>
        <w:jc w:val="both"/>
      </w:pPr>
      <w:r>
        <w:t xml:space="preserve">(в ред. </w:t>
      </w:r>
      <w:hyperlink r:id="rId129">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4) председателем Контрольно-счетной палаты Воронежской области с заместителем председателя Контрольно-счетной палаты Воронежской области, аудитором Контрольно-счетной палаты Воронежской области.</w:t>
      </w:r>
    </w:p>
    <w:p w:rsidR="00D264D0" w:rsidRDefault="00D264D0">
      <w:pPr>
        <w:pStyle w:val="ConsPlusNormal"/>
        <w:jc w:val="both"/>
      </w:pPr>
      <w:r>
        <w:t xml:space="preserve">(п. 4 введен </w:t>
      </w:r>
      <w:hyperlink r:id="rId130">
        <w:r>
          <w:rPr>
            <w:color w:val="0000FF"/>
          </w:rPr>
          <w:t>законом</w:t>
        </w:r>
      </w:hyperlink>
      <w:r>
        <w:t xml:space="preserve"> Воронежской области от 08.07.2013 N 98-ОЗ)</w:t>
      </w:r>
    </w:p>
    <w:p w:rsidR="00D264D0" w:rsidRDefault="00D264D0">
      <w:pPr>
        <w:pStyle w:val="ConsPlusNormal"/>
        <w:spacing w:before="220"/>
        <w:ind w:firstLine="540"/>
        <w:jc w:val="both"/>
      </w:pPr>
      <w:r>
        <w:t>9. В контракте (договоре), заключенном с лицом, замещающим государственную должность Воронежской области, указываются:</w:t>
      </w:r>
    </w:p>
    <w:p w:rsidR="00D264D0" w:rsidRDefault="00D264D0">
      <w:pPr>
        <w:pStyle w:val="ConsPlusNormal"/>
        <w:spacing w:before="220"/>
        <w:ind w:firstLine="540"/>
        <w:jc w:val="both"/>
      </w:pPr>
      <w:r>
        <w:t>1) фамилия, имя, отчество лица, замещающего государственную должность Воронежской области;</w:t>
      </w:r>
    </w:p>
    <w:p w:rsidR="00D264D0" w:rsidRDefault="00D264D0">
      <w:pPr>
        <w:pStyle w:val="ConsPlusNormal"/>
        <w:spacing w:before="220"/>
        <w:ind w:firstLine="540"/>
        <w:jc w:val="both"/>
      </w:pPr>
      <w:r>
        <w:lastRenderedPageBreak/>
        <w:t>2) наименование замещаемой государственной должности Воронежской области;</w:t>
      </w:r>
    </w:p>
    <w:p w:rsidR="00D264D0" w:rsidRDefault="00D264D0">
      <w:pPr>
        <w:pStyle w:val="ConsPlusNormal"/>
        <w:spacing w:before="220"/>
        <w:ind w:firstLine="540"/>
        <w:jc w:val="both"/>
      </w:pPr>
      <w:r>
        <w:t>3) дата начала исполнения полномочий;</w:t>
      </w:r>
    </w:p>
    <w:p w:rsidR="00D264D0" w:rsidRDefault="00D264D0">
      <w:pPr>
        <w:pStyle w:val="ConsPlusNormal"/>
        <w:spacing w:before="220"/>
        <w:ind w:firstLine="540"/>
        <w:jc w:val="both"/>
      </w:pPr>
      <w:r>
        <w:t>4) срок действия контракта (договора);</w:t>
      </w:r>
    </w:p>
    <w:p w:rsidR="00D264D0" w:rsidRDefault="00D264D0">
      <w:pPr>
        <w:pStyle w:val="ConsPlusNormal"/>
        <w:spacing w:before="220"/>
        <w:ind w:firstLine="540"/>
        <w:jc w:val="both"/>
      </w:pPr>
      <w:r>
        <w:t>5) права и обязанности лица, замещающего государственную должность Воронежской области;</w:t>
      </w:r>
    </w:p>
    <w:p w:rsidR="00D264D0" w:rsidRDefault="00D264D0">
      <w:pPr>
        <w:pStyle w:val="ConsPlusNormal"/>
        <w:spacing w:before="220"/>
        <w:ind w:firstLine="540"/>
        <w:jc w:val="both"/>
      </w:pPr>
      <w:r>
        <w:t>6) ответственность лица, замещающего государственную должность Воронежской области, за неисполнение или ненадлежащее исполнение взятых на себя обязанностей и обязательств в соответствии с действующим законодательством;</w:t>
      </w:r>
    </w:p>
    <w:p w:rsidR="00D264D0" w:rsidRDefault="00D264D0">
      <w:pPr>
        <w:pStyle w:val="ConsPlusNormal"/>
        <w:spacing w:before="220"/>
        <w:ind w:firstLine="540"/>
        <w:jc w:val="both"/>
      </w:pPr>
      <w:r>
        <w:t>7) режим рабочего времени и времени отдыха;</w:t>
      </w:r>
    </w:p>
    <w:p w:rsidR="00D264D0" w:rsidRDefault="00D264D0">
      <w:pPr>
        <w:pStyle w:val="ConsPlusNormal"/>
        <w:spacing w:before="220"/>
        <w:ind w:firstLine="540"/>
        <w:jc w:val="both"/>
      </w:pPr>
      <w:r>
        <w:t>8) условия оплаты труда;</w:t>
      </w:r>
    </w:p>
    <w:p w:rsidR="00D264D0" w:rsidRDefault="00D264D0">
      <w:pPr>
        <w:pStyle w:val="ConsPlusNormal"/>
        <w:spacing w:before="220"/>
        <w:ind w:firstLine="540"/>
        <w:jc w:val="both"/>
      </w:pPr>
      <w:r>
        <w:t>9) ограничения, связанные с исполнением полномочий по государственной должности Воронежской области.</w:t>
      </w:r>
    </w:p>
    <w:p w:rsidR="00D264D0" w:rsidRDefault="00D264D0">
      <w:pPr>
        <w:pStyle w:val="ConsPlusNormal"/>
        <w:ind w:firstLine="540"/>
        <w:jc w:val="both"/>
      </w:pPr>
    </w:p>
    <w:p w:rsidR="00D264D0" w:rsidRDefault="00D264D0">
      <w:pPr>
        <w:pStyle w:val="ConsPlusTitle"/>
        <w:ind w:firstLine="540"/>
        <w:jc w:val="both"/>
        <w:outlineLvl w:val="2"/>
      </w:pPr>
      <w:r>
        <w:t>Статья 4. Срок полномочий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1. Губернатор Воронежской области избирается сроком на пять лет. Срок исполнения полномочий Губернатора Воронежской области исчисляется со дня принесения им присяги.</w:t>
      </w:r>
    </w:p>
    <w:p w:rsidR="00D264D0" w:rsidRDefault="00D264D0">
      <w:pPr>
        <w:pStyle w:val="ConsPlusNormal"/>
        <w:jc w:val="both"/>
      </w:pPr>
      <w:r>
        <w:t xml:space="preserve">(часть 1 в ред. </w:t>
      </w:r>
      <w:hyperlink r:id="rId131">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2. Лица, замещающие государственные должности в Воронежской областной Думе, осуществляют свои полномочия в течение срока полномочий депутатов Воронежской областной Думы очередного созыва. Срок полномочий лица, замещающего государственную должность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заместителя председателя комитета Воронежской областной Думы, начинается со дня принятия решения Воронежской областной Думой об избрании депутата Воронежской областной Думы на соответствующую государственную должность и истекает в день окончания срока полномочий депутатов Воронежской областной Думы соответствующего созыва.</w:t>
      </w:r>
    </w:p>
    <w:p w:rsidR="00D264D0" w:rsidRDefault="00D264D0">
      <w:pPr>
        <w:pStyle w:val="ConsPlusNormal"/>
        <w:jc w:val="both"/>
      </w:pPr>
      <w:r>
        <w:t xml:space="preserve">(в ред. законов Воронежской области от 27.05.2014 </w:t>
      </w:r>
      <w:hyperlink r:id="rId132">
        <w:r>
          <w:rPr>
            <w:color w:val="0000FF"/>
          </w:rPr>
          <w:t>N 70-ОЗ</w:t>
        </w:r>
      </w:hyperlink>
      <w:r>
        <w:t xml:space="preserve">, от 23.12.2016 </w:t>
      </w:r>
      <w:hyperlink r:id="rId133">
        <w:r>
          <w:rPr>
            <w:color w:val="0000FF"/>
          </w:rPr>
          <w:t>N 184-ОЗ</w:t>
        </w:r>
      </w:hyperlink>
      <w:r>
        <w:t>)</w:t>
      </w:r>
    </w:p>
    <w:p w:rsidR="00D264D0" w:rsidRDefault="00D264D0">
      <w:pPr>
        <w:pStyle w:val="ConsPlusNormal"/>
        <w:spacing w:before="220"/>
        <w:ind w:firstLine="540"/>
        <w:jc w:val="both"/>
      </w:pPr>
      <w:r>
        <w:t>3. Первый заместитель Губернатора Воронежской области, заместители Губернатора Воронежской области, первый заместитель председателя Правительства Воронежской области, заместители председателя Правительства Воронежской области, руководитель аппарата Губернатора и Правительства Воронежской области, министры Воронежской области, полномочный представитель Губернатора Воронежской области при федеральных органах государственной власти Российской Федерации, руководители управлений Воронежской области, руководители инспекций Воронежской области замещают государственные должности Воронежской области в пределах срока полномочий Губернатора Воронежской области.</w:t>
      </w:r>
    </w:p>
    <w:p w:rsidR="00D264D0" w:rsidRDefault="00D264D0">
      <w:pPr>
        <w:pStyle w:val="ConsPlusNormal"/>
        <w:jc w:val="both"/>
      </w:pPr>
      <w:r>
        <w:t xml:space="preserve">(часть 3 в ред. </w:t>
      </w:r>
      <w:hyperlink r:id="rId134">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4. Лица, замещающие государственные должности Воронежской области в Избирательной комиссии Воронежской области, территориальной избирательной комиссии, исполняют свои полномочия в течение срока полномочий Избирательной комиссии Воронежской области, соответствующей территориальной избирательной комиссии, в состав которых они входят. Полномочия указанных лиц начинаются со дня избрания (назначения) на соответствующие государственные должности Воронежской области и прекращаются в день первого заседания нового состава Избирательной комиссии Воронежской области, территориальной избирательной </w:t>
      </w:r>
      <w:r>
        <w:lastRenderedPageBreak/>
        <w:t>комиссии.</w:t>
      </w:r>
    </w:p>
    <w:p w:rsidR="00D264D0" w:rsidRDefault="00D264D0">
      <w:pPr>
        <w:pStyle w:val="ConsPlusNormal"/>
        <w:spacing w:before="220"/>
        <w:ind w:firstLine="540"/>
        <w:jc w:val="both"/>
      </w:pPr>
      <w:r>
        <w:t>5. Председатель Контрольно-счетной палаты Воронежской области, заместитель председателя Контрольно-счетной палаты Воронежской области, аудитор Контрольно-счетной палаты Воронежской области исполняют свои полномочия в течение пяти лет со дня их назначения Воронежской областной Думой. Полномочия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истекают в день, предшествующий дню назначения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за исключением случаев досрочного прекращения их полномочий.</w:t>
      </w:r>
    </w:p>
    <w:p w:rsidR="00D264D0" w:rsidRDefault="00D264D0">
      <w:pPr>
        <w:pStyle w:val="ConsPlusNormal"/>
        <w:jc w:val="both"/>
      </w:pPr>
      <w:r>
        <w:t xml:space="preserve">(в ред. законов Воронежской области от 31.10.2011 </w:t>
      </w:r>
      <w:hyperlink r:id="rId135">
        <w:r>
          <w:rPr>
            <w:color w:val="0000FF"/>
          </w:rPr>
          <w:t>N 137-ОЗ</w:t>
        </w:r>
      </w:hyperlink>
      <w:r>
        <w:t xml:space="preserve">, от 08.07.2013 </w:t>
      </w:r>
      <w:hyperlink r:id="rId136">
        <w:r>
          <w:rPr>
            <w:color w:val="0000FF"/>
          </w:rPr>
          <w:t>N 98-ОЗ</w:t>
        </w:r>
      </w:hyperlink>
      <w:r>
        <w:t xml:space="preserve">, от 05.06.2015 </w:t>
      </w:r>
      <w:hyperlink r:id="rId137">
        <w:r>
          <w:rPr>
            <w:color w:val="0000FF"/>
          </w:rPr>
          <w:t>N 82-ОЗ</w:t>
        </w:r>
      </w:hyperlink>
      <w:r>
        <w:t>)</w:t>
      </w:r>
    </w:p>
    <w:p w:rsidR="00D264D0" w:rsidRDefault="00D264D0">
      <w:pPr>
        <w:pStyle w:val="ConsPlusNormal"/>
        <w:spacing w:before="220"/>
        <w:ind w:firstLine="540"/>
        <w:jc w:val="both"/>
      </w:pPr>
      <w:r>
        <w:t>6. Уполномоченный по правам человека в Воронежской области назначается на должность по представлению Губернатора Воронежской области Воронежской областной Думой сроком на пять лет. Полномочия уполномоченного по правам человека в Воронежской области считаются прекращенными со дня принесения присяги вновь назначенным уполномоченным по правам человека в Воронежской области.</w:t>
      </w:r>
    </w:p>
    <w:p w:rsidR="00D264D0" w:rsidRDefault="00D264D0">
      <w:pPr>
        <w:pStyle w:val="ConsPlusNormal"/>
        <w:jc w:val="both"/>
      </w:pPr>
      <w:r>
        <w:t xml:space="preserve">(часть 6 введена </w:t>
      </w:r>
      <w:hyperlink r:id="rId138">
        <w:r>
          <w:rPr>
            <w:color w:val="0000FF"/>
          </w:rPr>
          <w:t>законом</w:t>
        </w:r>
      </w:hyperlink>
      <w:r>
        <w:t xml:space="preserve"> Воронежской области от 30.06.2010 N 60-ОЗ; в ред. </w:t>
      </w:r>
      <w:hyperlink r:id="rId139">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6.1. Уполномоченный по правам ребенка в Воронежской области назначается на должность Губернатором Воронежской области по согласованию с Уполномоченным при Президенте Российской Федерации по правам ребенка сроком на пять лет.</w:t>
      </w:r>
    </w:p>
    <w:p w:rsidR="00D264D0" w:rsidRDefault="00D264D0">
      <w:pPr>
        <w:pStyle w:val="ConsPlusNormal"/>
        <w:jc w:val="both"/>
      </w:pPr>
      <w:r>
        <w:t xml:space="preserve">(часть 6.1 введена </w:t>
      </w:r>
      <w:hyperlink r:id="rId140">
        <w:r>
          <w:rPr>
            <w:color w:val="0000FF"/>
          </w:rPr>
          <w:t>законом</w:t>
        </w:r>
      </w:hyperlink>
      <w:r>
        <w:t xml:space="preserve"> Воронежской области от 04.03.2019 N 24-ОЗ; в ред. законов Воронежской области от 28.12.2021 </w:t>
      </w:r>
      <w:hyperlink r:id="rId141">
        <w:r>
          <w:rPr>
            <w:color w:val="0000FF"/>
          </w:rPr>
          <w:t>N 162-ОЗ</w:t>
        </w:r>
      </w:hyperlink>
      <w:r>
        <w:t xml:space="preserve">, от 06.10.2023 </w:t>
      </w:r>
      <w:hyperlink r:id="rId142">
        <w:r>
          <w:rPr>
            <w:color w:val="0000FF"/>
          </w:rPr>
          <w:t>N 79-ОЗ</w:t>
        </w:r>
      </w:hyperlink>
      <w:r>
        <w:t>)</w:t>
      </w:r>
    </w:p>
    <w:p w:rsidR="00D264D0" w:rsidRDefault="00D264D0">
      <w:pPr>
        <w:pStyle w:val="ConsPlusNormal"/>
        <w:spacing w:before="220"/>
        <w:ind w:firstLine="540"/>
        <w:jc w:val="both"/>
      </w:pPr>
      <w:r>
        <w:t>7. Уполномоченный по защите прав предпринимателей в Воронежской области назначается на должность Губернатором Воронежской области сроком на пять лет.</w:t>
      </w:r>
    </w:p>
    <w:p w:rsidR="00D264D0" w:rsidRDefault="00D264D0">
      <w:pPr>
        <w:pStyle w:val="ConsPlusNormal"/>
        <w:jc w:val="both"/>
      </w:pPr>
      <w:r>
        <w:t xml:space="preserve">(часть 7 введена </w:t>
      </w:r>
      <w:hyperlink r:id="rId143">
        <w:r>
          <w:rPr>
            <w:color w:val="0000FF"/>
          </w:rPr>
          <w:t>законом</w:t>
        </w:r>
      </w:hyperlink>
      <w:r>
        <w:t xml:space="preserve"> Воронежской области от 27.05.2014 N 69-ОЗ; в ред. </w:t>
      </w:r>
      <w:hyperlink r:id="rId144">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Title"/>
        <w:ind w:firstLine="540"/>
        <w:jc w:val="both"/>
        <w:outlineLvl w:val="2"/>
      </w:pPr>
      <w:r>
        <w:t>Статья 5. Временное исполнение обязанностей по государственной должности Воронежской области</w:t>
      </w:r>
    </w:p>
    <w:p w:rsidR="00D264D0" w:rsidRDefault="00D264D0">
      <w:pPr>
        <w:pStyle w:val="ConsPlusNormal"/>
        <w:ind w:firstLine="540"/>
        <w:jc w:val="both"/>
      </w:pPr>
      <w:r>
        <w:t xml:space="preserve">(в ред. </w:t>
      </w:r>
      <w:hyperlink r:id="rId145">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Normal"/>
        <w:ind w:firstLine="540"/>
        <w:jc w:val="both"/>
      </w:pPr>
      <w:r>
        <w:t xml:space="preserve">1. В Правительстве Воронежской области и исполнительных органах Воронежской области временное исполнение обязанностей по государственным должностям Воронежской области устанавливается в случаях, предусмотренных </w:t>
      </w:r>
      <w:hyperlink r:id="rId146">
        <w:r>
          <w:rPr>
            <w:color w:val="0000FF"/>
          </w:rPr>
          <w:t>частью 1 статьи 27</w:t>
        </w:r>
      </w:hyperlink>
      <w:r>
        <w:t xml:space="preserve"> Федерального закона от 21 декабря 2021 года N 414-ФЗ "Об общих принципах организации публичной власти в субъектах Российской Федерации", на период до вступления в должность вновь избранного Губернатора Воронежской области. Лица, временно исполняющие обязанности по государственным должностям Воронежской области в Правительстве Воронежской области и исполнительных органах Воронежской области, назначаются лицом, временно исполняющим обязанности Губернатора Воронежской области.</w:t>
      </w:r>
    </w:p>
    <w:p w:rsidR="00D264D0" w:rsidRDefault="00D264D0">
      <w:pPr>
        <w:pStyle w:val="ConsPlusNormal"/>
        <w:spacing w:before="220"/>
        <w:ind w:firstLine="540"/>
        <w:jc w:val="both"/>
      </w:pPr>
      <w:r>
        <w:t>После принесения присяги лицом, избранным Губернатором Воронежской области, по его решению лица, временно исполняющие обязанности по государственным должностям Воронежской области в Правительстве Воронежской области и исполнительных органах Воронежской области, продолжают временно исполнять обязанности по замещаемым ими должностям до назначения на соответствующие государственные должности в установленном порядке.</w:t>
      </w:r>
    </w:p>
    <w:p w:rsidR="00D264D0" w:rsidRDefault="00D264D0">
      <w:pPr>
        <w:pStyle w:val="ConsPlusNormal"/>
        <w:spacing w:before="220"/>
        <w:ind w:firstLine="540"/>
        <w:jc w:val="both"/>
      </w:pPr>
      <w:r>
        <w:lastRenderedPageBreak/>
        <w:t>2. На временно исполняющего обязанности лица, замещающего государственную должность Воронежской области, распространяются положения настоящего Закона Воронежской области, устанавливающие правовой статус и гарантии для лиц, замещающих государственные должности Воронежской области.</w:t>
      </w:r>
    </w:p>
    <w:p w:rsidR="00D264D0" w:rsidRDefault="00D264D0">
      <w:pPr>
        <w:pStyle w:val="ConsPlusNormal"/>
        <w:spacing w:before="220"/>
        <w:ind w:firstLine="540"/>
        <w:jc w:val="both"/>
      </w:pPr>
      <w:r>
        <w:t>3. В случае сложения полномочий или отставки Правительства Воронежской области лица, замещающие государственные должности Воронежской области и являвшиеся членами Правительства Воронежской области, по решению Губернатора Воронежской области временно исполняют обязанности по государственной должности Воронежской области до формирования нового состава Правительства Воронежской области.</w:t>
      </w:r>
    </w:p>
    <w:p w:rsidR="00D264D0" w:rsidRDefault="00D264D0">
      <w:pPr>
        <w:pStyle w:val="ConsPlusNormal"/>
        <w:spacing w:before="220"/>
        <w:ind w:firstLine="540"/>
        <w:jc w:val="both"/>
      </w:pPr>
      <w:r>
        <w:t>4. В случаях, когда в соответствии с федеральным законодательством или законодательством Воронежской области для назначения лица на государственную должность Воронежской области в Правительстве Воронежской области или исполнительных органах Воронежской области требуется согласование его кандидатуры, Губернатор Воронежской области вправе назначить исполняющего обязанности по соответствующей государственной должности до согласования кандидатуры лица, замещающего данную государственную должность, в установленном порядке.</w:t>
      </w:r>
    </w:p>
    <w:p w:rsidR="00D264D0" w:rsidRDefault="00D264D0">
      <w:pPr>
        <w:pStyle w:val="ConsPlusNormal"/>
        <w:ind w:firstLine="540"/>
        <w:jc w:val="both"/>
      </w:pPr>
    </w:p>
    <w:p w:rsidR="00D264D0" w:rsidRDefault="00D264D0">
      <w:pPr>
        <w:pStyle w:val="ConsPlusTitle"/>
        <w:ind w:firstLine="540"/>
        <w:jc w:val="both"/>
        <w:outlineLvl w:val="2"/>
      </w:pPr>
      <w:r>
        <w:t>Статья 6. Личное дело и персональные данные лица, замещающего государственную должность Воронежской области</w:t>
      </w:r>
    </w:p>
    <w:p w:rsidR="00D264D0" w:rsidRDefault="00D264D0">
      <w:pPr>
        <w:pStyle w:val="ConsPlusNormal"/>
        <w:ind w:firstLine="540"/>
        <w:jc w:val="both"/>
      </w:pPr>
      <w:r>
        <w:t xml:space="preserve">(в ред. </w:t>
      </w:r>
      <w:hyperlink r:id="rId147">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Normal"/>
        <w:ind w:firstLine="540"/>
        <w:jc w:val="both"/>
      </w:pPr>
      <w:r>
        <w:t>1. Личное дело лица, замещающего государственную должность Воронежской области, ведется в порядке, установленном законодательством Российской Федерации для государственных гражданских служащих.</w:t>
      </w:r>
    </w:p>
    <w:p w:rsidR="00D264D0" w:rsidRDefault="00D264D0">
      <w:pPr>
        <w:pStyle w:val="ConsPlusNormal"/>
        <w:spacing w:before="220"/>
        <w:ind w:firstLine="540"/>
        <w:jc w:val="both"/>
      </w:pPr>
      <w:r>
        <w:t>2. Личное дело лица, замещающего государственную должность Воронежской области, ведется соответствующей кадровой службой государственного органа. Кадровая служба, ведущая личное дело лица, замещающего государственную должность Воронежской области, обеспечивает конфиденциальность, сохранность и обработку персональных данных лица, замещающего государственную должность Воронежской области.</w:t>
      </w:r>
    </w:p>
    <w:p w:rsidR="00D264D0" w:rsidRDefault="00D264D0">
      <w:pPr>
        <w:pStyle w:val="ConsPlusNormal"/>
        <w:spacing w:before="220"/>
        <w:ind w:firstLine="540"/>
        <w:jc w:val="both"/>
      </w:pPr>
      <w:r>
        <w:t>3. Порядок и особенности обработки персональных данных лица, замещающего государственную должность Воронежской области, определяются правовым актом, устанавливающим политику обработки персональных данных в соответствующем государственном органе.</w:t>
      </w:r>
    </w:p>
    <w:p w:rsidR="00D264D0" w:rsidRDefault="00D264D0">
      <w:pPr>
        <w:pStyle w:val="ConsPlusNormal"/>
        <w:ind w:firstLine="540"/>
        <w:jc w:val="both"/>
      </w:pPr>
    </w:p>
    <w:p w:rsidR="00D264D0" w:rsidRDefault="00D264D0">
      <w:pPr>
        <w:pStyle w:val="ConsPlusTitle"/>
        <w:jc w:val="center"/>
        <w:outlineLvl w:val="1"/>
      </w:pPr>
      <w:r>
        <w:t>Глава 2</w:t>
      </w:r>
    </w:p>
    <w:p w:rsidR="00D264D0" w:rsidRDefault="00D264D0">
      <w:pPr>
        <w:pStyle w:val="ConsPlusTitle"/>
        <w:jc w:val="center"/>
      </w:pPr>
    </w:p>
    <w:p w:rsidR="00D264D0" w:rsidRDefault="00D264D0">
      <w:pPr>
        <w:pStyle w:val="ConsPlusTitle"/>
        <w:jc w:val="center"/>
      </w:pPr>
      <w:r>
        <w:t>ПРАВОВОЙ СТАТУС ЛИЦ, ЗАМЕЩАЮЩИХ ГОСУДАРСТВЕННЫЕ</w:t>
      </w:r>
    </w:p>
    <w:p w:rsidR="00D264D0" w:rsidRDefault="00D264D0">
      <w:pPr>
        <w:pStyle w:val="ConsPlusTitle"/>
        <w:jc w:val="center"/>
      </w:pPr>
      <w:r>
        <w:t>ДОЛЖНОСТИ ВОРОНЕЖСКОЙ ОБЛАСТИ</w:t>
      </w:r>
    </w:p>
    <w:p w:rsidR="00D264D0" w:rsidRDefault="00D264D0">
      <w:pPr>
        <w:pStyle w:val="ConsPlusNormal"/>
        <w:ind w:firstLine="540"/>
        <w:jc w:val="both"/>
      </w:pPr>
    </w:p>
    <w:p w:rsidR="00D264D0" w:rsidRDefault="00D264D0">
      <w:pPr>
        <w:pStyle w:val="ConsPlusTitle"/>
        <w:ind w:firstLine="540"/>
        <w:jc w:val="both"/>
        <w:outlineLvl w:val="2"/>
      </w:pPr>
      <w:r>
        <w:t>Статья 7. Права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Лица, замещающие государственные должности Воронежской области, имеют право на:</w:t>
      </w:r>
    </w:p>
    <w:p w:rsidR="00D264D0" w:rsidRDefault="00D264D0">
      <w:pPr>
        <w:pStyle w:val="ConsPlusNormal"/>
        <w:spacing w:before="220"/>
        <w:ind w:firstLine="540"/>
        <w:jc w:val="both"/>
      </w:pPr>
      <w:r>
        <w:t>1) ознакомление с документами, определяющими их права и обязанности по замещаемой государственной должности Воронежской области;</w:t>
      </w:r>
    </w:p>
    <w:p w:rsidR="00D264D0" w:rsidRDefault="00D264D0">
      <w:pPr>
        <w:pStyle w:val="ConsPlusNormal"/>
        <w:spacing w:before="220"/>
        <w:ind w:firstLine="540"/>
        <w:jc w:val="both"/>
      </w:pPr>
      <w:r>
        <w:t>2) надлежащие организационно-технические условия, необходимые для исполнения своих полномочий;</w:t>
      </w:r>
    </w:p>
    <w:p w:rsidR="00D264D0" w:rsidRDefault="00D264D0">
      <w:pPr>
        <w:pStyle w:val="ConsPlusNormal"/>
        <w:spacing w:before="220"/>
        <w:ind w:firstLine="540"/>
        <w:jc w:val="both"/>
      </w:pPr>
      <w:r>
        <w:t>3) получение в установленном порядке информации и материалов, связанных с их деятельностью;</w:t>
      </w:r>
    </w:p>
    <w:p w:rsidR="00D264D0" w:rsidRDefault="00D264D0">
      <w:pPr>
        <w:pStyle w:val="ConsPlusNormal"/>
        <w:spacing w:before="220"/>
        <w:ind w:firstLine="540"/>
        <w:jc w:val="both"/>
      </w:pPr>
      <w:r>
        <w:lastRenderedPageBreak/>
        <w:t>4) посещение в установленном порядке в целях осуществления своих полномочий организаций независимо от их организационно-правовой формы и формы собственности;</w:t>
      </w:r>
    </w:p>
    <w:p w:rsidR="00D264D0" w:rsidRDefault="00D264D0">
      <w:pPr>
        <w:pStyle w:val="ConsPlusNormal"/>
        <w:spacing w:before="220"/>
        <w:ind w:firstLine="540"/>
        <w:jc w:val="both"/>
      </w:pPr>
      <w:r>
        <w:t>5) государственные гарантии, обеспечивающие их деятельность;</w:t>
      </w:r>
    </w:p>
    <w:p w:rsidR="00D264D0" w:rsidRDefault="00D264D0">
      <w:pPr>
        <w:pStyle w:val="ConsPlusNormal"/>
        <w:spacing w:before="220"/>
        <w:ind w:firstLine="540"/>
        <w:jc w:val="both"/>
      </w:pPr>
      <w:r>
        <w:t>6) иные права, установленные федеральным и областным законодательством.</w:t>
      </w:r>
    </w:p>
    <w:p w:rsidR="00D264D0" w:rsidRDefault="00D264D0">
      <w:pPr>
        <w:pStyle w:val="ConsPlusNormal"/>
        <w:ind w:firstLine="540"/>
        <w:jc w:val="both"/>
      </w:pPr>
    </w:p>
    <w:p w:rsidR="00D264D0" w:rsidRDefault="00D264D0">
      <w:pPr>
        <w:pStyle w:val="ConsPlusTitle"/>
        <w:ind w:firstLine="540"/>
        <w:jc w:val="both"/>
        <w:outlineLvl w:val="2"/>
      </w:pPr>
      <w:r>
        <w:t>Статья 8. Обязанности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Лица, замещающие государственные должности Воронежской области, обязаны:</w:t>
      </w:r>
    </w:p>
    <w:p w:rsidR="00D264D0" w:rsidRDefault="00D264D0">
      <w:pPr>
        <w:pStyle w:val="ConsPlusNormal"/>
        <w:spacing w:before="220"/>
        <w:ind w:firstLine="540"/>
        <w:jc w:val="both"/>
      </w:pPr>
      <w:r>
        <w:t xml:space="preserve">1) соблюдать </w:t>
      </w:r>
      <w:hyperlink r:id="rId148">
        <w:r>
          <w:rPr>
            <w:color w:val="0000FF"/>
          </w:rPr>
          <w:t>Конституцию</w:t>
        </w:r>
      </w:hyperlink>
      <w:r>
        <w:t xml:space="preserve"> Российской Федерации, федеральное законодательство, </w:t>
      </w:r>
      <w:hyperlink r:id="rId149">
        <w:r>
          <w:rPr>
            <w:color w:val="0000FF"/>
          </w:rPr>
          <w:t>Устав</w:t>
        </w:r>
      </w:hyperlink>
      <w:r>
        <w:t xml:space="preserve"> Воронежской области, областное законодательство и обеспечивать их исполнение;</w:t>
      </w:r>
    </w:p>
    <w:p w:rsidR="00D264D0" w:rsidRDefault="00D264D0">
      <w:pPr>
        <w:pStyle w:val="ConsPlusNormal"/>
        <w:spacing w:before="220"/>
        <w:ind w:firstLine="540"/>
        <w:jc w:val="both"/>
      </w:pPr>
      <w:r>
        <w:t>2) обеспечивать защиту государственных интересов Воронежской области;</w:t>
      </w:r>
    </w:p>
    <w:p w:rsidR="00D264D0" w:rsidRDefault="00D264D0">
      <w:pPr>
        <w:pStyle w:val="ConsPlusNormal"/>
        <w:spacing w:before="220"/>
        <w:ind w:firstLine="540"/>
        <w:jc w:val="both"/>
      </w:pPr>
      <w:r>
        <w:t>3) обеспечивать соблюдение и защиту прав, свобод и законных интересов граждан;</w:t>
      </w:r>
    </w:p>
    <w:p w:rsidR="00D264D0" w:rsidRDefault="00D264D0">
      <w:pPr>
        <w:pStyle w:val="ConsPlusNormal"/>
        <w:spacing w:before="220"/>
        <w:ind w:firstLine="540"/>
        <w:jc w:val="both"/>
      </w:pPr>
      <w:r>
        <w:t>4) соблюдать ограничения, связанные с исполнением полномочий по замещаемой государственной должности Воронежской области;</w:t>
      </w:r>
    </w:p>
    <w:p w:rsidR="00D264D0" w:rsidRDefault="00D264D0">
      <w:pPr>
        <w:pStyle w:val="ConsPlusNormal"/>
        <w:spacing w:before="220"/>
        <w:ind w:firstLine="540"/>
        <w:jc w:val="both"/>
      </w:pPr>
      <w:r>
        <w:t>5) принимать решения и участвовать в их подготовке в соответствии с должностными полномочиями;</w:t>
      </w:r>
    </w:p>
    <w:p w:rsidR="00D264D0" w:rsidRDefault="00D264D0">
      <w:pPr>
        <w:pStyle w:val="ConsPlusNormal"/>
        <w:spacing w:before="220"/>
        <w:ind w:firstLine="540"/>
        <w:jc w:val="both"/>
      </w:pPr>
      <w:r>
        <w:t>6) хранить государственную и иную охраняемую законом тайну, а также не разглашать ставшие им известными в связи с осуществлением полномочий сведения, затрагивающие частную жизнь, честь и достоинство граждан, в том числе и после прекращения исполнения полномочий;</w:t>
      </w:r>
    </w:p>
    <w:p w:rsidR="00D264D0" w:rsidRDefault="00D264D0">
      <w:pPr>
        <w:pStyle w:val="ConsPlusNormal"/>
        <w:spacing w:before="220"/>
        <w:ind w:firstLine="540"/>
        <w:jc w:val="both"/>
      </w:pPr>
      <w:r>
        <w:t>7) своевременно рассматривать обращения граждан, организаций, а также государственных органов и органов местного самоуправления и принимать по ним решения в установленном законодательством порядке;</w:t>
      </w:r>
    </w:p>
    <w:p w:rsidR="00D264D0" w:rsidRDefault="00D264D0">
      <w:pPr>
        <w:pStyle w:val="ConsPlusNormal"/>
        <w:spacing w:before="220"/>
        <w:ind w:firstLine="540"/>
        <w:jc w:val="both"/>
      </w:pPr>
      <w:r>
        <w:t xml:space="preserve">7.1) сообщать в соответствии с </w:t>
      </w:r>
      <w:hyperlink w:anchor="P1096">
        <w:r>
          <w:rPr>
            <w:color w:val="0000FF"/>
          </w:rPr>
          <w:t>Положением</w:t>
        </w:r>
      </w:hyperlink>
      <w:r>
        <w:t>, которое является приложением 3 к настоящему Закону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264D0" w:rsidRDefault="00D264D0">
      <w:pPr>
        <w:pStyle w:val="ConsPlusNormal"/>
        <w:jc w:val="both"/>
      </w:pPr>
      <w:r>
        <w:t xml:space="preserve">(п. 7.1 введен </w:t>
      </w:r>
      <w:hyperlink r:id="rId150">
        <w:r>
          <w:rPr>
            <w:color w:val="0000FF"/>
          </w:rPr>
          <w:t>законом</w:t>
        </w:r>
      </w:hyperlink>
      <w:r>
        <w:t xml:space="preserve"> Воронежской области от 08.04.2016 N 29-ОЗ)</w:t>
      </w:r>
    </w:p>
    <w:p w:rsidR="00D264D0" w:rsidRDefault="00D264D0">
      <w:pPr>
        <w:pStyle w:val="ConsPlusNormal"/>
        <w:spacing w:before="220"/>
        <w:ind w:firstLine="540"/>
        <w:jc w:val="both"/>
      </w:pPr>
      <w:r>
        <w:t xml:space="preserve">7.2)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w:t>
      </w:r>
      <w:hyperlink w:anchor="P1391">
        <w:r>
          <w:rPr>
            <w:color w:val="0000FF"/>
          </w:rPr>
          <w:t>Положением</w:t>
        </w:r>
      </w:hyperlink>
      <w:r>
        <w:t>, которое является приложением 5 к настоящему Закону Воронежской области, если иное не предусмотрено федеральными законами;</w:t>
      </w:r>
    </w:p>
    <w:p w:rsidR="00D264D0" w:rsidRDefault="00D264D0">
      <w:pPr>
        <w:pStyle w:val="ConsPlusNormal"/>
        <w:jc w:val="both"/>
      </w:pPr>
      <w:r>
        <w:t xml:space="preserve">(п. 7.2 введен </w:t>
      </w:r>
      <w:hyperlink r:id="rId151">
        <w:r>
          <w:rPr>
            <w:color w:val="0000FF"/>
          </w:rPr>
          <w:t>законом</w:t>
        </w:r>
      </w:hyperlink>
      <w:r>
        <w:t xml:space="preserve"> Воронежской области от 13.03.2023 N 7-ОЗ)</w:t>
      </w:r>
    </w:p>
    <w:p w:rsidR="00D264D0" w:rsidRDefault="00D264D0">
      <w:pPr>
        <w:pStyle w:val="ConsPlusNormal"/>
        <w:spacing w:before="220"/>
        <w:ind w:firstLine="540"/>
        <w:jc w:val="both"/>
      </w:pPr>
      <w:r>
        <w:t>8) выполнять иные обязанности, возложенные на них федеральным и областным законодательством.</w:t>
      </w:r>
    </w:p>
    <w:p w:rsidR="00D264D0" w:rsidRDefault="00D264D0">
      <w:pPr>
        <w:pStyle w:val="ConsPlusNormal"/>
        <w:ind w:firstLine="540"/>
        <w:jc w:val="both"/>
      </w:pPr>
    </w:p>
    <w:p w:rsidR="00D264D0" w:rsidRDefault="00D264D0">
      <w:pPr>
        <w:pStyle w:val="ConsPlusTitle"/>
        <w:ind w:firstLine="540"/>
        <w:jc w:val="both"/>
        <w:outlineLvl w:val="2"/>
      </w:pPr>
      <w:r>
        <w:t>Статья 9. Представление сведений о доходах, об имуществе и обязательствах имущественного характера</w:t>
      </w:r>
    </w:p>
    <w:p w:rsidR="00D264D0" w:rsidRDefault="00D264D0">
      <w:pPr>
        <w:pStyle w:val="ConsPlusNormal"/>
        <w:ind w:firstLine="540"/>
        <w:jc w:val="both"/>
      </w:pPr>
    </w:p>
    <w:p w:rsidR="00D264D0" w:rsidRDefault="00D264D0">
      <w:pPr>
        <w:pStyle w:val="ConsPlusNormal"/>
        <w:ind w:firstLine="540"/>
        <w:jc w:val="both"/>
      </w:pPr>
      <w:bookmarkStart w:id="1" w:name="P233"/>
      <w:bookmarkEnd w:id="1"/>
      <w:r>
        <w:t xml:space="preserve">1. Граждане, претендующие на замещение государственных должностей Воронежской области, и лица, замещающие государственные должности Воронежской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lastRenderedPageBreak/>
        <w:t xml:space="preserve">несовершеннолетних детей в соответствии с </w:t>
      </w:r>
      <w:hyperlink w:anchor="P956">
        <w:r>
          <w:rPr>
            <w:color w:val="0000FF"/>
          </w:rPr>
          <w:t>Положением</w:t>
        </w:r>
      </w:hyperlink>
      <w:r>
        <w:t xml:space="preserve">, которое является приложением 2 к настоящему Закону Воронежской области, и по форме </w:t>
      </w:r>
      <w:hyperlink r:id="rId152">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если законодательством для них не установлены иные порядок и форма представления указанных сведений.</w:t>
      </w:r>
    </w:p>
    <w:p w:rsidR="00D264D0" w:rsidRDefault="00D264D0">
      <w:pPr>
        <w:pStyle w:val="ConsPlusNormal"/>
        <w:jc w:val="both"/>
      </w:pPr>
      <w:r>
        <w:t xml:space="preserve">(в ред. </w:t>
      </w:r>
      <w:hyperlink r:id="rId153">
        <w:r>
          <w:rPr>
            <w:color w:val="0000FF"/>
          </w:rPr>
          <w:t>закона</w:t>
        </w:r>
      </w:hyperlink>
      <w:r>
        <w:t xml:space="preserve"> Воронежской области от 11.12.2014 N 174-ОЗ)</w:t>
      </w:r>
    </w:p>
    <w:p w:rsidR="00D264D0" w:rsidRDefault="00D264D0">
      <w:pPr>
        <w:pStyle w:val="ConsPlusNormal"/>
        <w:spacing w:before="220"/>
        <w:ind w:firstLine="540"/>
        <w:jc w:val="both"/>
      </w:pPr>
      <w: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264D0" w:rsidRDefault="00D264D0">
      <w:pPr>
        <w:pStyle w:val="ConsPlusNormal"/>
        <w:jc w:val="both"/>
      </w:pPr>
      <w:r>
        <w:t xml:space="preserve">(абзац введен </w:t>
      </w:r>
      <w:hyperlink r:id="rId154">
        <w:r>
          <w:rPr>
            <w:color w:val="0000FF"/>
          </w:rPr>
          <w:t>законом</w:t>
        </w:r>
      </w:hyperlink>
      <w:r>
        <w:t xml:space="preserve"> Воронежской области от 29.10.2018 N 136-ОЗ; в ред. </w:t>
      </w:r>
      <w:hyperlink r:id="rId155">
        <w:r>
          <w:rPr>
            <w:color w:val="0000FF"/>
          </w:rPr>
          <w:t>закона</w:t>
        </w:r>
      </w:hyperlink>
      <w:r>
        <w:t xml:space="preserve"> Воронежской области от 05.03.2021 N 4-ОЗ)</w:t>
      </w:r>
    </w:p>
    <w:p w:rsidR="00D264D0" w:rsidRDefault="00D264D0">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233">
        <w:r>
          <w:rPr>
            <w:color w:val="0000FF"/>
          </w:rPr>
          <w:t>частью 1</w:t>
        </w:r>
      </w:hyperlink>
      <w:r>
        <w:t xml:space="preserve"> настоящей статьи, включают в себя в том числе сведения:</w:t>
      </w:r>
    </w:p>
    <w:p w:rsidR="00D264D0" w:rsidRDefault="00D264D0">
      <w:pPr>
        <w:pStyle w:val="ConsPlusNormal"/>
        <w:spacing w:before="22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D264D0" w:rsidRDefault="00D264D0">
      <w:pPr>
        <w:pStyle w:val="ConsPlusNormal"/>
        <w:spacing w:before="220"/>
        <w:ind w:firstLine="540"/>
        <w:jc w:val="both"/>
      </w:pPr>
      <w:r>
        <w:t>2) о государственных ценных бумагах иностранных государств, облигациях и акциях иных иностранных эмитентов;</w:t>
      </w:r>
    </w:p>
    <w:p w:rsidR="00D264D0" w:rsidRDefault="00D264D0">
      <w:pPr>
        <w:pStyle w:val="ConsPlusNormal"/>
        <w:spacing w:before="220"/>
        <w:ind w:firstLine="540"/>
        <w:jc w:val="both"/>
      </w:pPr>
      <w:r>
        <w:t>3) о недвижимом имуществе, находящемся за пределами территории Российской Федерации;</w:t>
      </w:r>
    </w:p>
    <w:p w:rsidR="00D264D0" w:rsidRDefault="00D264D0">
      <w:pPr>
        <w:pStyle w:val="ConsPlusNormal"/>
        <w:spacing w:before="220"/>
        <w:ind w:firstLine="540"/>
        <w:jc w:val="both"/>
      </w:pPr>
      <w:r>
        <w:t>4) об обязательствах имущественного характера за пределами территории Российской Федерации.</w:t>
      </w:r>
    </w:p>
    <w:p w:rsidR="00D264D0" w:rsidRDefault="00D264D0">
      <w:pPr>
        <w:pStyle w:val="ConsPlusNormal"/>
        <w:jc w:val="both"/>
      </w:pPr>
      <w:r>
        <w:t xml:space="preserve">(часть 1.1 введена </w:t>
      </w:r>
      <w:hyperlink r:id="rId156">
        <w:r>
          <w:rPr>
            <w:color w:val="0000FF"/>
          </w:rPr>
          <w:t>законом</w:t>
        </w:r>
      </w:hyperlink>
      <w:r>
        <w:t xml:space="preserve"> Воронежской области от 08.07.2013 N 105-ОЗ)</w:t>
      </w:r>
    </w:p>
    <w:p w:rsidR="00D264D0" w:rsidRDefault="00D264D0">
      <w:pPr>
        <w:pStyle w:val="ConsPlusNormal"/>
        <w:spacing w:before="220"/>
        <w:ind w:firstLine="540"/>
        <w:jc w:val="both"/>
      </w:pPr>
      <w:r>
        <w:t xml:space="preserve">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представленных в соответствии с </w:t>
      </w:r>
      <w:hyperlink w:anchor="P233">
        <w:r>
          <w:rPr>
            <w:color w:val="0000FF"/>
          </w:rPr>
          <w:t>частью 1</w:t>
        </w:r>
      </w:hyperlink>
      <w:r>
        <w:t xml:space="preserve"> настоящей статьи, осуществляется в соответствии с действующим законодательством.</w:t>
      </w:r>
    </w:p>
    <w:p w:rsidR="00D264D0" w:rsidRDefault="00D264D0">
      <w:pPr>
        <w:pStyle w:val="ConsPlusNormal"/>
        <w:ind w:firstLine="540"/>
        <w:jc w:val="both"/>
      </w:pPr>
    </w:p>
    <w:p w:rsidR="00D264D0" w:rsidRDefault="00D264D0">
      <w:pPr>
        <w:pStyle w:val="ConsPlusTitle"/>
        <w:ind w:firstLine="540"/>
        <w:jc w:val="both"/>
        <w:outlineLvl w:val="2"/>
      </w:pPr>
      <w:r>
        <w:t>Статья 9.1. Представление сведений о расходах и об источниках получения средств</w:t>
      </w:r>
    </w:p>
    <w:p w:rsidR="00D264D0" w:rsidRDefault="00D264D0">
      <w:pPr>
        <w:pStyle w:val="ConsPlusNormal"/>
        <w:ind w:firstLine="540"/>
        <w:jc w:val="both"/>
      </w:pPr>
      <w:r>
        <w:t xml:space="preserve">(в ред. </w:t>
      </w:r>
      <w:hyperlink r:id="rId157">
        <w:r>
          <w:rPr>
            <w:color w:val="0000FF"/>
          </w:rPr>
          <w:t>закона</w:t>
        </w:r>
      </w:hyperlink>
      <w:r>
        <w:t xml:space="preserve"> Воронежской области от 02.03.2015 N 27-ОЗ)</w:t>
      </w:r>
    </w:p>
    <w:p w:rsidR="00D264D0" w:rsidRDefault="00D264D0">
      <w:pPr>
        <w:pStyle w:val="ConsPlusNormal"/>
        <w:ind w:firstLine="540"/>
        <w:jc w:val="both"/>
      </w:pPr>
    </w:p>
    <w:p w:rsidR="00D264D0" w:rsidRDefault="00D264D0">
      <w:pPr>
        <w:pStyle w:val="ConsPlusNormal"/>
        <w:ind w:firstLine="540"/>
        <w:jc w:val="both"/>
      </w:pPr>
      <w:bookmarkStart w:id="2" w:name="P248"/>
      <w:bookmarkEnd w:id="2"/>
      <w:r>
        <w:t>1. Лицо, замещающее государственную должность Воронежской области,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264D0" w:rsidRDefault="00D264D0">
      <w:pPr>
        <w:pStyle w:val="ConsPlusNormal"/>
        <w:jc w:val="both"/>
      </w:pPr>
      <w:r>
        <w:t xml:space="preserve">(в ред. законов Воронежской области от 08.04.2016 </w:t>
      </w:r>
      <w:hyperlink r:id="rId158">
        <w:r>
          <w:rPr>
            <w:color w:val="0000FF"/>
          </w:rPr>
          <w:t>N 29-ОЗ</w:t>
        </w:r>
      </w:hyperlink>
      <w:r>
        <w:t xml:space="preserve">, от 05.03.2021 </w:t>
      </w:r>
      <w:hyperlink r:id="rId159">
        <w:r>
          <w:rPr>
            <w:color w:val="0000FF"/>
          </w:rPr>
          <w:t>N 6-ОЗ</w:t>
        </w:r>
      </w:hyperlink>
      <w:r>
        <w:t xml:space="preserve">, от 21.09.2022 </w:t>
      </w:r>
      <w:hyperlink r:id="rId160">
        <w:r>
          <w:rPr>
            <w:color w:val="0000FF"/>
          </w:rPr>
          <w:t>N 69-ОЗ</w:t>
        </w:r>
      </w:hyperlink>
      <w:r>
        <w:t>)</w:t>
      </w:r>
    </w:p>
    <w:p w:rsidR="00D264D0" w:rsidRDefault="00D264D0">
      <w:pPr>
        <w:pStyle w:val="ConsPlusNormal"/>
        <w:spacing w:before="220"/>
        <w:ind w:firstLine="540"/>
        <w:jc w:val="both"/>
      </w:pPr>
      <w:r>
        <w:lastRenderedPageBreak/>
        <w:t xml:space="preserve">2. Лица, замещающие государственные должности Воронежской области, за исключением лиц, замещающих государственные должности в Воронежской областной Думе, представляют сведения, указанные в </w:t>
      </w:r>
      <w:hyperlink w:anchor="P248">
        <w:r>
          <w:rPr>
            <w:color w:val="0000FF"/>
          </w:rPr>
          <w:t>части 1</w:t>
        </w:r>
      </w:hyperlink>
      <w:r>
        <w:t xml:space="preserve"> настоящей статьи, в порядке и сроки, установленные </w:t>
      </w:r>
      <w:hyperlink w:anchor="P956">
        <w:r>
          <w:rPr>
            <w:color w:val="0000FF"/>
          </w:rPr>
          <w:t>приложением 2</w:t>
        </w:r>
      </w:hyperlink>
      <w:r>
        <w:t xml:space="preserve"> к настоящему Закону Воронежской области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1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D264D0" w:rsidRDefault="00D264D0">
      <w:pPr>
        <w:pStyle w:val="ConsPlusNormal"/>
        <w:jc w:val="both"/>
      </w:pPr>
      <w:r>
        <w:t xml:space="preserve">(в ред. </w:t>
      </w:r>
      <w:hyperlink r:id="rId162">
        <w:r>
          <w:rPr>
            <w:color w:val="0000FF"/>
          </w:rPr>
          <w:t>закона</w:t>
        </w:r>
      </w:hyperlink>
      <w:r>
        <w:t xml:space="preserve"> Воронежской области от 28.11.2022 N 101-ОЗ)</w:t>
      </w:r>
    </w:p>
    <w:p w:rsidR="00D264D0" w:rsidRDefault="00D264D0">
      <w:pPr>
        <w:pStyle w:val="ConsPlusNormal"/>
        <w:spacing w:before="220"/>
        <w:ind w:firstLine="540"/>
        <w:jc w:val="both"/>
      </w:pPr>
      <w:r>
        <w:t xml:space="preserve">3. Лица, замещающие государственные должности Воронежской области в Воронежской областной Думе, представляют сведения, указанные в </w:t>
      </w:r>
      <w:hyperlink w:anchor="P248">
        <w:r>
          <w:rPr>
            <w:color w:val="0000FF"/>
          </w:rPr>
          <w:t>части 1</w:t>
        </w:r>
      </w:hyperlink>
      <w:r>
        <w:t xml:space="preserve"> настоящей статьи, в порядке и сроки, установленные </w:t>
      </w:r>
      <w:hyperlink r:id="rId163">
        <w:r>
          <w:rPr>
            <w:color w:val="0000FF"/>
          </w:rPr>
          <w:t>Законом</w:t>
        </w:r>
      </w:hyperlink>
      <w:r>
        <w:t xml:space="preserve"> Воронежской области от 7 декабря 2006 года N 102-ОЗ "О статусе депутата Воронежской областной Думы"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1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D264D0" w:rsidRDefault="00D264D0">
      <w:pPr>
        <w:pStyle w:val="ConsPlusNormal"/>
        <w:jc w:val="both"/>
      </w:pPr>
      <w:r>
        <w:t xml:space="preserve">(в ред. </w:t>
      </w:r>
      <w:hyperlink r:id="rId165">
        <w:r>
          <w:rPr>
            <w:color w:val="0000FF"/>
          </w:rPr>
          <w:t>закона</w:t>
        </w:r>
      </w:hyperlink>
      <w:r>
        <w:t xml:space="preserve"> Воронежской области от 28.11.2022 N 101-ОЗ)</w:t>
      </w:r>
    </w:p>
    <w:p w:rsidR="00D264D0" w:rsidRDefault="00D264D0">
      <w:pPr>
        <w:pStyle w:val="ConsPlusNormal"/>
        <w:ind w:firstLine="540"/>
        <w:jc w:val="both"/>
      </w:pPr>
    </w:p>
    <w:p w:rsidR="00D264D0" w:rsidRDefault="00D264D0">
      <w:pPr>
        <w:pStyle w:val="ConsPlusTitle"/>
        <w:ind w:firstLine="540"/>
        <w:jc w:val="both"/>
        <w:outlineLvl w:val="2"/>
      </w:pPr>
      <w:r>
        <w:t>Статья 9.2. Контроль за соответствием расходов лиц, замещающих государственные должности Воронежской области, расходов их супруг (супругов) и несовершеннолетних детей их доходам</w:t>
      </w:r>
    </w:p>
    <w:p w:rsidR="00D264D0" w:rsidRDefault="00D264D0">
      <w:pPr>
        <w:pStyle w:val="ConsPlusNormal"/>
        <w:ind w:firstLine="540"/>
        <w:jc w:val="both"/>
      </w:pPr>
      <w:r>
        <w:t xml:space="preserve">(введена </w:t>
      </w:r>
      <w:hyperlink r:id="rId166">
        <w:r>
          <w:rPr>
            <w:color w:val="0000FF"/>
          </w:rPr>
          <w:t>законом</w:t>
        </w:r>
      </w:hyperlink>
      <w:r>
        <w:t xml:space="preserve"> Воронежской области от 11.03.2013 N 06-ОЗ)</w:t>
      </w:r>
    </w:p>
    <w:p w:rsidR="00D264D0" w:rsidRDefault="00D264D0">
      <w:pPr>
        <w:pStyle w:val="ConsPlusNormal"/>
        <w:ind w:firstLine="540"/>
        <w:jc w:val="both"/>
      </w:pPr>
    </w:p>
    <w:p w:rsidR="00D264D0" w:rsidRDefault="00D264D0">
      <w:pPr>
        <w:pStyle w:val="ConsPlusNormal"/>
        <w:ind w:firstLine="540"/>
        <w:jc w:val="both"/>
      </w:pPr>
      <w:r>
        <w:t xml:space="preserve">1. Контроль за соответствием расходов лиц, замещающих государственные должности Воронежской области, а также расходов их супруг (супругов) и несовершеннолетних детей общему доходу указанных лиц и их супруг (супругов) за три последних года, предшествующих отчетному периоду (далее - контроль за расходами), осуществляется структурным подразделением государственного органа Воронежской области либо должностным лицом указанного органа, ответственным за работу по профилактике коррупционных и иных правонарушений, в порядке, предусмотренном Федеральным </w:t>
      </w:r>
      <w:hyperlink r:id="rId167">
        <w:r>
          <w:rPr>
            <w:color w:val="0000FF"/>
          </w:rPr>
          <w:t>законом</w:t>
        </w:r>
      </w:hyperlink>
      <w:r>
        <w:t xml:space="preserve"> от 25 декабря 2008 года N 273-ФЗ "О противодействии коррупции", Федеральным </w:t>
      </w:r>
      <w:hyperlink r:id="rId1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настоящим Законом Воронежской области.</w:t>
      </w:r>
    </w:p>
    <w:p w:rsidR="00D264D0" w:rsidRDefault="00D264D0">
      <w:pPr>
        <w:pStyle w:val="ConsPlusNormal"/>
        <w:jc w:val="both"/>
      </w:pPr>
      <w:r>
        <w:t xml:space="preserve">(в ред. законов Воронежской области от 02.03.2015 </w:t>
      </w:r>
      <w:hyperlink r:id="rId169">
        <w:r>
          <w:rPr>
            <w:color w:val="0000FF"/>
          </w:rPr>
          <w:t>N 27-ОЗ</w:t>
        </w:r>
      </w:hyperlink>
      <w:r>
        <w:t xml:space="preserve">, от 28.11.2022 </w:t>
      </w:r>
      <w:hyperlink r:id="rId170">
        <w:r>
          <w:rPr>
            <w:color w:val="0000FF"/>
          </w:rPr>
          <w:t>N 101-ОЗ</w:t>
        </w:r>
      </w:hyperlink>
      <w:r>
        <w:t>)</w:t>
      </w:r>
    </w:p>
    <w:p w:rsidR="00D264D0" w:rsidRDefault="00D264D0">
      <w:pPr>
        <w:pStyle w:val="ConsPlusNormal"/>
        <w:spacing w:before="220"/>
        <w:ind w:firstLine="540"/>
        <w:jc w:val="both"/>
      </w:pPr>
      <w:r>
        <w:t xml:space="preserve">2. Контроль за расходами лиц, замещающих государственные должности Воронежской области в Воронежской областной Думе, а также за расходами их супруг (супругов) и несовершеннолетних детей осуществляется в порядке, определяемом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72">
        <w:r>
          <w:rPr>
            <w:color w:val="0000FF"/>
          </w:rPr>
          <w:t>Законом</w:t>
        </w:r>
      </w:hyperlink>
      <w:r>
        <w:t xml:space="preserve"> Воронежской области от 7 декабря 2006 года N 102-ОЗ "О статусе депутата Воронежской областной Думы".</w:t>
      </w:r>
    </w:p>
    <w:p w:rsidR="00D264D0" w:rsidRDefault="00D264D0">
      <w:pPr>
        <w:pStyle w:val="ConsPlusNormal"/>
        <w:jc w:val="both"/>
      </w:pPr>
      <w:r>
        <w:t xml:space="preserve">(в ред. </w:t>
      </w:r>
      <w:hyperlink r:id="rId173">
        <w:r>
          <w:rPr>
            <w:color w:val="0000FF"/>
          </w:rPr>
          <w:t>закона</w:t>
        </w:r>
      </w:hyperlink>
      <w:r>
        <w:t xml:space="preserve"> Воронежской области от 28.11.2022 N 101-ОЗ)</w:t>
      </w:r>
    </w:p>
    <w:p w:rsidR="00D264D0" w:rsidRDefault="00D264D0">
      <w:pPr>
        <w:pStyle w:val="ConsPlusNormal"/>
        <w:spacing w:before="220"/>
        <w:ind w:firstLine="540"/>
        <w:jc w:val="both"/>
      </w:pPr>
      <w:r>
        <w:t xml:space="preserve">3. Решение об осуществлении контроля за расходами лиц, замещающих государственные должности Воронежской области, а также за расходами их супруг (супругов) и несовершеннолетних детей принимается Губернатором Воронежской области либо уполномоченным им должностным лицом в </w:t>
      </w:r>
      <w:hyperlink r:id="rId174">
        <w:r>
          <w:rPr>
            <w:color w:val="0000FF"/>
          </w:rPr>
          <w:t>порядке</w:t>
        </w:r>
      </w:hyperlink>
      <w:r>
        <w:t>, определенном указом Губернатора Воронежской области.</w:t>
      </w:r>
    </w:p>
    <w:p w:rsidR="00D264D0" w:rsidRDefault="00D264D0">
      <w:pPr>
        <w:pStyle w:val="ConsPlusNormal"/>
        <w:jc w:val="both"/>
      </w:pPr>
      <w:r>
        <w:t xml:space="preserve">(в ред. </w:t>
      </w:r>
      <w:hyperlink r:id="rId175">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4. Решение об осуществлении контроля за расходами лиц, замещающих государственные должности Воронежской области в Воронежской областной Думе, а также за расходами их супруг (супругов) и несовершеннолетних детей принимается в порядке, предусмотренном </w:t>
      </w:r>
      <w:hyperlink r:id="rId176">
        <w:r>
          <w:rPr>
            <w:color w:val="0000FF"/>
          </w:rPr>
          <w:t>Законом</w:t>
        </w:r>
      </w:hyperlink>
      <w:r>
        <w:t xml:space="preserve"> Воронежской области "О статусе депутата Воронежской областной Думы".</w:t>
      </w:r>
    </w:p>
    <w:p w:rsidR="00D264D0" w:rsidRDefault="00D264D0">
      <w:pPr>
        <w:pStyle w:val="ConsPlusNormal"/>
        <w:ind w:firstLine="540"/>
        <w:jc w:val="both"/>
      </w:pPr>
    </w:p>
    <w:p w:rsidR="00D264D0" w:rsidRDefault="00D264D0">
      <w:pPr>
        <w:pStyle w:val="ConsPlusTitle"/>
        <w:ind w:firstLine="540"/>
        <w:jc w:val="both"/>
        <w:outlineLvl w:val="2"/>
      </w:pPr>
      <w:r>
        <w:t>Статья 9.3. Порядок размещения в информационно-телекоммуникационной сети Интернет сведений об источниках получения средств, за счет которых совершены сделки (совершена сделка) по приобретению объекта недвижимости, транспортного средства, ценных бумаг, если общая сумма таких сделок превышает общий доход лица, замещающего государственную должность Воронежской области, и его супруги (супруга) за три последних года, предшествующих отчетному периоду</w:t>
      </w:r>
    </w:p>
    <w:p w:rsidR="00D264D0" w:rsidRDefault="00D264D0">
      <w:pPr>
        <w:pStyle w:val="ConsPlusNormal"/>
        <w:jc w:val="both"/>
      </w:pPr>
      <w:r>
        <w:t xml:space="preserve">(в ред. законов Воронежской области от 02.03.2015 </w:t>
      </w:r>
      <w:hyperlink r:id="rId177">
        <w:r>
          <w:rPr>
            <w:color w:val="0000FF"/>
          </w:rPr>
          <w:t>N 27-ОЗ</w:t>
        </w:r>
      </w:hyperlink>
      <w:r>
        <w:t xml:space="preserve">, от 08.04.2016 </w:t>
      </w:r>
      <w:hyperlink r:id="rId178">
        <w:r>
          <w:rPr>
            <w:color w:val="0000FF"/>
          </w:rPr>
          <w:t>N 29-ОЗ</w:t>
        </w:r>
      </w:hyperlink>
      <w:r>
        <w:t>)</w:t>
      </w:r>
    </w:p>
    <w:p w:rsidR="00D264D0" w:rsidRDefault="00D264D0">
      <w:pPr>
        <w:pStyle w:val="ConsPlusNormal"/>
        <w:ind w:firstLine="540"/>
        <w:jc w:val="both"/>
      </w:pPr>
      <w:r>
        <w:t xml:space="preserve">(введена </w:t>
      </w:r>
      <w:hyperlink r:id="rId179">
        <w:r>
          <w:rPr>
            <w:color w:val="0000FF"/>
          </w:rPr>
          <w:t>законом</w:t>
        </w:r>
      </w:hyperlink>
      <w:r>
        <w:t xml:space="preserve"> Воронежской области от 11.03.2013 N 06-ОЗ)</w:t>
      </w:r>
    </w:p>
    <w:p w:rsidR="00D264D0" w:rsidRDefault="00D264D0">
      <w:pPr>
        <w:pStyle w:val="ConsPlusNormal"/>
        <w:ind w:firstLine="540"/>
        <w:jc w:val="both"/>
      </w:pPr>
    </w:p>
    <w:p w:rsidR="00D264D0" w:rsidRDefault="00D264D0">
      <w:pPr>
        <w:pStyle w:val="ConsPlusNormal"/>
        <w:ind w:firstLine="540"/>
        <w:jc w:val="both"/>
      </w:pPr>
      <w:r>
        <w:t>1.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государственную должность Воронежской области,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органов государственной власти Воронежской области, иных государственных органов (далее - официальный сайт) и предоставляются для опубликования средствам массовой информации в связи с их запросом с соблюдением законодательства Российской Федерации о государственной тайне и о защите персональных данных.</w:t>
      </w:r>
    </w:p>
    <w:p w:rsidR="00D264D0" w:rsidRDefault="00D264D0">
      <w:pPr>
        <w:pStyle w:val="ConsPlusNormal"/>
        <w:jc w:val="both"/>
      </w:pPr>
      <w:r>
        <w:t xml:space="preserve">(в ред. законов Воронежской области от 02.03.2015 </w:t>
      </w:r>
      <w:hyperlink r:id="rId180">
        <w:r>
          <w:rPr>
            <w:color w:val="0000FF"/>
          </w:rPr>
          <w:t>N 27-ОЗ</w:t>
        </w:r>
      </w:hyperlink>
      <w:r>
        <w:t xml:space="preserve">, от 08.04.2016 </w:t>
      </w:r>
      <w:hyperlink r:id="rId181">
        <w:r>
          <w:rPr>
            <w:color w:val="0000FF"/>
          </w:rPr>
          <w:t>N 29-ОЗ</w:t>
        </w:r>
      </w:hyperlink>
      <w:r>
        <w:t xml:space="preserve">, от 05.03.2021 </w:t>
      </w:r>
      <w:hyperlink r:id="rId182">
        <w:r>
          <w:rPr>
            <w:color w:val="0000FF"/>
          </w:rPr>
          <w:t>N 6-ОЗ</w:t>
        </w:r>
      </w:hyperlink>
      <w:r>
        <w:t xml:space="preserve">, от 21.09.2022 </w:t>
      </w:r>
      <w:hyperlink r:id="rId183">
        <w:r>
          <w:rPr>
            <w:color w:val="0000FF"/>
          </w:rPr>
          <w:t>N 69-ОЗ</w:t>
        </w:r>
      </w:hyperlink>
      <w:r>
        <w:t>)</w:t>
      </w:r>
    </w:p>
    <w:p w:rsidR="00D264D0" w:rsidRDefault="00D264D0">
      <w:pPr>
        <w:pStyle w:val="ConsPlusNormal"/>
        <w:spacing w:before="220"/>
        <w:ind w:firstLine="540"/>
        <w:jc w:val="both"/>
      </w:pPr>
      <w:r>
        <w:t>2. На официальном сайте размещаются и средствам массовой информации предоставляются для опубликования в связи с их запросом сведения об источниках получения средств лицами, замещающими государственные должности Воронежской области, в объеме, предусмотренном для размещения на официальных сайтах органов государственной власти Российской Федерации, государственных органов Российской Федерации и предоставления аналогичной информации средствам массовой информации в отношении лиц, замещающих государственные должности Российской Федерации.</w:t>
      </w:r>
    </w:p>
    <w:p w:rsidR="00D264D0" w:rsidRDefault="00D264D0">
      <w:pPr>
        <w:pStyle w:val="ConsPlusNormal"/>
        <w:ind w:firstLine="540"/>
        <w:jc w:val="both"/>
      </w:pPr>
    </w:p>
    <w:p w:rsidR="00D264D0" w:rsidRDefault="00D264D0">
      <w:pPr>
        <w:pStyle w:val="ConsPlusTitle"/>
        <w:ind w:firstLine="540"/>
        <w:jc w:val="both"/>
        <w:outlineLvl w:val="2"/>
      </w:pPr>
      <w:r>
        <w:t>Статья 10. Требования к лицам, замещающим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1. Лицом, замещающим государственную должность Воронежской области,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64D0" w:rsidRDefault="00D264D0">
      <w:pPr>
        <w:pStyle w:val="ConsPlusNormal"/>
        <w:jc w:val="both"/>
      </w:pPr>
      <w:r>
        <w:t xml:space="preserve">(часть 1 в ред. </w:t>
      </w:r>
      <w:hyperlink r:id="rId184">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Федеральным законодательством, </w:t>
      </w:r>
      <w:hyperlink r:id="rId185">
        <w:r>
          <w:rPr>
            <w:color w:val="0000FF"/>
          </w:rPr>
          <w:t>Уставом</w:t>
        </w:r>
      </w:hyperlink>
      <w:r>
        <w:t xml:space="preserve"> Воронежской области, законами Воронежской области и иными нормативными правовыми актами Воронежской области могут устанавливаться дополнительные квалификационные требования к уровню профессионального образования и к стажу (опыту) работы по специальности, необходимому для исполнения должностных обязанностей.</w:t>
      </w:r>
    </w:p>
    <w:p w:rsidR="00D264D0" w:rsidRDefault="00D264D0">
      <w:pPr>
        <w:pStyle w:val="ConsPlusNormal"/>
        <w:jc w:val="both"/>
      </w:pPr>
      <w:r>
        <w:t xml:space="preserve">(часть 1 в ред. </w:t>
      </w:r>
      <w:hyperlink r:id="rId186">
        <w:r>
          <w:rPr>
            <w:color w:val="0000FF"/>
          </w:rPr>
          <w:t>закона</w:t>
        </w:r>
      </w:hyperlink>
      <w:r>
        <w:t xml:space="preserve"> Воронежской области от 23.12.2016 N 184-ОЗ)</w:t>
      </w:r>
    </w:p>
    <w:p w:rsidR="00D264D0" w:rsidRDefault="00D264D0">
      <w:pPr>
        <w:pStyle w:val="ConsPlusNormal"/>
        <w:spacing w:before="220"/>
        <w:ind w:firstLine="540"/>
        <w:jc w:val="both"/>
      </w:pPr>
      <w:r>
        <w:t>2. Лицо не может быть избрано, назначено на государственную должность Воронежской области или замещать эту должность в случаях:</w:t>
      </w:r>
    </w:p>
    <w:p w:rsidR="00D264D0" w:rsidRDefault="00D264D0">
      <w:pPr>
        <w:pStyle w:val="ConsPlusNormal"/>
        <w:jc w:val="both"/>
      </w:pPr>
      <w:r>
        <w:t xml:space="preserve">(в ред. </w:t>
      </w:r>
      <w:hyperlink r:id="rId187">
        <w:r>
          <w:rPr>
            <w:color w:val="0000FF"/>
          </w:rPr>
          <w:t>закона</w:t>
        </w:r>
      </w:hyperlink>
      <w:r>
        <w:t xml:space="preserve"> Воронежской области от 27.05.2014 N 70-ОЗ)</w:t>
      </w:r>
    </w:p>
    <w:p w:rsidR="00D264D0" w:rsidRDefault="00D264D0">
      <w:pPr>
        <w:pStyle w:val="ConsPlusNormal"/>
        <w:spacing w:before="220"/>
        <w:ind w:firstLine="540"/>
        <w:jc w:val="both"/>
      </w:pPr>
      <w:r>
        <w:t xml:space="preserve">1) прекращения гражданства Российской Федерации или наличия гражданства (подданства) </w:t>
      </w:r>
      <w:r>
        <w:lastRenderedPageBreak/>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64D0" w:rsidRDefault="00D264D0">
      <w:pPr>
        <w:pStyle w:val="ConsPlusNormal"/>
        <w:jc w:val="both"/>
      </w:pPr>
      <w:r>
        <w:t xml:space="preserve">(п. 1 в ред. </w:t>
      </w:r>
      <w:hyperlink r:id="rId188">
        <w:r>
          <w:rPr>
            <w:color w:val="0000FF"/>
          </w:rPr>
          <w:t>закона</w:t>
        </w:r>
      </w:hyperlink>
      <w:r>
        <w:t xml:space="preserve"> Воронежской области от 28.12.2021 N 162-ОЗ)</w:t>
      </w:r>
    </w:p>
    <w:p w:rsidR="00D264D0" w:rsidRDefault="00D264D0">
      <w:pPr>
        <w:pStyle w:val="ConsPlusNormal"/>
        <w:spacing w:before="220"/>
        <w:ind w:firstLine="540"/>
        <w:jc w:val="both"/>
      </w:pPr>
      <w:r>
        <w:t>2) признания его недееспособным или ограничено дееспособным решением суда, вступившим в законную силу;</w:t>
      </w:r>
    </w:p>
    <w:p w:rsidR="00D264D0" w:rsidRDefault="00D264D0">
      <w:pPr>
        <w:pStyle w:val="ConsPlusNormal"/>
        <w:spacing w:before="220"/>
        <w:ind w:firstLine="540"/>
        <w:jc w:val="both"/>
      </w:pPr>
      <w:r>
        <w:t>3) осуждения к наказанию, исключающему возможность исполнения обязанностей по государственной должности, по приговору суда, вступившему в законную силу;</w:t>
      </w:r>
    </w:p>
    <w:p w:rsidR="00D264D0" w:rsidRDefault="00D264D0">
      <w:pPr>
        <w:pStyle w:val="ConsPlusNormal"/>
        <w:spacing w:before="220"/>
        <w:ind w:firstLine="540"/>
        <w:jc w:val="both"/>
      </w:pPr>
      <w:r>
        <w:t>4) наличия неснятой или непогашенной в установленном порядке судимости;</w:t>
      </w:r>
    </w:p>
    <w:p w:rsidR="00D264D0" w:rsidRDefault="00D264D0">
      <w:pPr>
        <w:pStyle w:val="ConsPlusNormal"/>
        <w:spacing w:before="220"/>
        <w:ind w:firstLine="540"/>
        <w:jc w:val="both"/>
      </w:pPr>
      <w:r>
        <w:t>5) лишения лица права замещать государственные должности в течение срока, определенного решением суда, вступившим в силу;</w:t>
      </w:r>
    </w:p>
    <w:p w:rsidR="00D264D0" w:rsidRDefault="00D264D0">
      <w:pPr>
        <w:pStyle w:val="ConsPlusNormal"/>
        <w:spacing w:before="220"/>
        <w:ind w:firstLine="540"/>
        <w:jc w:val="both"/>
      </w:pPr>
      <w:r>
        <w:t>6) наличия подтвержденного заключением медицинской организации заболевания, препятствующего осуществлению лицом полномочий по государственной должности;</w:t>
      </w:r>
    </w:p>
    <w:p w:rsidR="00D264D0" w:rsidRDefault="00D264D0">
      <w:pPr>
        <w:pStyle w:val="ConsPlusNormal"/>
        <w:jc w:val="both"/>
      </w:pPr>
      <w:r>
        <w:t xml:space="preserve">(в ред. </w:t>
      </w:r>
      <w:hyperlink r:id="rId189">
        <w:r>
          <w:rPr>
            <w:color w:val="0000FF"/>
          </w:rPr>
          <w:t>закона</w:t>
        </w:r>
      </w:hyperlink>
      <w:r>
        <w:t xml:space="preserve"> Воронежской области от 02.05.2017 N 33-ОЗ)</w:t>
      </w:r>
    </w:p>
    <w:p w:rsidR="00D264D0" w:rsidRDefault="00D264D0">
      <w:pPr>
        <w:pStyle w:val="ConsPlusNormal"/>
        <w:spacing w:before="220"/>
        <w:ind w:firstLine="540"/>
        <w:jc w:val="both"/>
      </w:pPr>
      <w:r>
        <w:t>7)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D264D0" w:rsidRDefault="00D264D0">
      <w:pPr>
        <w:pStyle w:val="ConsPlusNormal"/>
        <w:jc w:val="both"/>
      </w:pPr>
      <w:r>
        <w:t xml:space="preserve">(в ред. законов Воронежской области от 05.06.2015 </w:t>
      </w:r>
      <w:hyperlink r:id="rId190">
        <w:r>
          <w:rPr>
            <w:color w:val="0000FF"/>
          </w:rPr>
          <w:t>N 82-ОЗ</w:t>
        </w:r>
      </w:hyperlink>
      <w:r>
        <w:t xml:space="preserve">, от 09.10.2023 </w:t>
      </w:r>
      <w:hyperlink r:id="rId191">
        <w:r>
          <w:rPr>
            <w:color w:val="0000FF"/>
          </w:rPr>
          <w:t>N 90-ОЗ</w:t>
        </w:r>
      </w:hyperlink>
      <w:r>
        <w:t>)</w:t>
      </w:r>
    </w:p>
    <w:p w:rsidR="00D264D0" w:rsidRDefault="00D264D0">
      <w:pPr>
        <w:pStyle w:val="ConsPlusNormal"/>
        <w:spacing w:before="220"/>
        <w:ind w:firstLine="540"/>
        <w:jc w:val="both"/>
      </w:pPr>
      <w:r>
        <w:t>8) отказа от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государственной должности Воронежской области связано с использованием таких сведений;</w:t>
      </w:r>
    </w:p>
    <w:p w:rsidR="00D264D0" w:rsidRDefault="00D264D0">
      <w:pPr>
        <w:pStyle w:val="ConsPlusNormal"/>
        <w:spacing w:before="220"/>
        <w:ind w:firstLine="540"/>
        <w:jc w:val="both"/>
      </w:pPr>
      <w:r>
        <w:t xml:space="preserve">9) иных обстоятельств, препятствующих замещению определенных государственных должностей Воронежской области, которые могут устанавливаться федеральным законодательством, </w:t>
      </w:r>
      <w:hyperlink r:id="rId192">
        <w:r>
          <w:rPr>
            <w:color w:val="0000FF"/>
          </w:rPr>
          <w:t>Уставом</w:t>
        </w:r>
      </w:hyperlink>
      <w:r>
        <w:t xml:space="preserve"> Воронежской области, законами Воронежской области.</w:t>
      </w:r>
    </w:p>
    <w:p w:rsidR="00D264D0" w:rsidRDefault="00D264D0">
      <w:pPr>
        <w:pStyle w:val="ConsPlusNormal"/>
        <w:ind w:firstLine="540"/>
        <w:jc w:val="both"/>
      </w:pPr>
    </w:p>
    <w:p w:rsidR="00D264D0" w:rsidRDefault="00D264D0">
      <w:pPr>
        <w:pStyle w:val="ConsPlusTitle"/>
        <w:ind w:firstLine="540"/>
        <w:jc w:val="both"/>
        <w:outlineLvl w:val="2"/>
      </w:pPr>
      <w:r>
        <w:t>Статья 11. Ограничения для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1. Лица, замещающие государственные должности Воронежской области и осуществляющие свои полномочия на постоянной основе, если федеральными законами не установлено иное, не вправе:</w:t>
      </w:r>
    </w:p>
    <w:p w:rsidR="00D264D0" w:rsidRDefault="00D264D0">
      <w:pPr>
        <w:pStyle w:val="ConsPlusNormal"/>
        <w:spacing w:before="220"/>
        <w:ind w:firstLine="540"/>
        <w:jc w:val="both"/>
      </w:pPr>
      <w:bookmarkStart w:id="3" w:name="P298"/>
      <w:bookmarkEnd w:id="3"/>
      <w:r>
        <w:t>1) замещать другие должности в органах государственной власти и органах местного самоуправления;</w:t>
      </w:r>
    </w:p>
    <w:p w:rsidR="00D264D0" w:rsidRDefault="00D264D0">
      <w:pPr>
        <w:pStyle w:val="ConsPlusNormal"/>
        <w:spacing w:before="220"/>
        <w:ind w:firstLine="540"/>
        <w:jc w:val="both"/>
      </w:pPr>
      <w:r>
        <w:t>2) заниматься предпринимательской деятельностью лично или через доверенных лиц;</w:t>
      </w:r>
    </w:p>
    <w:p w:rsidR="00D264D0" w:rsidRDefault="00D264D0">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264D0" w:rsidRDefault="00D264D0">
      <w:pPr>
        <w:pStyle w:val="ConsPlusNormal"/>
        <w:spacing w:before="220"/>
        <w:ind w:firstLine="540"/>
        <w:jc w:val="both"/>
      </w:pPr>
      <w:bookmarkStart w:id="4" w:name="P301"/>
      <w:bookmarkEnd w:id="4"/>
      <w: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264D0" w:rsidRDefault="00D264D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264D0" w:rsidRDefault="00D264D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Воронежской области;</w:t>
      </w:r>
    </w:p>
    <w:p w:rsidR="00D264D0" w:rsidRDefault="00D264D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Воронежской области и передаются по акту в соответствующий государственный орган Воронежской области. Лицо, замещавшее государственную должность Воронежской области,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264D0" w:rsidRDefault="00D264D0">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264D0" w:rsidRDefault="00D264D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Воронежской области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264D0" w:rsidRDefault="00D264D0">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264D0" w:rsidRDefault="00D264D0">
      <w:pPr>
        <w:pStyle w:val="ConsPlusNormal"/>
        <w:spacing w:before="220"/>
        <w:ind w:firstLine="540"/>
        <w:jc w:val="both"/>
      </w:pPr>
      <w:bookmarkStart w:id="5" w:name="P308"/>
      <w:bookmarkEnd w:id="5"/>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D264D0" w:rsidRDefault="00D264D0">
      <w:pPr>
        <w:pStyle w:val="ConsPlusNormal"/>
        <w:jc w:val="both"/>
      </w:pPr>
      <w:r>
        <w:t xml:space="preserve">(часть 1 в ред. </w:t>
      </w:r>
      <w:hyperlink r:id="rId193">
        <w:r>
          <w:rPr>
            <w:color w:val="0000FF"/>
          </w:rPr>
          <w:t>закона</w:t>
        </w:r>
      </w:hyperlink>
      <w:r>
        <w:t xml:space="preserve"> Воронежской области от 28.05.2020 N 49-ОЗ)</w:t>
      </w:r>
    </w:p>
    <w:p w:rsidR="00D264D0" w:rsidRDefault="00D264D0">
      <w:pPr>
        <w:pStyle w:val="ConsPlusNormal"/>
        <w:spacing w:before="220"/>
        <w:ind w:firstLine="540"/>
        <w:jc w:val="both"/>
      </w:pPr>
      <w:r>
        <w:t xml:space="preserve">1.1. Лица, замещающие государственные должности Воронежской области и осуществляющие свои полномочия на непостоянной основе, не вправе осуществлять деятельность, предусмотренную </w:t>
      </w:r>
      <w:hyperlink w:anchor="P298">
        <w:r>
          <w:rPr>
            <w:color w:val="0000FF"/>
          </w:rPr>
          <w:t>пунктами 1</w:t>
        </w:r>
      </w:hyperlink>
      <w:r>
        <w:t xml:space="preserve">, </w:t>
      </w:r>
      <w:hyperlink w:anchor="P301">
        <w:r>
          <w:rPr>
            <w:color w:val="0000FF"/>
          </w:rPr>
          <w:t>4</w:t>
        </w:r>
      </w:hyperlink>
      <w:r>
        <w:t xml:space="preserve"> - </w:t>
      </w:r>
      <w:hyperlink w:anchor="P308">
        <w:r>
          <w:rPr>
            <w:color w:val="0000FF"/>
          </w:rPr>
          <w:t>11 части 1</w:t>
        </w:r>
      </w:hyperlink>
      <w:r>
        <w:t xml:space="preserve"> настоящей статьи.</w:t>
      </w:r>
    </w:p>
    <w:p w:rsidR="00D264D0" w:rsidRDefault="00D264D0">
      <w:pPr>
        <w:pStyle w:val="ConsPlusNormal"/>
        <w:jc w:val="both"/>
      </w:pPr>
      <w:r>
        <w:t xml:space="preserve">(часть 1.1 введена </w:t>
      </w:r>
      <w:hyperlink r:id="rId194">
        <w:r>
          <w:rPr>
            <w:color w:val="0000FF"/>
          </w:rPr>
          <w:t>законом</w:t>
        </w:r>
      </w:hyperlink>
      <w:r>
        <w:t xml:space="preserve"> Воронежской области от 28.05.2020 N 49-ОЗ)</w:t>
      </w:r>
    </w:p>
    <w:p w:rsidR="00D264D0" w:rsidRDefault="00D264D0">
      <w:pPr>
        <w:pStyle w:val="ConsPlusNormal"/>
        <w:spacing w:before="220"/>
        <w:ind w:firstLine="540"/>
        <w:jc w:val="both"/>
      </w:pPr>
      <w:r>
        <w:t xml:space="preserve">1.2. Лица, замещающие государственные должности Воронежской области (за исключением депутатов Воронежской областной Думы) и осуществляющие свои полномочия на постоянной основе, если федеральными законами не установлено иное, не вправе участвовать в управлении </w:t>
      </w:r>
      <w:r>
        <w:lastRenderedPageBreak/>
        <w:t>коммерческой или некоммерческой организацией, за исключением следующих случаев:</w:t>
      </w:r>
    </w:p>
    <w:p w:rsidR="00D264D0" w:rsidRDefault="00D264D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64D0" w:rsidRDefault="00D264D0">
      <w:pPr>
        <w:pStyle w:val="ConsPlusNormal"/>
        <w:spacing w:before="220"/>
        <w:ind w:firstLine="540"/>
        <w:jc w:val="both"/>
      </w:pPr>
      <w:bookmarkStart w:id="6" w:name="P314"/>
      <w:bookmarkEnd w:id="6"/>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w:t>
      </w:r>
      <w:hyperlink w:anchor="P1258">
        <w:r>
          <w:rPr>
            <w:color w:val="0000FF"/>
          </w:rPr>
          <w:t>Положением</w:t>
        </w:r>
      </w:hyperlink>
      <w:r>
        <w:t>, которое является приложением 4 к настоящему Закону Воронежской области;</w:t>
      </w:r>
    </w:p>
    <w:p w:rsidR="00D264D0" w:rsidRDefault="00D264D0">
      <w:pPr>
        <w:pStyle w:val="ConsPlusNormal"/>
        <w:jc w:val="both"/>
      </w:pPr>
      <w:r>
        <w:t xml:space="preserve">(в ред. </w:t>
      </w:r>
      <w:hyperlink r:id="rId195">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264D0" w:rsidRDefault="00D264D0">
      <w:pPr>
        <w:pStyle w:val="ConsPlusNormal"/>
        <w:spacing w:before="220"/>
        <w:ind w:firstLine="540"/>
        <w:jc w:val="both"/>
      </w:pPr>
      <w:r>
        <w:t>4) представление на безвозмездной основе интересов Воронежской области в органах управления и ревизионной комиссии организации, учредителем (акционером, участником) которой является Воронежская область, в соответствии с нормативными правовыми актами Воронежской области, определяющими порядок осуществления от имени Воронежской области полномочий учредителя организации либо порядок управления находящимися в собственности Воронежской области акциями (долями участия в уставном капитале);</w:t>
      </w:r>
    </w:p>
    <w:p w:rsidR="00D264D0" w:rsidRDefault="00D264D0">
      <w:pPr>
        <w:pStyle w:val="ConsPlusNormal"/>
        <w:spacing w:before="220"/>
        <w:ind w:firstLine="540"/>
        <w:jc w:val="both"/>
      </w:pPr>
      <w:r>
        <w:t>5) иные случаи, предусмотренные федеральными законами.</w:t>
      </w:r>
    </w:p>
    <w:p w:rsidR="00D264D0" w:rsidRDefault="00D264D0">
      <w:pPr>
        <w:pStyle w:val="ConsPlusNormal"/>
        <w:jc w:val="both"/>
      </w:pPr>
      <w:r>
        <w:t xml:space="preserve">(часть 1.2 введена </w:t>
      </w:r>
      <w:hyperlink r:id="rId196">
        <w:r>
          <w:rPr>
            <w:color w:val="0000FF"/>
          </w:rPr>
          <w:t>законом</w:t>
        </w:r>
      </w:hyperlink>
      <w:r>
        <w:t xml:space="preserve"> Воронежской области от 28.05.2020 N 49-ОЗ)</w:t>
      </w:r>
    </w:p>
    <w:p w:rsidR="00D264D0" w:rsidRDefault="00D264D0">
      <w:pPr>
        <w:pStyle w:val="ConsPlusNormal"/>
        <w:spacing w:before="220"/>
        <w:ind w:firstLine="540"/>
        <w:jc w:val="both"/>
      </w:pPr>
      <w:r>
        <w:t>2. Депутаты Воронежской областной Думы,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264D0" w:rsidRDefault="00D264D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64D0" w:rsidRDefault="00D264D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Воронежской областной Думы;</w:t>
      </w:r>
    </w:p>
    <w:p w:rsidR="00D264D0" w:rsidRDefault="00D264D0">
      <w:pPr>
        <w:pStyle w:val="ConsPlusNormal"/>
        <w:spacing w:before="220"/>
        <w:ind w:firstLine="540"/>
        <w:jc w:val="both"/>
      </w:pPr>
      <w:r>
        <w:t>3) представление на безвозмездной основе интересов Воронежской области в органах управления и ревизионной комиссии организации, учредителем (акционером, участником) которой является Воронежская область, в соответствии с нормативными правовыми актами Воронежской области, определяющими порядок осуществления от имени Воронежской области полномочий учредителя организации либо порядок управления находящимися в собственности Воронежской области акциями (долями участия в уставном капитале);</w:t>
      </w:r>
    </w:p>
    <w:p w:rsidR="00D264D0" w:rsidRDefault="00D264D0">
      <w:pPr>
        <w:pStyle w:val="ConsPlusNormal"/>
        <w:spacing w:before="220"/>
        <w:ind w:firstLine="540"/>
        <w:jc w:val="both"/>
      </w:pPr>
      <w:r>
        <w:t>4) иные случаи, предусмотренные федеральными законами.</w:t>
      </w:r>
    </w:p>
    <w:p w:rsidR="00D264D0" w:rsidRDefault="00D264D0">
      <w:pPr>
        <w:pStyle w:val="ConsPlusNormal"/>
        <w:jc w:val="both"/>
      </w:pPr>
      <w:r>
        <w:t xml:space="preserve">(часть 2 в ред. </w:t>
      </w:r>
      <w:hyperlink r:id="rId197">
        <w:r>
          <w:rPr>
            <w:color w:val="0000FF"/>
          </w:rPr>
          <w:t>закона</w:t>
        </w:r>
      </w:hyperlink>
      <w:r>
        <w:t xml:space="preserve"> Воронежской области от 28.05.2020 N 49-ОЗ)</w:t>
      </w:r>
    </w:p>
    <w:p w:rsidR="00D264D0" w:rsidRDefault="00D264D0">
      <w:pPr>
        <w:pStyle w:val="ConsPlusNormal"/>
        <w:spacing w:before="220"/>
        <w:ind w:firstLine="540"/>
        <w:jc w:val="both"/>
      </w:pPr>
      <w:r>
        <w:t xml:space="preserve">2.1. Порядок сообщения лицами, замещающими государственные должности Воронежской </w:t>
      </w:r>
      <w:r>
        <w:lastRenderedPageBreak/>
        <w:t>области в Избирательной комиссии Воронежской области, Контрольно-счетной палате Воронежской области, Воронежской областной Думе, лицом, замещающим государственную должность Воронежской области уполномоченного по правам человека в Воронежской области, о получении подарка в связи с протокольными мероприятиями, со служебными командировками и с другими официальными мероприятиями, порядок сдачи и оценки подарка, реализации (выкупа) и зачисления средств, вырученных от его реализации, утверждается правовым актом соответствующего государственного органа Воронежской области.</w:t>
      </w:r>
    </w:p>
    <w:p w:rsidR="00D264D0" w:rsidRDefault="00D264D0">
      <w:pPr>
        <w:pStyle w:val="ConsPlusNormal"/>
        <w:jc w:val="both"/>
      </w:pPr>
      <w:r>
        <w:t xml:space="preserve">(в ред. </w:t>
      </w:r>
      <w:hyperlink r:id="rId198">
        <w:r>
          <w:rPr>
            <w:color w:val="0000FF"/>
          </w:rPr>
          <w:t>закона</w:t>
        </w:r>
      </w:hyperlink>
      <w:r>
        <w:t xml:space="preserve"> Воронежской области от 04.03.2019 N 24-ОЗ)</w:t>
      </w:r>
    </w:p>
    <w:p w:rsidR="00D264D0" w:rsidRDefault="00D264D0">
      <w:pPr>
        <w:pStyle w:val="ConsPlusNormal"/>
        <w:spacing w:before="220"/>
        <w:ind w:firstLine="540"/>
        <w:jc w:val="both"/>
      </w:pPr>
      <w:r>
        <w:t>Сообщение о получении подарка в связи с протокольными мероприятиями, со служебными командировками и с другими официальными мероприятиями лицами, замещающими государственные должности Воронежской области в Правительстве Воронежской области и исполнительных органах Воронежской области, лицом, замещающим государственную должность Воронежской области уполномоченного по правам ребенка в Воронежской области, а также лицом, замещающим государственную должность Воронежской области уполномоченного по защите прав предпринимателей в Воронежской области, сдача и оценка подарка, реализация (выкуп) и зачисление средств, вырученных от его реализации, производятся в порядке и на условиях, установленных для гражданских служащих, замещающих должности гражданской службы в Правительстве Воронежской области и высшие должности гражданской службы Воронежской области категории "руководители" в исполнительных органах Воронежской области.</w:t>
      </w:r>
    </w:p>
    <w:p w:rsidR="00D264D0" w:rsidRDefault="00D264D0">
      <w:pPr>
        <w:pStyle w:val="ConsPlusNormal"/>
        <w:jc w:val="both"/>
      </w:pPr>
      <w:r>
        <w:t xml:space="preserve">(в ред. </w:t>
      </w:r>
      <w:hyperlink r:id="rId199">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Уведомление Губернатором Воронежской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осуществляется </w:t>
      </w:r>
      <w:hyperlink r:id="rId200">
        <w:r>
          <w:rPr>
            <w:color w:val="0000FF"/>
          </w:rPr>
          <w:t>порядке</w:t>
        </w:r>
      </w:hyperlink>
      <w:r>
        <w:t>, установленном Президентом Российской Федерации.</w:t>
      </w:r>
    </w:p>
    <w:p w:rsidR="00D264D0" w:rsidRDefault="00D264D0">
      <w:pPr>
        <w:pStyle w:val="ConsPlusNormal"/>
        <w:jc w:val="both"/>
      </w:pPr>
      <w:r>
        <w:t xml:space="preserve">(абзац введен </w:t>
      </w:r>
      <w:hyperlink r:id="rId201">
        <w:r>
          <w:rPr>
            <w:color w:val="0000FF"/>
          </w:rPr>
          <w:t>законом</w:t>
        </w:r>
      </w:hyperlink>
      <w:r>
        <w:t xml:space="preserve"> Воронежской области от 03.11.2015 N 143-ОЗ; в ред. </w:t>
      </w:r>
      <w:hyperlink r:id="rId202">
        <w:r>
          <w:rPr>
            <w:color w:val="0000FF"/>
          </w:rPr>
          <w:t>закона</w:t>
        </w:r>
      </w:hyperlink>
      <w:r>
        <w:t xml:space="preserve"> Воронежской области от 06.10.2023 N 79-ОЗ)</w:t>
      </w:r>
    </w:p>
    <w:p w:rsidR="00D264D0" w:rsidRDefault="00D264D0">
      <w:pPr>
        <w:pStyle w:val="ConsPlusNormal"/>
        <w:jc w:val="both"/>
      </w:pPr>
      <w:r>
        <w:t xml:space="preserve">(часть 2.1 введена </w:t>
      </w:r>
      <w:hyperlink r:id="rId203">
        <w:r>
          <w:rPr>
            <w:color w:val="0000FF"/>
          </w:rPr>
          <w:t>законом</w:t>
        </w:r>
      </w:hyperlink>
      <w:r>
        <w:t xml:space="preserve"> Воронежской области от 27.05.2014 N 70-ОЗ)</w:t>
      </w:r>
    </w:p>
    <w:p w:rsidR="00D264D0" w:rsidRDefault="00D264D0">
      <w:pPr>
        <w:pStyle w:val="ConsPlusNormal"/>
        <w:spacing w:before="220"/>
        <w:ind w:firstLine="540"/>
        <w:jc w:val="both"/>
      </w:pPr>
      <w:r>
        <w:t>3. Федеральными законами и законами Воронежской области для лиц, замещающих государственные должности Воронежской области, могут быть установлены и иные ограничения.</w:t>
      </w:r>
    </w:p>
    <w:p w:rsidR="00D264D0" w:rsidRDefault="00D264D0">
      <w:pPr>
        <w:pStyle w:val="ConsPlusNormal"/>
        <w:spacing w:before="220"/>
        <w:ind w:firstLine="540"/>
        <w:jc w:val="both"/>
      </w:pPr>
      <w:r>
        <w:t>4. Лица, замещающие государственные должности Воронежской области, являющиеся представителями нанимателя (руководителями), в целях исключения конфликта интересов в государственном органе не могут представлять интересы государственных служащих в выборном профсоюзном органе соответствующего органа в период осуществления ими полномочий.</w:t>
      </w:r>
    </w:p>
    <w:p w:rsidR="00D264D0" w:rsidRDefault="00D264D0">
      <w:pPr>
        <w:pStyle w:val="ConsPlusNormal"/>
        <w:jc w:val="both"/>
      </w:pPr>
      <w:r>
        <w:t xml:space="preserve">(часть 4 введена </w:t>
      </w:r>
      <w:hyperlink r:id="rId204">
        <w:r>
          <w:rPr>
            <w:color w:val="0000FF"/>
          </w:rPr>
          <w:t>законом</w:t>
        </w:r>
      </w:hyperlink>
      <w:r>
        <w:t xml:space="preserve"> Воронежской области от 03.12.2018 N 158-ОЗ)</w:t>
      </w:r>
    </w:p>
    <w:p w:rsidR="00D264D0" w:rsidRDefault="00D264D0">
      <w:pPr>
        <w:pStyle w:val="ConsPlusNormal"/>
        <w:ind w:firstLine="540"/>
        <w:jc w:val="both"/>
      </w:pPr>
    </w:p>
    <w:p w:rsidR="00D264D0" w:rsidRDefault="00D264D0">
      <w:pPr>
        <w:pStyle w:val="ConsPlusTitle"/>
        <w:ind w:firstLine="540"/>
        <w:jc w:val="both"/>
        <w:outlineLvl w:val="2"/>
      </w:pPr>
      <w:r>
        <w:t>Статья 12. Ответственность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 xml:space="preserve">Лица, замещающие государственные должности Воронежской области, за действия, нарушающие </w:t>
      </w:r>
      <w:hyperlink r:id="rId205">
        <w:r>
          <w:rPr>
            <w:color w:val="0000FF"/>
          </w:rPr>
          <w:t>Конституцию</w:t>
        </w:r>
      </w:hyperlink>
      <w:r>
        <w:t xml:space="preserve"> Российской Федерации, федеральные конституционные законы, федеральные законы, </w:t>
      </w:r>
      <w:hyperlink r:id="rId206">
        <w:r>
          <w:rPr>
            <w:color w:val="0000FF"/>
          </w:rPr>
          <w:t>Устав</w:t>
        </w:r>
      </w:hyperlink>
      <w:r>
        <w:t xml:space="preserve"> Воронежской области, законы Воронежской области и иные нормативные правовые акты, несоблюдение ограничений, предусмотренных настоящим Законом Воронежской области, за действия или бездействие, нарушающие права и свободы граждан, а также за невыполнение или ненадлежащее выполнение своих должностных обязанностей несут ответственность, предусмотренную федеральными и областными законами.</w:t>
      </w:r>
    </w:p>
    <w:p w:rsidR="00D264D0" w:rsidRDefault="00D264D0">
      <w:pPr>
        <w:pStyle w:val="ConsPlusNormal"/>
        <w:ind w:firstLine="540"/>
        <w:jc w:val="both"/>
      </w:pPr>
    </w:p>
    <w:p w:rsidR="00D264D0" w:rsidRDefault="00D264D0">
      <w:pPr>
        <w:pStyle w:val="ConsPlusTitle"/>
        <w:jc w:val="center"/>
        <w:outlineLvl w:val="1"/>
      </w:pPr>
      <w:r>
        <w:t>Глава 3</w:t>
      </w:r>
    </w:p>
    <w:p w:rsidR="00D264D0" w:rsidRDefault="00D264D0">
      <w:pPr>
        <w:pStyle w:val="ConsPlusTitle"/>
        <w:jc w:val="center"/>
      </w:pPr>
    </w:p>
    <w:p w:rsidR="00D264D0" w:rsidRDefault="00D264D0">
      <w:pPr>
        <w:pStyle w:val="ConsPlusTitle"/>
        <w:jc w:val="center"/>
      </w:pPr>
      <w:r>
        <w:t>ГАРАНТИИ ДЛЯ ЛИЦ, ЗАМЕЩАЮЩИХ ГОСУДАРСТВЕННЫЕ</w:t>
      </w:r>
    </w:p>
    <w:p w:rsidR="00D264D0" w:rsidRDefault="00D264D0">
      <w:pPr>
        <w:pStyle w:val="ConsPlusTitle"/>
        <w:jc w:val="center"/>
      </w:pPr>
      <w:r>
        <w:t>ДОЛЖНОСТИ ВОРОНЕЖСКОЙ ОБЛАСТИ</w:t>
      </w:r>
    </w:p>
    <w:p w:rsidR="00D264D0" w:rsidRDefault="00D264D0">
      <w:pPr>
        <w:pStyle w:val="ConsPlusNormal"/>
        <w:ind w:firstLine="540"/>
        <w:jc w:val="both"/>
      </w:pPr>
    </w:p>
    <w:p w:rsidR="00D264D0" w:rsidRDefault="00D264D0">
      <w:pPr>
        <w:pStyle w:val="ConsPlusTitle"/>
        <w:ind w:firstLine="540"/>
        <w:jc w:val="both"/>
        <w:outlineLvl w:val="2"/>
      </w:pPr>
      <w:r>
        <w:t>Статья 13. Основные государственные гарантии для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1. Лицам, замещающим государственные должности Воронежской области, предоставляются основные государственные гарантии, в том числе:</w:t>
      </w:r>
    </w:p>
    <w:p w:rsidR="00D264D0" w:rsidRDefault="00D264D0">
      <w:pPr>
        <w:pStyle w:val="ConsPlusNormal"/>
        <w:spacing w:before="220"/>
        <w:ind w:firstLine="540"/>
        <w:jc w:val="both"/>
      </w:pPr>
      <w:r>
        <w:t>1) надлежащие условия работы, обеспечивающие эффективное осуществление ими своих полномочий;</w:t>
      </w:r>
    </w:p>
    <w:p w:rsidR="00D264D0" w:rsidRDefault="00D264D0">
      <w:pPr>
        <w:pStyle w:val="ConsPlusNormal"/>
        <w:spacing w:before="220"/>
        <w:ind w:firstLine="540"/>
        <w:jc w:val="both"/>
      </w:pPr>
      <w:r>
        <w:t>2) месячное денежное вознаграждение и иные выплаты, предусмотренные законодательством Воронежской области;</w:t>
      </w:r>
    </w:p>
    <w:p w:rsidR="00D264D0" w:rsidRDefault="00D264D0">
      <w:pPr>
        <w:pStyle w:val="ConsPlusNormal"/>
        <w:spacing w:before="220"/>
        <w:ind w:firstLine="540"/>
        <w:jc w:val="both"/>
      </w:pPr>
      <w:r>
        <w:t>3) ежегодный оплачиваемый отпуск;</w:t>
      </w:r>
    </w:p>
    <w:p w:rsidR="00D264D0" w:rsidRDefault="00D264D0">
      <w:pPr>
        <w:pStyle w:val="ConsPlusNormal"/>
        <w:spacing w:before="220"/>
        <w:ind w:firstLine="540"/>
        <w:jc w:val="both"/>
      </w:pPr>
      <w:r>
        <w:t>4) медицинское обслуживание лиц, замещающих государственные должности Воронежской области, и членов их семей в порядке, установленном законодательством Воронежской области;</w:t>
      </w:r>
    </w:p>
    <w:p w:rsidR="00D264D0" w:rsidRDefault="00D264D0">
      <w:pPr>
        <w:pStyle w:val="ConsPlusNormal"/>
        <w:spacing w:before="220"/>
        <w:ind w:firstLine="540"/>
        <w:jc w:val="both"/>
      </w:pPr>
      <w:r>
        <w:t>5) пенсионное обеспечение в соответствии с действующим законодательством;</w:t>
      </w:r>
    </w:p>
    <w:p w:rsidR="00D264D0" w:rsidRDefault="00D264D0">
      <w:pPr>
        <w:pStyle w:val="ConsPlusNormal"/>
        <w:spacing w:before="220"/>
        <w:ind w:firstLine="540"/>
        <w:jc w:val="both"/>
      </w:pPr>
      <w:r>
        <w:t xml:space="preserve">6) утратил силу. - </w:t>
      </w:r>
      <w:hyperlink r:id="rId207">
        <w:r>
          <w:rPr>
            <w:color w:val="0000FF"/>
          </w:rPr>
          <w:t>Закон</w:t>
        </w:r>
      </w:hyperlink>
      <w:r>
        <w:t xml:space="preserve"> Воронежской области от 29.12.2010 N 147-ОЗ;</w:t>
      </w:r>
    </w:p>
    <w:p w:rsidR="00D264D0" w:rsidRDefault="00D264D0">
      <w:pPr>
        <w:pStyle w:val="ConsPlusNormal"/>
        <w:spacing w:before="220"/>
        <w:ind w:firstLine="540"/>
        <w:jc w:val="both"/>
      </w:pPr>
      <w:r>
        <w:t>7) защита лиц, замещающих государственные должности Воронежской области, и членов их семей от насилия, угроз, других неправомерных действий в связи с осуществлением ими полномочий по государственным должностям Воронежской области в соответствии с федеральным законодательством;</w:t>
      </w:r>
    </w:p>
    <w:p w:rsidR="00D264D0" w:rsidRDefault="00D264D0">
      <w:pPr>
        <w:pStyle w:val="ConsPlusNormal"/>
        <w:spacing w:before="220"/>
        <w:ind w:firstLine="540"/>
        <w:jc w:val="both"/>
      </w:pPr>
      <w:r>
        <w:t>8) возмещение расходов, связанных с переездом лиц, замещающих государственные должности Воронежской области, и членов их семей из другой местности, в том же порядке, который установлен для гражданских служащих;</w:t>
      </w:r>
    </w:p>
    <w:p w:rsidR="00D264D0" w:rsidRDefault="00D264D0">
      <w:pPr>
        <w:pStyle w:val="ConsPlusNormal"/>
        <w:spacing w:before="220"/>
        <w:ind w:firstLine="540"/>
        <w:jc w:val="both"/>
      </w:pPr>
      <w:r>
        <w:t>9) транспортное обслуживание, обеспечиваемое в связи с исполнением полномочий, в зависимости от замещаемой государственной должности Воронежской области;</w:t>
      </w:r>
    </w:p>
    <w:p w:rsidR="00D264D0" w:rsidRDefault="00D264D0">
      <w:pPr>
        <w:pStyle w:val="ConsPlusNormal"/>
        <w:spacing w:before="220"/>
        <w:ind w:firstLine="540"/>
        <w:jc w:val="both"/>
      </w:pPr>
      <w:r>
        <w:t>9.1) в целях обеспечения исполнения полномочий лиц, замещающих государственные должности Воронежской области Губернатора Воронежской области, председателя Воронежской областной Думы, осуществление чартерных воздушных перевозок указанных лиц на основе государственного контракта, заключенного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64D0" w:rsidRDefault="00D264D0">
      <w:pPr>
        <w:pStyle w:val="ConsPlusNormal"/>
        <w:jc w:val="both"/>
      </w:pPr>
      <w:r>
        <w:t xml:space="preserve">(п. 9.1 введен </w:t>
      </w:r>
      <w:hyperlink r:id="rId208">
        <w:r>
          <w:rPr>
            <w:color w:val="0000FF"/>
          </w:rPr>
          <w:t>законом</w:t>
        </w:r>
      </w:hyperlink>
      <w:r>
        <w:t xml:space="preserve"> Воронежской области от 27.05.2014 N 70-ОЗ; в ред. </w:t>
      </w:r>
      <w:hyperlink r:id="rId209">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10) возмещение расходов, связанных с использованием залов для официальных лиц и делегаций аэропортов и аэровокзалов, железнодорожных вокзалов и станций, морских вокзалов (портов) и речных вокзалов, в порядке, установленном Правительством Воронежской области;</w:t>
      </w:r>
    </w:p>
    <w:p w:rsidR="00D264D0" w:rsidRDefault="00D264D0">
      <w:pPr>
        <w:pStyle w:val="ConsPlusNormal"/>
        <w:jc w:val="both"/>
      </w:pPr>
      <w:r>
        <w:t xml:space="preserve">(в ред. </w:t>
      </w:r>
      <w:hyperlink r:id="rId210">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11) возмещение расходов, связанных со служебными командировками, за исключением возмещения расходов по найму жилого помещения при пребывании лиц, замещающих государственные должности Воронежской области Губернатора Воронежской области, председателя Воронежской областной Думы, в служебных командировках на территории иностранных государств. Лицам, замещающим государственные должности Воронежской области: Губернатора Воронежской области, председателя Воронежской областной Думы, первого заместителя Губернатора Воронежской области, заместителя Губернатора Воронежской области, руководителя аппарата Губернатора и Правительства Воронежской области, первого </w:t>
      </w:r>
      <w:r>
        <w:lastRenderedPageBreak/>
        <w:t>заместителя председателя Правительства Воронежской области, заместителя председателя Правительства Воронежской области,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профессиональной постоянной основе, заместителя председателя комитета Воронежской областной Думы, работающего на профессиональной постоянной основе, депутата Воронежской областной Думы, работающего на профессиональной постоянной основе, председателя Контрольно-счетной палаты Воронежской области, председателя Избирательной комиссии Воронежской области, заместителя председателя Избирательной комиссии Воронежской области, члена Избирательной комиссии Воронежской области с правом решающего голоса, работающего в комиссии на постоянной (штатной) основе,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министра Воронежской области, полномочного представителя Губернатора Воронежской области при федеральных органах государственной власти Российской Федерации, руководителя управления Воронежской области, руководителя инспекции Воронежской области, - возмещение расходов, связанных со служебными командировками, производится в порядке и на условиях, установленных для гражданских служащих, замещающих высшие должности гражданской службы Воронежской области категории "руководители". Лицам, замещающим иные государственные должности Воронежской области, возмещение расходов, связанных со служебными командировками, производится в порядке, определенном для гражданских служащих, замещающих главные должности гражданской службы Воронежской области. Решение о служебной командировке лица, замещающего государственную должность Губернатора Воронежской области, председателя Воронежской областной Думы, председателя Контрольно-счетной палаты Воронежской области, председателя Избирательной комиссии Воронежской области, уполномоченного по правам человека в Воронежской области, полномочного представителя Губернатора Воронежской области при федеральных органах государственной власти Российской Федерации, председателя территориальной избирательной комиссии, принимается этим лицом самостоятельно;</w:t>
      </w:r>
    </w:p>
    <w:p w:rsidR="00D264D0" w:rsidRDefault="00D264D0">
      <w:pPr>
        <w:pStyle w:val="ConsPlusNormal"/>
        <w:jc w:val="both"/>
      </w:pPr>
      <w:r>
        <w:t xml:space="preserve">(п. 11 в ред. </w:t>
      </w:r>
      <w:hyperlink r:id="rId211">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11.1) возмещение расходов по найму жилого помещения при пребывании лиц, замещающих государственные должности Воронежской области Губернатора Воронежской области, председателя Воронежской областной Думы, в служебных командировках на территории иностранных государств производится по фактическим затратам, подтвержденным соответствующими документами;</w:t>
      </w:r>
    </w:p>
    <w:p w:rsidR="00D264D0" w:rsidRDefault="00D264D0">
      <w:pPr>
        <w:pStyle w:val="ConsPlusNormal"/>
        <w:jc w:val="both"/>
      </w:pPr>
      <w:r>
        <w:t xml:space="preserve">(п. 11.1 введен </w:t>
      </w:r>
      <w:hyperlink r:id="rId212">
        <w:r>
          <w:rPr>
            <w:color w:val="0000FF"/>
          </w:rPr>
          <w:t>законом</w:t>
        </w:r>
      </w:hyperlink>
      <w:r>
        <w:t xml:space="preserve"> Воронежской области от 31.10.2011 N 137-ОЗ; в ред. </w:t>
      </w:r>
      <w:hyperlink r:id="rId213">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12) возмещение расходов на приобретение проездных билетов (иных перевозочных документов), включая стоимость всех дополнительных услуг, предоставляемых перевозчиком, на все виды транспорта при следовании к месту командирования и обратно с учетом пунктов транзитного следования, лицам, замещающим государственные должности Воронежской области Губернатора Воронежской области, председателя Воронежской областной Думы, производится по следующим нормам:</w:t>
      </w:r>
    </w:p>
    <w:p w:rsidR="00D264D0" w:rsidRDefault="00D264D0">
      <w:pPr>
        <w:pStyle w:val="ConsPlusNormal"/>
        <w:jc w:val="both"/>
      </w:pPr>
      <w:r>
        <w:t xml:space="preserve">(в ред. </w:t>
      </w:r>
      <w:hyperlink r:id="rId214">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воздушным транспортом - по тарифам, устанавливаемым перевозчиком для 1 класса;</w:t>
      </w:r>
    </w:p>
    <w:p w:rsidR="00D264D0" w:rsidRDefault="00D264D0">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D264D0" w:rsidRDefault="00D264D0">
      <w:pPr>
        <w:pStyle w:val="ConsPlusNormal"/>
        <w:spacing w:before="220"/>
        <w:ind w:firstLine="540"/>
        <w:jc w:val="both"/>
      </w:pPr>
      <w:r>
        <w:t>железнодорожным транспортом - в мягком вагоне VIP-класса повышенной комфортности или в вагоне повышенной комфортности, отнесенном к вагонам бизнес-класса, с двухместными купе категории "СВ";</w:t>
      </w:r>
    </w:p>
    <w:p w:rsidR="00D264D0" w:rsidRDefault="00D264D0">
      <w:pPr>
        <w:pStyle w:val="ConsPlusNormal"/>
        <w:jc w:val="both"/>
      </w:pPr>
      <w:r>
        <w:t xml:space="preserve">(п. 12 в ред. </w:t>
      </w:r>
      <w:hyperlink r:id="rId215">
        <w:r>
          <w:rPr>
            <w:color w:val="0000FF"/>
          </w:rPr>
          <w:t>закона</w:t>
        </w:r>
      </w:hyperlink>
      <w:r>
        <w:t xml:space="preserve"> Воронежской области от 23.04.2018 N 47-ОЗ)</w:t>
      </w:r>
    </w:p>
    <w:p w:rsidR="00D264D0" w:rsidRDefault="00D264D0">
      <w:pPr>
        <w:pStyle w:val="ConsPlusNormal"/>
        <w:spacing w:before="220"/>
        <w:ind w:firstLine="540"/>
        <w:jc w:val="both"/>
      </w:pPr>
      <w:r>
        <w:lastRenderedPageBreak/>
        <w:t>13) жилищно-бытовое обеспечение;</w:t>
      </w:r>
    </w:p>
    <w:p w:rsidR="00D264D0" w:rsidRDefault="00D264D0">
      <w:pPr>
        <w:pStyle w:val="ConsPlusNormal"/>
        <w:spacing w:before="220"/>
        <w:ind w:firstLine="540"/>
        <w:jc w:val="both"/>
      </w:pPr>
      <w:r>
        <w:t xml:space="preserve">14) утратил силу. - </w:t>
      </w:r>
      <w:hyperlink r:id="rId216">
        <w:r>
          <w:rPr>
            <w:color w:val="0000FF"/>
          </w:rPr>
          <w:t>Закон</w:t>
        </w:r>
      </w:hyperlink>
      <w:r>
        <w:t xml:space="preserve"> Воронежской области от 18.07.2016 N 104-ОЗ.</w:t>
      </w:r>
    </w:p>
    <w:p w:rsidR="00D264D0" w:rsidRDefault="00D264D0">
      <w:pPr>
        <w:pStyle w:val="ConsPlusNormal"/>
        <w:spacing w:before="220"/>
        <w:ind w:firstLine="540"/>
        <w:jc w:val="both"/>
      </w:pPr>
      <w:r>
        <w:t xml:space="preserve">2. В случае смерти (гибели) лица, замещающего государственную должность Воронежской области, организация его похорон и возмещение расходов, связанных с его погребением, в </w:t>
      </w:r>
      <w:hyperlink r:id="rId217">
        <w:r>
          <w:rPr>
            <w:color w:val="0000FF"/>
          </w:rPr>
          <w:t>размере</w:t>
        </w:r>
      </w:hyperlink>
      <w:r>
        <w:t>, определенном нормативным правовым актом Правительства Воронежской области, осуществляется исполнительным органом Воронежской области, уполномоченным Правительством Воронежской области, в порядке, предусмотренном для гражданских служащих Воронежской области.</w:t>
      </w:r>
    </w:p>
    <w:p w:rsidR="00D264D0" w:rsidRDefault="00D264D0">
      <w:pPr>
        <w:pStyle w:val="ConsPlusNormal"/>
        <w:jc w:val="both"/>
      </w:pPr>
      <w:r>
        <w:t xml:space="preserve">(в ред. законов Воронежской области от 02.03.2015 </w:t>
      </w:r>
      <w:hyperlink r:id="rId218">
        <w:r>
          <w:rPr>
            <w:color w:val="0000FF"/>
          </w:rPr>
          <w:t>N 27-ОЗ</w:t>
        </w:r>
      </w:hyperlink>
      <w:r>
        <w:t xml:space="preserve">, от 06.10.2023 </w:t>
      </w:r>
      <w:hyperlink r:id="rId219">
        <w:r>
          <w:rPr>
            <w:color w:val="0000FF"/>
          </w:rPr>
          <w:t>N 79-ОЗ</w:t>
        </w:r>
      </w:hyperlink>
      <w:r>
        <w:t>)</w:t>
      </w:r>
    </w:p>
    <w:p w:rsidR="00D264D0" w:rsidRDefault="00D264D0">
      <w:pPr>
        <w:pStyle w:val="ConsPlusNormal"/>
        <w:spacing w:before="220"/>
        <w:ind w:firstLine="540"/>
        <w:jc w:val="both"/>
      </w:pPr>
      <w:r>
        <w:t>3. Лицам, замещающим государственные должности Воронежской области, при определенных условиях, предусмотренных нормативными правовыми актами Воронежской области, может предоставляться право на:</w:t>
      </w:r>
    </w:p>
    <w:p w:rsidR="00D264D0" w:rsidRDefault="00D264D0">
      <w:pPr>
        <w:pStyle w:val="ConsPlusNormal"/>
        <w:spacing w:before="220"/>
        <w:ind w:firstLine="540"/>
        <w:jc w:val="both"/>
      </w:pPr>
      <w:r>
        <w:t>1) профессиональное образование и дополнительное профессиональное образование с сохранением на этот период замещаемой государственной должности Воронежской области и месячного денежного вознаграждения;</w:t>
      </w:r>
    </w:p>
    <w:p w:rsidR="00D264D0" w:rsidRDefault="00D264D0">
      <w:pPr>
        <w:pStyle w:val="ConsPlusNormal"/>
        <w:jc w:val="both"/>
      </w:pPr>
      <w:r>
        <w:t xml:space="preserve">(в ред. </w:t>
      </w:r>
      <w:hyperlink r:id="rId220">
        <w:r>
          <w:rPr>
            <w:color w:val="0000FF"/>
          </w:rPr>
          <w:t>закона</w:t>
        </w:r>
      </w:hyperlink>
      <w:r>
        <w:t xml:space="preserve"> Воронежской области от 30.12.2014 N 207-ОЗ)</w:t>
      </w:r>
    </w:p>
    <w:p w:rsidR="00D264D0" w:rsidRDefault="00D264D0">
      <w:pPr>
        <w:pStyle w:val="ConsPlusNormal"/>
        <w:spacing w:before="220"/>
        <w:ind w:firstLine="540"/>
        <w:jc w:val="both"/>
      </w:pPr>
      <w:r>
        <w:t xml:space="preserve">2)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в </w:t>
      </w:r>
      <w:hyperlink r:id="rId221">
        <w:r>
          <w:rPr>
            <w:color w:val="0000FF"/>
          </w:rPr>
          <w:t>порядке</w:t>
        </w:r>
      </w:hyperlink>
      <w:r>
        <w:t xml:space="preserve"> и размере, предусмотренном для гражданских служащих, замещающих высшие должности гражданской службы Воронежской области;</w:t>
      </w:r>
    </w:p>
    <w:p w:rsidR="00D264D0" w:rsidRDefault="00D264D0">
      <w:pPr>
        <w:pStyle w:val="ConsPlusNormal"/>
        <w:jc w:val="both"/>
      </w:pPr>
      <w:r>
        <w:t xml:space="preserve">(в ред. законов Воронежской области от 08.06.2012 </w:t>
      </w:r>
      <w:hyperlink r:id="rId222">
        <w:r>
          <w:rPr>
            <w:color w:val="0000FF"/>
          </w:rPr>
          <w:t>N 48-ОЗ</w:t>
        </w:r>
      </w:hyperlink>
      <w:r>
        <w:t xml:space="preserve">, от 30.12.2014 </w:t>
      </w:r>
      <w:hyperlink r:id="rId223">
        <w:r>
          <w:rPr>
            <w:color w:val="0000FF"/>
          </w:rPr>
          <w:t>N 207-ОЗ</w:t>
        </w:r>
      </w:hyperlink>
      <w:r>
        <w:t>)</w:t>
      </w:r>
    </w:p>
    <w:p w:rsidR="00D264D0" w:rsidRDefault="00D264D0">
      <w:pPr>
        <w:pStyle w:val="ConsPlusNormal"/>
        <w:spacing w:before="220"/>
        <w:ind w:firstLine="540"/>
        <w:jc w:val="both"/>
      </w:pPr>
      <w:r>
        <w:t xml:space="preserve">3) денежную компенсацию в размере разницы между месячным денежным вознаграждением лица, замещающего государственную должность Воронежской области, и размером пособия по временной нетрудоспособности, выплачиваемого за счет средств социального страхования в соответствии с действующим законодательством, в </w:t>
      </w:r>
      <w:hyperlink r:id="rId224">
        <w:r>
          <w:rPr>
            <w:color w:val="0000FF"/>
          </w:rPr>
          <w:t>порядке</w:t>
        </w:r>
      </w:hyperlink>
      <w:r>
        <w:t>, предусмотренном для гражданских служащих, замещающих должности гражданской службы Воронежской области;</w:t>
      </w:r>
    </w:p>
    <w:p w:rsidR="00D264D0" w:rsidRDefault="00D264D0">
      <w:pPr>
        <w:pStyle w:val="ConsPlusNormal"/>
        <w:spacing w:before="220"/>
        <w:ind w:firstLine="540"/>
        <w:jc w:val="both"/>
      </w:pPr>
      <w:r>
        <w:t>4) иные государственные гарантии, установленные действующим законодательством.</w:t>
      </w:r>
    </w:p>
    <w:p w:rsidR="00D264D0" w:rsidRDefault="00D264D0">
      <w:pPr>
        <w:pStyle w:val="ConsPlusNormal"/>
        <w:spacing w:before="220"/>
        <w:ind w:firstLine="540"/>
        <w:jc w:val="both"/>
      </w:pPr>
      <w:r>
        <w:t>4. При прекращении полномочий лица, замещавшего государственную должность Воронежской области, в случае сокращения государственной должности Воронежской области либо ликвидации или реорганизации государственного органа, этому лицу за счет областного бюджета выплачиваются:</w:t>
      </w:r>
    </w:p>
    <w:p w:rsidR="00D264D0" w:rsidRDefault="00D264D0">
      <w:pPr>
        <w:pStyle w:val="ConsPlusNormal"/>
        <w:spacing w:before="220"/>
        <w:ind w:firstLine="540"/>
        <w:jc w:val="both"/>
      </w:pPr>
      <w:r>
        <w:t>1) единовременное пособие в размере месячного денежного вознаграждения;</w:t>
      </w:r>
    </w:p>
    <w:p w:rsidR="00D264D0" w:rsidRDefault="00D264D0">
      <w:pPr>
        <w:pStyle w:val="ConsPlusNormal"/>
        <w:spacing w:before="220"/>
        <w:ind w:firstLine="540"/>
        <w:jc w:val="both"/>
      </w:pPr>
      <w:r>
        <w:t>2) до устройства на новое место работы ежемесячно выплачивается пособие в размере его месячного денежного вознаграждения по ранее замещаемой им государственной должности Воронежской области, но не более трех месяцев со дня прекращения полномочий.</w:t>
      </w:r>
    </w:p>
    <w:p w:rsidR="00D264D0" w:rsidRDefault="00D264D0">
      <w:pPr>
        <w:pStyle w:val="ConsPlusNormal"/>
        <w:spacing w:before="220"/>
        <w:ind w:firstLine="540"/>
        <w:jc w:val="both"/>
      </w:pPr>
      <w:r>
        <w:t>5. Лицам, замещающим государственные должности Воронежской области в Воронежской областной Думе, основные государственные гарантии, предусмотренные настоящей статьей, предоставляются в случае замещения указанными лицами должностей на профессиональной постоянной основе.</w:t>
      </w:r>
    </w:p>
    <w:p w:rsidR="00D264D0" w:rsidRDefault="00D264D0">
      <w:pPr>
        <w:pStyle w:val="ConsPlusNormal"/>
        <w:jc w:val="both"/>
      </w:pPr>
      <w:r>
        <w:t xml:space="preserve">(часть 5 введена </w:t>
      </w:r>
      <w:hyperlink r:id="rId225">
        <w:r>
          <w:rPr>
            <w:color w:val="0000FF"/>
          </w:rPr>
          <w:t>законом</w:t>
        </w:r>
      </w:hyperlink>
      <w:r>
        <w:t xml:space="preserve"> Воронежской области от 23.12.2016 N 184-ОЗ)</w:t>
      </w:r>
    </w:p>
    <w:p w:rsidR="00D264D0" w:rsidRDefault="00D264D0">
      <w:pPr>
        <w:pStyle w:val="ConsPlusNormal"/>
        <w:ind w:firstLine="540"/>
        <w:jc w:val="both"/>
      </w:pPr>
    </w:p>
    <w:p w:rsidR="00D264D0" w:rsidRDefault="00D264D0">
      <w:pPr>
        <w:pStyle w:val="ConsPlusTitle"/>
        <w:ind w:firstLine="540"/>
        <w:jc w:val="both"/>
        <w:outlineLvl w:val="2"/>
      </w:pPr>
      <w:r>
        <w:t>Статья 14. Оплата труда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1. Лицу, замещающему государственную должность Воронежской области, за исполнение должностных обязанностей устанавливается оплата труда, состоящая из месячного денежного вознаграждения и иных выплат.</w:t>
      </w:r>
    </w:p>
    <w:p w:rsidR="00D264D0" w:rsidRDefault="00D264D0">
      <w:pPr>
        <w:pStyle w:val="ConsPlusNormal"/>
        <w:spacing w:before="220"/>
        <w:ind w:firstLine="540"/>
        <w:jc w:val="both"/>
      </w:pPr>
      <w:r>
        <w:t>Месячное денежное вознаграждение состоит из ежемесячного денежного вознаграждения и ежемесячного денежного поощрения.</w:t>
      </w:r>
    </w:p>
    <w:p w:rsidR="00D264D0" w:rsidRDefault="00D264D0">
      <w:pPr>
        <w:pStyle w:val="ConsPlusNormal"/>
        <w:spacing w:before="220"/>
        <w:ind w:firstLine="540"/>
        <w:jc w:val="both"/>
      </w:pPr>
      <w:r>
        <w:t xml:space="preserve">2. Ежемесячное денежное вознаграждение лиц, замещающих государственные должности Воронежской области, определяется на основе должностных </w:t>
      </w:r>
      <w:hyperlink w:anchor="P855">
        <w:r>
          <w:rPr>
            <w:color w:val="0000FF"/>
          </w:rPr>
          <w:t>окладов</w:t>
        </w:r>
      </w:hyperlink>
      <w:r>
        <w:t xml:space="preserve"> по замещаемым государственным должностям Воронежской области согласно </w:t>
      </w:r>
      <w:hyperlink w:anchor="P855">
        <w:r>
          <w:rPr>
            <w:color w:val="0000FF"/>
          </w:rPr>
          <w:t>приложению 1</w:t>
        </w:r>
      </w:hyperlink>
      <w:r>
        <w:t xml:space="preserve"> к настоящему Закону Воронежской области.</w:t>
      </w:r>
    </w:p>
    <w:p w:rsidR="00D264D0" w:rsidRDefault="00D264D0">
      <w:pPr>
        <w:pStyle w:val="ConsPlusNormal"/>
        <w:spacing w:before="220"/>
        <w:ind w:firstLine="540"/>
        <w:jc w:val="both"/>
      </w:pPr>
      <w:r>
        <w:t>В состав ежемесячного денежного вознаграждения включаются должностной оклад по замещаемой государственной должности Воронежской области и надбавки к должностному окладу, исчисляемые в порядке, предусмотренном для гражданских служащих Воронежской области.</w:t>
      </w:r>
    </w:p>
    <w:p w:rsidR="00D264D0" w:rsidRDefault="00D264D0">
      <w:pPr>
        <w:pStyle w:val="ConsPlusNormal"/>
        <w:spacing w:before="220"/>
        <w:ind w:firstLine="540"/>
        <w:jc w:val="both"/>
      </w:pPr>
      <w:r>
        <w:t>3. Увеличение (индексация) размера ежемесячного денежного вознаграждения лиц, замещающих государственные должности Воронежской области, производится в размерах и в сроки, предусмотренные для гражданских служащих Воронежской области.</w:t>
      </w:r>
    </w:p>
    <w:p w:rsidR="00D264D0" w:rsidRDefault="00D264D0">
      <w:pPr>
        <w:pStyle w:val="ConsPlusNormal"/>
        <w:spacing w:before="220"/>
        <w:ind w:firstLine="540"/>
        <w:jc w:val="both"/>
      </w:pPr>
      <w:r>
        <w:t>4. При исчислении надбавок к должностному окладу для лиц, замещающих государственные должности Воронежской области: Губернатора Воронежской области, первого заместителя Губернатора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постоянной профессиональной основе, заместителя председателя комитета Воронежской областной Думы, работающего на постоянной профессиональной основе, депутата Воронежской областной Думы, работающего на постоянной профессиональной основе,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председателя Избирательной комиссии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министра Воронежской области, полномочного представителя Губернатора Воронежской области при федеральных органах государственной власти Российской Федерации, руководителя управления Воронежской области, заместителя председателя Избирательной комиссии Воронежской области, секретаря Избирательной комиссии Воронежской области, члена Избирательной комиссии Воронежской области с правом решающего голоса, работающего в комиссии на постоянной (штатной) основе, - применяются максимально допустимые размеры надбавок к должностным окладам гражданских служащих, замещающих высшие должности гражданской службы Воронежской области.</w:t>
      </w:r>
    </w:p>
    <w:p w:rsidR="00D264D0" w:rsidRDefault="00D264D0">
      <w:pPr>
        <w:pStyle w:val="ConsPlusNormal"/>
        <w:jc w:val="both"/>
      </w:pPr>
      <w:r>
        <w:t xml:space="preserve">(в ред. законов Воронежской области от 30.06.2010 </w:t>
      </w:r>
      <w:hyperlink r:id="rId226">
        <w:r>
          <w:rPr>
            <w:color w:val="0000FF"/>
          </w:rPr>
          <w:t>N 60-ОЗ</w:t>
        </w:r>
      </w:hyperlink>
      <w:r>
        <w:t xml:space="preserve">, от 31.10.2011 </w:t>
      </w:r>
      <w:hyperlink r:id="rId227">
        <w:r>
          <w:rPr>
            <w:color w:val="0000FF"/>
          </w:rPr>
          <w:t>N 137-ОЗ</w:t>
        </w:r>
      </w:hyperlink>
      <w:r>
        <w:t xml:space="preserve">, от 27.05.2014 </w:t>
      </w:r>
      <w:hyperlink r:id="rId228">
        <w:r>
          <w:rPr>
            <w:color w:val="0000FF"/>
          </w:rPr>
          <w:t>N 69-ОЗ</w:t>
        </w:r>
      </w:hyperlink>
      <w:r>
        <w:t xml:space="preserve">, от 23.12.2016 </w:t>
      </w:r>
      <w:hyperlink r:id="rId229">
        <w:r>
          <w:rPr>
            <w:color w:val="0000FF"/>
          </w:rPr>
          <w:t>N 184-ОЗ</w:t>
        </w:r>
      </w:hyperlink>
      <w:r>
        <w:t xml:space="preserve">, от 04.03.2019 </w:t>
      </w:r>
      <w:hyperlink r:id="rId230">
        <w:r>
          <w:rPr>
            <w:color w:val="0000FF"/>
          </w:rPr>
          <w:t>N 24-ОЗ</w:t>
        </w:r>
      </w:hyperlink>
      <w:r>
        <w:t xml:space="preserve">, от 06.10.2023 </w:t>
      </w:r>
      <w:hyperlink r:id="rId231">
        <w:r>
          <w:rPr>
            <w:color w:val="0000FF"/>
          </w:rPr>
          <w:t>N 79-ОЗ</w:t>
        </w:r>
      </w:hyperlink>
      <w:r>
        <w:t>)</w:t>
      </w:r>
    </w:p>
    <w:p w:rsidR="00D264D0" w:rsidRDefault="00D264D0">
      <w:pPr>
        <w:pStyle w:val="ConsPlusNormal"/>
        <w:spacing w:before="220"/>
        <w:ind w:firstLine="540"/>
        <w:jc w:val="both"/>
      </w:pPr>
      <w:r>
        <w:t xml:space="preserve">При исчислении надбавок к должностному окладу для лиц, замещающих государственную должность Воронежской области руководителя инспекции Воронежской области и иные государственные должности Воронежской области, за исключением государственной должности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применяются максимально допустимые размеры надбавок к должностным окладам гражданских </w:t>
      </w:r>
      <w:r>
        <w:lastRenderedPageBreak/>
        <w:t>служащих, замещающих главные должности гражданской службы Воронежской области.</w:t>
      </w:r>
    </w:p>
    <w:p w:rsidR="00D264D0" w:rsidRDefault="00D264D0">
      <w:pPr>
        <w:pStyle w:val="ConsPlusNormal"/>
        <w:jc w:val="both"/>
      </w:pPr>
      <w:r>
        <w:t xml:space="preserve">(в ред. законов Воронежской области от 23.12.2019 </w:t>
      </w:r>
      <w:hyperlink r:id="rId232">
        <w:r>
          <w:rPr>
            <w:color w:val="0000FF"/>
          </w:rPr>
          <w:t>N 162-ОЗ</w:t>
        </w:r>
      </w:hyperlink>
      <w:r>
        <w:t xml:space="preserve">, от 06.10.2023 </w:t>
      </w:r>
      <w:hyperlink r:id="rId233">
        <w:r>
          <w:rPr>
            <w:color w:val="0000FF"/>
          </w:rPr>
          <w:t>N 79-ОЗ</w:t>
        </w:r>
      </w:hyperlink>
      <w:r>
        <w:t>)</w:t>
      </w:r>
    </w:p>
    <w:p w:rsidR="00D264D0" w:rsidRDefault="00D264D0">
      <w:pPr>
        <w:pStyle w:val="ConsPlusNormal"/>
        <w:spacing w:before="220"/>
        <w:ind w:firstLine="540"/>
        <w:jc w:val="both"/>
      </w:pPr>
      <w:r>
        <w:t>При исчислении надбавок к должностному окладу для лиц, замещающих государственные должности Воронежской области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применяются размеры надбавок к должностным окладам гражданских служащих, замещающих высшие должности гражданской службы Воронежской области, устанавливаемые дифференцированно правовым актом председателя Избирательной комиссии Воронежской области.</w:t>
      </w:r>
    </w:p>
    <w:p w:rsidR="00D264D0" w:rsidRDefault="00D264D0">
      <w:pPr>
        <w:pStyle w:val="ConsPlusNormal"/>
        <w:jc w:val="both"/>
      </w:pPr>
      <w:r>
        <w:t xml:space="preserve">(в ред. </w:t>
      </w:r>
      <w:hyperlink r:id="rId234">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5. Лицам, замещающим государственные должности Воронежской области: Губернатора Воронежской области, председателя Воронежской областной Думы, председателя Избирательной комиссии Воронежской области, председателя Контрольно-счетной палаты Воронежской области, - выплачивается ежемесячное денежное поощрение в размере 3,6 ежемесячного денежного вознаграждения.</w:t>
      </w:r>
    </w:p>
    <w:p w:rsidR="00D264D0" w:rsidRDefault="00D264D0">
      <w:pPr>
        <w:pStyle w:val="ConsPlusNormal"/>
        <w:jc w:val="both"/>
      </w:pPr>
      <w:r>
        <w:t xml:space="preserve">(в ред. </w:t>
      </w:r>
      <w:hyperlink r:id="rId235">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Лицам, замещающим государственные должности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 выплачивается ежемесячное денежное поощрение в размере 2,9 ежемесячного денежного вознаграждения.</w:t>
      </w:r>
    </w:p>
    <w:p w:rsidR="00D264D0" w:rsidRDefault="00D264D0">
      <w:pPr>
        <w:pStyle w:val="ConsPlusNormal"/>
        <w:jc w:val="both"/>
      </w:pPr>
      <w:r>
        <w:t xml:space="preserve">(в ред. законов Воронежской области от 27.05.2014 </w:t>
      </w:r>
      <w:hyperlink r:id="rId236">
        <w:r>
          <w:rPr>
            <w:color w:val="0000FF"/>
          </w:rPr>
          <w:t>N 69-ОЗ</w:t>
        </w:r>
      </w:hyperlink>
      <w:r>
        <w:t xml:space="preserve">, от 04.03.2019 </w:t>
      </w:r>
      <w:hyperlink r:id="rId237">
        <w:r>
          <w:rPr>
            <w:color w:val="0000FF"/>
          </w:rPr>
          <w:t>N 24-ОЗ</w:t>
        </w:r>
      </w:hyperlink>
      <w:r>
        <w:t>)</w:t>
      </w:r>
    </w:p>
    <w:p w:rsidR="00D264D0" w:rsidRDefault="00D264D0">
      <w:pPr>
        <w:pStyle w:val="ConsPlusNormal"/>
        <w:spacing w:before="220"/>
        <w:ind w:firstLine="540"/>
        <w:jc w:val="both"/>
      </w:pPr>
      <w:bookmarkStart w:id="7" w:name="P406"/>
      <w:bookmarkEnd w:id="7"/>
      <w:r>
        <w:t>6. Лицам, замещающим государственные должности Воронежской области: первого заместителя Губернатора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постоянной профессиональной основе, заместителя председателя Контрольно-счетной палаты Воронежской области, аудитора Контрольно-счетной палаты Воронежской области, заместителя председателя комитета Воронежской областной Думы, работающего на постоянной профессиональной основе, депутата Воронежской областной Думы, работающего на постоянной профессиональной основе, министра Воронежской области, полномочного представителя Губернатора Воронежской области при федеральных органах государственной власти Российской Федерации, руководителя управления Воронежской области, руководителя инспекции Воронежской области, заместителя председателя Избирательной комиссии Воронежской области, секретаря Избирательной комиссии Воронежской области, члена Избирательной комиссии Воронежской области с правом решающего голоса, работающего в комиссии на постоянной (штатной) основе, - выплачивается ежемесячное денежное поощрение в размере от 1,7 до 3,1 ежемесячного денежного вознаграждения.</w:t>
      </w:r>
    </w:p>
    <w:p w:rsidR="00D264D0" w:rsidRDefault="00D264D0">
      <w:pPr>
        <w:pStyle w:val="ConsPlusNormal"/>
        <w:jc w:val="both"/>
      </w:pPr>
      <w:r>
        <w:t xml:space="preserve">(в ред. законов Воронежской области от 31.10.2011 </w:t>
      </w:r>
      <w:hyperlink r:id="rId238">
        <w:r>
          <w:rPr>
            <w:color w:val="0000FF"/>
          </w:rPr>
          <w:t>N 137-ОЗ</w:t>
        </w:r>
      </w:hyperlink>
      <w:r>
        <w:t xml:space="preserve">, от 23.12.2016 </w:t>
      </w:r>
      <w:hyperlink r:id="rId239">
        <w:r>
          <w:rPr>
            <w:color w:val="0000FF"/>
          </w:rPr>
          <w:t>N 184-ОЗ</w:t>
        </w:r>
      </w:hyperlink>
      <w:r>
        <w:t xml:space="preserve">, от 23.12.2019 </w:t>
      </w:r>
      <w:hyperlink r:id="rId240">
        <w:r>
          <w:rPr>
            <w:color w:val="0000FF"/>
          </w:rPr>
          <w:t>N 162-ОЗ</w:t>
        </w:r>
      </w:hyperlink>
      <w:r>
        <w:t xml:space="preserve">, от 06.10.2023 </w:t>
      </w:r>
      <w:hyperlink r:id="rId241">
        <w:r>
          <w:rPr>
            <w:color w:val="0000FF"/>
          </w:rPr>
          <w:t>N 79-ОЗ</w:t>
        </w:r>
      </w:hyperlink>
      <w:r>
        <w:t>)</w:t>
      </w:r>
    </w:p>
    <w:p w:rsidR="00D264D0" w:rsidRDefault="00D264D0">
      <w:pPr>
        <w:pStyle w:val="ConsPlusNormal"/>
        <w:spacing w:before="220"/>
        <w:ind w:firstLine="540"/>
        <w:jc w:val="both"/>
      </w:pPr>
      <w:r>
        <w:t>Размер ежемесячного денежного поощрения указанным лицам устанавливается дифференцированно Губернатором Воронежской области, председателем Воронежской областной Думы, председателем Избирательной комиссии Воронежской области, председателем Контрольно-счетной палаты Воронежской области соответственно.</w:t>
      </w:r>
    </w:p>
    <w:p w:rsidR="00D264D0" w:rsidRDefault="00D264D0">
      <w:pPr>
        <w:pStyle w:val="ConsPlusNormal"/>
        <w:jc w:val="both"/>
      </w:pPr>
      <w:r>
        <w:t xml:space="preserve">(в ред. </w:t>
      </w:r>
      <w:hyperlink r:id="rId242">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8" w:name="P410"/>
      <w:bookmarkEnd w:id="8"/>
      <w:r>
        <w:t xml:space="preserve">Лицам, замещающим государственные должности Воронежской области председателя территориальной избирательной комиссии, члена территориальной избирательной комиссии с </w:t>
      </w:r>
      <w:r>
        <w:lastRenderedPageBreak/>
        <w:t>правом решающего голоса, работающего в комиссии на постоянной (штатной) основе, выплачивается ежемесячное денежное поощрение в размере от 1 до 2,5 ежемесячного денежного вознаграждения, устанавливаемого дифференцированно по решению председателя Избирательной комиссии Воронежской области в порядке, определенном правовым актом Избирательной комиссии Воронежской области.</w:t>
      </w:r>
    </w:p>
    <w:p w:rsidR="00D264D0" w:rsidRDefault="00D264D0">
      <w:pPr>
        <w:pStyle w:val="ConsPlusNormal"/>
        <w:jc w:val="both"/>
      </w:pPr>
      <w:r>
        <w:t xml:space="preserve">(в ред. </w:t>
      </w:r>
      <w:hyperlink r:id="rId243">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Губернатор Воронежской области, председатель Воронежской областной Думы, председатель Избирательной комиссии Воронежской области, председатель Контрольно-счетной палаты Воронежской области вправе принять решение о выплате по итогам работы за квартал лицам, указанным в </w:t>
      </w:r>
      <w:hyperlink w:anchor="P406">
        <w:r>
          <w:rPr>
            <w:color w:val="0000FF"/>
          </w:rPr>
          <w:t>абзацах первом</w:t>
        </w:r>
      </w:hyperlink>
      <w:r>
        <w:t xml:space="preserve"> и </w:t>
      </w:r>
      <w:hyperlink w:anchor="P410">
        <w:r>
          <w:rPr>
            <w:color w:val="0000FF"/>
          </w:rPr>
          <w:t>третьем</w:t>
        </w:r>
      </w:hyperlink>
      <w:r>
        <w:t xml:space="preserve"> настоящей части, денежного поощрения в размере до 1,5 ежемесячного денежного вознаграждения в зависимости от эффективности и результативности служебной деятельности этих лиц в порядке, определенном правовым актом государственного органа.</w:t>
      </w:r>
    </w:p>
    <w:p w:rsidR="00D264D0" w:rsidRDefault="00D264D0">
      <w:pPr>
        <w:pStyle w:val="ConsPlusNormal"/>
        <w:spacing w:before="220"/>
        <w:ind w:firstLine="540"/>
        <w:jc w:val="both"/>
      </w:pPr>
      <w:r>
        <w:t>7. Ежемесячное денежное поощрение выплачивается за фактически отработанное время в расчетном периоде.</w:t>
      </w:r>
    </w:p>
    <w:p w:rsidR="00D264D0" w:rsidRDefault="00D264D0">
      <w:pPr>
        <w:pStyle w:val="ConsPlusNormal"/>
        <w:spacing w:before="220"/>
        <w:ind w:firstLine="540"/>
        <w:jc w:val="both"/>
      </w:pPr>
      <w:r>
        <w:t xml:space="preserve">8. Лицам, замещающим государственные должности Воронежской области, могут выплачиваться премии за выполнение особо важных и сложных заданий в </w:t>
      </w:r>
      <w:hyperlink r:id="rId244">
        <w:r>
          <w:rPr>
            <w:color w:val="0000FF"/>
          </w:rPr>
          <w:t>порядке</w:t>
        </w:r>
      </w:hyperlink>
      <w:r>
        <w:t>, установленном соответствующим государственным органом.</w:t>
      </w:r>
    </w:p>
    <w:p w:rsidR="00D264D0" w:rsidRDefault="00D264D0">
      <w:pPr>
        <w:pStyle w:val="ConsPlusNormal"/>
        <w:spacing w:before="220"/>
        <w:ind w:firstLine="540"/>
        <w:jc w:val="both"/>
      </w:pPr>
      <w:r>
        <w:t>9. Фонд оплаты труда лиц, замещающих государственные должности Воронежской области, формируется за счет средств, направляемых для выплаты ежемесячного денежного вознаграждения, ежемесячного денежного поощрения и премий в размере не менее двух ежемесячных денежных вознаграждений в год, единовременной выплаты при предоставлении отпуска и материальной помощи.</w:t>
      </w:r>
    </w:p>
    <w:p w:rsidR="00D264D0" w:rsidRDefault="00D264D0">
      <w:pPr>
        <w:pStyle w:val="ConsPlusNormal"/>
        <w:spacing w:before="220"/>
        <w:ind w:firstLine="540"/>
        <w:jc w:val="both"/>
      </w:pPr>
      <w:r>
        <w:t>10. Оплата труда лиц, замещающих государственные должности Воронежской области в Воронежской областной Думе, осуществляется в соответствии с настоящей статьей в случае замещения ими должностей на профессиональной постоянной основе.</w:t>
      </w:r>
    </w:p>
    <w:p w:rsidR="00D264D0" w:rsidRDefault="00D264D0">
      <w:pPr>
        <w:pStyle w:val="ConsPlusNormal"/>
        <w:jc w:val="both"/>
      </w:pPr>
      <w:r>
        <w:t xml:space="preserve">(часть 10 введена </w:t>
      </w:r>
      <w:hyperlink r:id="rId245">
        <w:r>
          <w:rPr>
            <w:color w:val="0000FF"/>
          </w:rPr>
          <w:t>законом</w:t>
        </w:r>
      </w:hyperlink>
      <w:r>
        <w:t xml:space="preserve"> Воронежской области от 23.12.2016 N 184-ОЗ)</w:t>
      </w:r>
    </w:p>
    <w:p w:rsidR="00D264D0" w:rsidRDefault="00D264D0">
      <w:pPr>
        <w:pStyle w:val="ConsPlusNormal"/>
        <w:ind w:firstLine="540"/>
        <w:jc w:val="both"/>
      </w:pPr>
    </w:p>
    <w:p w:rsidR="00D264D0" w:rsidRDefault="00D264D0">
      <w:pPr>
        <w:pStyle w:val="ConsPlusTitle"/>
        <w:ind w:firstLine="540"/>
        <w:jc w:val="both"/>
        <w:outlineLvl w:val="2"/>
      </w:pPr>
      <w:r>
        <w:t>Статья 15. Отпуск лиц, замещающих государственные должности Воронежской области</w:t>
      </w:r>
    </w:p>
    <w:p w:rsidR="00D264D0" w:rsidRDefault="00D264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both"/>
            </w:pPr>
            <w:r>
              <w:rPr>
                <w:color w:val="392C69"/>
              </w:rPr>
              <w:t xml:space="preserve">Продолжительность ежегодных оплачиваемых отпусков, предоставляемых лицам, замещающим государственные должности Воронежской на день вступления в силу </w:t>
            </w:r>
            <w:hyperlink r:id="rId246">
              <w:r>
                <w:rPr>
                  <w:color w:val="0000FF"/>
                </w:rPr>
                <w:t>закона</w:t>
              </w:r>
            </w:hyperlink>
            <w:r>
              <w:rPr>
                <w:color w:val="392C69"/>
              </w:rPr>
              <w:t xml:space="preserve"> Воронежской области от 18.07.2016 N 105-ОЗ, исчисляется в соответствии с требованиями </w:t>
            </w:r>
            <w:hyperlink w:anchor="P422">
              <w:r>
                <w:rPr>
                  <w:color w:val="0000FF"/>
                </w:rPr>
                <w:t>ч. 1 ст. 15</w:t>
              </w:r>
            </w:hyperlink>
            <w:r>
              <w:rPr>
                <w:color w:val="392C69"/>
              </w:rPr>
              <w:t xml:space="preserve"> в редакции указанного </w:t>
            </w:r>
            <w:hyperlink r:id="rId247">
              <w:r>
                <w:rPr>
                  <w:color w:val="0000FF"/>
                </w:rPr>
                <w:t>закона</w:t>
              </w:r>
            </w:hyperlink>
            <w:r>
              <w:rPr>
                <w:color w:val="392C69"/>
              </w:rPr>
              <w:t>, начиная с их нового рабочего года (</w:t>
            </w:r>
            <w:hyperlink r:id="rId248">
              <w:r>
                <w:rPr>
                  <w:color w:val="0000FF"/>
                </w:rPr>
                <w:t>ч. 2 ст. 2</w:t>
              </w:r>
            </w:hyperlink>
            <w:r>
              <w:rPr>
                <w:color w:val="392C69"/>
              </w:rPr>
              <w:t xml:space="preserve"> закона Воронежской области от 18.07.2016 N 105-ОЗ).</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spacing w:before="280"/>
        <w:ind w:firstLine="540"/>
        <w:jc w:val="both"/>
      </w:pPr>
      <w:bookmarkStart w:id="9" w:name="P422"/>
      <w:bookmarkEnd w:id="9"/>
      <w:r>
        <w:t>1. Лицам, замещающим государственные должности Воронежской области, предоставляется основной ежегодный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D264D0" w:rsidRDefault="00D264D0">
      <w:pPr>
        <w:pStyle w:val="ConsPlusNormal"/>
        <w:spacing w:before="220"/>
        <w:ind w:firstLine="540"/>
        <w:jc w:val="both"/>
      </w:pPr>
      <w:r>
        <w:t>Минимальная продолжительность ежегодного оплачиваемого отпуска, используемого лицом, замещающим государственную должность Воронежской области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D264D0" w:rsidRDefault="00D264D0">
      <w:pPr>
        <w:pStyle w:val="ConsPlusNormal"/>
        <w:jc w:val="both"/>
      </w:pPr>
      <w:r>
        <w:t xml:space="preserve">(часть 1 в ред. </w:t>
      </w:r>
      <w:hyperlink r:id="rId249">
        <w:r>
          <w:rPr>
            <w:color w:val="0000FF"/>
          </w:rPr>
          <w:t>закона</w:t>
        </w:r>
      </w:hyperlink>
      <w:r>
        <w:t xml:space="preserve"> Воронежской области от 18.07.2016 N 105-ОЗ)</w:t>
      </w:r>
    </w:p>
    <w:p w:rsidR="00D264D0" w:rsidRDefault="00D264D0">
      <w:pPr>
        <w:pStyle w:val="ConsPlusNormal"/>
        <w:spacing w:before="220"/>
        <w:ind w:firstLine="540"/>
        <w:jc w:val="both"/>
      </w:pPr>
      <w:r>
        <w:lastRenderedPageBreak/>
        <w:t>2. Лицу, замещающему государственную должность Воронежской области, может быть предоставлен отпуск без сохранения месячного денежного вознаграждения на срок не более одного года.</w:t>
      </w:r>
    </w:p>
    <w:p w:rsidR="00D264D0" w:rsidRDefault="00D264D0">
      <w:pPr>
        <w:pStyle w:val="ConsPlusNormal"/>
        <w:spacing w:before="220"/>
        <w:ind w:firstLine="540"/>
        <w:jc w:val="both"/>
      </w:pPr>
      <w:r>
        <w:t>3. Лицу, замещающему государственную должность Воронежской области, один раз в год производится единовременная выплата при предоставлении отпуска в размере двух ежемесячных денежных вознаграждений и материальная помощь в размере не менее ежемесячного денежного вознаграждения в порядке, предусмотренном для лиц, замещающих должности государственной гражданской службы Воронежской области.</w:t>
      </w:r>
    </w:p>
    <w:p w:rsidR="00D264D0" w:rsidRDefault="00D264D0">
      <w:pPr>
        <w:pStyle w:val="ConsPlusNormal"/>
        <w:spacing w:before="220"/>
        <w:ind w:firstLine="540"/>
        <w:jc w:val="both"/>
      </w:pPr>
      <w:r>
        <w:t>4. На лиц, замещающих государственные должности Воронежской области в Воронежской областной Думе, действие настоящей статьи распространяется в случае замещения ими должностей на профессиональной постоянной основе.</w:t>
      </w:r>
    </w:p>
    <w:p w:rsidR="00D264D0" w:rsidRDefault="00D264D0">
      <w:pPr>
        <w:pStyle w:val="ConsPlusNormal"/>
        <w:jc w:val="both"/>
      </w:pPr>
      <w:r>
        <w:t xml:space="preserve">(часть 4 введена </w:t>
      </w:r>
      <w:hyperlink r:id="rId250">
        <w:r>
          <w:rPr>
            <w:color w:val="0000FF"/>
          </w:rPr>
          <w:t>законом</w:t>
        </w:r>
      </w:hyperlink>
      <w:r>
        <w:t xml:space="preserve"> Воронежской области от 23.12.2016 N 184-ОЗ)</w:t>
      </w:r>
    </w:p>
    <w:p w:rsidR="00D264D0" w:rsidRDefault="00D264D0">
      <w:pPr>
        <w:pStyle w:val="ConsPlusNormal"/>
        <w:ind w:firstLine="540"/>
        <w:jc w:val="both"/>
      </w:pPr>
    </w:p>
    <w:p w:rsidR="00D264D0" w:rsidRDefault="00D264D0">
      <w:pPr>
        <w:pStyle w:val="ConsPlusTitle"/>
        <w:ind w:firstLine="540"/>
        <w:jc w:val="both"/>
        <w:outlineLvl w:val="2"/>
      </w:pPr>
      <w:r>
        <w:t>Статья 16. Обеспечение жильем лиц, замещающих должности Губернатора Воронежской области, председателя Воронежской областной Думы</w:t>
      </w:r>
    </w:p>
    <w:p w:rsidR="00D264D0" w:rsidRDefault="00D264D0">
      <w:pPr>
        <w:pStyle w:val="ConsPlusNormal"/>
        <w:jc w:val="both"/>
      </w:pPr>
      <w:r>
        <w:t xml:space="preserve">(в ред. </w:t>
      </w:r>
      <w:hyperlink r:id="rId251">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Normal"/>
        <w:ind w:firstLine="540"/>
        <w:jc w:val="both"/>
      </w:pPr>
      <w:r>
        <w:t>1. Лицам, замещающим должности Губернатора Воронежской области, председателя Воронежской областной Думы, не имеющим в городе Воронеже жилых помещений, по их заявлению исполнительным органом Воронежской области, уполномоченным Правительством Воронежской области, в течение двух месяцев предоставляется служебное жилое помещение или арендованное жилое помещение для проживания с членами семьи. Указанные лица обязаны освободить жилое помещение не позднее одного месяца со дня прекращения полномочий в порядке, установленном действующим законодательством.</w:t>
      </w:r>
    </w:p>
    <w:p w:rsidR="00D264D0" w:rsidRDefault="00D264D0">
      <w:pPr>
        <w:pStyle w:val="ConsPlusNormal"/>
        <w:jc w:val="both"/>
      </w:pPr>
      <w:r>
        <w:t xml:space="preserve">(в ред. </w:t>
      </w:r>
      <w:hyperlink r:id="rId252">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До предоставления жилого помещения указанным лицам предоставляется гостиничный номер категории "люкс" либо, по их желанию, возмещаются расходы по найму жилого помещения.</w:t>
      </w:r>
    </w:p>
    <w:p w:rsidR="00D264D0" w:rsidRDefault="00D264D0">
      <w:pPr>
        <w:pStyle w:val="ConsPlusNormal"/>
        <w:spacing w:before="220"/>
        <w:ind w:firstLine="540"/>
        <w:jc w:val="both"/>
      </w:pPr>
      <w:r>
        <w:t>Предоставление лицам, замещающим должности Губернатора Воронежской области, председателя Воронежской областной Думы, не имеющим в городе Воронеже жилых помещений, гостиничного номера либо возмещение расходов по найму жилого помещения осуществляется в соответствии с положением, утвержденным исполнительным органом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w:t>
      </w:r>
    </w:p>
    <w:p w:rsidR="00D264D0" w:rsidRDefault="00D264D0">
      <w:pPr>
        <w:pStyle w:val="ConsPlusNormal"/>
        <w:jc w:val="both"/>
      </w:pPr>
      <w:r>
        <w:t xml:space="preserve">(в ред. </w:t>
      </w:r>
      <w:hyperlink r:id="rId253">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2. Предоставляемое жилое помещение должно быть благоустроенным, отвечать санитарным, техническим и иным нормам и правилам, быть оборудованным средствами связи (обычной и специальной) и сигнализации, меблированным. Жилое помещение должно содержать жилые комнаты, комнаты для работы, для охраны, для официальных приемов (гостевая), для обслуживающего персонала. Качество и объем материально-технического оснащения предоставляемого жилого помещения устанавливаются исполнительным органом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нормативами материально-технического оснащения служебных жилых помещений, предоставляемых депутатам Государственной Думы и сенаторам Российской Федерации.</w:t>
      </w:r>
    </w:p>
    <w:p w:rsidR="00D264D0" w:rsidRDefault="00D264D0">
      <w:pPr>
        <w:pStyle w:val="ConsPlusNormal"/>
        <w:jc w:val="both"/>
      </w:pPr>
      <w:r>
        <w:t xml:space="preserve">(в ред. законов Воронежской области от 18.12.2020 </w:t>
      </w:r>
      <w:hyperlink r:id="rId254">
        <w:r>
          <w:rPr>
            <w:color w:val="0000FF"/>
          </w:rPr>
          <w:t>N 125-ОЗ</w:t>
        </w:r>
      </w:hyperlink>
      <w:r>
        <w:t xml:space="preserve">, от 06.10.2023 </w:t>
      </w:r>
      <w:hyperlink r:id="rId255">
        <w:r>
          <w:rPr>
            <w:color w:val="0000FF"/>
          </w:rPr>
          <w:t>N 79-ОЗ</w:t>
        </w:r>
      </w:hyperlink>
      <w:r>
        <w:t>)</w:t>
      </w:r>
    </w:p>
    <w:p w:rsidR="00D264D0" w:rsidRDefault="00D264D0">
      <w:pPr>
        <w:pStyle w:val="ConsPlusNormal"/>
        <w:spacing w:before="220"/>
        <w:ind w:firstLine="540"/>
        <w:jc w:val="both"/>
      </w:pPr>
      <w:r>
        <w:t xml:space="preserve">3. Затраты по содержанию указанных жилых помещений возмещаются за счет средств областного бюджета, без учета платы за коммунальные услуги, которая осуществляется за счет собственных средств. Оплата гостиничного номера производится исходя из стоимости </w:t>
      </w:r>
      <w:r>
        <w:lastRenderedPageBreak/>
        <w:t>проживания в двухместном номере категории "люкс", установленной в гостиницах, находящихся в ведении исполнительного органа Воронежской области, осуществляющего материально-техническое и финансовое обеспечение деятельности Губернатора Воронежской области и Правительства Воронежской области. Оплата расходов по найму жилого помещения производится исходя из фактических затрат по найму жилого помещения, но не более средней рыночной стоимости найма аналогичного жилого помещения, определенной исполнительным органом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официальным источником информации о рыночных ценах по найму жилых помещений (в соответствии с действующим законодательством).</w:t>
      </w:r>
    </w:p>
    <w:p w:rsidR="00D264D0" w:rsidRDefault="00D264D0">
      <w:pPr>
        <w:pStyle w:val="ConsPlusNormal"/>
        <w:jc w:val="both"/>
      </w:pPr>
      <w:r>
        <w:t xml:space="preserve">(в ред. </w:t>
      </w:r>
      <w:hyperlink r:id="rId256">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Title"/>
        <w:ind w:firstLine="540"/>
        <w:jc w:val="both"/>
        <w:outlineLvl w:val="2"/>
      </w:pPr>
      <w:r>
        <w:t>Статья 17. Обеспечение жильем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bookmarkStart w:id="10" w:name="P445"/>
      <w:bookmarkEnd w:id="10"/>
      <w:r>
        <w:t>1. Лицу, замещающему государственную должность Воронежской области, за исключением Губернатора Воронежской области, председателя Воронежской областной Думы, не имеющему в городе Воронеже жилой площади, и членам его семьи на срок замещения государственной должности Воронежской области предоставляется для проживания служебное жилое помещение в соответствии с действующим законодательством.</w:t>
      </w:r>
    </w:p>
    <w:p w:rsidR="00D264D0" w:rsidRDefault="00D264D0">
      <w:pPr>
        <w:pStyle w:val="ConsPlusNormal"/>
        <w:jc w:val="both"/>
      </w:pPr>
      <w:r>
        <w:t xml:space="preserve">(в ред. </w:t>
      </w:r>
      <w:hyperlink r:id="rId257">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2. Лицо, замещавшее государственную должность Воронежской области, обязано освободить предоставленное ему в соответствии с </w:t>
      </w:r>
      <w:hyperlink w:anchor="P445">
        <w:r>
          <w:rPr>
            <w:color w:val="0000FF"/>
          </w:rPr>
          <w:t>частью 1</w:t>
        </w:r>
      </w:hyperlink>
      <w:r>
        <w:t xml:space="preserve"> настоящей статьи служебное жилое помещение не позднее одного месяца со дня освобождения от ранее замещаемой государственной должности Воронежской области.</w:t>
      </w:r>
    </w:p>
    <w:p w:rsidR="00D264D0" w:rsidRDefault="00D264D0">
      <w:pPr>
        <w:pStyle w:val="ConsPlusNormal"/>
        <w:spacing w:before="220"/>
        <w:ind w:firstLine="540"/>
        <w:jc w:val="both"/>
      </w:pPr>
      <w:r>
        <w:t>3. До предоставления жилого помещения лицу, замещающему государственную должность Воронежской области, предоставляется гостиничный номер категории "полулюкс" либо, по его желанию, возмещаются расходы по найму жилого помещения.</w:t>
      </w:r>
    </w:p>
    <w:p w:rsidR="00D264D0" w:rsidRDefault="00D264D0">
      <w:pPr>
        <w:pStyle w:val="ConsPlusNormal"/>
        <w:spacing w:before="220"/>
        <w:ind w:firstLine="540"/>
        <w:jc w:val="both"/>
      </w:pPr>
      <w:r>
        <w:t>Оплата гостиничного номера производится исходя из стоимости проживания в двухместном номере категории "полулюкс", установленной в гостиницах, находящихся в ведении исполнительного органа Воронежской области, осуществляющего материально-техническое и финансовое обеспечение деятельности Губернатора Воронежской области и Правительства Воронежской области. Оплата расходов по найму жилого помещения производится исходя из фактических затрат по найму жилого помещения, но не более средней рыночной стоимости найма аналогичного жилого помещения, определенной исполнительным органом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официальным источником информации о рыночных ценах по найму жилых помещений (в соответствии с действующим законодательством).</w:t>
      </w:r>
    </w:p>
    <w:p w:rsidR="00D264D0" w:rsidRDefault="00D264D0">
      <w:pPr>
        <w:pStyle w:val="ConsPlusNormal"/>
        <w:jc w:val="both"/>
      </w:pPr>
      <w:r>
        <w:t xml:space="preserve">(в ред. </w:t>
      </w:r>
      <w:hyperlink r:id="rId258">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Предоставление лицу, замещающему государственную должность Воронежской области, за исключением Губернатора Воронежской области, председателя Воронежской областной Думы, не имеющему в городе Воронеже жилой площади, и членам его семьи гостиничного номера либо возмещение расходов по найму жилого помещения осуществляется в соответствии с положением, утвержденным исполнительным органом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w:t>
      </w:r>
    </w:p>
    <w:p w:rsidR="00D264D0" w:rsidRDefault="00D264D0">
      <w:pPr>
        <w:pStyle w:val="ConsPlusNormal"/>
        <w:jc w:val="both"/>
      </w:pPr>
      <w:r>
        <w:t xml:space="preserve">(в ред. </w:t>
      </w:r>
      <w:hyperlink r:id="rId259">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4. На лиц, замещающих государственные должности Воронежской области в Воронежской областной Думе, действие настоящей статьи распространяется в случае замещения ими </w:t>
      </w:r>
      <w:r>
        <w:lastRenderedPageBreak/>
        <w:t>должностей на профессиональной постоянной основе.</w:t>
      </w:r>
    </w:p>
    <w:p w:rsidR="00D264D0" w:rsidRDefault="00D264D0">
      <w:pPr>
        <w:pStyle w:val="ConsPlusNormal"/>
        <w:jc w:val="both"/>
      </w:pPr>
      <w:r>
        <w:t xml:space="preserve">(часть 4 введена </w:t>
      </w:r>
      <w:hyperlink r:id="rId260">
        <w:r>
          <w:rPr>
            <w:color w:val="0000FF"/>
          </w:rPr>
          <w:t>законом</w:t>
        </w:r>
      </w:hyperlink>
      <w:r>
        <w:t xml:space="preserve"> Воронежской области от 23.12.2016 N 184-ОЗ)</w:t>
      </w:r>
    </w:p>
    <w:p w:rsidR="00D264D0" w:rsidRDefault="00D264D0">
      <w:pPr>
        <w:pStyle w:val="ConsPlusNormal"/>
        <w:ind w:firstLine="540"/>
        <w:jc w:val="both"/>
      </w:pPr>
    </w:p>
    <w:p w:rsidR="00D264D0" w:rsidRDefault="00D264D0">
      <w:pPr>
        <w:pStyle w:val="ConsPlusTitle"/>
        <w:ind w:firstLine="540"/>
        <w:jc w:val="both"/>
        <w:outlineLvl w:val="2"/>
      </w:pPr>
      <w:bookmarkStart w:id="11" w:name="P456"/>
      <w:bookmarkEnd w:id="11"/>
      <w:r>
        <w:t>Статья 18. Пенсионное обеспечение и государственные гарантии для лиц, замещавших государственные должности Воронежской области</w:t>
      </w:r>
    </w:p>
    <w:p w:rsidR="00D264D0" w:rsidRDefault="00D264D0">
      <w:pPr>
        <w:pStyle w:val="ConsPlusNormal"/>
        <w:jc w:val="both"/>
      </w:pPr>
      <w:r>
        <w:t xml:space="preserve">(в ред. </w:t>
      </w:r>
      <w:hyperlink r:id="rId261">
        <w:r>
          <w:rPr>
            <w:color w:val="0000FF"/>
          </w:rPr>
          <w:t>закона</w:t>
        </w:r>
      </w:hyperlink>
      <w:r>
        <w:t xml:space="preserve"> Воронежской области от 28.11.2022 N 101-ОЗ)</w:t>
      </w:r>
    </w:p>
    <w:p w:rsidR="00D264D0" w:rsidRDefault="00D264D0">
      <w:pPr>
        <w:pStyle w:val="ConsPlusNormal"/>
        <w:ind w:firstLine="540"/>
        <w:jc w:val="both"/>
      </w:pPr>
      <w:r>
        <w:t xml:space="preserve">(в ред. </w:t>
      </w:r>
      <w:hyperlink r:id="rId262">
        <w:r>
          <w:rPr>
            <w:color w:val="0000FF"/>
          </w:rPr>
          <w:t>закона</w:t>
        </w:r>
      </w:hyperlink>
      <w:r>
        <w:t xml:space="preserve"> Воронежской области от 30.12.2014 N 207-ОЗ)</w:t>
      </w:r>
    </w:p>
    <w:p w:rsidR="00D264D0" w:rsidRDefault="00D264D0">
      <w:pPr>
        <w:pStyle w:val="ConsPlusNormal"/>
        <w:ind w:firstLine="540"/>
        <w:jc w:val="both"/>
      </w:pPr>
    </w:p>
    <w:p w:rsidR="00D264D0" w:rsidRDefault="00D264D0">
      <w:pPr>
        <w:pStyle w:val="ConsPlusNormal"/>
        <w:ind w:firstLine="540"/>
        <w:jc w:val="both"/>
      </w:pPr>
      <w:r>
        <w:t xml:space="preserve">1. Лицам, замещавшим государственные должности Воронежской области, устанавливается доплата к страховой пенсии по старости (инвалидности) (далее - доплата к страховой пенсии), назначенной в соответствии с Федеральным </w:t>
      </w:r>
      <w:hyperlink r:id="rId263">
        <w:r>
          <w:rPr>
            <w:color w:val="0000FF"/>
          </w:rPr>
          <w:t>законом</w:t>
        </w:r>
      </w:hyperlink>
      <w:r>
        <w:t xml:space="preserve"> от 28 декабря 2013 года N 400-ФЗ "О страховых пенсиях", и иные государственные гарантии в соответствии со </w:t>
      </w:r>
      <w:hyperlink r:id="rId264">
        <w:r>
          <w:rPr>
            <w:color w:val="0000FF"/>
          </w:rPr>
          <w:t>статьей 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D264D0" w:rsidRDefault="00D264D0">
      <w:pPr>
        <w:pStyle w:val="ConsPlusNormal"/>
        <w:jc w:val="both"/>
      </w:pPr>
      <w:r>
        <w:t xml:space="preserve">(в ред. законов Воронежской области от 02.03.2015 </w:t>
      </w:r>
      <w:hyperlink r:id="rId265">
        <w:r>
          <w:rPr>
            <w:color w:val="0000FF"/>
          </w:rPr>
          <w:t>N 27-ОЗ</w:t>
        </w:r>
      </w:hyperlink>
      <w:r>
        <w:t xml:space="preserve">, от 28.11.2022 </w:t>
      </w:r>
      <w:hyperlink r:id="rId266">
        <w:r>
          <w:rPr>
            <w:color w:val="0000FF"/>
          </w:rPr>
          <w:t>N 101-ОЗ</w:t>
        </w:r>
      </w:hyperlink>
      <w:r>
        <w:t>)</w:t>
      </w:r>
    </w:p>
    <w:p w:rsidR="00D264D0" w:rsidRDefault="00D264D0">
      <w:pPr>
        <w:pStyle w:val="ConsPlusNormal"/>
        <w:spacing w:before="220"/>
        <w:ind w:firstLine="540"/>
        <w:jc w:val="both"/>
      </w:pPr>
      <w:r>
        <w:t xml:space="preserve">1.1. В соответствии с </w:t>
      </w:r>
      <w:hyperlink r:id="rId267">
        <w:r>
          <w:rPr>
            <w:color w:val="0000FF"/>
          </w:rPr>
          <w:t>частью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право на государственные гарантии, предусмотренные </w:t>
      </w:r>
      <w:hyperlink w:anchor="P507">
        <w:r>
          <w:rPr>
            <w:color w:val="0000FF"/>
          </w:rPr>
          <w:t>частью 13</w:t>
        </w:r>
      </w:hyperlink>
      <w:r>
        <w:t xml:space="preserve"> настоящей статьи, распространяется только на лиц, замещавших государственные должности Воронежской области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Воронежской области.</w:t>
      </w:r>
    </w:p>
    <w:p w:rsidR="00D264D0" w:rsidRDefault="00D264D0">
      <w:pPr>
        <w:pStyle w:val="ConsPlusNormal"/>
        <w:jc w:val="both"/>
      </w:pPr>
      <w:r>
        <w:t xml:space="preserve">(в ред. законов Воронежской области от 03.12.2018 </w:t>
      </w:r>
      <w:hyperlink r:id="rId268">
        <w:r>
          <w:rPr>
            <w:color w:val="0000FF"/>
          </w:rPr>
          <w:t>N 151-ОЗ</w:t>
        </w:r>
      </w:hyperlink>
      <w:r>
        <w:t xml:space="preserve">, от 28.11.2022 </w:t>
      </w:r>
      <w:hyperlink r:id="rId269">
        <w:r>
          <w:rPr>
            <w:color w:val="0000FF"/>
          </w:rPr>
          <w:t>N 101-ОЗ</w:t>
        </w:r>
      </w:hyperlink>
      <w:r>
        <w:t>)</w:t>
      </w:r>
    </w:p>
    <w:p w:rsidR="00D264D0" w:rsidRDefault="00D264D0">
      <w:pPr>
        <w:pStyle w:val="ConsPlusNormal"/>
        <w:spacing w:before="220"/>
        <w:ind w:firstLine="540"/>
        <w:jc w:val="both"/>
      </w:pPr>
      <w:r>
        <w:t xml:space="preserve">1.2. Доплата к страховой пенсии и гарантии, установленные настоящей статьей, не предоставляются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в случае, предусмотренном </w:t>
      </w:r>
      <w:hyperlink r:id="rId270">
        <w:r>
          <w:rPr>
            <w:color w:val="0000FF"/>
          </w:rPr>
          <w:t>пунктом 9.1 части 21 статьи 19</w:t>
        </w:r>
      </w:hyperlink>
      <w:r>
        <w:t xml:space="preserve"> или </w:t>
      </w:r>
      <w:hyperlink r:id="rId271">
        <w:r>
          <w:rPr>
            <w:color w:val="0000FF"/>
          </w:rPr>
          <w:t>пунктом 10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 либо по основаниям, предусмотренным </w:t>
      </w:r>
      <w:hyperlink r:id="rId272">
        <w:r>
          <w:rPr>
            <w:color w:val="0000FF"/>
          </w:rPr>
          <w:t>пунктами 3</w:t>
        </w:r>
      </w:hyperlink>
      <w:r>
        <w:t xml:space="preserve"> и </w:t>
      </w:r>
      <w:hyperlink r:id="rId273">
        <w:r>
          <w:rPr>
            <w:color w:val="0000FF"/>
          </w:rPr>
          <w:t>4 части 1 статьи 14</w:t>
        </w:r>
      </w:hyperlink>
      <w:r>
        <w:t xml:space="preserve"> Федерального закона от 21 декабря 2021 года N 414-ФЗ "Об общих принципах организации публичной власти в субъектах Российской Федерации", либо в связи с несоблюдением ограничений, установленных </w:t>
      </w:r>
      <w:hyperlink r:id="rId274">
        <w:r>
          <w:rPr>
            <w:color w:val="0000FF"/>
          </w:rPr>
          <w:t>частью 2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D264D0" w:rsidRDefault="00D264D0">
      <w:pPr>
        <w:pStyle w:val="ConsPlusNormal"/>
        <w:jc w:val="both"/>
      </w:pPr>
      <w:r>
        <w:t xml:space="preserve">(часть 1.2 введена </w:t>
      </w:r>
      <w:hyperlink r:id="rId275">
        <w:r>
          <w:rPr>
            <w:color w:val="0000FF"/>
          </w:rPr>
          <w:t>законом</w:t>
        </w:r>
      </w:hyperlink>
      <w:r>
        <w:t xml:space="preserve"> Воронежской области от 28.11.2022 N 101-ОЗ; в ред. </w:t>
      </w:r>
      <w:hyperlink r:id="rId276">
        <w:r>
          <w:rPr>
            <w:color w:val="0000FF"/>
          </w:rPr>
          <w:t>закона</w:t>
        </w:r>
      </w:hyperlink>
      <w:r>
        <w:t xml:space="preserve"> Воронежской области от 07.06.2024 N 47-ОЗ)</w:t>
      </w:r>
    </w:p>
    <w:p w:rsidR="00D264D0" w:rsidRDefault="00D264D0">
      <w:pPr>
        <w:pStyle w:val="ConsPlusNormal"/>
        <w:spacing w:before="220"/>
        <w:ind w:firstLine="540"/>
        <w:jc w:val="both"/>
      </w:pPr>
      <w:r>
        <w:t xml:space="preserve">2. В соответствии с </w:t>
      </w:r>
      <w:hyperlink r:id="rId277">
        <w:r>
          <w:rPr>
            <w:color w:val="0000FF"/>
          </w:rPr>
          <w:t>частью 6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право на доплату к страховой пенсии при соблюдении условий, предусмотренных настоящим Законом Воронежской области, имеют лица, замещавшие государственные должности Воронежской области, кроме должностей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и прекратившие исполнение соответствующих полномочий, которым назначена страховая пенсия по старости (инвалидности) не позднее дня прекращения полномочий:</w:t>
      </w:r>
    </w:p>
    <w:p w:rsidR="00D264D0" w:rsidRDefault="00D264D0">
      <w:pPr>
        <w:pStyle w:val="ConsPlusNormal"/>
        <w:jc w:val="both"/>
      </w:pPr>
      <w:r>
        <w:t xml:space="preserve">(в ред. законов Воронежской области от 28.11.2022 </w:t>
      </w:r>
      <w:hyperlink r:id="rId278">
        <w:r>
          <w:rPr>
            <w:color w:val="0000FF"/>
          </w:rPr>
          <w:t>N 101-ОЗ</w:t>
        </w:r>
      </w:hyperlink>
      <w:r>
        <w:t xml:space="preserve">, от 06.10.2023 </w:t>
      </w:r>
      <w:hyperlink r:id="rId279">
        <w:r>
          <w:rPr>
            <w:color w:val="0000FF"/>
          </w:rPr>
          <w:t>N 79-ОЗ</w:t>
        </w:r>
      </w:hyperlink>
      <w:r>
        <w:t>)</w:t>
      </w:r>
    </w:p>
    <w:p w:rsidR="00D264D0" w:rsidRDefault="00D264D0">
      <w:pPr>
        <w:pStyle w:val="ConsPlusNormal"/>
        <w:spacing w:before="220"/>
        <w:ind w:firstLine="540"/>
        <w:jc w:val="both"/>
      </w:pPr>
      <w:r>
        <w:t xml:space="preserve">- работавшие на постоянной основе и уволенные в связи с истечением срока полномочий, а также прекратившие полномочия досрочно по основаниям, предусмотренным </w:t>
      </w:r>
      <w:hyperlink w:anchor="P623">
        <w:r>
          <w:rPr>
            <w:color w:val="0000FF"/>
          </w:rPr>
          <w:t>пунктами 2</w:t>
        </w:r>
      </w:hyperlink>
      <w:r>
        <w:t xml:space="preserve"> и </w:t>
      </w:r>
      <w:hyperlink w:anchor="P626">
        <w:r>
          <w:rPr>
            <w:color w:val="0000FF"/>
          </w:rPr>
          <w:t>5 статьи 21</w:t>
        </w:r>
      </w:hyperlink>
      <w:r>
        <w:t xml:space="preserve">, </w:t>
      </w:r>
      <w:hyperlink w:anchor="P639">
        <w:r>
          <w:rPr>
            <w:color w:val="0000FF"/>
          </w:rPr>
          <w:t>пунктами 1</w:t>
        </w:r>
      </w:hyperlink>
      <w:r>
        <w:t xml:space="preserve">, </w:t>
      </w:r>
      <w:hyperlink w:anchor="P640">
        <w:r>
          <w:rPr>
            <w:color w:val="0000FF"/>
          </w:rPr>
          <w:t>2</w:t>
        </w:r>
      </w:hyperlink>
      <w:r>
        <w:t xml:space="preserve">, </w:t>
      </w:r>
      <w:hyperlink w:anchor="P644">
        <w:r>
          <w:rPr>
            <w:color w:val="0000FF"/>
          </w:rPr>
          <w:t>6</w:t>
        </w:r>
      </w:hyperlink>
      <w:r>
        <w:t xml:space="preserve">, </w:t>
      </w:r>
      <w:hyperlink w:anchor="P645">
        <w:r>
          <w:rPr>
            <w:color w:val="0000FF"/>
          </w:rPr>
          <w:t>7 статьи 22</w:t>
        </w:r>
      </w:hyperlink>
      <w:r>
        <w:t xml:space="preserve">, </w:t>
      </w:r>
      <w:hyperlink w:anchor="P661">
        <w:r>
          <w:rPr>
            <w:color w:val="0000FF"/>
          </w:rPr>
          <w:t>пунктами 1</w:t>
        </w:r>
      </w:hyperlink>
      <w:r>
        <w:t xml:space="preserve">, </w:t>
      </w:r>
      <w:hyperlink w:anchor="P662">
        <w:r>
          <w:rPr>
            <w:color w:val="0000FF"/>
          </w:rPr>
          <w:t>2</w:t>
        </w:r>
      </w:hyperlink>
      <w:r>
        <w:t xml:space="preserve">, </w:t>
      </w:r>
      <w:hyperlink w:anchor="P666">
        <w:r>
          <w:rPr>
            <w:color w:val="0000FF"/>
          </w:rPr>
          <w:t>6</w:t>
        </w:r>
      </w:hyperlink>
      <w:r>
        <w:t xml:space="preserve">, </w:t>
      </w:r>
      <w:hyperlink w:anchor="P667">
        <w:r>
          <w:rPr>
            <w:color w:val="0000FF"/>
          </w:rPr>
          <w:t>7 статьи 23</w:t>
        </w:r>
      </w:hyperlink>
      <w:r>
        <w:t xml:space="preserve">, </w:t>
      </w:r>
      <w:hyperlink w:anchor="P681">
        <w:r>
          <w:rPr>
            <w:color w:val="0000FF"/>
          </w:rPr>
          <w:t>пунктами 1</w:t>
        </w:r>
      </w:hyperlink>
      <w:r>
        <w:t xml:space="preserve">, </w:t>
      </w:r>
      <w:hyperlink w:anchor="P682">
        <w:r>
          <w:rPr>
            <w:color w:val="0000FF"/>
          </w:rPr>
          <w:t>2</w:t>
        </w:r>
      </w:hyperlink>
      <w:r>
        <w:t xml:space="preserve">, </w:t>
      </w:r>
      <w:hyperlink w:anchor="P686">
        <w:r>
          <w:rPr>
            <w:color w:val="0000FF"/>
          </w:rPr>
          <w:t>6</w:t>
        </w:r>
      </w:hyperlink>
      <w:r>
        <w:t xml:space="preserve">, </w:t>
      </w:r>
      <w:hyperlink w:anchor="P687">
        <w:r>
          <w:rPr>
            <w:color w:val="0000FF"/>
          </w:rPr>
          <w:t>7</w:t>
        </w:r>
      </w:hyperlink>
      <w:r>
        <w:t xml:space="preserve">, </w:t>
      </w:r>
      <w:hyperlink w:anchor="P688">
        <w:r>
          <w:rPr>
            <w:color w:val="0000FF"/>
          </w:rPr>
          <w:t>8 статьи 24</w:t>
        </w:r>
      </w:hyperlink>
      <w:r>
        <w:t xml:space="preserve">, </w:t>
      </w:r>
      <w:hyperlink w:anchor="P701">
        <w:r>
          <w:rPr>
            <w:color w:val="0000FF"/>
          </w:rPr>
          <w:t>пунктами 1</w:t>
        </w:r>
      </w:hyperlink>
      <w:r>
        <w:t xml:space="preserve">, </w:t>
      </w:r>
      <w:hyperlink w:anchor="P702">
        <w:r>
          <w:rPr>
            <w:color w:val="0000FF"/>
          </w:rPr>
          <w:t>2</w:t>
        </w:r>
      </w:hyperlink>
      <w:r>
        <w:t xml:space="preserve">, </w:t>
      </w:r>
      <w:hyperlink w:anchor="P704">
        <w:r>
          <w:rPr>
            <w:color w:val="0000FF"/>
          </w:rPr>
          <w:t>4</w:t>
        </w:r>
      </w:hyperlink>
      <w:r>
        <w:t xml:space="preserve">, </w:t>
      </w:r>
      <w:hyperlink w:anchor="P707">
        <w:r>
          <w:rPr>
            <w:color w:val="0000FF"/>
          </w:rPr>
          <w:t>7</w:t>
        </w:r>
      </w:hyperlink>
      <w:r>
        <w:t xml:space="preserve">, </w:t>
      </w:r>
      <w:hyperlink w:anchor="P710">
        <w:r>
          <w:rPr>
            <w:color w:val="0000FF"/>
          </w:rPr>
          <w:t>9</w:t>
        </w:r>
      </w:hyperlink>
      <w:r>
        <w:t xml:space="preserve">, </w:t>
      </w:r>
      <w:hyperlink w:anchor="P714">
        <w:r>
          <w:rPr>
            <w:color w:val="0000FF"/>
          </w:rPr>
          <w:t>12 статьи 25</w:t>
        </w:r>
      </w:hyperlink>
      <w:r>
        <w:t xml:space="preserve">, </w:t>
      </w:r>
      <w:hyperlink w:anchor="P736">
        <w:r>
          <w:rPr>
            <w:color w:val="0000FF"/>
          </w:rPr>
          <w:t>пунктами 1</w:t>
        </w:r>
      </w:hyperlink>
      <w:r>
        <w:t xml:space="preserve">, </w:t>
      </w:r>
      <w:hyperlink w:anchor="P737">
        <w:r>
          <w:rPr>
            <w:color w:val="0000FF"/>
          </w:rPr>
          <w:t>2</w:t>
        </w:r>
      </w:hyperlink>
      <w:r>
        <w:t xml:space="preserve">, </w:t>
      </w:r>
      <w:hyperlink w:anchor="P739">
        <w:r>
          <w:rPr>
            <w:color w:val="0000FF"/>
          </w:rPr>
          <w:t>4</w:t>
        </w:r>
      </w:hyperlink>
      <w:r>
        <w:t xml:space="preserve">, </w:t>
      </w:r>
      <w:hyperlink w:anchor="P742">
        <w:r>
          <w:rPr>
            <w:color w:val="0000FF"/>
          </w:rPr>
          <w:t>7</w:t>
        </w:r>
      </w:hyperlink>
      <w:r>
        <w:t xml:space="preserve">, </w:t>
      </w:r>
      <w:hyperlink w:anchor="P745">
        <w:r>
          <w:rPr>
            <w:color w:val="0000FF"/>
          </w:rPr>
          <w:t>9 части 1</w:t>
        </w:r>
      </w:hyperlink>
      <w:r>
        <w:t xml:space="preserve">, </w:t>
      </w:r>
      <w:hyperlink w:anchor="P762">
        <w:r>
          <w:rPr>
            <w:color w:val="0000FF"/>
          </w:rPr>
          <w:t>пунктами 2</w:t>
        </w:r>
      </w:hyperlink>
      <w:r>
        <w:t xml:space="preserve">, </w:t>
      </w:r>
      <w:hyperlink w:anchor="P765">
        <w:r>
          <w:rPr>
            <w:color w:val="0000FF"/>
          </w:rPr>
          <w:t>4</w:t>
        </w:r>
      </w:hyperlink>
      <w:r>
        <w:t xml:space="preserve">, </w:t>
      </w:r>
      <w:hyperlink w:anchor="P767">
        <w:r>
          <w:rPr>
            <w:color w:val="0000FF"/>
          </w:rPr>
          <w:t>6 части 2</w:t>
        </w:r>
      </w:hyperlink>
      <w:r>
        <w:t xml:space="preserve">, </w:t>
      </w:r>
      <w:hyperlink w:anchor="P776">
        <w:r>
          <w:rPr>
            <w:color w:val="0000FF"/>
          </w:rPr>
          <w:t xml:space="preserve">пунктом 2 </w:t>
        </w:r>
        <w:r>
          <w:rPr>
            <w:color w:val="0000FF"/>
          </w:rPr>
          <w:lastRenderedPageBreak/>
          <w:t>части 3</w:t>
        </w:r>
      </w:hyperlink>
      <w:r>
        <w:t xml:space="preserve">, </w:t>
      </w:r>
      <w:hyperlink w:anchor="P783">
        <w:r>
          <w:rPr>
            <w:color w:val="0000FF"/>
          </w:rPr>
          <w:t>пунктами 1</w:t>
        </w:r>
      </w:hyperlink>
      <w:r>
        <w:t xml:space="preserve"> и </w:t>
      </w:r>
      <w:hyperlink w:anchor="P784">
        <w:r>
          <w:rPr>
            <w:color w:val="0000FF"/>
          </w:rPr>
          <w:t>2 части 4</w:t>
        </w:r>
      </w:hyperlink>
      <w:r>
        <w:t xml:space="preserve">, </w:t>
      </w:r>
      <w:hyperlink w:anchor="P791">
        <w:r>
          <w:rPr>
            <w:color w:val="0000FF"/>
          </w:rPr>
          <w:t>пунктами 2</w:t>
        </w:r>
      </w:hyperlink>
      <w:r>
        <w:t xml:space="preserve">, </w:t>
      </w:r>
      <w:hyperlink w:anchor="P792">
        <w:r>
          <w:rPr>
            <w:color w:val="0000FF"/>
          </w:rPr>
          <w:t>3</w:t>
        </w:r>
      </w:hyperlink>
      <w:r>
        <w:t xml:space="preserve">, </w:t>
      </w:r>
      <w:hyperlink w:anchor="P793">
        <w:r>
          <w:rPr>
            <w:color w:val="0000FF"/>
          </w:rPr>
          <w:t>4 части 5 статьи 26</w:t>
        </w:r>
      </w:hyperlink>
      <w:r>
        <w:t xml:space="preserve"> настоящего Закона Воронежской области, если освобождение от замещаемой должности имело место не ранее 20 марта 1996 года;</w:t>
      </w:r>
    </w:p>
    <w:p w:rsidR="00D264D0" w:rsidRDefault="00D264D0">
      <w:pPr>
        <w:pStyle w:val="ConsPlusNormal"/>
        <w:jc w:val="both"/>
      </w:pPr>
      <w:r>
        <w:t xml:space="preserve">(в ред. </w:t>
      </w:r>
      <w:hyperlink r:id="rId280">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если они замещали указанные должности не менее 12 месяцев непосредственно перед увольнением в связи с прекращением полномочий.</w:t>
      </w:r>
    </w:p>
    <w:p w:rsidR="00D264D0" w:rsidRDefault="00D264D0">
      <w:pPr>
        <w:pStyle w:val="ConsPlusNormal"/>
        <w:spacing w:before="220"/>
        <w:ind w:firstLine="540"/>
        <w:jc w:val="both"/>
      </w:pPr>
      <w:r>
        <w:t>3. 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иные выплаты, назначаемые и финансируемые за счет средств федерального бюджета в соответствии с федеральными законами, актами Президента Российской Федерации, Правительства Российской Федерации и международными договорами Российской Федерации, которыми предусмотрены назначение и выплата пенсий за выслугу лет, иные выплаты в порядке и на условиях, установленных для федеральных государственных гражданских служащих,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настоящей статьей или одна из иных указанных выплат по их выбору.</w:t>
      </w:r>
    </w:p>
    <w:p w:rsidR="00D264D0" w:rsidRDefault="00D264D0">
      <w:pPr>
        <w:pStyle w:val="ConsPlusNormal"/>
        <w:jc w:val="both"/>
      </w:pPr>
      <w:r>
        <w:t xml:space="preserve">(часть 3 в ред. </w:t>
      </w:r>
      <w:hyperlink r:id="rId281">
        <w:r>
          <w:rPr>
            <w:color w:val="0000FF"/>
          </w:rPr>
          <w:t>закона</w:t>
        </w:r>
      </w:hyperlink>
      <w:r>
        <w:t xml:space="preserve"> Воронежской области от 02.05.2017 N 33-ОЗ)</w:t>
      </w:r>
    </w:p>
    <w:p w:rsidR="00D264D0" w:rsidRDefault="00D264D0">
      <w:pPr>
        <w:pStyle w:val="ConsPlusNormal"/>
        <w:spacing w:before="220"/>
        <w:ind w:firstLine="540"/>
        <w:jc w:val="both"/>
      </w:pPr>
      <w:r>
        <w:t xml:space="preserve">4. Лицам, замещавшим государственные должности Воронежской области, кроме должностей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при замещении государственной должности Воронежской области от 3 до 5 лет (с учетом периода замещения государственных должностей, указанного в </w:t>
      </w:r>
      <w:hyperlink w:anchor="P486">
        <w:r>
          <w:rPr>
            <w:color w:val="0000FF"/>
          </w:rPr>
          <w:t>части 7.1</w:t>
        </w:r>
      </w:hyperlink>
      <w:r>
        <w:t xml:space="preserve"> настоящей статьи) доплата к страховой пенсии назначается в размере 55 процентов среднего заработка, свыше 5 лет (с учетом периода замещения государственных должностей, указанного в </w:t>
      </w:r>
      <w:hyperlink w:anchor="P486">
        <w:r>
          <w:rPr>
            <w:color w:val="0000FF"/>
          </w:rPr>
          <w:t>части 7.1</w:t>
        </w:r>
      </w:hyperlink>
      <w:r>
        <w:t xml:space="preserve"> настоящей статьи) - в размере 75 процентов среднего заработка за вычетом страховой пенсии,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282">
        <w:r>
          <w:rPr>
            <w:color w:val="0000FF"/>
          </w:rPr>
          <w:t>законом</w:t>
        </w:r>
      </w:hyperlink>
      <w:r>
        <w:t xml:space="preserve"> от 28 декабря 2013 года N 400-ФЗ "О страховых пенсиях". 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83">
        <w:r>
          <w:rPr>
            <w:color w:val="0000FF"/>
          </w:rPr>
          <w:t>законом</w:t>
        </w:r>
      </w:hyperlink>
      <w: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284">
        <w:r>
          <w:rPr>
            <w:color w:val="0000FF"/>
          </w:rPr>
          <w:t>законом</w:t>
        </w:r>
      </w:hyperlink>
      <w:r>
        <w:t xml:space="preserve"> от 28 декабря 2013 года N 400-ФЗ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264D0" w:rsidRDefault="00D264D0">
      <w:pPr>
        <w:pStyle w:val="ConsPlusNormal"/>
        <w:jc w:val="both"/>
      </w:pPr>
      <w:r>
        <w:t xml:space="preserve">(в ред. законов Воронежской области от 02.05.2017 </w:t>
      </w:r>
      <w:hyperlink r:id="rId285">
        <w:r>
          <w:rPr>
            <w:color w:val="0000FF"/>
          </w:rPr>
          <w:t>N 33-ОЗ</w:t>
        </w:r>
      </w:hyperlink>
      <w:r>
        <w:t xml:space="preserve">, от 23.04.2018 </w:t>
      </w:r>
      <w:hyperlink r:id="rId286">
        <w:r>
          <w:rPr>
            <w:color w:val="0000FF"/>
          </w:rPr>
          <w:t>N 47-ОЗ</w:t>
        </w:r>
      </w:hyperlink>
      <w:r>
        <w:t xml:space="preserve">, от 28.11.2022 </w:t>
      </w:r>
      <w:hyperlink r:id="rId287">
        <w:r>
          <w:rPr>
            <w:color w:val="0000FF"/>
          </w:rPr>
          <w:t>N 101-ОЗ</w:t>
        </w:r>
      </w:hyperlink>
      <w:r>
        <w:t xml:space="preserve">, от 06.10.2023 </w:t>
      </w:r>
      <w:hyperlink r:id="rId288">
        <w:r>
          <w:rPr>
            <w:color w:val="0000FF"/>
          </w:rPr>
          <w:t>N 79-ОЗ</w:t>
        </w:r>
      </w:hyperlink>
      <w:r>
        <w:t>)</w:t>
      </w:r>
    </w:p>
    <w:p w:rsidR="00D264D0" w:rsidRDefault="00D264D0">
      <w:pPr>
        <w:pStyle w:val="ConsPlusNormal"/>
        <w:spacing w:before="220"/>
        <w:ind w:firstLine="540"/>
        <w:jc w:val="both"/>
      </w:pPr>
      <w:r>
        <w:t>В состав среднего заработка для определения доплаты к страховой пенсии включается ежемесячное денежное вознаграждение, ежемесячное денежное поощрение, денежное поощрение по итогам работы за квартал, премии за выполнение особо важных и сложных заданий (по результатам работы) в сумме не более 3 месячных денежных вознаграждений за расчетный период, единовременная выплата при предоставлении ежегодного оплачиваемого отпуска и материальная помощь.</w:t>
      </w:r>
    </w:p>
    <w:p w:rsidR="00D264D0" w:rsidRDefault="00D264D0">
      <w:pPr>
        <w:pStyle w:val="ConsPlusNormal"/>
        <w:jc w:val="both"/>
      </w:pPr>
      <w:r>
        <w:lastRenderedPageBreak/>
        <w:t xml:space="preserve">(в ред. </w:t>
      </w:r>
      <w:hyperlink r:id="rId289">
        <w:r>
          <w:rPr>
            <w:color w:val="0000FF"/>
          </w:rPr>
          <w:t>закона</w:t>
        </w:r>
      </w:hyperlink>
      <w:r>
        <w:t xml:space="preserve"> Воронежской области от 02.03.2015 N 27-ОЗ)</w:t>
      </w:r>
    </w:p>
    <w:p w:rsidR="00D264D0" w:rsidRDefault="00D264D0">
      <w:pPr>
        <w:pStyle w:val="ConsPlusNormal"/>
        <w:spacing w:before="220"/>
        <w:ind w:firstLine="540"/>
        <w:jc w:val="both"/>
      </w:pPr>
      <w:r>
        <w:t>Для лиц, замещавших государственные должности Губернатора Воронежской области, председателя Воронежской областной Думы, председателя Контрольно-счетной палаты Воронежской области, председателя Избирательной комиссии Воронежской области, и для лиц, замещавших государственные должности и являвшихся членами Правительства Воронежской области не менее 5 лет, в средний заработок для определения доплаты к страховой пенсии включается ежемесячное денежное поощрение в размере, установленном в расчетном периоде, но не свыше 7 должностных окладов.</w:t>
      </w:r>
    </w:p>
    <w:p w:rsidR="00D264D0" w:rsidRDefault="00D264D0">
      <w:pPr>
        <w:pStyle w:val="ConsPlusNormal"/>
        <w:jc w:val="both"/>
      </w:pPr>
      <w:r>
        <w:t xml:space="preserve">(в ред. законов Воронежской области от 02.03.2015 </w:t>
      </w:r>
      <w:hyperlink r:id="rId290">
        <w:r>
          <w:rPr>
            <w:color w:val="0000FF"/>
          </w:rPr>
          <w:t>N 27-ОЗ</w:t>
        </w:r>
      </w:hyperlink>
      <w:r>
        <w:t xml:space="preserve">, от 06.10.2023 </w:t>
      </w:r>
      <w:hyperlink r:id="rId291">
        <w:r>
          <w:rPr>
            <w:color w:val="0000FF"/>
          </w:rPr>
          <w:t>N 79-ОЗ</w:t>
        </w:r>
      </w:hyperlink>
      <w:r>
        <w:t>)</w:t>
      </w:r>
    </w:p>
    <w:p w:rsidR="00D264D0" w:rsidRDefault="00D264D0">
      <w:pPr>
        <w:pStyle w:val="ConsPlusNormal"/>
        <w:spacing w:before="220"/>
        <w:ind w:firstLine="540"/>
        <w:jc w:val="both"/>
      </w:pPr>
      <w:r>
        <w:t>Для лиц, замещавших иные государственные должности Воронежской области, в средний заработок для определения доплаты к страховой пенсии включается ежемесячное денежное поощрение в размере, установленном в расчетном периоде, но не свыше 5 должностных окладов.</w:t>
      </w:r>
    </w:p>
    <w:p w:rsidR="00D264D0" w:rsidRDefault="00D264D0">
      <w:pPr>
        <w:pStyle w:val="ConsPlusNormal"/>
        <w:jc w:val="both"/>
      </w:pPr>
      <w:r>
        <w:t xml:space="preserve">(в ред. </w:t>
      </w:r>
      <w:hyperlink r:id="rId292">
        <w:r>
          <w:rPr>
            <w:color w:val="0000FF"/>
          </w:rPr>
          <w:t>закона</w:t>
        </w:r>
      </w:hyperlink>
      <w:r>
        <w:t xml:space="preserve"> Воронежской области от 02.03.2015 N 27-ОЗ)</w:t>
      </w:r>
    </w:p>
    <w:p w:rsidR="00D264D0" w:rsidRDefault="00D264D0">
      <w:pPr>
        <w:pStyle w:val="ConsPlusNormal"/>
        <w:spacing w:before="220"/>
        <w:ind w:firstLine="540"/>
        <w:jc w:val="both"/>
      </w:pPr>
      <w:r>
        <w:t xml:space="preserve">5. Размер доплаты к страховой пенсии не может быть ниже фиксированной выплаты к страховой пенсии, предусмотренной </w:t>
      </w:r>
      <w:hyperlink r:id="rId293">
        <w:r>
          <w:rPr>
            <w:color w:val="0000FF"/>
          </w:rPr>
          <w:t>частью 1 статьи 16</w:t>
        </w:r>
      </w:hyperlink>
      <w:r>
        <w:t xml:space="preserve"> Федерального закона от 28 декабря 2013 года N 400-ФЗ "О страховых пенсиях".</w:t>
      </w:r>
    </w:p>
    <w:p w:rsidR="00D264D0" w:rsidRDefault="00D264D0">
      <w:pPr>
        <w:pStyle w:val="ConsPlusNormal"/>
        <w:jc w:val="both"/>
      </w:pPr>
      <w:r>
        <w:t xml:space="preserve">(в ред. </w:t>
      </w:r>
      <w:hyperlink r:id="rId294">
        <w:r>
          <w:rPr>
            <w:color w:val="0000FF"/>
          </w:rPr>
          <w:t>закона</w:t>
        </w:r>
      </w:hyperlink>
      <w:r>
        <w:t xml:space="preserve"> Воронежской области от 28.11.2022 N 101-ОЗ)</w:t>
      </w:r>
    </w:p>
    <w:p w:rsidR="00D264D0" w:rsidRDefault="00D264D0">
      <w:pPr>
        <w:pStyle w:val="ConsPlusNormal"/>
        <w:spacing w:before="220"/>
        <w:ind w:firstLine="540"/>
        <w:jc w:val="both"/>
      </w:pPr>
      <w:r>
        <w:t xml:space="preserve">6. При исчислении размера доплаты к страховой пенсии по выбору указанных лиц учитывается их средний заработок за последние 12 полных месяцев, предшествующих дню прекращения полномочий либо дню достижения ими возраста, дающего право на страховую пенсию (дававшего право на трудовую пенсию в соответствии с Федеральным </w:t>
      </w:r>
      <w:hyperlink r:id="rId295">
        <w:r>
          <w:rPr>
            <w:color w:val="0000FF"/>
          </w:rPr>
          <w:t>законом</w:t>
        </w:r>
      </w:hyperlink>
      <w:r>
        <w:t xml:space="preserve"> от 17 декабря 2001 года N 173-ФЗ "О трудовых пенсиях в Российской Федерации").</w:t>
      </w:r>
    </w:p>
    <w:p w:rsidR="00D264D0" w:rsidRDefault="00D264D0">
      <w:pPr>
        <w:pStyle w:val="ConsPlusNormal"/>
        <w:jc w:val="both"/>
      </w:pPr>
      <w:r>
        <w:t xml:space="preserve">(в ред. законов Воронежской области от 02.03.2015 </w:t>
      </w:r>
      <w:hyperlink r:id="rId296">
        <w:r>
          <w:rPr>
            <w:color w:val="0000FF"/>
          </w:rPr>
          <w:t>N 27-ОЗ</w:t>
        </w:r>
      </w:hyperlink>
      <w:r>
        <w:t xml:space="preserve">, от 28.11.2022 </w:t>
      </w:r>
      <w:hyperlink r:id="rId297">
        <w:r>
          <w:rPr>
            <w:color w:val="0000FF"/>
          </w:rPr>
          <w:t>N 101-ОЗ</w:t>
        </w:r>
      </w:hyperlink>
      <w:r>
        <w:t>)</w:t>
      </w:r>
    </w:p>
    <w:p w:rsidR="00D264D0" w:rsidRDefault="00D264D0">
      <w:pPr>
        <w:pStyle w:val="ConsPlusNormal"/>
        <w:spacing w:before="220"/>
        <w:ind w:firstLine="540"/>
        <w:jc w:val="both"/>
      </w:pPr>
      <w:r>
        <w:t xml:space="preserve">7. Утратила силу. - </w:t>
      </w:r>
      <w:hyperlink r:id="rId298">
        <w:r>
          <w:rPr>
            <w:color w:val="0000FF"/>
          </w:rPr>
          <w:t>Закон</w:t>
        </w:r>
      </w:hyperlink>
      <w:r>
        <w:t xml:space="preserve"> Воронежской области от 03.12.2018 N 151-ОЗ.</w:t>
      </w:r>
    </w:p>
    <w:p w:rsidR="00D264D0" w:rsidRDefault="00D264D0">
      <w:pPr>
        <w:pStyle w:val="ConsPlusNormal"/>
        <w:spacing w:before="220"/>
        <w:ind w:firstLine="540"/>
        <w:jc w:val="both"/>
      </w:pPr>
      <w:bookmarkStart w:id="12" w:name="P486"/>
      <w:bookmarkEnd w:id="12"/>
      <w:r>
        <w:t>7.1. Лицам, замещавшим государственные должности Воронежской области не менее 3 лет, в стаж замещения государственной должности Воронежской области для назначения доплаты к страховой пенсии включаются периоды замещения государственных должностей Российской Федерации.</w:t>
      </w:r>
    </w:p>
    <w:p w:rsidR="00D264D0" w:rsidRDefault="00D264D0">
      <w:pPr>
        <w:pStyle w:val="ConsPlusNormal"/>
        <w:jc w:val="both"/>
      </w:pPr>
      <w:r>
        <w:t xml:space="preserve">(часть 7.1 в ред. </w:t>
      </w:r>
      <w:hyperlink r:id="rId299">
        <w:r>
          <w:rPr>
            <w:color w:val="0000FF"/>
          </w:rPr>
          <w:t>закона</w:t>
        </w:r>
      </w:hyperlink>
      <w:r>
        <w:t xml:space="preserve"> Воронежской области от 23.04.2018 N 47-ОЗ)</w:t>
      </w:r>
    </w:p>
    <w:p w:rsidR="00D264D0" w:rsidRDefault="00D264D0">
      <w:pPr>
        <w:pStyle w:val="ConsPlusNormal"/>
        <w:spacing w:before="220"/>
        <w:ind w:firstLine="540"/>
        <w:jc w:val="both"/>
      </w:pPr>
      <w:r>
        <w:t xml:space="preserve">7.2. Утратила силу. - </w:t>
      </w:r>
      <w:hyperlink r:id="rId300">
        <w:r>
          <w:rPr>
            <w:color w:val="0000FF"/>
          </w:rPr>
          <w:t>Закон</w:t>
        </w:r>
      </w:hyperlink>
      <w:r>
        <w:t xml:space="preserve"> Воронежской области от 03.12.2018 N 151-ОЗ.</w:t>
      </w:r>
    </w:p>
    <w:p w:rsidR="00D264D0" w:rsidRDefault="00D264D0">
      <w:pPr>
        <w:pStyle w:val="ConsPlusNormal"/>
        <w:spacing w:before="220"/>
        <w:ind w:firstLine="540"/>
        <w:jc w:val="both"/>
      </w:pPr>
      <w:r>
        <w:t>8. Вопросы, связанные с расчетом среднего заработка, назначением, выплатой, индексацией, перерасчетом, приостановлением и возобновлением, прекращением и восстановлением доплаты к пенсии, а также ответственностью за достоверность сведений, необходимых для назначения и выплаты доплаты к страховой пенсии, предусмотренной настоящим Законом Воронежской области, разрешаются в соответствии с нормами законодательства Воронежской области о пенсиях за выслугу лет лицам, замещавшим должности государственной гражданской службы Воронежской области.</w:t>
      </w:r>
    </w:p>
    <w:p w:rsidR="00D264D0" w:rsidRDefault="00D264D0">
      <w:pPr>
        <w:pStyle w:val="ConsPlusNormal"/>
        <w:jc w:val="both"/>
      </w:pPr>
      <w:r>
        <w:t xml:space="preserve">(в ред. </w:t>
      </w:r>
      <w:hyperlink r:id="rId301">
        <w:r>
          <w:rPr>
            <w:color w:val="0000FF"/>
          </w:rPr>
          <w:t>закона</w:t>
        </w:r>
      </w:hyperlink>
      <w:r>
        <w:t xml:space="preserve"> Воронежской области от 02.05.2017 N 36-ОЗ)</w:t>
      </w:r>
    </w:p>
    <w:p w:rsidR="00D264D0" w:rsidRDefault="00D264D0">
      <w:pPr>
        <w:pStyle w:val="ConsPlusNormal"/>
        <w:spacing w:before="220"/>
        <w:ind w:firstLine="540"/>
        <w:jc w:val="both"/>
      </w:pPr>
      <w:r>
        <w:t xml:space="preserve">9. Лицам, замещавшим государственные должности Воронежской области, которым ранее была установлена доплата к трудовой пенсии на основании </w:t>
      </w:r>
      <w:hyperlink r:id="rId302">
        <w:r>
          <w:rPr>
            <w:color w:val="0000FF"/>
          </w:rPr>
          <w:t>части 9 статьи 13</w:t>
        </w:r>
      </w:hyperlink>
      <w:r>
        <w:t xml:space="preserve"> Закона Воронежской области от 30 мая 2005 года N 30-ОЗ "О государственных должностях Воронежской области", производится перерасчет доплаты исходя из размера месячного денежного содержания, из которого была исчислена пенсия за выслугу лет.</w:t>
      </w:r>
    </w:p>
    <w:p w:rsidR="00D264D0" w:rsidRDefault="00D264D0">
      <w:pPr>
        <w:pStyle w:val="ConsPlusNormal"/>
        <w:spacing w:before="220"/>
        <w:ind w:firstLine="540"/>
        <w:jc w:val="both"/>
      </w:pPr>
      <w:r>
        <w:t xml:space="preserve">10. Лицам, замещавшим государственные должности Воронежской области, кроме должностей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w:t>
      </w:r>
      <w:r>
        <w:lastRenderedPageBreak/>
        <w:t xml:space="preserve">(штатной) основе, Губернатору Воронежской области, прекратившему исполнение полномочий досрочно в соответствии с </w:t>
      </w:r>
      <w:hyperlink w:anchor="P623">
        <w:r>
          <w:rPr>
            <w:color w:val="0000FF"/>
          </w:rPr>
          <w:t>пунктами 2</w:t>
        </w:r>
      </w:hyperlink>
      <w:r>
        <w:t xml:space="preserve">, </w:t>
      </w:r>
      <w:hyperlink w:anchor="P626">
        <w:r>
          <w:rPr>
            <w:color w:val="0000FF"/>
          </w:rPr>
          <w:t>5 статьи 21</w:t>
        </w:r>
      </w:hyperlink>
      <w:r>
        <w:t xml:space="preserve"> настоящего Закона Воронежской области, имеющим право на доплату к страховой пенсии, при выходе на пенсию выплачивается единовременное денежное вознаграждение в размере 23 должностных окладов.</w:t>
      </w:r>
    </w:p>
    <w:p w:rsidR="00D264D0" w:rsidRDefault="00D264D0">
      <w:pPr>
        <w:pStyle w:val="ConsPlusNormal"/>
        <w:jc w:val="both"/>
      </w:pPr>
      <w:r>
        <w:t xml:space="preserve">(в ред. </w:t>
      </w:r>
      <w:hyperlink r:id="rId303">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Абзац утратил силу. - </w:t>
      </w:r>
      <w:hyperlink r:id="rId304">
        <w:r>
          <w:rPr>
            <w:color w:val="0000FF"/>
          </w:rPr>
          <w:t>Закон</w:t>
        </w:r>
      </w:hyperlink>
      <w:r>
        <w:t xml:space="preserve"> Воронежской области от 23.04.2018 N 47-ОЗ.</w:t>
      </w:r>
    </w:p>
    <w:p w:rsidR="00D264D0" w:rsidRDefault="00D264D0">
      <w:pPr>
        <w:pStyle w:val="ConsPlusNormal"/>
        <w:spacing w:before="220"/>
        <w:ind w:firstLine="540"/>
        <w:jc w:val="both"/>
      </w:pPr>
      <w:r>
        <w:t>Единовременное денежное вознаграждение не выплачивается лицам, замещавшим государственные должности Воронежской области, если они ранее получили аналогичные единовременное денежное вознаграждение либо выходное (единовременное) пособие, выплаченное при увольнении с военной службы, службы (работы) в органах прокуратуры, внутренних дел, федеральной службы безопасности, налоговой полиции и из других органов, в которых предусмотрена выплата указанных единовременного денежного вознаграждения либо выходного (единовременного) пособия в соответствии с законодательством Российской Федерации, Воронежской области, иного субъекта Российской Федерации или нормативными правовыми актами органа местного самоуправления.</w:t>
      </w:r>
    </w:p>
    <w:p w:rsidR="00D264D0" w:rsidRDefault="00D264D0">
      <w:pPr>
        <w:pStyle w:val="ConsPlusNormal"/>
        <w:jc w:val="both"/>
      </w:pPr>
      <w:r>
        <w:t xml:space="preserve">(абзац введен </w:t>
      </w:r>
      <w:hyperlink r:id="rId305">
        <w:r>
          <w:rPr>
            <w:color w:val="0000FF"/>
          </w:rPr>
          <w:t>законом</w:t>
        </w:r>
      </w:hyperlink>
      <w:r>
        <w:t xml:space="preserve"> Воронежской области от 18.07.2016 N 104-ОЗ)</w:t>
      </w:r>
    </w:p>
    <w:p w:rsidR="00D264D0" w:rsidRDefault="00D264D0">
      <w:pPr>
        <w:pStyle w:val="ConsPlusNormal"/>
        <w:spacing w:before="220"/>
        <w:ind w:firstLine="540"/>
        <w:jc w:val="both"/>
      </w:pPr>
      <w:r>
        <w:t xml:space="preserve">11. Назначение и выплата единовременного денежного вознаграждения производятся в </w:t>
      </w:r>
      <w:hyperlink r:id="rId306">
        <w:r>
          <w:rPr>
            <w:color w:val="0000FF"/>
          </w:rPr>
          <w:t>порядке</w:t>
        </w:r>
      </w:hyperlink>
      <w:r>
        <w:t>, предусмотренном нормативным правовым актом Правительства Воронежской области.</w:t>
      </w:r>
    </w:p>
    <w:p w:rsidR="00D264D0" w:rsidRDefault="00D264D0">
      <w:pPr>
        <w:pStyle w:val="ConsPlusNormal"/>
        <w:jc w:val="both"/>
      </w:pPr>
      <w:r>
        <w:t xml:space="preserve">(в ред. </w:t>
      </w:r>
      <w:hyperlink r:id="rId307">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12. Право на доплату к страховой пенсии имеют лица, замещавшие государственные должности Воронежской области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w:t>
      </w:r>
    </w:p>
    <w:p w:rsidR="00D264D0" w:rsidRDefault="00D264D0">
      <w:pPr>
        <w:pStyle w:val="ConsPlusNormal"/>
        <w:jc w:val="both"/>
      </w:pPr>
      <w:r>
        <w:t xml:space="preserve">(в ред. </w:t>
      </w:r>
      <w:hyperlink r:id="rId308">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 работавшие на постоянной основе, освобожденные в связи с истечением срока полномочий и уволенные, а также освобожденные от замещаемой должности в связи с досрочным прекращением полномочий и уволенные по основаниям, предусмотренным </w:t>
      </w:r>
      <w:hyperlink w:anchor="P736">
        <w:r>
          <w:rPr>
            <w:color w:val="0000FF"/>
          </w:rPr>
          <w:t>пунктами 1</w:t>
        </w:r>
      </w:hyperlink>
      <w:r>
        <w:t xml:space="preserve">, </w:t>
      </w:r>
      <w:hyperlink w:anchor="P737">
        <w:r>
          <w:rPr>
            <w:color w:val="0000FF"/>
          </w:rPr>
          <w:t>2</w:t>
        </w:r>
      </w:hyperlink>
      <w:r>
        <w:t xml:space="preserve">, </w:t>
      </w:r>
      <w:hyperlink w:anchor="P739">
        <w:r>
          <w:rPr>
            <w:color w:val="0000FF"/>
          </w:rPr>
          <w:t>4</w:t>
        </w:r>
      </w:hyperlink>
      <w:r>
        <w:t xml:space="preserve">, </w:t>
      </w:r>
      <w:hyperlink w:anchor="P742">
        <w:r>
          <w:rPr>
            <w:color w:val="0000FF"/>
          </w:rPr>
          <w:t>7</w:t>
        </w:r>
      </w:hyperlink>
      <w:r>
        <w:t xml:space="preserve">, </w:t>
      </w:r>
      <w:hyperlink w:anchor="P745">
        <w:r>
          <w:rPr>
            <w:color w:val="0000FF"/>
          </w:rPr>
          <w:t>9 части 1 статьи 26</w:t>
        </w:r>
      </w:hyperlink>
      <w:r>
        <w:t xml:space="preserve"> настоящего Закона Воронежской области, если освобождение от замещаемой должности имело место не ранее 20 марта 1996 года;</w:t>
      </w:r>
    </w:p>
    <w:p w:rsidR="00D264D0" w:rsidRDefault="00D264D0">
      <w:pPr>
        <w:pStyle w:val="ConsPlusNormal"/>
        <w:spacing w:before="220"/>
        <w:ind w:firstLine="540"/>
        <w:jc w:val="both"/>
      </w:pPr>
      <w:r>
        <w:t>- если они замещали указанные должности не менее 12 месяцев непосредственно перед освобождением от должности в связи с прекращением полномочий.</w:t>
      </w:r>
    </w:p>
    <w:p w:rsidR="00D264D0" w:rsidRDefault="00D264D0">
      <w:pPr>
        <w:pStyle w:val="ConsPlusNormal"/>
        <w:spacing w:before="220"/>
        <w:ind w:firstLine="540"/>
        <w:jc w:val="both"/>
      </w:pPr>
      <w:r>
        <w:t>Доплата к страховой пенсии и единовременное денежное вознаграждение в связи с выходом на пенсию лицам, замещавшим государственные должности Воронежской области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назначаются и выплачиваются в порядке и на условиях, предусмотренных законодательством Воронежской области для назначения и выплаты пенсии за выслугу лет и единовременного денежного поощрения в связи с выходом на пенсию за выслугу лет лицам, замещавшим должности государственной гражданской службы Воронежской области (кроме оснований освобождения от должности и увольнения). Для расчета среднего заработка ежемесячное денежное поощрение учитывается в размере, установленном в расчетном периоде, но не свыше 5 должностных окладов, премии за выполнение особо важных и сложных заданий (по результатам работы) в сумме не более 3 месячных денежных вознаграждений за расчетный период.</w:t>
      </w:r>
    </w:p>
    <w:p w:rsidR="00D264D0" w:rsidRDefault="00D264D0">
      <w:pPr>
        <w:pStyle w:val="ConsPlusNormal"/>
        <w:jc w:val="both"/>
      </w:pPr>
      <w:r>
        <w:t xml:space="preserve">(в ред. законов Воронежской области от 03.12.2018 </w:t>
      </w:r>
      <w:hyperlink r:id="rId309">
        <w:r>
          <w:rPr>
            <w:color w:val="0000FF"/>
          </w:rPr>
          <w:t>N 151-ОЗ</w:t>
        </w:r>
      </w:hyperlink>
      <w:r>
        <w:t xml:space="preserve">, от 28.11.2022 </w:t>
      </w:r>
      <w:hyperlink r:id="rId310">
        <w:r>
          <w:rPr>
            <w:color w:val="0000FF"/>
          </w:rPr>
          <w:t>N 101-ОЗ</w:t>
        </w:r>
      </w:hyperlink>
      <w:r>
        <w:t xml:space="preserve">, от 06.10.2023 </w:t>
      </w:r>
      <w:hyperlink r:id="rId311">
        <w:r>
          <w:rPr>
            <w:color w:val="0000FF"/>
          </w:rPr>
          <w:t>N 79-ОЗ</w:t>
        </w:r>
      </w:hyperlink>
      <w:r>
        <w:t>)</w:t>
      </w:r>
    </w:p>
    <w:p w:rsidR="00D264D0" w:rsidRDefault="00D264D0">
      <w:pPr>
        <w:pStyle w:val="ConsPlusNormal"/>
        <w:jc w:val="both"/>
      </w:pPr>
      <w:r>
        <w:t xml:space="preserve">(часть 12 в ред. </w:t>
      </w:r>
      <w:hyperlink r:id="rId312">
        <w:r>
          <w:rPr>
            <w:color w:val="0000FF"/>
          </w:rPr>
          <w:t>закона</w:t>
        </w:r>
      </w:hyperlink>
      <w:r>
        <w:t xml:space="preserve"> Воронежской области от 02.03.2016 N 06-ОЗ)</w:t>
      </w:r>
    </w:p>
    <w:p w:rsidR="00D264D0" w:rsidRDefault="00D2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both"/>
            </w:pPr>
            <w:r>
              <w:rPr>
                <w:color w:val="392C69"/>
              </w:rPr>
              <w:t xml:space="preserve">Действие абз. 1 ч. 13 ст. 18 приостановлено до 01.01.2025 </w:t>
            </w:r>
            <w:hyperlink r:id="rId313">
              <w:r>
                <w:rPr>
                  <w:color w:val="0000FF"/>
                </w:rPr>
                <w:t>законом</w:t>
              </w:r>
            </w:hyperlink>
            <w:r>
              <w:rPr>
                <w:color w:val="392C69"/>
              </w:rPr>
              <w:t xml:space="preserve"> Воронежской области от 01.12.2017 N 164-ОЗ (ред. 25.12.2023).</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spacing w:before="280"/>
        <w:ind w:firstLine="540"/>
        <w:jc w:val="both"/>
      </w:pPr>
      <w:bookmarkStart w:id="13" w:name="P507"/>
      <w:bookmarkEnd w:id="13"/>
      <w:r>
        <w:t xml:space="preserve">13. Лицам, замещавшим государственные должности Воронежской области (за исключением лица, замещавшего государственную должность Воронежской области Губернатора Воронежской области и имеющего право на получение государственных гарантий в соответствии с </w:t>
      </w:r>
      <w:hyperlink w:anchor="P529">
        <w:r>
          <w:rPr>
            <w:color w:val="0000FF"/>
          </w:rPr>
          <w:t>пунктом 4 части 2</w:t>
        </w:r>
      </w:hyperlink>
      <w:r>
        <w:t xml:space="preserve"> или </w:t>
      </w:r>
      <w:hyperlink w:anchor="P540">
        <w:r>
          <w:rPr>
            <w:color w:val="0000FF"/>
          </w:rPr>
          <w:t>пунктом 6 части 3 статьи 18.1</w:t>
        </w:r>
      </w:hyperlink>
      <w:r>
        <w:t xml:space="preserve"> настоящего Закона Воронежской области), а также лицу, замещавшему должность Губернатора Воронежской области и прекратившему исполнение полномочий досрочно в соответствии с </w:t>
      </w:r>
      <w:hyperlink w:anchor="P618">
        <w:r>
          <w:rPr>
            <w:color w:val="0000FF"/>
          </w:rPr>
          <w:t>пунктами 3</w:t>
        </w:r>
      </w:hyperlink>
      <w:r>
        <w:t xml:space="preserve">, </w:t>
      </w:r>
      <w:hyperlink w:anchor="P618">
        <w:r>
          <w:rPr>
            <w:color w:val="0000FF"/>
          </w:rPr>
          <w:t>5 статьи 21</w:t>
        </w:r>
      </w:hyperlink>
      <w:r>
        <w:t xml:space="preserve"> настоящего Закона Воронежской области, которые являются получателями доплаты к страховой пенсии в соответствии с настоящей статьей, предоставляется право на денежную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они выплачивались на день прекращения полномочий по государственной должности Воронежской области с учетом индексации. Денежная компенсационная выплата на санаторно-курортное лечение и (или) отдых, а также денежная компенсация на оплату проезда к месту лечения и (или) отдыха и обратно предоставляются указанным лицам один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D264D0" w:rsidRDefault="00D264D0">
      <w:pPr>
        <w:pStyle w:val="ConsPlusNormal"/>
        <w:jc w:val="both"/>
      </w:pPr>
      <w:r>
        <w:t xml:space="preserve">(в ред. законов Воронежской области от 02.03.2015 </w:t>
      </w:r>
      <w:hyperlink r:id="rId314">
        <w:r>
          <w:rPr>
            <w:color w:val="0000FF"/>
          </w:rPr>
          <w:t>N 27-ОЗ</w:t>
        </w:r>
      </w:hyperlink>
      <w:r>
        <w:t xml:space="preserve">, от 23.04.2018 </w:t>
      </w:r>
      <w:hyperlink r:id="rId315">
        <w:r>
          <w:rPr>
            <w:color w:val="0000FF"/>
          </w:rPr>
          <w:t>N 47-ОЗ</w:t>
        </w:r>
      </w:hyperlink>
      <w:r>
        <w:t xml:space="preserve">, от 06.10.2023 </w:t>
      </w:r>
      <w:hyperlink r:id="rId316">
        <w:r>
          <w:rPr>
            <w:color w:val="0000FF"/>
          </w:rPr>
          <w:t>N 79-ОЗ</w:t>
        </w:r>
      </w:hyperlink>
      <w:r>
        <w:t>)</w:t>
      </w:r>
    </w:p>
    <w:p w:rsidR="00D264D0" w:rsidRDefault="00D264D0">
      <w:pPr>
        <w:pStyle w:val="ConsPlusNormal"/>
        <w:spacing w:before="220"/>
        <w:ind w:firstLine="540"/>
        <w:jc w:val="both"/>
      </w:pPr>
      <w:r>
        <w:t>Лица, замещавшие государственные должности Воронежской области, являющиеся получателями доплаты к страховой пенсии в соответствии с настоящей статьей, а также постоянно проживающие с ними члены семьи имеют право на медицинское обслуживание, которое предоставлялось им на день прекращения полномочий по государственной должности Воронежской области.</w:t>
      </w:r>
    </w:p>
    <w:p w:rsidR="00D264D0" w:rsidRDefault="00D264D0">
      <w:pPr>
        <w:pStyle w:val="ConsPlusNormal"/>
        <w:jc w:val="both"/>
      </w:pPr>
      <w:r>
        <w:t xml:space="preserve">(в ред. </w:t>
      </w:r>
      <w:hyperlink r:id="rId317">
        <w:r>
          <w:rPr>
            <w:color w:val="0000FF"/>
          </w:rPr>
          <w:t>закона</w:t>
        </w:r>
      </w:hyperlink>
      <w:r>
        <w:t xml:space="preserve"> Воронежской области от 02.03.2015 N 27-ОЗ)</w:t>
      </w:r>
    </w:p>
    <w:p w:rsidR="00D264D0" w:rsidRDefault="00D264D0">
      <w:pPr>
        <w:pStyle w:val="ConsPlusNormal"/>
        <w:spacing w:before="220"/>
        <w:ind w:firstLine="540"/>
        <w:jc w:val="both"/>
      </w:pPr>
      <w:r>
        <w:t xml:space="preserve">14. Информация о предоставлении государственных гарантий, предусмотренных настоящей статьей,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318">
        <w:r>
          <w:rPr>
            <w:color w:val="0000FF"/>
          </w:rPr>
          <w:t>законом</w:t>
        </w:r>
      </w:hyperlink>
      <w:r>
        <w:t xml:space="preserve"> от 17 июля 1999 года N 178-ФЗ "О государственной социальной помощи".</w:t>
      </w:r>
    </w:p>
    <w:p w:rsidR="00D264D0" w:rsidRDefault="00D264D0">
      <w:pPr>
        <w:pStyle w:val="ConsPlusNormal"/>
        <w:jc w:val="both"/>
      </w:pPr>
      <w:r>
        <w:t xml:space="preserve">(часть 14 в ред. </w:t>
      </w:r>
      <w:hyperlink r:id="rId319">
        <w:r>
          <w:rPr>
            <w:color w:val="0000FF"/>
          </w:rPr>
          <w:t>закона</w:t>
        </w:r>
      </w:hyperlink>
      <w:r>
        <w:t xml:space="preserve"> Воронежской области от 07.06.2024 N 51-ОЗ)</w:t>
      </w:r>
    </w:p>
    <w:p w:rsidR="00D264D0" w:rsidRDefault="00D264D0">
      <w:pPr>
        <w:pStyle w:val="ConsPlusNormal"/>
        <w:ind w:firstLine="540"/>
        <w:jc w:val="both"/>
      </w:pPr>
    </w:p>
    <w:p w:rsidR="00D264D0" w:rsidRDefault="00D264D0">
      <w:pPr>
        <w:pStyle w:val="ConsPlusTitle"/>
        <w:ind w:firstLine="540"/>
        <w:jc w:val="both"/>
        <w:outlineLvl w:val="2"/>
      </w:pPr>
      <w:r>
        <w:t>Статья 18.1. Государственные гарантии для лица, замещавшего государственную должность Воронежской области Губернатора Воронежской области и прекратившего исполнение соответствующих полномочий</w:t>
      </w:r>
    </w:p>
    <w:p w:rsidR="00D264D0" w:rsidRDefault="00D264D0">
      <w:pPr>
        <w:pStyle w:val="ConsPlusNormal"/>
        <w:jc w:val="both"/>
      </w:pPr>
      <w:r>
        <w:t xml:space="preserve">(в ред. законов Воронежской области от 23.04.2018 </w:t>
      </w:r>
      <w:hyperlink r:id="rId320">
        <w:r>
          <w:rPr>
            <w:color w:val="0000FF"/>
          </w:rPr>
          <w:t>N 47-ОЗ</w:t>
        </w:r>
      </w:hyperlink>
      <w:r>
        <w:t xml:space="preserve">, от 06.10.2023 </w:t>
      </w:r>
      <w:hyperlink r:id="rId321">
        <w:r>
          <w:rPr>
            <w:color w:val="0000FF"/>
          </w:rPr>
          <w:t>N 79-ОЗ</w:t>
        </w:r>
      </w:hyperlink>
      <w:r>
        <w:t>)</w:t>
      </w:r>
    </w:p>
    <w:p w:rsidR="00D264D0" w:rsidRDefault="00D264D0">
      <w:pPr>
        <w:pStyle w:val="ConsPlusNormal"/>
        <w:ind w:firstLine="540"/>
        <w:jc w:val="both"/>
      </w:pPr>
      <w:r>
        <w:t xml:space="preserve">(введена </w:t>
      </w:r>
      <w:hyperlink r:id="rId322">
        <w:r>
          <w:rPr>
            <w:color w:val="0000FF"/>
          </w:rPr>
          <w:t>законом</w:t>
        </w:r>
      </w:hyperlink>
      <w:r>
        <w:t xml:space="preserve"> Воронежской области от 30.12.2014 N 207-ОЗ)</w:t>
      </w:r>
    </w:p>
    <w:p w:rsidR="00D264D0" w:rsidRDefault="00D264D0">
      <w:pPr>
        <w:pStyle w:val="ConsPlusNormal"/>
        <w:ind w:firstLine="540"/>
        <w:jc w:val="both"/>
      </w:pPr>
    </w:p>
    <w:p w:rsidR="00D264D0" w:rsidRDefault="00D264D0">
      <w:pPr>
        <w:pStyle w:val="ConsPlusNormal"/>
        <w:ind w:firstLine="540"/>
        <w:jc w:val="both"/>
      </w:pPr>
      <w:r>
        <w:t>1. Право на государственные гарантии в соответствии с настоящей статьей имеет достигшее пенсионного возраста или потерявшее трудоспособность лицо, замещавшее государственную должность Воронежской области Губернатора Воронежской области и прекратившее исполнение соответствующих полномочий.</w:t>
      </w:r>
    </w:p>
    <w:p w:rsidR="00D264D0" w:rsidRDefault="00D264D0">
      <w:pPr>
        <w:pStyle w:val="ConsPlusNormal"/>
        <w:jc w:val="both"/>
      </w:pPr>
      <w:r>
        <w:t xml:space="preserve">(в ред. </w:t>
      </w:r>
      <w:hyperlink r:id="rId323">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Указанные в настоящей статье государственные гарантии распространяются только на лицо, которому назначена страховая пенсия по старости (инвалидности) в соответствии с Федеральным </w:t>
      </w:r>
      <w:hyperlink r:id="rId324">
        <w:r>
          <w:rPr>
            <w:color w:val="0000FF"/>
          </w:rPr>
          <w:t>законом</w:t>
        </w:r>
      </w:hyperlink>
      <w:r>
        <w:t xml:space="preserve"> от 28 декабря 2013 года N 400-ФЗ "О страховых пенсиях" в период осуществления им полномочий Губернатора Воронежской области. Указанные гарантии не предоставляются лицу, </w:t>
      </w:r>
      <w:r>
        <w:lastRenderedPageBreak/>
        <w:t xml:space="preserve">полномочия которого были прекращены в связи с несоблюдением ограничений, запретов, неисполнением обязанностей, установленных Федеральным </w:t>
      </w:r>
      <w:hyperlink r:id="rId325">
        <w:r>
          <w:rPr>
            <w:color w:val="0000FF"/>
          </w:rPr>
          <w:t>законом</w:t>
        </w:r>
      </w:hyperlink>
      <w:r>
        <w:t xml:space="preserve"> от 25 декабря 2008 года N 273-ФЗ "О противодействии коррупции", Федеральным </w:t>
      </w:r>
      <w:hyperlink r:id="rId3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328">
        <w:r>
          <w:rPr>
            <w:color w:val="0000FF"/>
          </w:rPr>
          <w:t>пунктами 3</w:t>
        </w:r>
      </w:hyperlink>
      <w:r>
        <w:t xml:space="preserve">, </w:t>
      </w:r>
      <w:hyperlink r:id="rId329">
        <w:r>
          <w:rPr>
            <w:color w:val="0000FF"/>
          </w:rPr>
          <w:t>4</w:t>
        </w:r>
      </w:hyperlink>
      <w:r>
        <w:t xml:space="preserve">, </w:t>
      </w:r>
      <w:hyperlink r:id="rId330">
        <w:r>
          <w:rPr>
            <w:color w:val="0000FF"/>
          </w:rPr>
          <w:t>7</w:t>
        </w:r>
      </w:hyperlink>
      <w:r>
        <w:t xml:space="preserve">, </w:t>
      </w:r>
      <w:hyperlink r:id="rId331">
        <w:r>
          <w:rPr>
            <w:color w:val="0000FF"/>
          </w:rPr>
          <w:t>8</w:t>
        </w:r>
      </w:hyperlink>
      <w:r>
        <w:t xml:space="preserve"> и </w:t>
      </w:r>
      <w:hyperlink r:id="rId332">
        <w:r>
          <w:rPr>
            <w:color w:val="0000FF"/>
          </w:rPr>
          <w:t>9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D264D0" w:rsidRDefault="00D264D0">
      <w:pPr>
        <w:pStyle w:val="ConsPlusNormal"/>
        <w:jc w:val="both"/>
      </w:pPr>
      <w:r>
        <w:t xml:space="preserve">(в ред. законов Воронежской области от 03.12.2018 </w:t>
      </w:r>
      <w:hyperlink r:id="rId333">
        <w:r>
          <w:rPr>
            <w:color w:val="0000FF"/>
          </w:rPr>
          <w:t>N 151-ОЗ</w:t>
        </w:r>
      </w:hyperlink>
      <w:r>
        <w:t xml:space="preserve">, от 28.11.2022 </w:t>
      </w:r>
      <w:hyperlink r:id="rId334">
        <w:r>
          <w:rPr>
            <w:color w:val="0000FF"/>
          </w:rPr>
          <w:t>N 101-ОЗ</w:t>
        </w:r>
      </w:hyperlink>
      <w:r>
        <w:t xml:space="preserve">, от 06.10.2023 </w:t>
      </w:r>
      <w:hyperlink r:id="rId335">
        <w:r>
          <w:rPr>
            <w:color w:val="0000FF"/>
          </w:rPr>
          <w:t>N 79-ОЗ</w:t>
        </w:r>
      </w:hyperlink>
      <w:r>
        <w:t>)</w:t>
      </w:r>
    </w:p>
    <w:p w:rsidR="00D264D0" w:rsidRDefault="00D264D0">
      <w:pPr>
        <w:pStyle w:val="ConsPlusNormal"/>
        <w:jc w:val="both"/>
      </w:pPr>
      <w:r>
        <w:t xml:space="preserve">(часть 1 в ред. </w:t>
      </w:r>
      <w:hyperlink r:id="rId336">
        <w:r>
          <w:rPr>
            <w:color w:val="0000FF"/>
          </w:rPr>
          <w:t>закона</w:t>
        </w:r>
      </w:hyperlink>
      <w:r>
        <w:t xml:space="preserve"> Воронежской области от 23.04.2018 N 47-ОЗ)</w:t>
      </w:r>
    </w:p>
    <w:p w:rsidR="00D264D0" w:rsidRDefault="00D264D0">
      <w:pPr>
        <w:pStyle w:val="ConsPlusNormal"/>
        <w:spacing w:before="220"/>
        <w:ind w:firstLine="540"/>
        <w:jc w:val="both"/>
      </w:pPr>
      <w:r>
        <w:t>2. Лицу, замещавшему государственную должность Воронежской области Губернатора Воронежской области и прекратившему исполнение соответствующих полномочий в связи с истечением срока полномочий, предоставляются следующие государственные гарантии:</w:t>
      </w:r>
    </w:p>
    <w:p w:rsidR="00D264D0" w:rsidRDefault="00D264D0">
      <w:pPr>
        <w:pStyle w:val="ConsPlusNormal"/>
        <w:jc w:val="both"/>
      </w:pPr>
      <w:r>
        <w:t xml:space="preserve">(в ред. законов Воронежской области от 23.04.2018 </w:t>
      </w:r>
      <w:hyperlink r:id="rId337">
        <w:r>
          <w:rPr>
            <w:color w:val="0000FF"/>
          </w:rPr>
          <w:t>N 47-ОЗ</w:t>
        </w:r>
      </w:hyperlink>
      <w:r>
        <w:t xml:space="preserve">, от 06.10.2023 </w:t>
      </w:r>
      <w:hyperlink r:id="rId338">
        <w:r>
          <w:rPr>
            <w:color w:val="0000FF"/>
          </w:rPr>
          <w:t>N 79-ОЗ</w:t>
        </w:r>
      </w:hyperlink>
      <w:r>
        <w:t>)</w:t>
      </w:r>
    </w:p>
    <w:p w:rsidR="00D264D0" w:rsidRDefault="00D264D0">
      <w:pPr>
        <w:pStyle w:val="ConsPlusNormal"/>
        <w:spacing w:before="220"/>
        <w:ind w:firstLine="540"/>
        <w:jc w:val="both"/>
      </w:pPr>
      <w:bookmarkStart w:id="14" w:name="P525"/>
      <w:bookmarkEnd w:id="14"/>
      <w:r>
        <w:t>1) единовременная денежная выплата в размере полугодового денежного вознаграждения;</w:t>
      </w:r>
    </w:p>
    <w:p w:rsidR="00D264D0" w:rsidRDefault="00D264D0">
      <w:pPr>
        <w:pStyle w:val="ConsPlusNormal"/>
        <w:spacing w:before="220"/>
        <w:ind w:firstLine="540"/>
        <w:jc w:val="both"/>
      </w:pPr>
      <w:r>
        <w:t>2) медицинское обслуживание лица, замещавшего государственную должность Воронежской области Губернатора Воронежской области, и постоянно проживающих совместно с ним членов его семьи, которое предоставлялось им на день прекращения Губернатором Воронежской области исполнения своих полномочий;</w:t>
      </w:r>
    </w:p>
    <w:p w:rsidR="00D264D0" w:rsidRDefault="00D264D0">
      <w:pPr>
        <w:pStyle w:val="ConsPlusNormal"/>
        <w:jc w:val="both"/>
      </w:pPr>
      <w:r>
        <w:t xml:space="preserve">(в ред. законов Воронежской области от 23.04.2018 </w:t>
      </w:r>
      <w:hyperlink r:id="rId339">
        <w:r>
          <w:rPr>
            <w:color w:val="0000FF"/>
          </w:rPr>
          <w:t>N 47-ОЗ</w:t>
        </w:r>
      </w:hyperlink>
      <w:r>
        <w:t xml:space="preserve">, от 06.10.2023 </w:t>
      </w:r>
      <w:hyperlink r:id="rId340">
        <w:r>
          <w:rPr>
            <w:color w:val="0000FF"/>
          </w:rPr>
          <w:t>N 79-ОЗ</w:t>
        </w:r>
      </w:hyperlink>
      <w:r>
        <w:t>)</w:t>
      </w:r>
    </w:p>
    <w:p w:rsidR="00D264D0" w:rsidRDefault="00D264D0">
      <w:pPr>
        <w:pStyle w:val="ConsPlusNormal"/>
        <w:spacing w:before="220"/>
        <w:ind w:firstLine="540"/>
        <w:jc w:val="both"/>
      </w:pPr>
      <w:r>
        <w:t xml:space="preserve">3) утратил силу. - </w:t>
      </w:r>
      <w:hyperlink r:id="rId341">
        <w:r>
          <w:rPr>
            <w:color w:val="0000FF"/>
          </w:rPr>
          <w:t>Закон</w:t>
        </w:r>
      </w:hyperlink>
      <w:r>
        <w:t xml:space="preserve"> Воронежской области от 18.07.2016 N 104-ОЗ;</w:t>
      </w:r>
    </w:p>
    <w:p w:rsidR="00D264D0" w:rsidRDefault="00D264D0">
      <w:pPr>
        <w:pStyle w:val="ConsPlusNormal"/>
        <w:spacing w:before="220"/>
        <w:ind w:firstLine="540"/>
        <w:jc w:val="both"/>
      </w:pPr>
      <w:bookmarkStart w:id="15" w:name="P529"/>
      <w:bookmarkEnd w:id="15"/>
      <w:r>
        <w:t>4) право на ежегодную денежную компенсационную выплату на санаторно-курортное лечение и (или) отдых, а также на ежегодную денежную компенсацию на оплату проезда к месту лечения и (или) отдыха и обратно в размере, предусмотренном для гражданских служащих, замещающих высшие должности гражданской службы Воронежской области;</w:t>
      </w:r>
    </w:p>
    <w:p w:rsidR="00D264D0" w:rsidRDefault="00D264D0">
      <w:pPr>
        <w:pStyle w:val="ConsPlusNormal"/>
        <w:spacing w:before="220"/>
        <w:ind w:firstLine="540"/>
        <w:jc w:val="both"/>
      </w:pPr>
      <w:r>
        <w:t>5) пользование правом свободного посещения помещений государственных органов Воронежской области и безотлагательного приема должностными лицами указанных органов.</w:t>
      </w:r>
    </w:p>
    <w:p w:rsidR="00D264D0" w:rsidRDefault="00D264D0">
      <w:pPr>
        <w:pStyle w:val="ConsPlusNormal"/>
        <w:spacing w:before="220"/>
        <w:ind w:firstLine="540"/>
        <w:jc w:val="both"/>
      </w:pPr>
      <w:r>
        <w:t>3. Лицу, замещавшему государственную должность Воронежской области Губернатора Воронежской области два срока подряд и прекратившему исполнение соответствующих полномочий в связи с истечением срока полномочий, предоставляются следующие государственные гарантии:</w:t>
      </w:r>
    </w:p>
    <w:p w:rsidR="00D264D0" w:rsidRDefault="00D264D0">
      <w:pPr>
        <w:pStyle w:val="ConsPlusNormal"/>
        <w:jc w:val="both"/>
      </w:pPr>
      <w:r>
        <w:t xml:space="preserve">(в ред. законов Воронежской области от 23.04.2018 </w:t>
      </w:r>
      <w:hyperlink r:id="rId342">
        <w:r>
          <w:rPr>
            <w:color w:val="0000FF"/>
          </w:rPr>
          <w:t>N 47-ОЗ</w:t>
        </w:r>
      </w:hyperlink>
      <w:r>
        <w:t xml:space="preserve">, от 06.10.2023 </w:t>
      </w:r>
      <w:hyperlink r:id="rId343">
        <w:r>
          <w:rPr>
            <w:color w:val="0000FF"/>
          </w:rPr>
          <w:t>N 79-ОЗ</w:t>
        </w:r>
      </w:hyperlink>
      <w:r>
        <w:t>)</w:t>
      </w:r>
    </w:p>
    <w:p w:rsidR="00D264D0" w:rsidRDefault="00D264D0">
      <w:pPr>
        <w:pStyle w:val="ConsPlusNormal"/>
        <w:spacing w:before="220"/>
        <w:ind w:firstLine="540"/>
        <w:jc w:val="both"/>
      </w:pPr>
      <w:bookmarkStart w:id="16" w:name="P533"/>
      <w:bookmarkEnd w:id="16"/>
      <w:r>
        <w:t>1) единовременная денежная выплата в размере годового денежного вознаграждения;</w:t>
      </w:r>
    </w:p>
    <w:p w:rsidR="00D264D0" w:rsidRDefault="00D264D0">
      <w:pPr>
        <w:pStyle w:val="ConsPlusNormal"/>
        <w:spacing w:before="220"/>
        <w:ind w:firstLine="540"/>
        <w:jc w:val="both"/>
      </w:pPr>
      <w:r>
        <w:t>2) возмещение расходов, связанных с использованием залов для официальных лиц и делегаций аэропортов и аэровокзалов, железнодорожных вокзалов и станций, морских вокзалов (портов) и речных вокзалов, в порядке, установленном Правительством Воронежской области;</w:t>
      </w:r>
    </w:p>
    <w:p w:rsidR="00D264D0" w:rsidRDefault="00D264D0">
      <w:pPr>
        <w:pStyle w:val="ConsPlusNormal"/>
        <w:jc w:val="both"/>
      </w:pPr>
      <w:r>
        <w:t xml:space="preserve">(в ред. </w:t>
      </w:r>
      <w:hyperlink r:id="rId344">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17" w:name="P536"/>
      <w:bookmarkEnd w:id="17"/>
      <w:r>
        <w:t>3) предоставление транспортного обслуживания (служебный автомобиль);</w:t>
      </w:r>
    </w:p>
    <w:p w:rsidR="00D264D0" w:rsidRDefault="00D264D0">
      <w:pPr>
        <w:pStyle w:val="ConsPlusNormal"/>
        <w:spacing w:before="220"/>
        <w:ind w:firstLine="540"/>
        <w:jc w:val="both"/>
      </w:pPr>
      <w:r>
        <w:t xml:space="preserve">4) медицинское обслуживание лица, замещавшего государственную должность Воронежской области Губернатора Воронежской области, и постоянно проживающих совместно с ним членов его семьи, которое предоставлялось им на день прекращения Губернатором </w:t>
      </w:r>
      <w:r>
        <w:lastRenderedPageBreak/>
        <w:t>Воронежской области исполнения своих полномочий;</w:t>
      </w:r>
    </w:p>
    <w:p w:rsidR="00D264D0" w:rsidRDefault="00D264D0">
      <w:pPr>
        <w:pStyle w:val="ConsPlusNormal"/>
        <w:jc w:val="both"/>
      </w:pPr>
      <w:r>
        <w:t xml:space="preserve">(в ред. законов Воронежской области от 23.04.2018 </w:t>
      </w:r>
      <w:hyperlink r:id="rId345">
        <w:r>
          <w:rPr>
            <w:color w:val="0000FF"/>
          </w:rPr>
          <w:t>N 47-ОЗ</w:t>
        </w:r>
      </w:hyperlink>
      <w:r>
        <w:t xml:space="preserve">, от 06.10.2023 </w:t>
      </w:r>
      <w:hyperlink r:id="rId346">
        <w:r>
          <w:rPr>
            <w:color w:val="0000FF"/>
          </w:rPr>
          <w:t>N 79-ОЗ</w:t>
        </w:r>
      </w:hyperlink>
      <w:r>
        <w:t>)</w:t>
      </w:r>
    </w:p>
    <w:p w:rsidR="00D264D0" w:rsidRDefault="00D264D0">
      <w:pPr>
        <w:pStyle w:val="ConsPlusNormal"/>
        <w:spacing w:before="220"/>
        <w:ind w:firstLine="540"/>
        <w:jc w:val="both"/>
      </w:pPr>
      <w:r>
        <w:t xml:space="preserve">5) утратил силу. - </w:t>
      </w:r>
      <w:hyperlink r:id="rId347">
        <w:r>
          <w:rPr>
            <w:color w:val="0000FF"/>
          </w:rPr>
          <w:t>Закон</w:t>
        </w:r>
      </w:hyperlink>
      <w:r>
        <w:t xml:space="preserve"> Воронежской области от 18.07.2016 N 104-ОЗ;</w:t>
      </w:r>
    </w:p>
    <w:p w:rsidR="00D264D0" w:rsidRDefault="00D264D0">
      <w:pPr>
        <w:pStyle w:val="ConsPlusNormal"/>
        <w:spacing w:before="220"/>
        <w:ind w:firstLine="540"/>
        <w:jc w:val="both"/>
      </w:pPr>
      <w:bookmarkStart w:id="18" w:name="P540"/>
      <w:bookmarkEnd w:id="18"/>
      <w:r>
        <w:t>6) право на ежегодную денежную компенсационную выплату на санаторно-курортное лечение и (или) отдых, а также на ежегодную денежную компенсацию на оплату проезда к месту лечения и (или) отдыха и обратно в размере, предусмотренном для гражданских служащих, замещающих высшие должности гражданской службы Воронежской области;</w:t>
      </w:r>
    </w:p>
    <w:p w:rsidR="00D264D0" w:rsidRDefault="00D264D0">
      <w:pPr>
        <w:pStyle w:val="ConsPlusNormal"/>
        <w:spacing w:before="220"/>
        <w:ind w:firstLine="540"/>
        <w:jc w:val="both"/>
      </w:pPr>
      <w:r>
        <w:t>7) пользование правом свободного посещения помещений государственных органов Воронежской области и безотлагательного приема должностными лицами указанных органов;</w:t>
      </w:r>
    </w:p>
    <w:p w:rsidR="00D264D0" w:rsidRDefault="00D264D0">
      <w:pPr>
        <w:pStyle w:val="ConsPlusNormal"/>
        <w:spacing w:before="220"/>
        <w:ind w:firstLine="540"/>
        <w:jc w:val="both"/>
      </w:pPr>
      <w:r>
        <w:t xml:space="preserve">8) утратил силу. - </w:t>
      </w:r>
      <w:hyperlink r:id="rId348">
        <w:r>
          <w:rPr>
            <w:color w:val="0000FF"/>
          </w:rPr>
          <w:t>Закон</w:t>
        </w:r>
      </w:hyperlink>
      <w:r>
        <w:t xml:space="preserve"> Воронежской области от 18.07.2016 N 104-ОЗ;</w:t>
      </w:r>
    </w:p>
    <w:p w:rsidR="00D264D0" w:rsidRDefault="00D264D0">
      <w:pPr>
        <w:pStyle w:val="ConsPlusNormal"/>
        <w:spacing w:before="220"/>
        <w:ind w:firstLine="540"/>
        <w:jc w:val="both"/>
      </w:pPr>
      <w:bookmarkStart w:id="19" w:name="P543"/>
      <w:bookmarkEnd w:id="19"/>
      <w:r>
        <w:t>9) обеспечение в случае нуждаемости жилым помещением в соответствии с законодательством Российской Федерации и Воронежской области;</w:t>
      </w:r>
    </w:p>
    <w:p w:rsidR="00D264D0" w:rsidRDefault="00D264D0">
      <w:pPr>
        <w:pStyle w:val="ConsPlusNormal"/>
        <w:spacing w:before="220"/>
        <w:ind w:firstLine="540"/>
        <w:jc w:val="both"/>
      </w:pPr>
      <w:bookmarkStart w:id="20" w:name="P544"/>
      <w:bookmarkEnd w:id="20"/>
      <w:r>
        <w:t>10) возмещение расходов на приобретение лекарственных средств по рецептам врача при амбулаторном лечении.</w:t>
      </w:r>
    </w:p>
    <w:p w:rsidR="00D264D0" w:rsidRDefault="00D264D0">
      <w:pPr>
        <w:pStyle w:val="ConsPlusNormal"/>
        <w:spacing w:before="220"/>
        <w:ind w:firstLine="540"/>
        <w:jc w:val="both"/>
      </w:pPr>
      <w:r>
        <w:t xml:space="preserve">4. Утратила силу. - </w:t>
      </w:r>
      <w:hyperlink r:id="rId349">
        <w:r>
          <w:rPr>
            <w:color w:val="0000FF"/>
          </w:rPr>
          <w:t>Закон</w:t>
        </w:r>
      </w:hyperlink>
      <w:r>
        <w:t xml:space="preserve"> Воронежской области от 23.04.2018 N 47-ОЗ.</w:t>
      </w:r>
    </w:p>
    <w:p w:rsidR="00D264D0" w:rsidRDefault="00D264D0">
      <w:pPr>
        <w:pStyle w:val="ConsPlusNormal"/>
        <w:spacing w:before="220"/>
        <w:ind w:firstLine="540"/>
        <w:jc w:val="both"/>
      </w:pPr>
      <w:r>
        <w:t xml:space="preserve">5. Порядок предоставления гарантий, предусмотренных </w:t>
      </w:r>
      <w:hyperlink w:anchor="P525">
        <w:r>
          <w:rPr>
            <w:color w:val="0000FF"/>
          </w:rPr>
          <w:t>пунктами 1</w:t>
        </w:r>
      </w:hyperlink>
      <w:r>
        <w:t xml:space="preserve">, </w:t>
      </w:r>
      <w:hyperlink w:anchor="P529">
        <w:r>
          <w:rPr>
            <w:color w:val="0000FF"/>
          </w:rPr>
          <w:t>4 части 2</w:t>
        </w:r>
      </w:hyperlink>
      <w:r>
        <w:t xml:space="preserve">, </w:t>
      </w:r>
      <w:hyperlink w:anchor="P533">
        <w:r>
          <w:rPr>
            <w:color w:val="0000FF"/>
          </w:rPr>
          <w:t>пунктами 1</w:t>
        </w:r>
      </w:hyperlink>
      <w:r>
        <w:t xml:space="preserve"> - </w:t>
      </w:r>
      <w:hyperlink w:anchor="P536">
        <w:r>
          <w:rPr>
            <w:color w:val="0000FF"/>
          </w:rPr>
          <w:t>3</w:t>
        </w:r>
      </w:hyperlink>
      <w:r>
        <w:t xml:space="preserve">, </w:t>
      </w:r>
      <w:hyperlink w:anchor="P540">
        <w:r>
          <w:rPr>
            <w:color w:val="0000FF"/>
          </w:rPr>
          <w:t>6</w:t>
        </w:r>
      </w:hyperlink>
      <w:r>
        <w:t xml:space="preserve">, </w:t>
      </w:r>
      <w:hyperlink w:anchor="P543">
        <w:r>
          <w:rPr>
            <w:color w:val="0000FF"/>
          </w:rPr>
          <w:t>9</w:t>
        </w:r>
      </w:hyperlink>
      <w:r>
        <w:t xml:space="preserve"> и </w:t>
      </w:r>
      <w:hyperlink w:anchor="P544">
        <w:r>
          <w:rPr>
            <w:color w:val="0000FF"/>
          </w:rPr>
          <w:t>10 части 3</w:t>
        </w:r>
      </w:hyperlink>
      <w:r>
        <w:t xml:space="preserve"> настоящей статьи, устанавливается Правительством Воронежской области.</w:t>
      </w:r>
    </w:p>
    <w:p w:rsidR="00D264D0" w:rsidRDefault="00D264D0">
      <w:pPr>
        <w:pStyle w:val="ConsPlusNormal"/>
        <w:jc w:val="both"/>
      </w:pPr>
      <w:r>
        <w:t xml:space="preserve">(в ред. законов Воронежской области от 23.04.2018 </w:t>
      </w:r>
      <w:hyperlink r:id="rId350">
        <w:r>
          <w:rPr>
            <w:color w:val="0000FF"/>
          </w:rPr>
          <w:t>N 47-ОЗ</w:t>
        </w:r>
      </w:hyperlink>
      <w:r>
        <w:t xml:space="preserve">, от 06.10.2023 </w:t>
      </w:r>
      <w:hyperlink r:id="rId351">
        <w:r>
          <w:rPr>
            <w:color w:val="0000FF"/>
          </w:rPr>
          <w:t>N 79-ОЗ</w:t>
        </w:r>
      </w:hyperlink>
      <w:r>
        <w:t>)</w:t>
      </w:r>
    </w:p>
    <w:p w:rsidR="00D264D0" w:rsidRDefault="00D264D0">
      <w:pPr>
        <w:pStyle w:val="ConsPlusNormal"/>
        <w:spacing w:before="220"/>
        <w:ind w:firstLine="540"/>
        <w:jc w:val="both"/>
      </w:pPr>
      <w:r>
        <w:t>6. Государственное пенсионное обеспечение лица, замещавшего государственную должность Воронежской области Губернатора Воронежской области, прекратившего исполнение своих полномочий, осуществляется в соответствии с законодательством Российской Федерации.</w:t>
      </w:r>
    </w:p>
    <w:p w:rsidR="00D264D0" w:rsidRDefault="00D264D0">
      <w:pPr>
        <w:pStyle w:val="ConsPlusNormal"/>
        <w:jc w:val="both"/>
      </w:pPr>
      <w:r>
        <w:t xml:space="preserve">(в ред. </w:t>
      </w:r>
      <w:hyperlink r:id="rId352">
        <w:r>
          <w:rPr>
            <w:color w:val="0000FF"/>
          </w:rPr>
          <w:t>закона</w:t>
        </w:r>
      </w:hyperlink>
      <w:r>
        <w:t xml:space="preserve"> Воронежской области от 23.04.2018 N 47-ОЗ)</w:t>
      </w:r>
    </w:p>
    <w:p w:rsidR="00D264D0" w:rsidRDefault="00D264D0">
      <w:pPr>
        <w:pStyle w:val="ConsPlusNormal"/>
        <w:ind w:firstLine="540"/>
        <w:jc w:val="both"/>
      </w:pPr>
    </w:p>
    <w:p w:rsidR="00D264D0" w:rsidRDefault="00D264D0">
      <w:pPr>
        <w:pStyle w:val="ConsPlusTitle"/>
        <w:jc w:val="center"/>
        <w:outlineLvl w:val="1"/>
      </w:pPr>
      <w:r>
        <w:t>Глава 4</w:t>
      </w:r>
    </w:p>
    <w:p w:rsidR="00D264D0" w:rsidRDefault="00D264D0">
      <w:pPr>
        <w:pStyle w:val="ConsPlusTitle"/>
        <w:jc w:val="center"/>
      </w:pPr>
    </w:p>
    <w:p w:rsidR="00D264D0" w:rsidRDefault="00D264D0">
      <w:pPr>
        <w:pStyle w:val="ConsPlusTitle"/>
        <w:jc w:val="center"/>
      </w:pPr>
      <w:r>
        <w:t>ПООЩРЕНИЕ ЛИЦ, ЗАМЕЩАЮЩИХ ГОСУДАРСТВЕННЫЕ</w:t>
      </w:r>
    </w:p>
    <w:p w:rsidR="00D264D0" w:rsidRDefault="00D264D0">
      <w:pPr>
        <w:pStyle w:val="ConsPlusTitle"/>
        <w:jc w:val="center"/>
      </w:pPr>
      <w:r>
        <w:t>ДОЛЖНОСТИ ВОРОНЕЖСКОЙ ОБЛАСТИ</w:t>
      </w:r>
    </w:p>
    <w:p w:rsidR="00D264D0" w:rsidRDefault="00D264D0">
      <w:pPr>
        <w:pStyle w:val="ConsPlusNormal"/>
        <w:ind w:firstLine="540"/>
        <w:jc w:val="both"/>
      </w:pPr>
    </w:p>
    <w:p w:rsidR="00D264D0" w:rsidRDefault="00D264D0">
      <w:pPr>
        <w:pStyle w:val="ConsPlusTitle"/>
        <w:ind w:firstLine="540"/>
        <w:jc w:val="both"/>
        <w:outlineLvl w:val="2"/>
      </w:pPr>
      <w:r>
        <w:t>Статья 19. Поощрения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1. За эффективное исполнение лицами, замещающими государственные должности Воронежской области, своих полномочий применяются следующие поощрения:</w:t>
      </w:r>
    </w:p>
    <w:p w:rsidR="00D264D0" w:rsidRDefault="00D264D0">
      <w:pPr>
        <w:pStyle w:val="ConsPlusNormal"/>
        <w:spacing w:before="220"/>
        <w:ind w:firstLine="540"/>
        <w:jc w:val="both"/>
      </w:pPr>
      <w:r>
        <w:t>1) награждение наградами и присвоение почетных званий Воронежской области в порядке, установленном законодательством Воронежской области;</w:t>
      </w:r>
    </w:p>
    <w:p w:rsidR="00D264D0" w:rsidRDefault="00D264D0">
      <w:pPr>
        <w:pStyle w:val="ConsPlusNormal"/>
        <w:spacing w:before="220"/>
        <w:ind w:firstLine="540"/>
        <w:jc w:val="both"/>
      </w:pPr>
      <w:r>
        <w:t>2) объявление благодарности Губернатора Воронежской области с выплатой единовременного денежного поощрения;</w:t>
      </w:r>
    </w:p>
    <w:p w:rsidR="00D264D0" w:rsidRDefault="00D264D0">
      <w:pPr>
        <w:pStyle w:val="ConsPlusNormal"/>
        <w:jc w:val="both"/>
      </w:pPr>
      <w:r>
        <w:t xml:space="preserve">(в ред. </w:t>
      </w:r>
      <w:hyperlink r:id="rId353">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3) награждение Почетной грамотой Правительства Воронежской области, Почетной грамотой Воронежской областной Думы с выплатой единовременного денежного поощрения;</w:t>
      </w:r>
    </w:p>
    <w:p w:rsidR="00D264D0" w:rsidRDefault="00D264D0">
      <w:pPr>
        <w:pStyle w:val="ConsPlusNormal"/>
        <w:jc w:val="both"/>
      </w:pPr>
      <w:r>
        <w:t xml:space="preserve">(в ред. </w:t>
      </w:r>
      <w:hyperlink r:id="rId354">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4) единовременное денежное поощрение в связи с юбилейными датами;</w:t>
      </w:r>
    </w:p>
    <w:p w:rsidR="00D264D0" w:rsidRDefault="00D264D0">
      <w:pPr>
        <w:pStyle w:val="ConsPlusNormal"/>
        <w:spacing w:before="220"/>
        <w:ind w:firstLine="540"/>
        <w:jc w:val="both"/>
      </w:pPr>
      <w:r>
        <w:lastRenderedPageBreak/>
        <w:t>5) единовременное денежное вознаграждение в связи с выходом на пенсию;</w:t>
      </w:r>
    </w:p>
    <w:p w:rsidR="00D264D0" w:rsidRDefault="00D264D0">
      <w:pPr>
        <w:pStyle w:val="ConsPlusNormal"/>
        <w:spacing w:before="220"/>
        <w:ind w:firstLine="540"/>
        <w:jc w:val="both"/>
      </w:pPr>
      <w:r>
        <w:t>6)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D264D0" w:rsidRDefault="00D264D0">
      <w:pPr>
        <w:pStyle w:val="ConsPlusNormal"/>
        <w:spacing w:before="220"/>
        <w:ind w:firstLine="540"/>
        <w:jc w:val="both"/>
      </w:pPr>
      <w:r>
        <w:t>7) иные виды поощрения, установленные действующим законодательством.</w:t>
      </w:r>
    </w:p>
    <w:p w:rsidR="00D264D0" w:rsidRDefault="00D264D0">
      <w:pPr>
        <w:pStyle w:val="ConsPlusNormal"/>
        <w:spacing w:before="220"/>
        <w:ind w:firstLine="540"/>
        <w:jc w:val="both"/>
      </w:pPr>
      <w:r>
        <w:t>2. Поощрение лиц, замещающих государственные должности Воронежской области, осуществляется в порядке и на условиях, установленных законодательством Воронежской области о государственной гражданской службе для гражданских служащих.</w:t>
      </w:r>
    </w:p>
    <w:p w:rsidR="00D264D0" w:rsidRDefault="00D264D0">
      <w:pPr>
        <w:pStyle w:val="ConsPlusNormal"/>
        <w:spacing w:before="220"/>
        <w:ind w:firstLine="540"/>
        <w:jc w:val="both"/>
      </w:pPr>
      <w:r>
        <w:t>Расходы на выплату единовременных денежных поощрений производятся за счет средств фонда оплаты труда соответствующего государственного органа.</w:t>
      </w:r>
    </w:p>
    <w:p w:rsidR="00D264D0" w:rsidRDefault="00D264D0">
      <w:pPr>
        <w:pStyle w:val="ConsPlusNormal"/>
        <w:jc w:val="both"/>
      </w:pPr>
      <w:r>
        <w:t xml:space="preserve">(часть 2 в ред. </w:t>
      </w:r>
      <w:hyperlink r:id="rId355">
        <w:r>
          <w:rPr>
            <w:color w:val="0000FF"/>
          </w:rPr>
          <w:t>закона</w:t>
        </w:r>
      </w:hyperlink>
      <w:r>
        <w:t xml:space="preserve"> Воронежской области от 27.04.2021 N 48-ОЗ)</w:t>
      </w:r>
    </w:p>
    <w:p w:rsidR="00D264D0" w:rsidRDefault="00D264D0">
      <w:pPr>
        <w:pStyle w:val="ConsPlusNormal"/>
        <w:ind w:firstLine="540"/>
        <w:jc w:val="both"/>
      </w:pPr>
    </w:p>
    <w:p w:rsidR="00D264D0" w:rsidRDefault="00D264D0">
      <w:pPr>
        <w:pStyle w:val="ConsPlusTitle"/>
        <w:jc w:val="center"/>
        <w:outlineLvl w:val="1"/>
      </w:pPr>
      <w:r>
        <w:t>Глава 5</w:t>
      </w:r>
    </w:p>
    <w:p w:rsidR="00D264D0" w:rsidRDefault="00D264D0">
      <w:pPr>
        <w:pStyle w:val="ConsPlusTitle"/>
        <w:jc w:val="center"/>
      </w:pPr>
    </w:p>
    <w:p w:rsidR="00D264D0" w:rsidRDefault="00D264D0">
      <w:pPr>
        <w:pStyle w:val="ConsPlusTitle"/>
        <w:jc w:val="center"/>
      </w:pPr>
      <w:r>
        <w:t>ПРЕКРАЩЕНИЕ ПОЛНОМОЧИЙ ЛИЦ, ЗАМЕЩАЮЩИХ ГОСУДАРСТВЕННЫЕ</w:t>
      </w:r>
    </w:p>
    <w:p w:rsidR="00D264D0" w:rsidRDefault="00D264D0">
      <w:pPr>
        <w:pStyle w:val="ConsPlusTitle"/>
        <w:jc w:val="center"/>
      </w:pPr>
      <w:r>
        <w:t>ДОЛЖНОСТИ ВОРОНЕЖСКОЙ ОБЛАСТИ</w:t>
      </w:r>
    </w:p>
    <w:p w:rsidR="00D264D0" w:rsidRDefault="00D264D0">
      <w:pPr>
        <w:pStyle w:val="ConsPlusNormal"/>
        <w:ind w:firstLine="540"/>
        <w:jc w:val="both"/>
      </w:pPr>
    </w:p>
    <w:p w:rsidR="00D264D0" w:rsidRDefault="00D264D0">
      <w:pPr>
        <w:pStyle w:val="ConsPlusTitle"/>
        <w:ind w:firstLine="540"/>
        <w:jc w:val="both"/>
        <w:outlineLvl w:val="2"/>
      </w:pPr>
      <w:r>
        <w:t>Статья 20. Прекращение полномочий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По истечении срока полномочий лица, замещающего государственную должность Воронежской области, его полномочия прекращаются и производится освобождение от замещаемой должности и увольнение.</w:t>
      </w:r>
    </w:p>
    <w:p w:rsidR="00D264D0" w:rsidRDefault="00D264D0">
      <w:pPr>
        <w:pStyle w:val="ConsPlusNormal"/>
        <w:jc w:val="both"/>
      </w:pPr>
      <w:r>
        <w:t xml:space="preserve">(в ред. </w:t>
      </w:r>
      <w:hyperlink r:id="rId356">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Title"/>
        <w:ind w:firstLine="540"/>
        <w:jc w:val="both"/>
        <w:outlineLvl w:val="2"/>
      </w:pPr>
      <w:r>
        <w:t>Статья 20.1. Увольнение (освобождение от должности) лиц, замещающих государственные должности Воронежской области, в связи с утратой доверия</w:t>
      </w:r>
    </w:p>
    <w:p w:rsidR="00D264D0" w:rsidRDefault="00D264D0">
      <w:pPr>
        <w:pStyle w:val="ConsPlusNormal"/>
        <w:ind w:firstLine="540"/>
        <w:jc w:val="both"/>
      </w:pPr>
      <w:r>
        <w:t xml:space="preserve">(введена </w:t>
      </w:r>
      <w:hyperlink r:id="rId357">
        <w:r>
          <w:rPr>
            <w:color w:val="0000FF"/>
          </w:rPr>
          <w:t>законом</w:t>
        </w:r>
      </w:hyperlink>
      <w:r>
        <w:t xml:space="preserve"> Воронежской области от 11.03.2013 N 06-ОЗ)</w:t>
      </w:r>
    </w:p>
    <w:p w:rsidR="00D264D0" w:rsidRDefault="00D264D0">
      <w:pPr>
        <w:pStyle w:val="ConsPlusNormal"/>
        <w:ind w:firstLine="540"/>
        <w:jc w:val="both"/>
      </w:pPr>
    </w:p>
    <w:p w:rsidR="00D264D0" w:rsidRDefault="00D264D0">
      <w:pPr>
        <w:pStyle w:val="ConsPlusNormal"/>
        <w:ind w:firstLine="540"/>
        <w:jc w:val="both"/>
      </w:pPr>
      <w:r>
        <w:t xml:space="preserve">1. Лицо, замещающее государственную должность Воронежской области, в порядке, предусмотренном </w:t>
      </w:r>
      <w:hyperlink w:anchor="P604">
        <w:r>
          <w:rPr>
            <w:color w:val="0000FF"/>
          </w:rPr>
          <w:t>статьей 20.2</w:t>
        </w:r>
      </w:hyperlink>
      <w:r>
        <w:t xml:space="preserve"> настоящего Закона Воронежской области, подлежит увольнению (освобождению от должности) в связи с утратой доверия в случае:</w:t>
      </w:r>
    </w:p>
    <w:p w:rsidR="00D264D0" w:rsidRDefault="00D264D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D264D0" w:rsidRDefault="00D264D0">
      <w:pPr>
        <w:pStyle w:val="ConsPlusNormal"/>
        <w:jc w:val="both"/>
      </w:pPr>
      <w:r>
        <w:t xml:space="preserve">(в ред. </w:t>
      </w:r>
      <w:hyperlink r:id="rId358">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D264D0" w:rsidRDefault="00D264D0">
      <w:pPr>
        <w:pStyle w:val="ConsPlusNormal"/>
        <w:jc w:val="both"/>
      </w:pPr>
      <w:r>
        <w:t xml:space="preserve">(в ред. законов Воронежской области от 28.12.2021 </w:t>
      </w:r>
      <w:hyperlink r:id="rId359">
        <w:r>
          <w:rPr>
            <w:color w:val="0000FF"/>
          </w:rPr>
          <w:t>N 162-ОЗ</w:t>
        </w:r>
      </w:hyperlink>
      <w:r>
        <w:t xml:space="preserve">, от 09.10.2023 </w:t>
      </w:r>
      <w:hyperlink r:id="rId360">
        <w:r>
          <w:rPr>
            <w:color w:val="0000FF"/>
          </w:rPr>
          <w:t>N 90-ОЗ</w:t>
        </w:r>
      </w:hyperlink>
      <w:r>
        <w:t>)</w:t>
      </w:r>
    </w:p>
    <w:p w:rsidR="00D264D0" w:rsidRDefault="00D264D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264D0" w:rsidRDefault="00D264D0">
      <w:pPr>
        <w:pStyle w:val="ConsPlusNormal"/>
        <w:spacing w:before="220"/>
        <w:ind w:firstLine="540"/>
        <w:jc w:val="both"/>
      </w:pPr>
      <w:r>
        <w:t>4) осуществления лицом предпринимательской деятельности;</w:t>
      </w:r>
    </w:p>
    <w:p w:rsidR="00D264D0" w:rsidRDefault="00D264D0">
      <w:pPr>
        <w:pStyle w:val="ConsPlusNormal"/>
        <w:spacing w:before="220"/>
        <w:ind w:firstLine="540"/>
        <w:jc w:val="both"/>
      </w:pPr>
      <w:r>
        <w:t xml:space="preserve">5) вхождения лица в состав органов управления, попечительских или наблюдательных </w:t>
      </w:r>
      <w: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64D0" w:rsidRDefault="00D264D0">
      <w:pPr>
        <w:pStyle w:val="ConsPlusNormal"/>
        <w:spacing w:before="220"/>
        <w:ind w:firstLine="540"/>
        <w:jc w:val="both"/>
      </w:pPr>
      <w:r>
        <w:t>6) непринятия лицом, которому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D264D0" w:rsidRDefault="00D264D0">
      <w:pPr>
        <w:pStyle w:val="ConsPlusNormal"/>
        <w:jc w:val="both"/>
      </w:pPr>
      <w:r>
        <w:t xml:space="preserve">(п. 6 введен </w:t>
      </w:r>
      <w:hyperlink r:id="rId361">
        <w:r>
          <w:rPr>
            <w:color w:val="0000FF"/>
          </w:rPr>
          <w:t>законом</w:t>
        </w:r>
      </w:hyperlink>
      <w:r>
        <w:t xml:space="preserve"> Воронежской области от 30.12.2014 N 207-ОЗ; в ред. </w:t>
      </w:r>
      <w:hyperlink r:id="rId362">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 xml:space="preserve">7) несоблюдения лицом запрета, установленного Федеральным </w:t>
      </w:r>
      <w:hyperlink r:id="rId3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D264D0" w:rsidRDefault="00D264D0">
      <w:pPr>
        <w:pStyle w:val="ConsPlusNormal"/>
        <w:jc w:val="both"/>
      </w:pPr>
      <w:r>
        <w:t xml:space="preserve">(п. 7 введен </w:t>
      </w:r>
      <w:hyperlink r:id="rId364">
        <w:r>
          <w:rPr>
            <w:color w:val="0000FF"/>
          </w:rPr>
          <w:t>законом</w:t>
        </w:r>
      </w:hyperlink>
      <w:r>
        <w:t xml:space="preserve"> Воронежской области от 30.12.2014 N 207-ОЗ; в ред. </w:t>
      </w:r>
      <w:hyperlink r:id="rId365">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2. Лицо, замещающее государственную должность Воронежской области,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Воронежской области,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D264D0" w:rsidRDefault="00D264D0">
      <w:pPr>
        <w:pStyle w:val="ConsPlusNormal"/>
        <w:jc w:val="both"/>
      </w:pPr>
      <w:r>
        <w:t xml:space="preserve">(в ред. </w:t>
      </w:r>
      <w:hyperlink r:id="rId366">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 xml:space="preserve">3. Сведения о применении к лицу, замещающему государственную должность Воронежской области,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в котором это лицо замещало соответствующую должность, в реестр лиц, уволенных в связи с утратой доверия, предусмотренный </w:t>
      </w:r>
      <w:hyperlink r:id="rId367">
        <w:r>
          <w:rPr>
            <w:color w:val="0000FF"/>
          </w:rPr>
          <w:t>статьей 15</w:t>
        </w:r>
      </w:hyperlink>
      <w:r>
        <w:t xml:space="preserve"> Федерального закона от 25 декабря 2008 года N 273-ФЗ "О противодействии коррупции".</w:t>
      </w:r>
    </w:p>
    <w:p w:rsidR="00D264D0" w:rsidRDefault="00D264D0">
      <w:pPr>
        <w:pStyle w:val="ConsPlusNormal"/>
        <w:jc w:val="both"/>
      </w:pPr>
      <w:r>
        <w:t xml:space="preserve">(часть 3 введена </w:t>
      </w:r>
      <w:hyperlink r:id="rId368">
        <w:r>
          <w:rPr>
            <w:color w:val="0000FF"/>
          </w:rPr>
          <w:t>законом</w:t>
        </w:r>
      </w:hyperlink>
      <w:r>
        <w:t xml:space="preserve"> Воронежской области от 05.10.2017 N 104-ОЗ)</w:t>
      </w:r>
    </w:p>
    <w:p w:rsidR="00D264D0" w:rsidRDefault="00D264D0">
      <w:pPr>
        <w:pStyle w:val="ConsPlusNormal"/>
        <w:spacing w:before="220"/>
        <w:ind w:firstLine="540"/>
        <w:jc w:val="both"/>
      </w:pPr>
      <w:r>
        <w:t xml:space="preserve">4. Лицо, замещающее государственную должность Воронежской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6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70">
        <w:r>
          <w:rPr>
            <w:color w:val="0000FF"/>
          </w:rPr>
          <w:t>частями 3</w:t>
        </w:r>
      </w:hyperlink>
      <w:r>
        <w:t xml:space="preserve"> - </w:t>
      </w:r>
      <w:hyperlink r:id="rId371">
        <w:r>
          <w:rPr>
            <w:color w:val="0000FF"/>
          </w:rPr>
          <w:t>6 статьи 13</w:t>
        </w:r>
      </w:hyperlink>
      <w:r>
        <w:t xml:space="preserve"> Федерального закона от 25 декабря 2008 года N 273-ФЗ "О противодействии коррупции".</w:t>
      </w:r>
    </w:p>
    <w:p w:rsidR="00D264D0" w:rsidRDefault="00D264D0">
      <w:pPr>
        <w:pStyle w:val="ConsPlusNormal"/>
        <w:jc w:val="both"/>
      </w:pPr>
      <w:r>
        <w:t xml:space="preserve">(часть 4 введена </w:t>
      </w:r>
      <w:hyperlink r:id="rId372">
        <w:r>
          <w:rPr>
            <w:color w:val="0000FF"/>
          </w:rPr>
          <w:t>законом</w:t>
        </w:r>
      </w:hyperlink>
      <w:r>
        <w:t xml:space="preserve"> Воронежской области от 09.10.2023 N 90-ОЗ)</w:t>
      </w:r>
    </w:p>
    <w:p w:rsidR="00D264D0" w:rsidRDefault="00D264D0">
      <w:pPr>
        <w:pStyle w:val="ConsPlusNormal"/>
        <w:ind w:firstLine="540"/>
        <w:jc w:val="both"/>
      </w:pPr>
    </w:p>
    <w:p w:rsidR="00D264D0" w:rsidRDefault="00D264D0">
      <w:pPr>
        <w:pStyle w:val="ConsPlusTitle"/>
        <w:ind w:firstLine="540"/>
        <w:jc w:val="both"/>
        <w:outlineLvl w:val="2"/>
      </w:pPr>
      <w:bookmarkStart w:id="21" w:name="P604"/>
      <w:bookmarkEnd w:id="21"/>
      <w:r>
        <w:t>Статья 20.2. Порядок увольнения (освобождения от должности) лиц, замещающих государственные должности Воронежской области, в связи с утратой доверия</w:t>
      </w:r>
    </w:p>
    <w:p w:rsidR="00D264D0" w:rsidRDefault="00D264D0">
      <w:pPr>
        <w:pStyle w:val="ConsPlusNormal"/>
        <w:ind w:firstLine="540"/>
        <w:jc w:val="both"/>
      </w:pPr>
      <w:r>
        <w:t xml:space="preserve">(введена </w:t>
      </w:r>
      <w:hyperlink r:id="rId373">
        <w:r>
          <w:rPr>
            <w:color w:val="0000FF"/>
          </w:rPr>
          <w:t>законом</w:t>
        </w:r>
      </w:hyperlink>
      <w:r>
        <w:t xml:space="preserve"> Воронежской области от 11.03.2013 N 06-ОЗ)</w:t>
      </w:r>
    </w:p>
    <w:p w:rsidR="00D264D0" w:rsidRDefault="00D264D0">
      <w:pPr>
        <w:pStyle w:val="ConsPlusNormal"/>
        <w:ind w:firstLine="540"/>
        <w:jc w:val="both"/>
      </w:pPr>
    </w:p>
    <w:p w:rsidR="00D264D0" w:rsidRDefault="00D264D0">
      <w:pPr>
        <w:pStyle w:val="ConsPlusNormal"/>
        <w:ind w:firstLine="540"/>
        <w:jc w:val="both"/>
      </w:pPr>
      <w:r>
        <w:t>1. Решение об увольнении (освобождении от должности) лиц, замещающих государственные должности Воронежской области, в связи с утратой доверия принимается:</w:t>
      </w:r>
    </w:p>
    <w:p w:rsidR="00D264D0" w:rsidRDefault="00D264D0">
      <w:pPr>
        <w:pStyle w:val="ConsPlusNormal"/>
        <w:spacing w:before="220"/>
        <w:ind w:firstLine="540"/>
        <w:jc w:val="both"/>
      </w:pPr>
      <w:r>
        <w:lastRenderedPageBreak/>
        <w:t>1) в отношении лиц, замещающих государственную должность Воронежской области - заместитель Губернатора Воронежской области, государственные должности Воронежской области в Правительстве Воронежской области и исполнительных органах Воронежской области, государственные должности Воронежской области - уполномоченный по правам ребенка в Воронежской области и уполномоченный по защите прав предпринимателей в Воронежской области, - Губернатором Воронежской области;</w:t>
      </w:r>
    </w:p>
    <w:p w:rsidR="00D264D0" w:rsidRDefault="00D264D0">
      <w:pPr>
        <w:pStyle w:val="ConsPlusNormal"/>
        <w:jc w:val="both"/>
      </w:pPr>
      <w:r>
        <w:t xml:space="preserve">(в ред. законов Воронежской области от 27.05.2014 </w:t>
      </w:r>
      <w:hyperlink r:id="rId374">
        <w:r>
          <w:rPr>
            <w:color w:val="0000FF"/>
          </w:rPr>
          <w:t>N 69-ОЗ</w:t>
        </w:r>
      </w:hyperlink>
      <w:r>
        <w:t xml:space="preserve">, от 04.03.2019 </w:t>
      </w:r>
      <w:hyperlink r:id="rId375">
        <w:r>
          <w:rPr>
            <w:color w:val="0000FF"/>
          </w:rPr>
          <w:t>N 24-ОЗ</w:t>
        </w:r>
      </w:hyperlink>
      <w:r>
        <w:t xml:space="preserve">, от 06.10.2023 </w:t>
      </w:r>
      <w:hyperlink r:id="rId376">
        <w:r>
          <w:rPr>
            <w:color w:val="0000FF"/>
          </w:rPr>
          <w:t>N 79-ОЗ</w:t>
        </w:r>
      </w:hyperlink>
      <w:r>
        <w:t>)</w:t>
      </w:r>
    </w:p>
    <w:p w:rsidR="00D264D0" w:rsidRDefault="00D264D0">
      <w:pPr>
        <w:pStyle w:val="ConsPlusNormal"/>
        <w:spacing w:before="220"/>
        <w:ind w:firstLine="540"/>
        <w:jc w:val="both"/>
      </w:pPr>
      <w:r>
        <w:t>2) в отношении лиц, замещающих государственные должности Воронежской области в Воронежской областной Думе, - Воронежской областной Думой;</w:t>
      </w:r>
    </w:p>
    <w:p w:rsidR="00D264D0" w:rsidRDefault="00D264D0">
      <w:pPr>
        <w:pStyle w:val="ConsPlusNormal"/>
        <w:spacing w:before="220"/>
        <w:ind w:firstLine="540"/>
        <w:jc w:val="both"/>
      </w:pPr>
      <w:r>
        <w:t>3) в отношении лиц, замещающих государственные должности Воронежской области в Контрольно-счетной палате Воронежской области, государственную должность Воронежской области - уполномоченный по правам человека в Воронежской области, - Воронежской областной Думой;</w:t>
      </w:r>
    </w:p>
    <w:p w:rsidR="00D264D0" w:rsidRDefault="00D264D0">
      <w:pPr>
        <w:pStyle w:val="ConsPlusNormal"/>
        <w:spacing w:before="220"/>
        <w:ind w:firstLine="540"/>
        <w:jc w:val="both"/>
      </w:pPr>
      <w:r>
        <w:t>4) в отношении лиц, замещающих государственные должности Воронежской области в Избирательной комиссии Воронежской области, - Избирательной комиссией Воронежской области.</w:t>
      </w:r>
    </w:p>
    <w:p w:rsidR="00D264D0" w:rsidRDefault="00D264D0">
      <w:pPr>
        <w:pStyle w:val="ConsPlusNormal"/>
        <w:spacing w:before="220"/>
        <w:ind w:firstLine="540"/>
        <w:jc w:val="both"/>
      </w:pPr>
      <w:r>
        <w:t>2. При увольнении (освобождении от должности) в связи с утратой доверия учитываются характер совершенного лицом, замещающим государственную должность Воронежской области, коррупционного правонарушения, его тяжесть, обстоятельства, при которых оно совершено, соблюдение лицом, замещающим государственную должность Воронежской области,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Воронежской области, своих должностных обязанностей.</w:t>
      </w:r>
    </w:p>
    <w:p w:rsidR="00D264D0" w:rsidRDefault="00D264D0">
      <w:pPr>
        <w:pStyle w:val="ConsPlusNormal"/>
        <w:spacing w:before="220"/>
        <w:ind w:firstLine="540"/>
        <w:jc w:val="both"/>
      </w:pPr>
      <w:r>
        <w:t>3. Решение об увольнении (освобождении от должности) в связи с утратой доверия принимается в срок не позднее трех месяцев со дня поступления информации о совершении лицом, замещающим государственную должность Воронежской области, коррупционного правонарушения, не считая периода временной нетрудоспособности лица, замещающего государственную должность Воронежской области, пребывания его в отпуске, других случаев неисполнения должностных обязанностей по уважительным причинам, проведения проверки и рассмотрения ее материалов.</w:t>
      </w:r>
    </w:p>
    <w:p w:rsidR="00D264D0" w:rsidRDefault="00D264D0">
      <w:pPr>
        <w:pStyle w:val="ConsPlusNormal"/>
        <w:spacing w:before="220"/>
        <w:ind w:firstLine="540"/>
        <w:jc w:val="both"/>
      </w:pPr>
      <w:r>
        <w:t xml:space="preserve">4. В акте об увольнении (освобождении от должности) в связи с утратой доверия лица, замещающего государственную должность Воронежской области, в качестве основания увольнения (освобождения от должности) указывается </w:t>
      </w:r>
      <w:hyperlink w:anchor="P604">
        <w:r>
          <w:rPr>
            <w:color w:val="0000FF"/>
          </w:rPr>
          <w:t>статья 20.2</w:t>
        </w:r>
      </w:hyperlink>
      <w:r>
        <w:t xml:space="preserve"> настоящего Закона Воронежской области.</w:t>
      </w:r>
    </w:p>
    <w:p w:rsidR="00D264D0" w:rsidRDefault="00D264D0">
      <w:pPr>
        <w:pStyle w:val="ConsPlusNormal"/>
        <w:spacing w:before="220"/>
        <w:ind w:firstLine="540"/>
        <w:jc w:val="both"/>
      </w:pPr>
      <w:r>
        <w:t>5. Копия акта об увольнении (освобождении от должности) в связи с утратой доверия лица, замещающего государственную должность Воронежской области, с указанием коррупционного правонарушения и нормативных правовых актов, положения которых им нарушены, вручается лицу, замещающему государственную должность Воронежской области, под расписку в течение пяти дней со дня издания соответствующего акта.</w:t>
      </w:r>
    </w:p>
    <w:p w:rsidR="00D264D0" w:rsidRDefault="00D264D0">
      <w:pPr>
        <w:pStyle w:val="ConsPlusNormal"/>
        <w:ind w:firstLine="540"/>
        <w:jc w:val="both"/>
      </w:pPr>
    </w:p>
    <w:p w:rsidR="00D264D0" w:rsidRDefault="00D264D0">
      <w:pPr>
        <w:pStyle w:val="ConsPlusTitle"/>
        <w:ind w:firstLine="540"/>
        <w:jc w:val="both"/>
        <w:outlineLvl w:val="2"/>
      </w:pPr>
      <w:bookmarkStart w:id="22" w:name="P618"/>
      <w:bookmarkEnd w:id="22"/>
      <w:r>
        <w:t>Статья 21. Досрочное прекращение полномочий Губернатора Воронежской области</w:t>
      </w:r>
    </w:p>
    <w:p w:rsidR="00D264D0" w:rsidRDefault="00D264D0">
      <w:pPr>
        <w:pStyle w:val="ConsPlusNormal"/>
        <w:ind w:firstLine="540"/>
        <w:jc w:val="both"/>
      </w:pPr>
      <w:r>
        <w:t xml:space="preserve">(в ред. </w:t>
      </w:r>
      <w:hyperlink r:id="rId377">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Normal"/>
        <w:ind w:firstLine="540"/>
        <w:jc w:val="both"/>
      </w:pPr>
      <w:r>
        <w:t>1. Полномочия Губернатора Воронежской области прекращаются досрочно в случае:</w:t>
      </w:r>
    </w:p>
    <w:p w:rsidR="00D264D0" w:rsidRDefault="00D264D0">
      <w:pPr>
        <w:pStyle w:val="ConsPlusNormal"/>
        <w:spacing w:before="220"/>
        <w:ind w:firstLine="540"/>
        <w:jc w:val="both"/>
      </w:pPr>
      <w:r>
        <w:t>1) его смерти;</w:t>
      </w:r>
    </w:p>
    <w:p w:rsidR="00D264D0" w:rsidRDefault="00D264D0">
      <w:pPr>
        <w:pStyle w:val="ConsPlusNormal"/>
        <w:spacing w:before="220"/>
        <w:ind w:firstLine="540"/>
        <w:jc w:val="both"/>
      </w:pPr>
      <w:bookmarkStart w:id="23" w:name="P623"/>
      <w:bookmarkEnd w:id="23"/>
      <w:r>
        <w:lastRenderedPageBreak/>
        <w:t>2) его отставки по собственному желанию;</w:t>
      </w:r>
    </w:p>
    <w:p w:rsidR="00D264D0" w:rsidRDefault="00D264D0">
      <w:pPr>
        <w:pStyle w:val="ConsPlusNormal"/>
        <w:spacing w:before="220"/>
        <w:ind w:firstLine="540"/>
        <w:jc w:val="both"/>
      </w:pPr>
      <w:bookmarkStart w:id="24" w:name="P624"/>
      <w:bookmarkEnd w:id="24"/>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r:id="rId378">
        <w:r>
          <w:rPr>
            <w:color w:val="0000FF"/>
          </w:rPr>
          <w:t>статьей 29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D264D0" w:rsidRDefault="00D264D0">
      <w:pPr>
        <w:pStyle w:val="ConsPlusNormal"/>
        <w:spacing w:before="220"/>
        <w:ind w:firstLine="540"/>
        <w:jc w:val="both"/>
      </w:pPr>
      <w:bookmarkStart w:id="25" w:name="P625"/>
      <w:bookmarkEnd w:id="25"/>
      <w:r>
        <w:t>4) отрешения его от должности Президентом Российской Федерации в связи с выражением ему недоверия Воронежской областной Думой;</w:t>
      </w:r>
    </w:p>
    <w:p w:rsidR="00D264D0" w:rsidRDefault="00D264D0">
      <w:pPr>
        <w:pStyle w:val="ConsPlusNormal"/>
        <w:spacing w:before="220"/>
        <w:ind w:firstLine="540"/>
        <w:jc w:val="both"/>
      </w:pPr>
      <w:bookmarkStart w:id="26" w:name="P626"/>
      <w:bookmarkEnd w:id="26"/>
      <w:r>
        <w:t>5) признания его судом недееспособным или ограниченно дееспособным;</w:t>
      </w:r>
    </w:p>
    <w:p w:rsidR="00D264D0" w:rsidRDefault="00D264D0">
      <w:pPr>
        <w:pStyle w:val="ConsPlusNormal"/>
        <w:spacing w:before="220"/>
        <w:ind w:firstLine="540"/>
        <w:jc w:val="both"/>
      </w:pPr>
      <w:r>
        <w:t>6) признания его судом безвестно отсутствующим или объявления умершим;</w:t>
      </w:r>
    </w:p>
    <w:p w:rsidR="00D264D0" w:rsidRDefault="00D264D0">
      <w:pPr>
        <w:pStyle w:val="ConsPlusNormal"/>
        <w:spacing w:before="220"/>
        <w:ind w:firstLine="540"/>
        <w:jc w:val="both"/>
      </w:pPr>
      <w:r>
        <w:t>7) вступления в отношении его в законную силу обвинительного приговора суда;</w:t>
      </w:r>
    </w:p>
    <w:p w:rsidR="00D264D0" w:rsidRDefault="00D264D0">
      <w:pPr>
        <w:pStyle w:val="ConsPlusNormal"/>
        <w:spacing w:before="220"/>
        <w:ind w:firstLine="540"/>
        <w:jc w:val="both"/>
      </w:pPr>
      <w:bookmarkStart w:id="27" w:name="P629"/>
      <w:bookmarkEnd w:id="27"/>
      <w:r>
        <w:t>8) его выезда за пределы Российской Федерации на постоянное место жительства;</w:t>
      </w:r>
    </w:p>
    <w:p w:rsidR="00D264D0" w:rsidRDefault="00D264D0">
      <w:pPr>
        <w:pStyle w:val="ConsPlusNormal"/>
        <w:spacing w:before="220"/>
        <w:ind w:firstLine="540"/>
        <w:jc w:val="both"/>
      </w:pPr>
      <w:bookmarkStart w:id="28" w:name="P630"/>
      <w:bookmarkEnd w:id="28"/>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64D0" w:rsidRDefault="00D264D0">
      <w:pPr>
        <w:pStyle w:val="ConsPlusNormal"/>
        <w:spacing w:before="220"/>
        <w:ind w:firstLine="540"/>
        <w:jc w:val="both"/>
      </w:pPr>
      <w:r>
        <w:t xml:space="preserve">2. В случаях, предусмотренных </w:t>
      </w:r>
      <w:hyperlink w:anchor="P623">
        <w:r>
          <w:rPr>
            <w:color w:val="0000FF"/>
          </w:rPr>
          <w:t>пунктами 2</w:t>
        </w:r>
      </w:hyperlink>
      <w:r>
        <w:t xml:space="preserve">, </w:t>
      </w:r>
      <w:hyperlink w:anchor="P624">
        <w:r>
          <w:rPr>
            <w:color w:val="0000FF"/>
          </w:rPr>
          <w:t>3</w:t>
        </w:r>
      </w:hyperlink>
      <w:r>
        <w:t xml:space="preserve">, </w:t>
      </w:r>
      <w:hyperlink w:anchor="P625">
        <w:r>
          <w:rPr>
            <w:color w:val="0000FF"/>
          </w:rPr>
          <w:t>4</w:t>
        </w:r>
      </w:hyperlink>
      <w:r>
        <w:t xml:space="preserve"> и </w:t>
      </w:r>
      <w:hyperlink w:anchor="P630">
        <w:r>
          <w:rPr>
            <w:color w:val="0000FF"/>
          </w:rPr>
          <w:t>9 части 1</w:t>
        </w:r>
      </w:hyperlink>
      <w:r>
        <w:t xml:space="preserve"> настоящей статьи, решение о досрочном прекращении полномочий Губернатора Воронежской области принимается Президентом Российской Федерации.</w:t>
      </w:r>
    </w:p>
    <w:p w:rsidR="00D264D0" w:rsidRDefault="00D264D0">
      <w:pPr>
        <w:pStyle w:val="ConsPlusNormal"/>
        <w:spacing w:before="220"/>
        <w:ind w:firstLine="540"/>
        <w:jc w:val="both"/>
      </w:pPr>
      <w:r>
        <w:t xml:space="preserve">3. В случаях, предусмотренных </w:t>
      </w:r>
      <w:hyperlink w:anchor="P626">
        <w:r>
          <w:rPr>
            <w:color w:val="0000FF"/>
          </w:rPr>
          <w:t>пунктами 5</w:t>
        </w:r>
      </w:hyperlink>
      <w:r>
        <w:t xml:space="preserve"> - </w:t>
      </w:r>
      <w:hyperlink w:anchor="P629">
        <w:r>
          <w:rPr>
            <w:color w:val="0000FF"/>
          </w:rPr>
          <w:t>8 части 1</w:t>
        </w:r>
      </w:hyperlink>
      <w:r>
        <w:t xml:space="preserve"> настоящей статьи, решение о досрочном прекращении полномочий Губернатора Воронежской области принимается Воронежской областной Думой по представлению Президента Российской Федерации.</w:t>
      </w:r>
    </w:p>
    <w:p w:rsidR="00D264D0" w:rsidRDefault="00D264D0">
      <w:pPr>
        <w:pStyle w:val="ConsPlusNormal"/>
        <w:ind w:firstLine="540"/>
        <w:jc w:val="both"/>
      </w:pPr>
    </w:p>
    <w:p w:rsidR="00D264D0" w:rsidRDefault="00D264D0">
      <w:pPr>
        <w:pStyle w:val="ConsPlusTitle"/>
        <w:ind w:firstLine="540"/>
        <w:jc w:val="both"/>
        <w:outlineLvl w:val="2"/>
      </w:pPr>
      <w:r>
        <w:t>Статья 22. Основания досрочного прекращения полномочий первого заместителя Губернатора Воронежской области, заместителя Губернатора Воронежской области</w:t>
      </w:r>
    </w:p>
    <w:p w:rsidR="00D264D0" w:rsidRDefault="00D264D0">
      <w:pPr>
        <w:pStyle w:val="ConsPlusNormal"/>
        <w:jc w:val="both"/>
      </w:pPr>
      <w:r>
        <w:t xml:space="preserve">(в ред. </w:t>
      </w:r>
      <w:hyperlink r:id="rId379">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Normal"/>
        <w:ind w:firstLine="540"/>
        <w:jc w:val="both"/>
      </w:pPr>
      <w:r>
        <w:t>Полномочия первого заместителя Губернатора Воронежской области, заместителя Губернатора Воронежской области прекращаются досрочно в случае:</w:t>
      </w:r>
    </w:p>
    <w:p w:rsidR="00D264D0" w:rsidRDefault="00D264D0">
      <w:pPr>
        <w:pStyle w:val="ConsPlusNormal"/>
        <w:jc w:val="both"/>
      </w:pPr>
      <w:r>
        <w:t xml:space="preserve">(в ред. </w:t>
      </w:r>
      <w:hyperlink r:id="rId380">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29" w:name="P639"/>
      <w:bookmarkEnd w:id="29"/>
      <w:r>
        <w:t>1) соглашения сторон;</w:t>
      </w:r>
    </w:p>
    <w:p w:rsidR="00D264D0" w:rsidRDefault="00D264D0">
      <w:pPr>
        <w:pStyle w:val="ConsPlusNormal"/>
        <w:spacing w:before="220"/>
        <w:ind w:firstLine="540"/>
        <w:jc w:val="both"/>
      </w:pPr>
      <w:bookmarkStart w:id="30" w:name="P640"/>
      <w:bookmarkEnd w:id="30"/>
      <w:r>
        <w:t>2) письменного заявления лица, замещающего государственную должность Воронежской области, о сложении своих полномочий (отставки);</w:t>
      </w:r>
    </w:p>
    <w:p w:rsidR="00D264D0" w:rsidRDefault="00D264D0">
      <w:pPr>
        <w:pStyle w:val="ConsPlusNormal"/>
        <w:spacing w:before="220"/>
        <w:ind w:firstLine="540"/>
        <w:jc w:val="both"/>
      </w:pPr>
      <w:r>
        <w:t>3) его смерти;</w:t>
      </w:r>
    </w:p>
    <w:p w:rsidR="00D264D0" w:rsidRDefault="00D264D0">
      <w:pPr>
        <w:pStyle w:val="ConsPlusNormal"/>
        <w:spacing w:before="220"/>
        <w:ind w:firstLine="540"/>
        <w:jc w:val="both"/>
      </w:pPr>
      <w:r>
        <w:t>4) признания его судом безвестно отсутствующим или объявления умершим;</w:t>
      </w:r>
    </w:p>
    <w:p w:rsidR="00D264D0" w:rsidRDefault="00D264D0">
      <w:pPr>
        <w:pStyle w:val="ConsPlusNormal"/>
        <w:spacing w:before="220"/>
        <w:ind w:firstLine="540"/>
        <w:jc w:val="both"/>
      </w:pPr>
      <w:r>
        <w:t>5) вступления в отношении его в силу обвинительного приговора суда;</w:t>
      </w:r>
    </w:p>
    <w:p w:rsidR="00D264D0" w:rsidRDefault="00D264D0">
      <w:pPr>
        <w:pStyle w:val="ConsPlusNormal"/>
        <w:spacing w:before="220"/>
        <w:ind w:firstLine="540"/>
        <w:jc w:val="both"/>
      </w:pPr>
      <w:bookmarkStart w:id="31" w:name="P644"/>
      <w:bookmarkEnd w:id="31"/>
      <w:r>
        <w:t xml:space="preserve">6) наличия заболевания, подтвержденного медицинским заключением, выданным в </w:t>
      </w:r>
      <w:hyperlink r:id="rId381">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D264D0" w:rsidRDefault="00D264D0">
      <w:pPr>
        <w:pStyle w:val="ConsPlusNormal"/>
        <w:spacing w:before="220"/>
        <w:ind w:firstLine="540"/>
        <w:jc w:val="both"/>
      </w:pPr>
      <w:bookmarkStart w:id="32" w:name="P645"/>
      <w:bookmarkEnd w:id="32"/>
      <w:r>
        <w:t>7) сокращения государственной должности Воронежской области;</w:t>
      </w:r>
    </w:p>
    <w:p w:rsidR="00D264D0" w:rsidRDefault="00D264D0">
      <w:pPr>
        <w:pStyle w:val="ConsPlusNormal"/>
        <w:spacing w:before="220"/>
        <w:ind w:firstLine="540"/>
        <w:jc w:val="both"/>
      </w:pPr>
      <w:r>
        <w:lastRenderedPageBreak/>
        <w:t>8)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D264D0" w:rsidRDefault="00D264D0">
      <w:pPr>
        <w:pStyle w:val="ConsPlusNormal"/>
        <w:spacing w:before="220"/>
        <w:ind w:firstLine="540"/>
        <w:jc w:val="both"/>
      </w:pPr>
      <w:r>
        <w:t xml:space="preserve">8.1) несоблюдения лицом, замещающим государственную должность Воронежской области, запрета, установленного Федеральным </w:t>
      </w:r>
      <w:hyperlink r:id="rId3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D264D0" w:rsidRDefault="00D264D0">
      <w:pPr>
        <w:pStyle w:val="ConsPlusNormal"/>
        <w:jc w:val="both"/>
      </w:pPr>
      <w:r>
        <w:t xml:space="preserve">(п. 8.1 введен </w:t>
      </w:r>
      <w:hyperlink r:id="rId383">
        <w:r>
          <w:rPr>
            <w:color w:val="0000FF"/>
          </w:rPr>
          <w:t>законом</w:t>
        </w:r>
      </w:hyperlink>
      <w:r>
        <w:t xml:space="preserve"> Воронежской области от 30.12.2014 N 207-ОЗ; в ред. </w:t>
      </w:r>
      <w:hyperlink r:id="rId384">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8.2) утраты доверия в соответствии с федеральным и областным законодательством;</w:t>
      </w:r>
    </w:p>
    <w:p w:rsidR="00D264D0" w:rsidRDefault="00D264D0">
      <w:pPr>
        <w:pStyle w:val="ConsPlusNormal"/>
        <w:jc w:val="both"/>
      </w:pPr>
      <w:r>
        <w:t xml:space="preserve">(п. 8.2 введен </w:t>
      </w:r>
      <w:hyperlink r:id="rId385">
        <w:r>
          <w:rPr>
            <w:color w:val="0000FF"/>
          </w:rPr>
          <w:t>законом</w:t>
        </w:r>
      </w:hyperlink>
      <w:r>
        <w:t xml:space="preserve"> Воронежской области от 30.12.2014 N 207-ОЗ)</w:t>
      </w:r>
    </w:p>
    <w:p w:rsidR="00D264D0" w:rsidRDefault="00D264D0">
      <w:pPr>
        <w:pStyle w:val="ConsPlusNormal"/>
        <w:spacing w:before="220"/>
        <w:ind w:firstLine="540"/>
        <w:jc w:val="both"/>
      </w:pPr>
      <w:r>
        <w:t xml:space="preserve">8.3) утратил силу. - </w:t>
      </w:r>
      <w:hyperlink r:id="rId386">
        <w:r>
          <w:rPr>
            <w:color w:val="0000FF"/>
          </w:rPr>
          <w:t>Закон</w:t>
        </w:r>
      </w:hyperlink>
      <w:r>
        <w:t xml:space="preserve"> Воронежской области от 06.10.2023 N 79-ОЗ;</w:t>
      </w:r>
    </w:p>
    <w:p w:rsidR="00D264D0" w:rsidRDefault="00D264D0">
      <w:pPr>
        <w:pStyle w:val="ConsPlusNormal"/>
        <w:spacing w:before="220"/>
        <w:ind w:firstLine="540"/>
        <w:jc w:val="both"/>
      </w:pPr>
      <w:r>
        <w:t xml:space="preserve">8.4) выражения недоверия Воронежской областной Думой в порядке, установленном </w:t>
      </w:r>
      <w:hyperlink r:id="rId387">
        <w:r>
          <w:rPr>
            <w:color w:val="0000FF"/>
          </w:rPr>
          <w:t>Уставом</w:t>
        </w:r>
      </w:hyperlink>
      <w:r>
        <w:t xml:space="preserve"> Воронежской области;</w:t>
      </w:r>
    </w:p>
    <w:p w:rsidR="00D264D0" w:rsidRDefault="00D264D0">
      <w:pPr>
        <w:pStyle w:val="ConsPlusNormal"/>
        <w:jc w:val="both"/>
      </w:pPr>
      <w:r>
        <w:t xml:space="preserve">(п. 8.4 введен </w:t>
      </w:r>
      <w:hyperlink r:id="rId388">
        <w:r>
          <w:rPr>
            <w:color w:val="0000FF"/>
          </w:rPr>
          <w:t>законом</w:t>
        </w:r>
      </w:hyperlink>
      <w:r>
        <w:t xml:space="preserve"> Воронежской области от 06.10.2023 N 79-ОЗ)</w:t>
      </w:r>
    </w:p>
    <w:p w:rsidR="00D264D0" w:rsidRDefault="00D264D0">
      <w:pPr>
        <w:pStyle w:val="ConsPlusNormal"/>
        <w:spacing w:before="220"/>
        <w:ind w:firstLine="540"/>
        <w:jc w:val="both"/>
      </w:pPr>
      <w:r>
        <w:t>9) в иных случаях, предусмотренных федеральным законодательством.</w:t>
      </w:r>
    </w:p>
    <w:p w:rsidR="00D264D0" w:rsidRDefault="00D264D0">
      <w:pPr>
        <w:pStyle w:val="ConsPlusNormal"/>
        <w:ind w:firstLine="540"/>
        <w:jc w:val="both"/>
      </w:pPr>
    </w:p>
    <w:p w:rsidR="00D264D0" w:rsidRDefault="00D264D0">
      <w:pPr>
        <w:pStyle w:val="ConsPlusTitle"/>
        <w:ind w:firstLine="540"/>
        <w:jc w:val="both"/>
        <w:outlineLvl w:val="2"/>
      </w:pPr>
      <w:r>
        <w:t>Статья 23. Основания досрочного прекращения полномочий лица, замещающего государственную должность Воронежской области в Правительстве Воронежской области</w:t>
      </w:r>
    </w:p>
    <w:p w:rsidR="00D264D0" w:rsidRDefault="00D264D0">
      <w:pPr>
        <w:pStyle w:val="ConsPlusNormal"/>
        <w:jc w:val="both"/>
      </w:pPr>
      <w:r>
        <w:t xml:space="preserve">(в ред. </w:t>
      </w:r>
      <w:hyperlink r:id="rId389">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Normal"/>
        <w:ind w:firstLine="540"/>
        <w:jc w:val="both"/>
      </w:pPr>
      <w:r>
        <w:t>Полномочия лица, замещающего государственную должность в Правительстве Воронежской области, прекращаются досрочно в случае:</w:t>
      </w:r>
    </w:p>
    <w:p w:rsidR="00D264D0" w:rsidRDefault="00D264D0">
      <w:pPr>
        <w:pStyle w:val="ConsPlusNormal"/>
        <w:jc w:val="both"/>
      </w:pPr>
      <w:r>
        <w:t xml:space="preserve">(в ред. </w:t>
      </w:r>
      <w:hyperlink r:id="rId390">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33" w:name="P661"/>
      <w:bookmarkEnd w:id="33"/>
      <w:r>
        <w:t>1) соглашения сторон;</w:t>
      </w:r>
    </w:p>
    <w:p w:rsidR="00D264D0" w:rsidRDefault="00D264D0">
      <w:pPr>
        <w:pStyle w:val="ConsPlusNormal"/>
        <w:spacing w:before="220"/>
        <w:ind w:firstLine="540"/>
        <w:jc w:val="both"/>
      </w:pPr>
      <w:bookmarkStart w:id="34" w:name="P662"/>
      <w:bookmarkEnd w:id="34"/>
      <w:r>
        <w:t>2) письменного заявления лица, замещающего государственную должность Воронежской области, о сложении своих полномочий (отставки);</w:t>
      </w:r>
    </w:p>
    <w:p w:rsidR="00D264D0" w:rsidRDefault="00D264D0">
      <w:pPr>
        <w:pStyle w:val="ConsPlusNormal"/>
        <w:spacing w:before="220"/>
        <w:ind w:firstLine="540"/>
        <w:jc w:val="both"/>
      </w:pPr>
      <w:r>
        <w:t>3) его смерти;</w:t>
      </w:r>
    </w:p>
    <w:p w:rsidR="00D264D0" w:rsidRDefault="00D264D0">
      <w:pPr>
        <w:pStyle w:val="ConsPlusNormal"/>
        <w:spacing w:before="220"/>
        <w:ind w:firstLine="540"/>
        <w:jc w:val="both"/>
      </w:pPr>
      <w:r>
        <w:t>4) признания его судом безвестно отсутствующим или объявления умершим;</w:t>
      </w:r>
    </w:p>
    <w:p w:rsidR="00D264D0" w:rsidRDefault="00D264D0">
      <w:pPr>
        <w:pStyle w:val="ConsPlusNormal"/>
        <w:spacing w:before="220"/>
        <w:ind w:firstLine="540"/>
        <w:jc w:val="both"/>
      </w:pPr>
      <w:r>
        <w:t>5) вступления в отношении его в силу обвинительного приговора суда;</w:t>
      </w:r>
    </w:p>
    <w:p w:rsidR="00D264D0" w:rsidRDefault="00D264D0">
      <w:pPr>
        <w:pStyle w:val="ConsPlusNormal"/>
        <w:spacing w:before="220"/>
        <w:ind w:firstLine="540"/>
        <w:jc w:val="both"/>
      </w:pPr>
      <w:bookmarkStart w:id="35" w:name="P666"/>
      <w:bookmarkEnd w:id="35"/>
      <w:r>
        <w:t xml:space="preserve">6) наличия заболевания, подтвержденного медицинским заключением, выданным в </w:t>
      </w:r>
      <w:hyperlink r:id="rId391">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D264D0" w:rsidRDefault="00D264D0">
      <w:pPr>
        <w:pStyle w:val="ConsPlusNormal"/>
        <w:spacing w:before="220"/>
        <w:ind w:firstLine="540"/>
        <w:jc w:val="both"/>
      </w:pPr>
      <w:bookmarkStart w:id="36" w:name="P667"/>
      <w:bookmarkEnd w:id="36"/>
      <w:r>
        <w:t>7) сокращения государственной должности Воронежской области;</w:t>
      </w:r>
    </w:p>
    <w:p w:rsidR="00D264D0" w:rsidRDefault="00D264D0">
      <w:pPr>
        <w:pStyle w:val="ConsPlusNormal"/>
        <w:spacing w:before="220"/>
        <w:ind w:firstLine="540"/>
        <w:jc w:val="both"/>
      </w:pPr>
      <w:r>
        <w:t>8)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D264D0" w:rsidRDefault="00D264D0">
      <w:pPr>
        <w:pStyle w:val="ConsPlusNormal"/>
        <w:spacing w:before="220"/>
        <w:ind w:firstLine="540"/>
        <w:jc w:val="both"/>
      </w:pPr>
      <w:r>
        <w:t xml:space="preserve">8.1) несоблюдения запрета, установленного Федеральным </w:t>
      </w:r>
      <w:hyperlink r:id="rId39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D264D0" w:rsidRDefault="00D264D0">
      <w:pPr>
        <w:pStyle w:val="ConsPlusNormal"/>
        <w:jc w:val="both"/>
      </w:pPr>
      <w:r>
        <w:t xml:space="preserve">(п. 8.1 введен </w:t>
      </w:r>
      <w:hyperlink r:id="rId393">
        <w:r>
          <w:rPr>
            <w:color w:val="0000FF"/>
          </w:rPr>
          <w:t>законом</w:t>
        </w:r>
      </w:hyperlink>
      <w:r>
        <w:t xml:space="preserve"> Воронежской области от 30.12.2014 N 207-ОЗ; в ред. </w:t>
      </w:r>
      <w:hyperlink r:id="rId394">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8.2) утраты доверия в соответствии с федеральным и областным законодательством;</w:t>
      </w:r>
    </w:p>
    <w:p w:rsidR="00D264D0" w:rsidRDefault="00D264D0">
      <w:pPr>
        <w:pStyle w:val="ConsPlusNormal"/>
        <w:jc w:val="both"/>
      </w:pPr>
      <w:r>
        <w:t xml:space="preserve">(п. 8.2 введен </w:t>
      </w:r>
      <w:hyperlink r:id="rId395">
        <w:r>
          <w:rPr>
            <w:color w:val="0000FF"/>
          </w:rPr>
          <w:t>законом</w:t>
        </w:r>
      </w:hyperlink>
      <w:r>
        <w:t xml:space="preserve"> Воронежской области от 30.12.2014 N 207-ОЗ)</w:t>
      </w:r>
    </w:p>
    <w:p w:rsidR="00D264D0" w:rsidRDefault="00D264D0">
      <w:pPr>
        <w:pStyle w:val="ConsPlusNormal"/>
        <w:spacing w:before="220"/>
        <w:ind w:firstLine="540"/>
        <w:jc w:val="both"/>
      </w:pPr>
      <w:r>
        <w:t xml:space="preserve">8.3) утратил силу. - </w:t>
      </w:r>
      <w:hyperlink r:id="rId396">
        <w:r>
          <w:rPr>
            <w:color w:val="0000FF"/>
          </w:rPr>
          <w:t>Закон</w:t>
        </w:r>
      </w:hyperlink>
      <w:r>
        <w:t xml:space="preserve"> Воронежской области от 06.10.2023 N 79-ОЗ;</w:t>
      </w:r>
    </w:p>
    <w:p w:rsidR="00D264D0" w:rsidRDefault="00D264D0">
      <w:pPr>
        <w:pStyle w:val="ConsPlusNormal"/>
        <w:spacing w:before="220"/>
        <w:ind w:firstLine="540"/>
        <w:jc w:val="both"/>
      </w:pPr>
      <w:r>
        <w:t>9) в иных случаях, предусмотренных федеральным законодательством.</w:t>
      </w:r>
    </w:p>
    <w:p w:rsidR="00D264D0" w:rsidRDefault="00D264D0">
      <w:pPr>
        <w:pStyle w:val="ConsPlusNormal"/>
        <w:ind w:firstLine="540"/>
        <w:jc w:val="both"/>
      </w:pPr>
    </w:p>
    <w:p w:rsidR="00D264D0" w:rsidRDefault="00D264D0">
      <w:pPr>
        <w:pStyle w:val="ConsPlusTitle"/>
        <w:ind w:firstLine="540"/>
        <w:jc w:val="both"/>
        <w:outlineLvl w:val="2"/>
      </w:pPr>
      <w:r>
        <w:t>Статья 24. Основания досрочного прекращения полномочий лица, замещающего государственную должность Воронежской области в исполнительных органах Воронежской области</w:t>
      </w:r>
    </w:p>
    <w:p w:rsidR="00D264D0" w:rsidRDefault="00D264D0">
      <w:pPr>
        <w:pStyle w:val="ConsPlusNormal"/>
        <w:jc w:val="both"/>
      </w:pPr>
      <w:r>
        <w:t xml:space="preserve">(в ред. </w:t>
      </w:r>
      <w:hyperlink r:id="rId397">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Normal"/>
        <w:ind w:firstLine="540"/>
        <w:jc w:val="both"/>
      </w:pPr>
      <w:r>
        <w:t>Полномочия лица, замещающего государственную должность Воронежской области в исполнительных органах Воронежской области, прекращаются досрочно в случае:</w:t>
      </w:r>
    </w:p>
    <w:p w:rsidR="00D264D0" w:rsidRDefault="00D264D0">
      <w:pPr>
        <w:pStyle w:val="ConsPlusNormal"/>
        <w:jc w:val="both"/>
      </w:pPr>
      <w:r>
        <w:t xml:space="preserve">(в ред. </w:t>
      </w:r>
      <w:hyperlink r:id="rId398">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37" w:name="P681"/>
      <w:bookmarkEnd w:id="37"/>
      <w:r>
        <w:t>1) соглашения сторон;</w:t>
      </w:r>
    </w:p>
    <w:p w:rsidR="00D264D0" w:rsidRDefault="00D264D0">
      <w:pPr>
        <w:pStyle w:val="ConsPlusNormal"/>
        <w:spacing w:before="220"/>
        <w:ind w:firstLine="540"/>
        <w:jc w:val="both"/>
      </w:pPr>
      <w:bookmarkStart w:id="38" w:name="P682"/>
      <w:bookmarkEnd w:id="38"/>
      <w:r>
        <w:t>2) письменного заявления лица, замещающего государственную должность Воронежской области, о сложении своих полномочий (отставки);</w:t>
      </w:r>
    </w:p>
    <w:p w:rsidR="00D264D0" w:rsidRDefault="00D264D0">
      <w:pPr>
        <w:pStyle w:val="ConsPlusNormal"/>
        <w:spacing w:before="220"/>
        <w:ind w:firstLine="540"/>
        <w:jc w:val="both"/>
      </w:pPr>
      <w:r>
        <w:t>3) его смерти;</w:t>
      </w:r>
    </w:p>
    <w:p w:rsidR="00D264D0" w:rsidRDefault="00D264D0">
      <w:pPr>
        <w:pStyle w:val="ConsPlusNormal"/>
        <w:spacing w:before="220"/>
        <w:ind w:firstLine="540"/>
        <w:jc w:val="both"/>
      </w:pPr>
      <w:r>
        <w:t>4) признания его судом безвестно отсутствующим или объявления умершим;</w:t>
      </w:r>
    </w:p>
    <w:p w:rsidR="00D264D0" w:rsidRDefault="00D264D0">
      <w:pPr>
        <w:pStyle w:val="ConsPlusNormal"/>
        <w:spacing w:before="220"/>
        <w:ind w:firstLine="540"/>
        <w:jc w:val="both"/>
      </w:pPr>
      <w:r>
        <w:t>5) вступления в отношении его в силу обвинительного приговора суда;</w:t>
      </w:r>
    </w:p>
    <w:p w:rsidR="00D264D0" w:rsidRDefault="00D264D0">
      <w:pPr>
        <w:pStyle w:val="ConsPlusNormal"/>
        <w:spacing w:before="220"/>
        <w:ind w:firstLine="540"/>
        <w:jc w:val="both"/>
      </w:pPr>
      <w:bookmarkStart w:id="39" w:name="P686"/>
      <w:bookmarkEnd w:id="39"/>
      <w:r>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D264D0" w:rsidRDefault="00D264D0">
      <w:pPr>
        <w:pStyle w:val="ConsPlusNormal"/>
        <w:spacing w:before="220"/>
        <w:ind w:firstLine="540"/>
        <w:jc w:val="both"/>
      </w:pPr>
      <w:bookmarkStart w:id="40" w:name="P687"/>
      <w:bookmarkEnd w:id="40"/>
      <w:r>
        <w:t>7) ликвидации государственного органа;</w:t>
      </w:r>
    </w:p>
    <w:p w:rsidR="00D264D0" w:rsidRDefault="00D264D0">
      <w:pPr>
        <w:pStyle w:val="ConsPlusNormal"/>
        <w:spacing w:before="220"/>
        <w:ind w:firstLine="540"/>
        <w:jc w:val="both"/>
      </w:pPr>
      <w:bookmarkStart w:id="41" w:name="P688"/>
      <w:bookmarkEnd w:id="41"/>
      <w:r>
        <w:t>8) сокращения государственной должности Воронежской области;</w:t>
      </w:r>
    </w:p>
    <w:p w:rsidR="00D264D0" w:rsidRDefault="00D264D0">
      <w:pPr>
        <w:pStyle w:val="ConsPlusNormal"/>
        <w:spacing w:before="220"/>
        <w:ind w:firstLine="540"/>
        <w:jc w:val="both"/>
      </w:pPr>
      <w:r>
        <w:t>9)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D264D0" w:rsidRDefault="00D264D0">
      <w:pPr>
        <w:pStyle w:val="ConsPlusNormal"/>
        <w:spacing w:before="220"/>
        <w:ind w:firstLine="540"/>
        <w:jc w:val="both"/>
      </w:pPr>
      <w:r>
        <w:t xml:space="preserve">9.1) несоблюдения запрета, установленного Федеральным </w:t>
      </w:r>
      <w:hyperlink r:id="rId39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D264D0" w:rsidRDefault="00D264D0">
      <w:pPr>
        <w:pStyle w:val="ConsPlusNormal"/>
        <w:jc w:val="both"/>
      </w:pPr>
      <w:r>
        <w:t xml:space="preserve">(п. 9.1 введен </w:t>
      </w:r>
      <w:hyperlink r:id="rId400">
        <w:r>
          <w:rPr>
            <w:color w:val="0000FF"/>
          </w:rPr>
          <w:t>законом</w:t>
        </w:r>
      </w:hyperlink>
      <w:r>
        <w:t xml:space="preserve"> Воронежской области от 30.12.2014 N 207-ОЗ; в ред. </w:t>
      </w:r>
      <w:hyperlink r:id="rId401">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9.2) утраты доверия в соответствии с федеральным и областным законодательством;</w:t>
      </w:r>
    </w:p>
    <w:p w:rsidR="00D264D0" w:rsidRDefault="00D264D0">
      <w:pPr>
        <w:pStyle w:val="ConsPlusNormal"/>
        <w:jc w:val="both"/>
      </w:pPr>
      <w:r>
        <w:t xml:space="preserve">(п. 9.2 введен </w:t>
      </w:r>
      <w:hyperlink r:id="rId402">
        <w:r>
          <w:rPr>
            <w:color w:val="0000FF"/>
          </w:rPr>
          <w:t>законом</w:t>
        </w:r>
      </w:hyperlink>
      <w:r>
        <w:t xml:space="preserve"> Воронежской области от 30.12.2014 N 207-ОЗ)</w:t>
      </w:r>
    </w:p>
    <w:p w:rsidR="00D264D0" w:rsidRDefault="00D264D0">
      <w:pPr>
        <w:pStyle w:val="ConsPlusNormal"/>
        <w:spacing w:before="220"/>
        <w:ind w:firstLine="540"/>
        <w:jc w:val="both"/>
      </w:pPr>
      <w:r>
        <w:lastRenderedPageBreak/>
        <w:t xml:space="preserve">9.3) утратил силу. - </w:t>
      </w:r>
      <w:hyperlink r:id="rId403">
        <w:r>
          <w:rPr>
            <w:color w:val="0000FF"/>
          </w:rPr>
          <w:t>Закон</w:t>
        </w:r>
      </w:hyperlink>
      <w:r>
        <w:t xml:space="preserve"> Воронежской области от 06.10.2023 N 79-ОЗ;</w:t>
      </w:r>
    </w:p>
    <w:p w:rsidR="00D264D0" w:rsidRDefault="00D264D0">
      <w:pPr>
        <w:pStyle w:val="ConsPlusNormal"/>
        <w:spacing w:before="220"/>
        <w:ind w:firstLine="540"/>
        <w:jc w:val="both"/>
      </w:pPr>
      <w:r>
        <w:t>10) в иных случаях, предусмотренных федеральным законодательством.</w:t>
      </w:r>
    </w:p>
    <w:p w:rsidR="00D264D0" w:rsidRDefault="00D264D0">
      <w:pPr>
        <w:pStyle w:val="ConsPlusNormal"/>
        <w:ind w:firstLine="540"/>
        <w:jc w:val="both"/>
      </w:pPr>
    </w:p>
    <w:p w:rsidR="00D264D0" w:rsidRDefault="00D264D0">
      <w:pPr>
        <w:pStyle w:val="ConsPlusTitle"/>
        <w:ind w:firstLine="540"/>
        <w:jc w:val="both"/>
        <w:outlineLvl w:val="2"/>
      </w:pPr>
      <w:r>
        <w:t>Статья 25. Основания досрочного прекращения полномочий лиц, замещающих государственные должности Воронежской области в Воронежской областной Думе</w:t>
      </w:r>
    </w:p>
    <w:p w:rsidR="00D264D0" w:rsidRDefault="00D264D0">
      <w:pPr>
        <w:pStyle w:val="ConsPlusNormal"/>
        <w:ind w:firstLine="540"/>
        <w:jc w:val="both"/>
      </w:pPr>
    </w:p>
    <w:p w:rsidR="00D264D0" w:rsidRDefault="00D264D0">
      <w:pPr>
        <w:pStyle w:val="ConsPlusNormal"/>
        <w:ind w:firstLine="540"/>
        <w:jc w:val="both"/>
      </w:pPr>
      <w:r>
        <w:t>1. Полномочия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профессиональной постоянной основе, заместителя председателя комитета Воронежской областной Думы, работающего на профессиональной постоянной основе, депутата Воронежской областной Думы, работающего на профессиональной постоянной основе, прекращаются досрочно в случае:</w:t>
      </w:r>
    </w:p>
    <w:p w:rsidR="00D264D0" w:rsidRDefault="00D264D0">
      <w:pPr>
        <w:pStyle w:val="ConsPlusNormal"/>
        <w:jc w:val="both"/>
      </w:pPr>
      <w:r>
        <w:t xml:space="preserve">(в ред. </w:t>
      </w:r>
      <w:hyperlink r:id="rId404">
        <w:r>
          <w:rPr>
            <w:color w:val="0000FF"/>
          </w:rPr>
          <w:t>закона</w:t>
        </w:r>
      </w:hyperlink>
      <w:r>
        <w:t xml:space="preserve"> Воронежской области от 23.12.2016 N 184-ОЗ)</w:t>
      </w:r>
    </w:p>
    <w:p w:rsidR="00D264D0" w:rsidRDefault="00D264D0">
      <w:pPr>
        <w:pStyle w:val="ConsPlusNormal"/>
        <w:spacing w:before="220"/>
        <w:ind w:firstLine="540"/>
        <w:jc w:val="both"/>
      </w:pPr>
      <w:bookmarkStart w:id="42" w:name="P701"/>
      <w:bookmarkEnd w:id="42"/>
      <w:r>
        <w:t>1) соглашения сторон;</w:t>
      </w:r>
    </w:p>
    <w:p w:rsidR="00D264D0" w:rsidRDefault="00D264D0">
      <w:pPr>
        <w:pStyle w:val="ConsPlusNormal"/>
        <w:spacing w:before="220"/>
        <w:ind w:firstLine="540"/>
        <w:jc w:val="both"/>
      </w:pPr>
      <w:bookmarkStart w:id="43" w:name="P702"/>
      <w:bookmarkEnd w:id="43"/>
      <w:r>
        <w:t>2) письменного заявления лица, замещающего государственную должность Воронежской области, о сложении своих полномочий (отставки);</w:t>
      </w:r>
    </w:p>
    <w:p w:rsidR="00D264D0" w:rsidRDefault="00D264D0">
      <w:pPr>
        <w:pStyle w:val="ConsPlusNormal"/>
        <w:spacing w:before="220"/>
        <w:ind w:firstLine="540"/>
        <w:jc w:val="both"/>
      </w:pPr>
      <w:r>
        <w:t>3) его смерти;</w:t>
      </w:r>
    </w:p>
    <w:p w:rsidR="00D264D0" w:rsidRDefault="00D264D0">
      <w:pPr>
        <w:pStyle w:val="ConsPlusNormal"/>
        <w:spacing w:before="220"/>
        <w:ind w:firstLine="540"/>
        <w:jc w:val="both"/>
      </w:pPr>
      <w:bookmarkStart w:id="44" w:name="P704"/>
      <w:bookmarkEnd w:id="44"/>
      <w:r>
        <w:t>4) признания его недееспособным или ограниченно дееспособным решением суда, вступившим в законную силу;</w:t>
      </w:r>
    </w:p>
    <w:p w:rsidR="00D264D0" w:rsidRDefault="00D264D0">
      <w:pPr>
        <w:pStyle w:val="ConsPlusNormal"/>
        <w:spacing w:before="220"/>
        <w:ind w:firstLine="540"/>
        <w:jc w:val="both"/>
      </w:pPr>
      <w:r>
        <w:t>5) признания его судом безвестно отсутствующим или объявления умершим;</w:t>
      </w:r>
    </w:p>
    <w:p w:rsidR="00D264D0" w:rsidRDefault="00D264D0">
      <w:pPr>
        <w:pStyle w:val="ConsPlusNormal"/>
        <w:spacing w:before="220"/>
        <w:ind w:firstLine="540"/>
        <w:jc w:val="both"/>
      </w:pPr>
      <w:r>
        <w:t>6) вступления в отношении его в силу обвинительного приговора суда;</w:t>
      </w:r>
    </w:p>
    <w:p w:rsidR="00D264D0" w:rsidRDefault="00D264D0">
      <w:pPr>
        <w:pStyle w:val="ConsPlusNormal"/>
        <w:spacing w:before="220"/>
        <w:ind w:firstLine="540"/>
        <w:jc w:val="both"/>
      </w:pPr>
      <w:bookmarkStart w:id="45" w:name="P707"/>
      <w:bookmarkEnd w:id="45"/>
      <w:r>
        <w:t xml:space="preserve">7) наличия заболевания, подтвержденного медицинским заключением, выданным в </w:t>
      </w:r>
      <w:hyperlink r:id="rId405">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D264D0" w:rsidRDefault="00D264D0">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64D0" w:rsidRDefault="00D264D0">
      <w:pPr>
        <w:pStyle w:val="ConsPlusNormal"/>
        <w:jc w:val="both"/>
      </w:pPr>
      <w:r>
        <w:t xml:space="preserve">(п. 8 в ред. </w:t>
      </w:r>
      <w:hyperlink r:id="rId406">
        <w:r>
          <w:rPr>
            <w:color w:val="0000FF"/>
          </w:rPr>
          <w:t>закона</w:t>
        </w:r>
      </w:hyperlink>
      <w:r>
        <w:t xml:space="preserve"> Воронежской области от 28.12.2021 N 162-ОЗ)</w:t>
      </w:r>
    </w:p>
    <w:p w:rsidR="00D264D0" w:rsidRDefault="00D264D0">
      <w:pPr>
        <w:pStyle w:val="ConsPlusNormal"/>
        <w:spacing w:before="220"/>
        <w:ind w:firstLine="540"/>
        <w:jc w:val="both"/>
      </w:pPr>
      <w:bookmarkStart w:id="46" w:name="P710"/>
      <w:bookmarkEnd w:id="46"/>
      <w:r>
        <w:t>9) сокращения государственной должности Воронежской области;</w:t>
      </w:r>
    </w:p>
    <w:p w:rsidR="00D264D0" w:rsidRDefault="00D264D0">
      <w:pPr>
        <w:pStyle w:val="ConsPlusNormal"/>
        <w:spacing w:before="220"/>
        <w:ind w:firstLine="540"/>
        <w:jc w:val="both"/>
      </w:pPr>
      <w:r>
        <w:t xml:space="preserve">10) несоблюдения ограничений и требований к лицам, замещающим государственные должности, предусмотренных действующим законодательством, за исключением случаев, если такие ограничения и требования были нарушены вследствие не зависящих от них обстоятельств, признанных таковыми в соответствии с </w:t>
      </w:r>
      <w:hyperlink r:id="rId407">
        <w:r>
          <w:rPr>
            <w:color w:val="0000FF"/>
          </w:rPr>
          <w:t>частями 3</w:t>
        </w:r>
      </w:hyperlink>
      <w:r>
        <w:t xml:space="preserve"> - </w:t>
      </w:r>
      <w:hyperlink r:id="rId408">
        <w:r>
          <w:rPr>
            <w:color w:val="0000FF"/>
          </w:rPr>
          <w:t>6 статьи 13</w:t>
        </w:r>
      </w:hyperlink>
      <w:r>
        <w:t xml:space="preserve"> Федерального закона от 25 декабря 2008 года N 273-ФЗ "О противодействии коррупции", если иное не предусмотрено федеральными конституционными законами, федеральными законами;</w:t>
      </w:r>
    </w:p>
    <w:p w:rsidR="00D264D0" w:rsidRDefault="00D264D0">
      <w:pPr>
        <w:pStyle w:val="ConsPlusNormal"/>
        <w:jc w:val="both"/>
      </w:pPr>
      <w:r>
        <w:t xml:space="preserve">(в ред. </w:t>
      </w:r>
      <w:hyperlink r:id="rId409">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11)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D264D0" w:rsidRDefault="00D264D0">
      <w:pPr>
        <w:pStyle w:val="ConsPlusNormal"/>
        <w:spacing w:before="220"/>
        <w:ind w:firstLine="540"/>
        <w:jc w:val="both"/>
      </w:pPr>
      <w:bookmarkStart w:id="47" w:name="P714"/>
      <w:bookmarkEnd w:id="47"/>
      <w:r>
        <w:t>12) принятия решения о самороспуске Воронежской областной Думы;</w:t>
      </w:r>
    </w:p>
    <w:p w:rsidR="00D264D0" w:rsidRDefault="00D264D0">
      <w:pPr>
        <w:pStyle w:val="ConsPlusNormal"/>
        <w:spacing w:before="220"/>
        <w:ind w:firstLine="540"/>
        <w:jc w:val="both"/>
      </w:pPr>
      <w:r>
        <w:lastRenderedPageBreak/>
        <w:t>13) роспуска Воронежской областной Думы Губернатором Воронежской области по основаниям, предусмотренным действующим законодательством;</w:t>
      </w:r>
    </w:p>
    <w:p w:rsidR="00D264D0" w:rsidRDefault="00D264D0">
      <w:pPr>
        <w:pStyle w:val="ConsPlusNormal"/>
        <w:jc w:val="both"/>
      </w:pPr>
      <w:r>
        <w:t xml:space="preserve">(в ред. </w:t>
      </w:r>
      <w:hyperlink r:id="rId410">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14) вступления в силу решения Воронежского областного суда о неправомочности данного состава депутатов Воронежской областной Думы, в том числе в связи со сложением депутатами Воронежской областной Думы своих полномочий;</w:t>
      </w:r>
    </w:p>
    <w:p w:rsidR="00D264D0" w:rsidRDefault="00D264D0">
      <w:pPr>
        <w:pStyle w:val="ConsPlusNormal"/>
        <w:spacing w:before="220"/>
        <w:ind w:firstLine="540"/>
        <w:jc w:val="both"/>
      </w:pPr>
      <w:r>
        <w:t>15) роспуска Воронежской областной Думы Президентом Российской Федерации по основаниям, предусмотренным федеральным законодательством;</w:t>
      </w:r>
    </w:p>
    <w:p w:rsidR="00D264D0" w:rsidRDefault="00D264D0">
      <w:pPr>
        <w:pStyle w:val="ConsPlusNormal"/>
        <w:spacing w:before="220"/>
        <w:ind w:firstLine="540"/>
        <w:jc w:val="both"/>
      </w:pPr>
      <w:r>
        <w:t>16) отзыва избирателями депутата Воронежской областной Думы, замещающего государственную должность Воронежской области;</w:t>
      </w:r>
    </w:p>
    <w:p w:rsidR="00D264D0" w:rsidRDefault="00D264D0">
      <w:pPr>
        <w:pStyle w:val="ConsPlusNormal"/>
        <w:spacing w:before="220"/>
        <w:ind w:firstLine="540"/>
        <w:jc w:val="both"/>
      </w:pPr>
      <w:r>
        <w:t>17) вхождения депутата Воронежской областной Думы, замещающего государственную должность Воронежской области, в состав органа управления хозяйственного общества или иной коммерческой организации, осуществления им предпринимательской или другой оплачиваемой деятельности, кроме преподавательской, научной и иной творческой деятельности в соответствии с действующим законодательством;</w:t>
      </w:r>
    </w:p>
    <w:p w:rsidR="00D264D0" w:rsidRDefault="00D264D0">
      <w:pPr>
        <w:pStyle w:val="ConsPlusNormal"/>
        <w:spacing w:before="220"/>
        <w:ind w:firstLine="540"/>
        <w:jc w:val="both"/>
      </w:pPr>
      <w:r>
        <w:t>18) несоблюдения требований о вхождении депутата Воронежской областной Думы, замещающего государственную должность Воронежской области, в депутатское объединение (фракцию), установленных федеральным законодательством;</w:t>
      </w:r>
    </w:p>
    <w:p w:rsidR="00D264D0" w:rsidRDefault="00D264D0">
      <w:pPr>
        <w:pStyle w:val="ConsPlusNormal"/>
        <w:spacing w:before="220"/>
        <w:ind w:firstLine="540"/>
        <w:jc w:val="both"/>
      </w:pPr>
      <w:r>
        <w:t xml:space="preserve">18.1) несоблюдения запрета, установленного Федеральным </w:t>
      </w:r>
      <w:hyperlink r:id="rId41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D264D0" w:rsidRDefault="00D264D0">
      <w:pPr>
        <w:pStyle w:val="ConsPlusNormal"/>
        <w:jc w:val="both"/>
      </w:pPr>
      <w:r>
        <w:t xml:space="preserve">(п. 18.1 введен </w:t>
      </w:r>
      <w:hyperlink r:id="rId412">
        <w:r>
          <w:rPr>
            <w:color w:val="0000FF"/>
          </w:rPr>
          <w:t>законом</w:t>
        </w:r>
      </w:hyperlink>
      <w:r>
        <w:t xml:space="preserve"> Воронежской области от 30.12.2014 N 207-ОЗ; в ред. </w:t>
      </w:r>
      <w:hyperlink r:id="rId413">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18.2) утраты доверия в соответствии с федеральным и областным законодательством;</w:t>
      </w:r>
    </w:p>
    <w:p w:rsidR="00D264D0" w:rsidRDefault="00D264D0">
      <w:pPr>
        <w:pStyle w:val="ConsPlusNormal"/>
        <w:jc w:val="both"/>
      </w:pPr>
      <w:r>
        <w:t xml:space="preserve">(п. 18.2 введен </w:t>
      </w:r>
      <w:hyperlink r:id="rId414">
        <w:r>
          <w:rPr>
            <w:color w:val="0000FF"/>
          </w:rPr>
          <w:t>законом</w:t>
        </w:r>
      </w:hyperlink>
      <w:r>
        <w:t xml:space="preserve"> Воронежской области от 30.12.2014 N 207-ОЗ)</w:t>
      </w:r>
    </w:p>
    <w:p w:rsidR="00D264D0" w:rsidRDefault="00D264D0">
      <w:pPr>
        <w:pStyle w:val="ConsPlusNormal"/>
        <w:spacing w:before="220"/>
        <w:ind w:firstLine="540"/>
        <w:jc w:val="both"/>
      </w:pPr>
      <w:r>
        <w:t xml:space="preserve">18.3) утратил силу. - </w:t>
      </w:r>
      <w:hyperlink r:id="rId415">
        <w:r>
          <w:rPr>
            <w:color w:val="0000FF"/>
          </w:rPr>
          <w:t>Закон</w:t>
        </w:r>
      </w:hyperlink>
      <w:r>
        <w:t xml:space="preserve"> Воронежской области от 06.10.2023 N 79-ОЗ;</w:t>
      </w:r>
    </w:p>
    <w:p w:rsidR="00D264D0" w:rsidRDefault="00D264D0">
      <w:pPr>
        <w:pStyle w:val="ConsPlusNormal"/>
        <w:spacing w:before="220"/>
        <w:ind w:firstLine="540"/>
        <w:jc w:val="both"/>
      </w:pPr>
      <w:r>
        <w:t>19) в иных случаях, предусмотренных федеральным законодательством.</w:t>
      </w:r>
    </w:p>
    <w:p w:rsidR="00D264D0" w:rsidRDefault="00D264D0">
      <w:pPr>
        <w:pStyle w:val="ConsPlusNormal"/>
        <w:spacing w:before="220"/>
        <w:ind w:firstLine="540"/>
        <w:jc w:val="both"/>
      </w:pPr>
      <w:r>
        <w:t xml:space="preserve">2. Полномочия депутата Воронежской областной Думы, осуществляющего свои полномочия без отрыва от основной деятельности, прекращаются в соответствии с </w:t>
      </w:r>
      <w:hyperlink r:id="rId416">
        <w:r>
          <w:rPr>
            <w:color w:val="0000FF"/>
          </w:rPr>
          <w:t>Законом</w:t>
        </w:r>
      </w:hyperlink>
      <w:r>
        <w:t xml:space="preserve"> Воронежской области "О статусе депутата Воронежской областной Думы".</w:t>
      </w:r>
    </w:p>
    <w:p w:rsidR="00D264D0" w:rsidRDefault="00D264D0">
      <w:pPr>
        <w:pStyle w:val="ConsPlusNormal"/>
        <w:jc w:val="both"/>
      </w:pPr>
      <w:r>
        <w:t xml:space="preserve">(часть 2 введена </w:t>
      </w:r>
      <w:hyperlink r:id="rId417">
        <w:r>
          <w:rPr>
            <w:color w:val="0000FF"/>
          </w:rPr>
          <w:t>законом</w:t>
        </w:r>
      </w:hyperlink>
      <w:r>
        <w:t xml:space="preserve"> Воронежской области от 23.12.2016 N 184-ОЗ)</w:t>
      </w:r>
    </w:p>
    <w:p w:rsidR="00D264D0" w:rsidRDefault="00D264D0">
      <w:pPr>
        <w:pStyle w:val="ConsPlusNormal"/>
        <w:ind w:firstLine="540"/>
        <w:jc w:val="both"/>
      </w:pPr>
    </w:p>
    <w:p w:rsidR="00D264D0" w:rsidRDefault="00D264D0">
      <w:pPr>
        <w:pStyle w:val="ConsPlusTitle"/>
        <w:ind w:firstLine="540"/>
        <w:jc w:val="both"/>
        <w:outlineLvl w:val="2"/>
      </w:pPr>
      <w:r>
        <w:t>Статья 26. Основания досрочного прекращения полномочий лиц, замещающих государственные должности Воронежской области в иных государственных органах Воронежской области</w:t>
      </w:r>
    </w:p>
    <w:p w:rsidR="00D264D0" w:rsidRDefault="00D264D0">
      <w:pPr>
        <w:pStyle w:val="ConsPlusNormal"/>
        <w:jc w:val="both"/>
      </w:pPr>
      <w:r>
        <w:t xml:space="preserve">(в ред. </w:t>
      </w:r>
      <w:hyperlink r:id="rId418">
        <w:r>
          <w:rPr>
            <w:color w:val="0000FF"/>
          </w:rPr>
          <w:t>закона</w:t>
        </w:r>
      </w:hyperlink>
      <w:r>
        <w:t xml:space="preserve"> Воронежской области от 30.06.2010 N 60-ОЗ)</w:t>
      </w:r>
    </w:p>
    <w:p w:rsidR="00D264D0" w:rsidRDefault="00D264D0">
      <w:pPr>
        <w:pStyle w:val="ConsPlusNormal"/>
        <w:ind w:firstLine="540"/>
        <w:jc w:val="both"/>
      </w:pPr>
    </w:p>
    <w:p w:rsidR="00D264D0" w:rsidRDefault="00D264D0">
      <w:pPr>
        <w:pStyle w:val="ConsPlusNormal"/>
        <w:ind w:firstLine="540"/>
        <w:jc w:val="both"/>
      </w:pPr>
      <w:r>
        <w:t>1. Полномочия председателя Избирательной комиссии Воронежской области, заместителя председателя Избирательной комиссии Воронежской области, секретаря Избирательной комиссии Воронежской области, члена Избирательной комиссии Воронежской области с правом решающего голоса, работающего в комиссии на постоянной (штатной) основе,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прекращаются досрочно в случае:</w:t>
      </w:r>
    </w:p>
    <w:p w:rsidR="00D264D0" w:rsidRDefault="00D264D0">
      <w:pPr>
        <w:pStyle w:val="ConsPlusNormal"/>
        <w:jc w:val="both"/>
      </w:pPr>
      <w:r>
        <w:lastRenderedPageBreak/>
        <w:t xml:space="preserve">(в ред. </w:t>
      </w:r>
      <w:hyperlink r:id="rId419">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48" w:name="P736"/>
      <w:bookmarkEnd w:id="48"/>
      <w:r>
        <w:t>1) соглашения сторон;</w:t>
      </w:r>
    </w:p>
    <w:p w:rsidR="00D264D0" w:rsidRDefault="00D264D0">
      <w:pPr>
        <w:pStyle w:val="ConsPlusNormal"/>
        <w:spacing w:before="220"/>
        <w:ind w:firstLine="540"/>
        <w:jc w:val="both"/>
      </w:pPr>
      <w:bookmarkStart w:id="49" w:name="P737"/>
      <w:bookmarkEnd w:id="49"/>
      <w:r>
        <w:t>2) письменного заявления лица, замещающего государственную должность Воронежской области, о сложении своих полномочий (отставки);</w:t>
      </w:r>
    </w:p>
    <w:p w:rsidR="00D264D0" w:rsidRDefault="00D264D0">
      <w:pPr>
        <w:pStyle w:val="ConsPlusNormal"/>
        <w:spacing w:before="220"/>
        <w:ind w:firstLine="540"/>
        <w:jc w:val="both"/>
      </w:pPr>
      <w:r>
        <w:t>3) его смерти;</w:t>
      </w:r>
    </w:p>
    <w:p w:rsidR="00D264D0" w:rsidRDefault="00D264D0">
      <w:pPr>
        <w:pStyle w:val="ConsPlusNormal"/>
        <w:spacing w:before="220"/>
        <w:ind w:firstLine="540"/>
        <w:jc w:val="both"/>
      </w:pPr>
      <w:bookmarkStart w:id="50" w:name="P739"/>
      <w:bookmarkEnd w:id="50"/>
      <w:r>
        <w:t>4) признания его недееспособным или ограниченно дееспособным решением суда, вступившим в законную силу;</w:t>
      </w:r>
    </w:p>
    <w:p w:rsidR="00D264D0" w:rsidRDefault="00D264D0">
      <w:pPr>
        <w:pStyle w:val="ConsPlusNormal"/>
        <w:spacing w:before="220"/>
        <w:ind w:firstLine="540"/>
        <w:jc w:val="both"/>
      </w:pPr>
      <w:r>
        <w:t>5) признания его судом безвестно отсутствующим или объявления умершим;</w:t>
      </w:r>
    </w:p>
    <w:p w:rsidR="00D264D0" w:rsidRDefault="00D264D0">
      <w:pPr>
        <w:pStyle w:val="ConsPlusNormal"/>
        <w:spacing w:before="220"/>
        <w:ind w:firstLine="540"/>
        <w:jc w:val="both"/>
      </w:pPr>
      <w:r>
        <w:t>6) вступления в отношении его в силу обвинительного приговора суда;</w:t>
      </w:r>
    </w:p>
    <w:p w:rsidR="00D264D0" w:rsidRDefault="00D264D0">
      <w:pPr>
        <w:pStyle w:val="ConsPlusNormal"/>
        <w:spacing w:before="220"/>
        <w:ind w:firstLine="540"/>
        <w:jc w:val="both"/>
      </w:pPr>
      <w:bookmarkStart w:id="51" w:name="P742"/>
      <w:bookmarkEnd w:id="51"/>
      <w:r>
        <w:t xml:space="preserve">7) наличия заболевания, подтвержденного медицинским заключением, выданным в </w:t>
      </w:r>
      <w:hyperlink r:id="rId420">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D264D0" w:rsidRDefault="00D264D0">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64D0" w:rsidRDefault="00D264D0">
      <w:pPr>
        <w:pStyle w:val="ConsPlusNormal"/>
        <w:jc w:val="both"/>
      </w:pPr>
      <w:r>
        <w:t xml:space="preserve">(п. 8 в ред. </w:t>
      </w:r>
      <w:hyperlink r:id="rId421">
        <w:r>
          <w:rPr>
            <w:color w:val="0000FF"/>
          </w:rPr>
          <w:t>закона</w:t>
        </w:r>
      </w:hyperlink>
      <w:r>
        <w:t xml:space="preserve"> Воронежской области от 28.12.2021 N 162-ОЗ)</w:t>
      </w:r>
    </w:p>
    <w:p w:rsidR="00D264D0" w:rsidRDefault="00D264D0">
      <w:pPr>
        <w:pStyle w:val="ConsPlusNormal"/>
        <w:spacing w:before="220"/>
        <w:ind w:firstLine="540"/>
        <w:jc w:val="both"/>
      </w:pPr>
      <w:bookmarkStart w:id="52" w:name="P745"/>
      <w:bookmarkEnd w:id="52"/>
      <w:r>
        <w:t>9) сокращения государственной должности Воронежской области;</w:t>
      </w:r>
    </w:p>
    <w:p w:rsidR="00D264D0" w:rsidRDefault="00D264D0">
      <w:pPr>
        <w:pStyle w:val="ConsPlusNormal"/>
        <w:spacing w:before="220"/>
        <w:ind w:firstLine="540"/>
        <w:jc w:val="both"/>
      </w:pPr>
      <w:r>
        <w:t xml:space="preserve">10) несоблюдения ограничений и требований к лицам, замещающим государственные должности, предусмотренных действующим законодательством, за исключением случаев, если такие ограничения и требования были нарушены вследствие не зависящих от них обстоятельств, признанных таковыми в соответствии с </w:t>
      </w:r>
      <w:hyperlink r:id="rId422">
        <w:r>
          <w:rPr>
            <w:color w:val="0000FF"/>
          </w:rPr>
          <w:t>частями 3</w:t>
        </w:r>
      </w:hyperlink>
      <w:r>
        <w:t xml:space="preserve"> - </w:t>
      </w:r>
      <w:hyperlink r:id="rId423">
        <w:r>
          <w:rPr>
            <w:color w:val="0000FF"/>
          </w:rPr>
          <w:t>6 статьи 13</w:t>
        </w:r>
      </w:hyperlink>
      <w:r>
        <w:t xml:space="preserve"> Федерального закона от 25 декабря 2008 года N 273-ФЗ "О противодействии коррупции", если иное не предусмотрено федеральными конституционными законами, федеральными законами;</w:t>
      </w:r>
    </w:p>
    <w:p w:rsidR="00D264D0" w:rsidRDefault="00D264D0">
      <w:pPr>
        <w:pStyle w:val="ConsPlusNormal"/>
        <w:jc w:val="both"/>
      </w:pPr>
      <w:r>
        <w:t xml:space="preserve">(в ред. </w:t>
      </w:r>
      <w:hyperlink r:id="rId424">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11)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D264D0" w:rsidRDefault="00D264D0">
      <w:pPr>
        <w:pStyle w:val="ConsPlusNormal"/>
        <w:spacing w:before="220"/>
        <w:ind w:firstLine="540"/>
        <w:jc w:val="both"/>
      </w:pPr>
      <w:r>
        <w:t>12) признания его решением суда, вступившим в законную силу, на основании заявления избирательной комиссии систематически не выполняющим свои обязанности;</w:t>
      </w:r>
    </w:p>
    <w:p w:rsidR="00D264D0" w:rsidRDefault="00D264D0">
      <w:pPr>
        <w:pStyle w:val="ConsPlusNormal"/>
        <w:spacing w:before="220"/>
        <w:ind w:firstLine="540"/>
        <w:jc w:val="both"/>
      </w:pPr>
      <w:r>
        <w:t>13) вступления в законную силу решения суда о расформировании избирательной комиссии;</w:t>
      </w:r>
    </w:p>
    <w:p w:rsidR="00D264D0" w:rsidRDefault="00D264D0">
      <w:pPr>
        <w:pStyle w:val="ConsPlusNormal"/>
        <w:spacing w:before="220"/>
        <w:ind w:firstLine="540"/>
        <w:jc w:val="both"/>
      </w:pPr>
      <w:r>
        <w:t>13.1) включения члена комиссии в реестр иностранных агентов;</w:t>
      </w:r>
    </w:p>
    <w:p w:rsidR="00D264D0" w:rsidRDefault="00D264D0">
      <w:pPr>
        <w:pStyle w:val="ConsPlusNormal"/>
        <w:jc w:val="both"/>
      </w:pPr>
      <w:r>
        <w:t xml:space="preserve">(п. 13.1 введен </w:t>
      </w:r>
      <w:hyperlink r:id="rId425">
        <w:r>
          <w:rPr>
            <w:color w:val="0000FF"/>
          </w:rPr>
          <w:t>законом</w:t>
        </w:r>
      </w:hyperlink>
      <w:r>
        <w:t xml:space="preserve"> Воронежской области от 06.10.2023 N 79-ОЗ)</w:t>
      </w:r>
    </w:p>
    <w:p w:rsidR="00D264D0" w:rsidRDefault="00D264D0">
      <w:pPr>
        <w:pStyle w:val="ConsPlusNormal"/>
        <w:spacing w:before="220"/>
        <w:ind w:firstLine="540"/>
        <w:jc w:val="both"/>
      </w:pPr>
      <w:r>
        <w:t>14) вступления в законную силу в отношении его решения (постановления) суда о назначении административного наказания за нарушение законодательства о выборах и референдумах;</w:t>
      </w:r>
    </w:p>
    <w:p w:rsidR="00D264D0" w:rsidRDefault="00D264D0">
      <w:pPr>
        <w:pStyle w:val="ConsPlusNormal"/>
        <w:spacing w:before="220"/>
        <w:ind w:firstLine="540"/>
        <w:jc w:val="both"/>
      </w:pPr>
      <w:r>
        <w:t xml:space="preserve">14.1) несоблюдения запрета, установленного Федеральным </w:t>
      </w:r>
      <w:hyperlink r:id="rId4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 за исключением случаев, установленных федеральными законами;</w:t>
      </w:r>
    </w:p>
    <w:p w:rsidR="00D264D0" w:rsidRDefault="00D264D0">
      <w:pPr>
        <w:pStyle w:val="ConsPlusNormal"/>
        <w:jc w:val="both"/>
      </w:pPr>
      <w:r>
        <w:t xml:space="preserve">(п. 14.1 введен </w:t>
      </w:r>
      <w:hyperlink r:id="rId427">
        <w:r>
          <w:rPr>
            <w:color w:val="0000FF"/>
          </w:rPr>
          <w:t>законом</w:t>
        </w:r>
      </w:hyperlink>
      <w:r>
        <w:t xml:space="preserve"> Воронежской области от 30.12.2014 N 207-ОЗ; в ред. </w:t>
      </w:r>
      <w:hyperlink r:id="rId428">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14.2) утраты доверия в соответствии с федеральным и областным законодательством;</w:t>
      </w:r>
    </w:p>
    <w:p w:rsidR="00D264D0" w:rsidRDefault="00D264D0">
      <w:pPr>
        <w:pStyle w:val="ConsPlusNormal"/>
        <w:jc w:val="both"/>
      </w:pPr>
      <w:r>
        <w:t xml:space="preserve">(п. 14.2 введен </w:t>
      </w:r>
      <w:hyperlink r:id="rId429">
        <w:r>
          <w:rPr>
            <w:color w:val="0000FF"/>
          </w:rPr>
          <w:t>законом</w:t>
        </w:r>
      </w:hyperlink>
      <w:r>
        <w:t xml:space="preserve"> Воронежской области от 30.12.2014 N 207-ОЗ)</w:t>
      </w:r>
    </w:p>
    <w:p w:rsidR="00D264D0" w:rsidRDefault="00D264D0">
      <w:pPr>
        <w:pStyle w:val="ConsPlusNormal"/>
        <w:spacing w:before="220"/>
        <w:ind w:firstLine="540"/>
        <w:jc w:val="both"/>
      </w:pPr>
      <w:r>
        <w:t xml:space="preserve">14.3) утратил силу. - </w:t>
      </w:r>
      <w:hyperlink r:id="rId430">
        <w:r>
          <w:rPr>
            <w:color w:val="0000FF"/>
          </w:rPr>
          <w:t>Закон</w:t>
        </w:r>
      </w:hyperlink>
      <w:r>
        <w:t xml:space="preserve"> Воронежской области от 06.10.2023 N 79-ОЗ;</w:t>
      </w:r>
    </w:p>
    <w:p w:rsidR="00D264D0" w:rsidRDefault="00D264D0">
      <w:pPr>
        <w:pStyle w:val="ConsPlusNormal"/>
        <w:spacing w:before="220"/>
        <w:ind w:firstLine="540"/>
        <w:jc w:val="both"/>
      </w:pPr>
      <w:r>
        <w:t>15) в иных случаях, предусмотренных федеральным законодательством.</w:t>
      </w:r>
    </w:p>
    <w:p w:rsidR="00D264D0" w:rsidRDefault="00D264D0">
      <w:pPr>
        <w:pStyle w:val="ConsPlusNormal"/>
        <w:spacing w:before="220"/>
        <w:ind w:firstLine="540"/>
        <w:jc w:val="both"/>
      </w:pPr>
      <w:r>
        <w:t>2. Полномочия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прекращаются досрочно в случае:</w:t>
      </w:r>
    </w:p>
    <w:p w:rsidR="00D264D0" w:rsidRDefault="00D264D0">
      <w:pPr>
        <w:pStyle w:val="ConsPlusNormal"/>
        <w:spacing w:before="220"/>
        <w:ind w:firstLine="540"/>
        <w:jc w:val="both"/>
      </w:pPr>
      <w:r>
        <w:t>1) вступления в законную силу обвинительного приговора суда в отношении их;</w:t>
      </w:r>
    </w:p>
    <w:p w:rsidR="00D264D0" w:rsidRDefault="00D264D0">
      <w:pPr>
        <w:pStyle w:val="ConsPlusNormal"/>
        <w:spacing w:before="220"/>
        <w:ind w:firstLine="540"/>
        <w:jc w:val="both"/>
      </w:pPr>
      <w:bookmarkStart w:id="53" w:name="P762"/>
      <w:bookmarkEnd w:id="53"/>
      <w:r>
        <w:t>2) признания их недееспособными или ограниченно дееспособными вступившим в законную силу решением суда;</w:t>
      </w:r>
    </w:p>
    <w:p w:rsidR="00D264D0" w:rsidRDefault="00D264D0">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64D0" w:rsidRDefault="00D264D0">
      <w:pPr>
        <w:pStyle w:val="ConsPlusNormal"/>
        <w:jc w:val="both"/>
      </w:pPr>
      <w:r>
        <w:t xml:space="preserve">(п. 3 в ред. </w:t>
      </w:r>
      <w:hyperlink r:id="rId431">
        <w:r>
          <w:rPr>
            <w:color w:val="0000FF"/>
          </w:rPr>
          <w:t>закона</w:t>
        </w:r>
      </w:hyperlink>
      <w:r>
        <w:t xml:space="preserve"> Воронежской области от 28.12.2021 N 162-ОЗ)</w:t>
      </w:r>
    </w:p>
    <w:p w:rsidR="00D264D0" w:rsidRDefault="00D264D0">
      <w:pPr>
        <w:pStyle w:val="ConsPlusNormal"/>
        <w:spacing w:before="220"/>
        <w:ind w:firstLine="540"/>
        <w:jc w:val="both"/>
      </w:pPr>
      <w:bookmarkStart w:id="54" w:name="P765"/>
      <w:bookmarkEnd w:id="54"/>
      <w:r>
        <w:t>4) подачи письменного заявления об отставке;</w:t>
      </w:r>
    </w:p>
    <w:p w:rsidR="00D264D0" w:rsidRDefault="00D264D0">
      <w:pPr>
        <w:pStyle w:val="ConsPlusNormal"/>
        <w:spacing w:before="220"/>
        <w:ind w:firstLine="540"/>
        <w:jc w:val="both"/>
      </w:pPr>
      <w:r>
        <w:t>5) нарушения требований федерального законодательства при осуществлении возложенных на них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Воронежской областной Думы;</w:t>
      </w:r>
    </w:p>
    <w:p w:rsidR="00D264D0" w:rsidRDefault="00D264D0">
      <w:pPr>
        <w:pStyle w:val="ConsPlusNormal"/>
        <w:spacing w:before="220"/>
        <w:ind w:firstLine="540"/>
        <w:jc w:val="both"/>
      </w:pPr>
      <w:bookmarkStart w:id="55" w:name="P767"/>
      <w:bookmarkEnd w:id="55"/>
      <w:r>
        <w:t xml:space="preserve">6) выявления обстоятельств, предусмотренных </w:t>
      </w:r>
      <w:hyperlink r:id="rId432">
        <w:r>
          <w:rPr>
            <w:color w:val="0000FF"/>
          </w:rPr>
          <w:t>частями 7</w:t>
        </w:r>
      </w:hyperlink>
      <w:r>
        <w:t xml:space="preserve"> и </w:t>
      </w:r>
      <w:hyperlink r:id="rId433">
        <w:r>
          <w:rPr>
            <w:color w:val="0000FF"/>
          </w:rPr>
          <w:t>8 статьи 5</w:t>
        </w:r>
      </w:hyperlink>
      <w:r>
        <w:t xml:space="preserve"> Закона Воронежской области "О Контрольно-счетной палате Воронежской области";</w:t>
      </w:r>
    </w:p>
    <w:p w:rsidR="00D264D0" w:rsidRDefault="00D264D0">
      <w:pPr>
        <w:pStyle w:val="ConsPlusNormal"/>
        <w:jc w:val="both"/>
      </w:pPr>
      <w:r>
        <w:t xml:space="preserve">(часть 2 в ред. </w:t>
      </w:r>
      <w:hyperlink r:id="rId434">
        <w:r>
          <w:rPr>
            <w:color w:val="0000FF"/>
          </w:rPr>
          <w:t>закона</w:t>
        </w:r>
      </w:hyperlink>
      <w:r>
        <w:t xml:space="preserve"> Воронежской области от 31.10.2011 N 137-ОЗ)</w:t>
      </w:r>
    </w:p>
    <w:p w:rsidR="00D264D0" w:rsidRDefault="00D264D0">
      <w:pPr>
        <w:pStyle w:val="ConsPlusNormal"/>
        <w:spacing w:before="220"/>
        <w:ind w:firstLine="540"/>
        <w:jc w:val="both"/>
      </w:pPr>
      <w:r>
        <w:t>7) утраты доверия в соответствии с федеральным и областным законодательством;</w:t>
      </w:r>
    </w:p>
    <w:p w:rsidR="00D264D0" w:rsidRDefault="00D264D0">
      <w:pPr>
        <w:pStyle w:val="ConsPlusNormal"/>
        <w:jc w:val="both"/>
      </w:pPr>
      <w:r>
        <w:t xml:space="preserve">(п. 7 введен </w:t>
      </w:r>
      <w:hyperlink r:id="rId435">
        <w:r>
          <w:rPr>
            <w:color w:val="0000FF"/>
          </w:rPr>
          <w:t>законом</w:t>
        </w:r>
      </w:hyperlink>
      <w:r>
        <w:t xml:space="preserve"> Воронежской области от 30.12.2014 N 207-ОЗ)</w:t>
      </w:r>
    </w:p>
    <w:p w:rsidR="00D264D0" w:rsidRDefault="00D264D0">
      <w:pPr>
        <w:pStyle w:val="ConsPlusNormal"/>
        <w:spacing w:before="220"/>
        <w:ind w:firstLine="540"/>
        <w:jc w:val="both"/>
      </w:pPr>
      <w:r>
        <w:t xml:space="preserve">8) утратил силу. - </w:t>
      </w:r>
      <w:hyperlink r:id="rId436">
        <w:r>
          <w:rPr>
            <w:color w:val="0000FF"/>
          </w:rPr>
          <w:t>Закон</w:t>
        </w:r>
      </w:hyperlink>
      <w:r>
        <w:t xml:space="preserve"> Воронежской области от 06.10.2023 N 79-ОЗ;</w:t>
      </w:r>
    </w:p>
    <w:p w:rsidR="00D264D0" w:rsidRDefault="00D264D0">
      <w:pPr>
        <w:pStyle w:val="ConsPlusNormal"/>
        <w:spacing w:before="220"/>
        <w:ind w:firstLine="540"/>
        <w:jc w:val="both"/>
      </w:pPr>
      <w:r>
        <w:t xml:space="preserve">9) несоблюдения запрета, установленного Федеральным </w:t>
      </w:r>
      <w:hyperlink r:id="rId4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D264D0" w:rsidRDefault="00D264D0">
      <w:pPr>
        <w:pStyle w:val="ConsPlusNormal"/>
        <w:jc w:val="both"/>
      </w:pPr>
      <w:r>
        <w:t xml:space="preserve">(п. 9 введен </w:t>
      </w:r>
      <w:hyperlink r:id="rId438">
        <w:r>
          <w:rPr>
            <w:color w:val="0000FF"/>
          </w:rPr>
          <w:t>законом</w:t>
        </w:r>
      </w:hyperlink>
      <w:r>
        <w:t xml:space="preserve"> Воронежской области от 30.12.2014 N 207-ОЗ; в ред. </w:t>
      </w:r>
      <w:hyperlink r:id="rId439">
        <w:r>
          <w:rPr>
            <w:color w:val="0000FF"/>
          </w:rPr>
          <w:t>закона</w:t>
        </w:r>
      </w:hyperlink>
      <w:r>
        <w:t xml:space="preserve"> Воронежской области от 09.10.2023 N 90-ОЗ)</w:t>
      </w:r>
    </w:p>
    <w:p w:rsidR="00D264D0" w:rsidRDefault="00D264D0">
      <w:pPr>
        <w:pStyle w:val="ConsPlusNormal"/>
        <w:spacing w:before="220"/>
        <w:ind w:firstLine="540"/>
        <w:jc w:val="both"/>
      </w:pPr>
      <w:r>
        <w:t>3. Полномочия уполномоченного по правам человека в Воронежской области прекращаются досрочно в случае:</w:t>
      </w:r>
    </w:p>
    <w:p w:rsidR="00D264D0" w:rsidRDefault="00D264D0">
      <w:pPr>
        <w:pStyle w:val="ConsPlusNormal"/>
        <w:spacing w:before="220"/>
        <w:ind w:firstLine="540"/>
        <w:jc w:val="both"/>
      </w:pPr>
      <w:r>
        <w:t>1) его смерти;</w:t>
      </w:r>
    </w:p>
    <w:p w:rsidR="00D264D0" w:rsidRDefault="00D264D0">
      <w:pPr>
        <w:pStyle w:val="ConsPlusNormal"/>
        <w:spacing w:before="220"/>
        <w:ind w:firstLine="540"/>
        <w:jc w:val="both"/>
      </w:pPr>
      <w:bookmarkStart w:id="56" w:name="P776"/>
      <w:bookmarkEnd w:id="56"/>
      <w:r>
        <w:t>2) признания его судом недееспособным либо ограниченно дееспособным;</w:t>
      </w:r>
    </w:p>
    <w:p w:rsidR="00D264D0" w:rsidRDefault="00D264D0">
      <w:pPr>
        <w:pStyle w:val="ConsPlusNormal"/>
        <w:spacing w:before="220"/>
        <w:ind w:firstLine="540"/>
        <w:jc w:val="both"/>
      </w:pPr>
      <w:r>
        <w:lastRenderedPageBreak/>
        <w:t>3) признания его безвестно отсутствующим либо объявления его умершим;</w:t>
      </w:r>
    </w:p>
    <w:p w:rsidR="00D264D0" w:rsidRDefault="00D264D0">
      <w:pPr>
        <w:pStyle w:val="ConsPlusNormal"/>
        <w:spacing w:before="220"/>
        <w:ind w:firstLine="540"/>
        <w:jc w:val="both"/>
      </w:pPr>
      <w:r>
        <w:t>4) вступления в отношении его в законную силу обвинительного приговора суда;</w:t>
      </w:r>
    </w:p>
    <w:p w:rsidR="00D264D0" w:rsidRDefault="00D264D0">
      <w:pPr>
        <w:pStyle w:val="ConsPlusNormal"/>
        <w:spacing w:before="220"/>
        <w:ind w:firstLine="540"/>
        <w:jc w:val="both"/>
      </w:pPr>
      <w:r>
        <w:t>5) его выезда за пределы территории Воронежской области на постоянное место жительства;</w:t>
      </w:r>
    </w:p>
    <w:p w:rsidR="00D264D0" w:rsidRDefault="00D264D0">
      <w:pPr>
        <w:pStyle w:val="ConsPlusNormal"/>
        <w:spacing w:before="220"/>
        <w:ind w:firstLine="540"/>
        <w:jc w:val="both"/>
      </w:pPr>
      <w:r>
        <w:t>6)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64D0" w:rsidRDefault="00D264D0">
      <w:pPr>
        <w:pStyle w:val="ConsPlusNormal"/>
        <w:jc w:val="both"/>
      </w:pPr>
      <w:r>
        <w:t xml:space="preserve">(часть 3 в ред. </w:t>
      </w:r>
      <w:hyperlink r:id="rId440">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4. По решению Воронежской областной Думы после консультаций с Уполномоченным по правам человека в Российской Федерации полномочия уполномоченного по правам человека в Воронежской области могут быть прекращены досрочно также в случае:</w:t>
      </w:r>
    </w:p>
    <w:p w:rsidR="00D264D0" w:rsidRDefault="00D264D0">
      <w:pPr>
        <w:pStyle w:val="ConsPlusNormal"/>
        <w:spacing w:before="220"/>
        <w:ind w:firstLine="540"/>
        <w:jc w:val="both"/>
      </w:pPr>
      <w:bookmarkStart w:id="57" w:name="P783"/>
      <w:bookmarkEnd w:id="57"/>
      <w:r>
        <w:t>1) подачи им письменного заявления о сложении полномочий;</w:t>
      </w:r>
    </w:p>
    <w:p w:rsidR="00D264D0" w:rsidRDefault="00D264D0">
      <w:pPr>
        <w:pStyle w:val="ConsPlusNormal"/>
        <w:spacing w:before="220"/>
        <w:ind w:firstLine="540"/>
        <w:jc w:val="both"/>
      </w:pPr>
      <w:bookmarkStart w:id="58" w:name="P784"/>
      <w:bookmarkEnd w:id="58"/>
      <w: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D264D0" w:rsidRDefault="00D264D0">
      <w:pPr>
        <w:pStyle w:val="ConsPlusNormal"/>
        <w:spacing w:before="220"/>
        <w:ind w:firstLine="540"/>
        <w:jc w:val="both"/>
      </w:pPr>
      <w:r>
        <w:t xml:space="preserve">3) утраты доверия в случаях, предусмотренных </w:t>
      </w:r>
      <w:hyperlink r:id="rId441">
        <w:r>
          <w:rPr>
            <w:color w:val="0000FF"/>
          </w:rPr>
          <w:t>статьей 13.1</w:t>
        </w:r>
      </w:hyperlink>
      <w:r>
        <w:t xml:space="preserve"> Федерального закона от 25 декабря 2008 года N 273-ФЗ "О противодействии коррупции";</w:t>
      </w:r>
    </w:p>
    <w:p w:rsidR="00D264D0" w:rsidRDefault="00D264D0">
      <w:pPr>
        <w:pStyle w:val="ConsPlusNormal"/>
        <w:spacing w:before="220"/>
        <w:ind w:firstLine="540"/>
        <w:jc w:val="both"/>
      </w:pPr>
      <w:r>
        <w:t>4) несоблюдения им иных требований, ограничений и запретов, установленных федеральными законами, законами Воронежской области.</w:t>
      </w:r>
    </w:p>
    <w:p w:rsidR="00D264D0" w:rsidRDefault="00D264D0">
      <w:pPr>
        <w:pStyle w:val="ConsPlusNormal"/>
        <w:spacing w:before="220"/>
        <w:ind w:firstLine="540"/>
        <w:jc w:val="both"/>
      </w:pPr>
      <w:r>
        <w:t>Решение о досрочном прекращении полномочий уполномоченного по правам человека в Воронежской области принимается большинством голосов от общего числа депутатов Воронежской областной Думы.</w:t>
      </w:r>
    </w:p>
    <w:p w:rsidR="00D264D0" w:rsidRDefault="00D264D0">
      <w:pPr>
        <w:pStyle w:val="ConsPlusNormal"/>
        <w:jc w:val="both"/>
      </w:pPr>
      <w:r>
        <w:t xml:space="preserve">(часть 4 введена </w:t>
      </w:r>
      <w:hyperlink r:id="rId442">
        <w:r>
          <w:rPr>
            <w:color w:val="0000FF"/>
          </w:rPr>
          <w:t>законом</w:t>
        </w:r>
      </w:hyperlink>
      <w:r>
        <w:t xml:space="preserve"> Воронежской области от 06.10.2023 N 79-ОЗ)</w:t>
      </w:r>
    </w:p>
    <w:p w:rsidR="00D264D0" w:rsidRDefault="00D264D0">
      <w:pPr>
        <w:pStyle w:val="ConsPlusNormal"/>
        <w:spacing w:before="220"/>
        <w:ind w:firstLine="540"/>
        <w:jc w:val="both"/>
      </w:pPr>
      <w:r>
        <w:t>5. Полномочия уполномоченного по правам ребенка в Воронежской области, уполномоченного по защите прав предпринимателей в Воронежской области прекращаются досрочно в случае:</w:t>
      </w:r>
    </w:p>
    <w:p w:rsidR="00D264D0" w:rsidRDefault="00D264D0">
      <w:pPr>
        <w:pStyle w:val="ConsPlusNormal"/>
        <w:spacing w:before="220"/>
        <w:ind w:firstLine="540"/>
        <w:jc w:val="both"/>
      </w:pPr>
      <w:r>
        <w:t>1) его смерти;</w:t>
      </w:r>
    </w:p>
    <w:p w:rsidR="00D264D0" w:rsidRDefault="00D264D0">
      <w:pPr>
        <w:pStyle w:val="ConsPlusNormal"/>
        <w:spacing w:before="220"/>
        <w:ind w:firstLine="540"/>
        <w:jc w:val="both"/>
      </w:pPr>
      <w:bookmarkStart w:id="59" w:name="P791"/>
      <w:bookmarkEnd w:id="59"/>
      <w:r>
        <w:t>2) подачи им письменного заявления о сложении полномочий;</w:t>
      </w:r>
    </w:p>
    <w:p w:rsidR="00D264D0" w:rsidRDefault="00D264D0">
      <w:pPr>
        <w:pStyle w:val="ConsPlusNormal"/>
        <w:spacing w:before="220"/>
        <w:ind w:firstLine="540"/>
        <w:jc w:val="both"/>
      </w:pPr>
      <w:bookmarkStart w:id="60" w:name="P792"/>
      <w:bookmarkEnd w:id="60"/>
      <w:r>
        <w:t>3)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D264D0" w:rsidRDefault="00D264D0">
      <w:pPr>
        <w:pStyle w:val="ConsPlusNormal"/>
        <w:spacing w:before="220"/>
        <w:ind w:firstLine="540"/>
        <w:jc w:val="both"/>
      </w:pPr>
      <w:bookmarkStart w:id="61" w:name="P793"/>
      <w:bookmarkEnd w:id="61"/>
      <w:r>
        <w:t>4) признания его судом недееспособным либо ограниченно дееспособным;</w:t>
      </w:r>
    </w:p>
    <w:p w:rsidR="00D264D0" w:rsidRDefault="00D264D0">
      <w:pPr>
        <w:pStyle w:val="ConsPlusNormal"/>
        <w:spacing w:before="220"/>
        <w:ind w:firstLine="540"/>
        <w:jc w:val="both"/>
      </w:pPr>
      <w:r>
        <w:t>5) признания его безвестно отсутствующим или объявления его умершим;</w:t>
      </w:r>
    </w:p>
    <w:p w:rsidR="00D264D0" w:rsidRDefault="00D264D0">
      <w:pPr>
        <w:pStyle w:val="ConsPlusNormal"/>
        <w:spacing w:before="220"/>
        <w:ind w:firstLine="540"/>
        <w:jc w:val="both"/>
      </w:pPr>
      <w:r>
        <w:t>6) вступления в отношении его в законную силу обвинительного приговора суда;</w:t>
      </w:r>
    </w:p>
    <w:p w:rsidR="00D264D0" w:rsidRDefault="00D264D0">
      <w:pPr>
        <w:pStyle w:val="ConsPlusNormal"/>
        <w:spacing w:before="220"/>
        <w:ind w:firstLine="540"/>
        <w:jc w:val="both"/>
      </w:pPr>
      <w:r>
        <w:t>7) его выезда за пределы Воронежской области на постоянное место жительства;</w:t>
      </w:r>
    </w:p>
    <w:p w:rsidR="00D264D0" w:rsidRDefault="00D264D0">
      <w:pPr>
        <w:pStyle w:val="ConsPlusNormal"/>
        <w:spacing w:before="220"/>
        <w:ind w:firstLine="540"/>
        <w:jc w:val="both"/>
      </w:pPr>
      <w:r>
        <w:t xml:space="preserve">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w:t>
      </w:r>
      <w:r>
        <w:lastRenderedPageBreak/>
        <w:t>иностранного государства;</w:t>
      </w:r>
    </w:p>
    <w:p w:rsidR="00D264D0" w:rsidRDefault="00D264D0">
      <w:pPr>
        <w:pStyle w:val="ConsPlusNormal"/>
        <w:spacing w:before="220"/>
        <w:ind w:firstLine="540"/>
        <w:jc w:val="both"/>
      </w:pPr>
      <w:r>
        <w:t xml:space="preserve">9) утраты доверия в случаях, предусмотренных </w:t>
      </w:r>
      <w:hyperlink r:id="rId443">
        <w:r>
          <w:rPr>
            <w:color w:val="0000FF"/>
          </w:rPr>
          <w:t>статьей 13.1</w:t>
        </w:r>
      </w:hyperlink>
      <w:r>
        <w:t xml:space="preserve"> Федерального закона от 25 декабря 2008 года N 273-ФЗ "О противодействии коррупции";</w:t>
      </w:r>
    </w:p>
    <w:p w:rsidR="00D264D0" w:rsidRDefault="00D264D0">
      <w:pPr>
        <w:pStyle w:val="ConsPlusNormal"/>
        <w:spacing w:before="220"/>
        <w:ind w:firstLine="540"/>
        <w:jc w:val="both"/>
      </w:pPr>
      <w:r>
        <w:t>10) несоблюдения им требований, ограничений и запретов, установленных федеральными законами и законами Воронежской области;</w:t>
      </w:r>
    </w:p>
    <w:p w:rsidR="00D264D0" w:rsidRDefault="00D264D0">
      <w:pPr>
        <w:pStyle w:val="ConsPlusNormal"/>
        <w:spacing w:before="220"/>
        <w:ind w:firstLine="540"/>
        <w:jc w:val="both"/>
      </w:pPr>
      <w:r>
        <w:t>11) в иных случаях, установленных федеральным и областным законодательством.</w:t>
      </w:r>
    </w:p>
    <w:p w:rsidR="00D264D0" w:rsidRDefault="00D264D0">
      <w:pPr>
        <w:pStyle w:val="ConsPlusNormal"/>
        <w:jc w:val="both"/>
      </w:pPr>
      <w:r>
        <w:t xml:space="preserve">(часть 5 введена </w:t>
      </w:r>
      <w:hyperlink r:id="rId444">
        <w:r>
          <w:rPr>
            <w:color w:val="0000FF"/>
          </w:rPr>
          <w:t>законом</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Title"/>
        <w:ind w:firstLine="540"/>
        <w:jc w:val="both"/>
        <w:outlineLvl w:val="2"/>
      </w:pPr>
      <w:r>
        <w:t>Статья 27. Выражение первому заместителю Губернатора Воронежской области, заместителю Губернатора Воронежской области недоверия Воронежской областной Думы</w:t>
      </w:r>
    </w:p>
    <w:p w:rsidR="00D264D0" w:rsidRDefault="00D264D0">
      <w:pPr>
        <w:pStyle w:val="ConsPlusNormal"/>
        <w:jc w:val="both"/>
      </w:pPr>
      <w:r>
        <w:t xml:space="preserve">(в ред. </w:t>
      </w:r>
      <w:hyperlink r:id="rId445">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Normal"/>
        <w:ind w:firstLine="540"/>
        <w:jc w:val="both"/>
      </w:pPr>
      <w:r>
        <w:t xml:space="preserve">1. Воронежская областная Дума вправе выразить недоверие первому заместителю Губернатора Воронежской области, заместителю Губернатора Воронежской области, в назначении которого на должность Воронежская областная Дума принимала участие, если иное не предусмотрено </w:t>
      </w:r>
      <w:hyperlink r:id="rId446">
        <w:r>
          <w:rPr>
            <w:color w:val="0000FF"/>
          </w:rPr>
          <w:t>Уставом</w:t>
        </w:r>
      </w:hyperlink>
      <w:r>
        <w:t xml:space="preserve"> Воронежской области.</w:t>
      </w:r>
    </w:p>
    <w:p w:rsidR="00D264D0" w:rsidRDefault="00D264D0">
      <w:pPr>
        <w:pStyle w:val="ConsPlusNormal"/>
        <w:jc w:val="both"/>
      </w:pPr>
      <w:r>
        <w:t xml:space="preserve">(в ред. </w:t>
      </w:r>
      <w:hyperlink r:id="rId447">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2. Принятие решения о недоверии первому заместителю Губернатора Воронежской области, заместителю Губернатора Воронежской области влечет немедленное освобождение его от должности в соответствии с действующим законодательством или иные последствия, установленные </w:t>
      </w:r>
      <w:hyperlink r:id="rId448">
        <w:r>
          <w:rPr>
            <w:color w:val="0000FF"/>
          </w:rPr>
          <w:t>Уставом</w:t>
        </w:r>
      </w:hyperlink>
      <w:r>
        <w:t xml:space="preserve"> Воронежской области и (или) законом Воронежской области.</w:t>
      </w:r>
    </w:p>
    <w:p w:rsidR="00D264D0" w:rsidRDefault="00D264D0">
      <w:pPr>
        <w:pStyle w:val="ConsPlusNormal"/>
        <w:jc w:val="both"/>
      </w:pPr>
      <w:r>
        <w:t xml:space="preserve">(в ред. </w:t>
      </w:r>
      <w:hyperlink r:id="rId449">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Title"/>
        <w:jc w:val="center"/>
        <w:outlineLvl w:val="1"/>
      </w:pPr>
      <w:r>
        <w:t>Глава 6</w:t>
      </w:r>
    </w:p>
    <w:p w:rsidR="00D264D0" w:rsidRDefault="00D264D0">
      <w:pPr>
        <w:pStyle w:val="ConsPlusTitle"/>
        <w:jc w:val="center"/>
      </w:pPr>
    </w:p>
    <w:p w:rsidR="00D264D0" w:rsidRDefault="00D264D0">
      <w:pPr>
        <w:pStyle w:val="ConsPlusTitle"/>
        <w:jc w:val="center"/>
      </w:pPr>
      <w:r>
        <w:t>ЗАКЛЮЧИТЕЛЬНЫЕ ПОЛОЖЕНИЯ</w:t>
      </w:r>
    </w:p>
    <w:p w:rsidR="00D264D0" w:rsidRDefault="00D264D0">
      <w:pPr>
        <w:pStyle w:val="ConsPlusNormal"/>
        <w:ind w:firstLine="540"/>
        <w:jc w:val="both"/>
      </w:pPr>
    </w:p>
    <w:p w:rsidR="00D264D0" w:rsidRDefault="00D264D0">
      <w:pPr>
        <w:pStyle w:val="ConsPlusTitle"/>
        <w:ind w:firstLine="540"/>
        <w:jc w:val="both"/>
        <w:outlineLvl w:val="2"/>
      </w:pPr>
      <w:r>
        <w:t>Статья 28. Финансирование деятельности лиц, замещающих государственные должности Воронежской области</w:t>
      </w:r>
    </w:p>
    <w:p w:rsidR="00D264D0" w:rsidRDefault="00D264D0">
      <w:pPr>
        <w:pStyle w:val="ConsPlusNormal"/>
        <w:ind w:firstLine="540"/>
        <w:jc w:val="both"/>
      </w:pPr>
    </w:p>
    <w:p w:rsidR="00D264D0" w:rsidRDefault="00D264D0">
      <w:pPr>
        <w:pStyle w:val="ConsPlusNormal"/>
        <w:ind w:firstLine="540"/>
        <w:jc w:val="both"/>
      </w:pPr>
      <w:r>
        <w:t>Финансовое обеспечение деятельности лиц, замещающих государственные должности Воронежской области, осуществляется за счет средств областного бюджета.</w:t>
      </w:r>
    </w:p>
    <w:p w:rsidR="00D264D0" w:rsidRDefault="00D264D0">
      <w:pPr>
        <w:pStyle w:val="ConsPlusNormal"/>
        <w:ind w:firstLine="540"/>
        <w:jc w:val="both"/>
      </w:pPr>
    </w:p>
    <w:p w:rsidR="00D264D0" w:rsidRDefault="00D264D0">
      <w:pPr>
        <w:pStyle w:val="ConsPlusTitle"/>
        <w:ind w:firstLine="540"/>
        <w:jc w:val="both"/>
        <w:outlineLvl w:val="2"/>
      </w:pPr>
      <w:r>
        <w:t>Статья 29. Вступление в силу настоящего Закона Воронежской области</w:t>
      </w:r>
    </w:p>
    <w:p w:rsidR="00D264D0" w:rsidRDefault="00D264D0">
      <w:pPr>
        <w:pStyle w:val="ConsPlusNormal"/>
        <w:ind w:firstLine="540"/>
        <w:jc w:val="both"/>
      </w:pPr>
    </w:p>
    <w:p w:rsidR="00D264D0" w:rsidRDefault="00D264D0">
      <w:pPr>
        <w:pStyle w:val="ConsPlusNormal"/>
        <w:ind w:firstLine="540"/>
        <w:jc w:val="both"/>
      </w:pPr>
      <w:r>
        <w:t>1. Настоящий Закон Воронежской области вступает в силу по истечении 10 дней со дня его официального опубликования.</w:t>
      </w:r>
    </w:p>
    <w:p w:rsidR="00D264D0" w:rsidRDefault="00D264D0">
      <w:pPr>
        <w:pStyle w:val="ConsPlusNormal"/>
        <w:spacing w:before="220"/>
        <w:ind w:firstLine="540"/>
        <w:jc w:val="both"/>
      </w:pPr>
      <w:r>
        <w:t xml:space="preserve">2. Действие </w:t>
      </w:r>
      <w:hyperlink w:anchor="P456">
        <w:r>
          <w:rPr>
            <w:color w:val="0000FF"/>
          </w:rPr>
          <w:t>абзаца третьего части 4 статьи 18</w:t>
        </w:r>
      </w:hyperlink>
      <w:r>
        <w:t xml:space="preserve"> настоящего Закона Воронежской области распространяется на правоотношения, возникшие с 1 марта 2009 года.</w:t>
      </w:r>
    </w:p>
    <w:p w:rsidR="00D264D0" w:rsidRDefault="00D264D0">
      <w:pPr>
        <w:pStyle w:val="ConsPlusNormal"/>
        <w:spacing w:before="220"/>
        <w:ind w:firstLine="540"/>
        <w:jc w:val="both"/>
      </w:pPr>
      <w:r>
        <w:t>3. Со дня вступления в силу настоящего Закона Воронежской области признать утратившими силу:</w:t>
      </w:r>
    </w:p>
    <w:p w:rsidR="00D264D0" w:rsidRDefault="00D264D0">
      <w:pPr>
        <w:pStyle w:val="ConsPlusNormal"/>
        <w:spacing w:before="220"/>
        <w:ind w:firstLine="540"/>
        <w:jc w:val="both"/>
      </w:pPr>
      <w:hyperlink r:id="rId450">
        <w:r>
          <w:rPr>
            <w:color w:val="0000FF"/>
          </w:rPr>
          <w:t>Закон</w:t>
        </w:r>
      </w:hyperlink>
      <w:r>
        <w:t xml:space="preserve"> Воронежской области от 30 мая 2005 года N 30-ОЗ "О государственных должностях Воронежской области" ("Коммуна", 2005, 31 мая);</w:t>
      </w:r>
    </w:p>
    <w:p w:rsidR="00D264D0" w:rsidRDefault="00D264D0">
      <w:pPr>
        <w:pStyle w:val="ConsPlusNormal"/>
        <w:spacing w:before="220"/>
        <w:ind w:firstLine="540"/>
        <w:jc w:val="both"/>
      </w:pPr>
      <w:hyperlink r:id="rId451">
        <w:r>
          <w:rPr>
            <w:color w:val="0000FF"/>
          </w:rPr>
          <w:t>Закон</w:t>
        </w:r>
      </w:hyperlink>
      <w:r>
        <w:t xml:space="preserve"> Воронежской области от 3 апреля 2006 года N 18-ОЗ "О внесении изменений в статью 11 Закона Воронежской области "О государственных должностях Воронежской области" ("Коммуна", 2006, 8 апреля);</w:t>
      </w:r>
    </w:p>
    <w:p w:rsidR="00D264D0" w:rsidRDefault="00D264D0">
      <w:pPr>
        <w:pStyle w:val="ConsPlusNormal"/>
        <w:spacing w:before="220"/>
        <w:ind w:firstLine="540"/>
        <w:jc w:val="both"/>
      </w:pPr>
      <w:hyperlink r:id="rId452">
        <w:r>
          <w:rPr>
            <w:color w:val="0000FF"/>
          </w:rPr>
          <w:t>Закон</w:t>
        </w:r>
      </w:hyperlink>
      <w:r>
        <w:t xml:space="preserve"> Воронежской области от 7 июня 2006 года N 58-ОЗ "О внесении изменений в статью 13 Закона Воронежской области "О государственных должностях Воронежской области" ("Коммуна", 2006, 10 июня);</w:t>
      </w:r>
    </w:p>
    <w:p w:rsidR="00D264D0" w:rsidRDefault="00D264D0">
      <w:pPr>
        <w:pStyle w:val="ConsPlusNormal"/>
        <w:spacing w:before="220"/>
        <w:ind w:firstLine="540"/>
        <w:jc w:val="both"/>
      </w:pPr>
      <w:hyperlink r:id="rId453">
        <w:r>
          <w:rPr>
            <w:color w:val="0000FF"/>
          </w:rPr>
          <w:t>Закон</w:t>
        </w:r>
      </w:hyperlink>
      <w:r>
        <w:t xml:space="preserve"> Воронежской области от 26 декабря 2006 года N 118-ОЗ "О внесении изменений в Закон Воронежской области "О государственных должностях Воронежской области" ("Молодой коммунар", 2006, 28 декабря);</w:t>
      </w:r>
    </w:p>
    <w:p w:rsidR="00D264D0" w:rsidRDefault="00D264D0">
      <w:pPr>
        <w:pStyle w:val="ConsPlusNormal"/>
        <w:spacing w:before="220"/>
        <w:ind w:firstLine="540"/>
        <w:jc w:val="both"/>
      </w:pPr>
      <w:hyperlink r:id="rId454">
        <w:r>
          <w:rPr>
            <w:color w:val="0000FF"/>
          </w:rPr>
          <w:t>Закон</w:t>
        </w:r>
      </w:hyperlink>
      <w:r>
        <w:t xml:space="preserve"> Воронежской области от 30 января 2007 года N 10-ОЗ "О внесении изменения в статью 11 Закона Воронежской области "О государственных должностях Воронежской области" ("Молодой коммунар", 2007, 1 февраля);</w:t>
      </w:r>
    </w:p>
    <w:p w:rsidR="00D264D0" w:rsidRDefault="00D264D0">
      <w:pPr>
        <w:pStyle w:val="ConsPlusNormal"/>
        <w:spacing w:before="220"/>
        <w:ind w:firstLine="540"/>
        <w:jc w:val="both"/>
      </w:pPr>
      <w:hyperlink r:id="rId455">
        <w:r>
          <w:rPr>
            <w:color w:val="0000FF"/>
          </w:rPr>
          <w:t>статью 2</w:t>
        </w:r>
      </w:hyperlink>
      <w:r>
        <w:t xml:space="preserve"> Закона Воронежской области от 30 марта 2007 года N 32-ОЗ "О внесении изменений в отдельные законодательные акты Воронежской области" ("Молодой коммунар", 2007, 31 марта);</w:t>
      </w:r>
    </w:p>
    <w:p w:rsidR="00D264D0" w:rsidRDefault="00D264D0">
      <w:pPr>
        <w:pStyle w:val="ConsPlusNormal"/>
        <w:spacing w:before="220"/>
        <w:ind w:firstLine="540"/>
        <w:jc w:val="both"/>
      </w:pPr>
      <w:hyperlink r:id="rId456">
        <w:r>
          <w:rPr>
            <w:color w:val="0000FF"/>
          </w:rPr>
          <w:t>Закон</w:t>
        </w:r>
      </w:hyperlink>
      <w:r>
        <w:t xml:space="preserve"> Воронежской области от 9 октября 2007 года N 90-ОЗ "О внесении изменений в статьи 1 и 7 Закона Воронежской области "О государственных должностях Воронежской области" ("Молодой коммунар", 2007, 16 октября);</w:t>
      </w:r>
    </w:p>
    <w:p w:rsidR="00D264D0" w:rsidRDefault="00D264D0">
      <w:pPr>
        <w:pStyle w:val="ConsPlusNormal"/>
        <w:spacing w:before="220"/>
        <w:ind w:firstLine="540"/>
        <w:jc w:val="both"/>
      </w:pPr>
      <w:hyperlink r:id="rId457">
        <w:r>
          <w:rPr>
            <w:color w:val="0000FF"/>
          </w:rPr>
          <w:t>Закон</w:t>
        </w:r>
      </w:hyperlink>
      <w:r>
        <w:t xml:space="preserve"> Воронежской области от 28 апреля 2008 года N 24-ОЗ "О внесении изменений в Закон Воронежской области "О государственных должностях Воронежской области" ("Молодой коммунар", 2008, 30 апреля);</w:t>
      </w:r>
    </w:p>
    <w:p w:rsidR="00D264D0" w:rsidRDefault="00D264D0">
      <w:pPr>
        <w:pStyle w:val="ConsPlusNormal"/>
        <w:spacing w:before="220"/>
        <w:ind w:firstLine="540"/>
        <w:jc w:val="both"/>
      </w:pPr>
      <w:hyperlink r:id="rId458">
        <w:r>
          <w:rPr>
            <w:color w:val="0000FF"/>
          </w:rPr>
          <w:t>Закон</w:t>
        </w:r>
      </w:hyperlink>
      <w:r>
        <w:t xml:space="preserve"> Воронежской области от 23 октября 2008 года N 88-ОЗ "О внесении изменений в Закон Воронежской области "О государственных должностях Воронежской области" ("Молодой коммунар", 2008, 25 октября);</w:t>
      </w:r>
    </w:p>
    <w:p w:rsidR="00D264D0" w:rsidRDefault="00D264D0">
      <w:pPr>
        <w:pStyle w:val="ConsPlusNormal"/>
        <w:spacing w:before="220"/>
        <w:ind w:firstLine="540"/>
        <w:jc w:val="both"/>
      </w:pPr>
      <w:hyperlink r:id="rId459">
        <w:r>
          <w:rPr>
            <w:color w:val="0000FF"/>
          </w:rPr>
          <w:t>статью 1</w:t>
        </w:r>
      </w:hyperlink>
      <w:r>
        <w:t xml:space="preserve"> Закона Воронежской области от 23 декабря 2008 года N 134-ОЗ "О внесении изменений в отдельные законодательные акты Воронежской области" ("Молодой коммунар", 2008, 25 декабря);</w:t>
      </w:r>
    </w:p>
    <w:p w:rsidR="00D264D0" w:rsidRDefault="00D264D0">
      <w:pPr>
        <w:pStyle w:val="ConsPlusNormal"/>
        <w:spacing w:before="220"/>
        <w:ind w:firstLine="540"/>
        <w:jc w:val="both"/>
      </w:pPr>
      <w:hyperlink r:id="rId460">
        <w:r>
          <w:rPr>
            <w:color w:val="0000FF"/>
          </w:rPr>
          <w:t>статью 1</w:t>
        </w:r>
      </w:hyperlink>
      <w:r>
        <w:t xml:space="preserve"> Закона Воронежской области от 26 декабря 2008 года N 144-ОЗ "О внесении изменений в отдельные законодательные акты Воронежской области" ("Молодой коммунар", 2008, 27 декабря);</w:t>
      </w:r>
    </w:p>
    <w:p w:rsidR="00D264D0" w:rsidRDefault="00D264D0">
      <w:pPr>
        <w:pStyle w:val="ConsPlusNormal"/>
        <w:spacing w:before="220"/>
        <w:ind w:firstLine="540"/>
        <w:jc w:val="both"/>
      </w:pPr>
      <w:hyperlink r:id="rId461">
        <w:r>
          <w:rPr>
            <w:color w:val="0000FF"/>
          </w:rPr>
          <w:t>Закон</w:t>
        </w:r>
      </w:hyperlink>
      <w:r>
        <w:t xml:space="preserve"> Воронежской области от 27 марта 2009 года N 10-ОЗ "О внесении изменения в статью 1 Закона Воронежской области "О государственных должностях Воронежской области" ("Молодой коммунар", 2009, 28 марта).</w:t>
      </w:r>
    </w:p>
    <w:p w:rsidR="00D264D0" w:rsidRDefault="00D264D0">
      <w:pPr>
        <w:pStyle w:val="ConsPlusNormal"/>
        <w:ind w:firstLine="540"/>
        <w:jc w:val="both"/>
      </w:pPr>
    </w:p>
    <w:p w:rsidR="00D264D0" w:rsidRDefault="00D264D0">
      <w:pPr>
        <w:pStyle w:val="ConsPlusNormal"/>
        <w:jc w:val="right"/>
      </w:pPr>
      <w:r>
        <w:t>Губернатор Воронежской области</w:t>
      </w:r>
    </w:p>
    <w:p w:rsidR="00D264D0" w:rsidRDefault="00D264D0">
      <w:pPr>
        <w:pStyle w:val="ConsPlusNormal"/>
        <w:jc w:val="right"/>
      </w:pPr>
      <w:r>
        <w:t>А.В.ГОРДЕЕВ</w:t>
      </w:r>
    </w:p>
    <w:p w:rsidR="00D264D0" w:rsidRDefault="00D264D0">
      <w:pPr>
        <w:pStyle w:val="ConsPlusNormal"/>
      </w:pPr>
      <w:r>
        <w:t>г. Воронеж,</w:t>
      </w:r>
    </w:p>
    <w:p w:rsidR="00D264D0" w:rsidRDefault="00D264D0">
      <w:pPr>
        <w:pStyle w:val="ConsPlusNormal"/>
        <w:spacing w:before="220"/>
      </w:pPr>
      <w:r>
        <w:t>11.11.2009</w:t>
      </w:r>
    </w:p>
    <w:p w:rsidR="00D264D0" w:rsidRDefault="00D264D0">
      <w:pPr>
        <w:pStyle w:val="ConsPlusNormal"/>
        <w:spacing w:before="220"/>
      </w:pPr>
      <w:r>
        <w:t>N 133-ОЗ</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both"/>
            </w:pPr>
            <w:r>
              <w:rPr>
                <w:color w:val="392C69"/>
              </w:rPr>
              <w:t xml:space="preserve">В соответствии с </w:t>
            </w:r>
            <w:hyperlink r:id="rId462">
              <w:r>
                <w:rPr>
                  <w:color w:val="0000FF"/>
                </w:rPr>
                <w:t>пп. 1.1 п. 1</w:t>
              </w:r>
            </w:hyperlink>
            <w:r>
              <w:rPr>
                <w:color w:val="392C69"/>
              </w:rPr>
              <w:t xml:space="preserve"> указа Губернатора Воронежской области от 23.07.2024 N 234-у </w:t>
            </w:r>
            <w:hyperlink r:id="rId463">
              <w:r>
                <w:rPr>
                  <w:color w:val="0000FF"/>
                </w:rPr>
                <w:t>увеличены</w:t>
              </w:r>
            </w:hyperlink>
            <w:r>
              <w:rPr>
                <w:color w:val="392C69"/>
              </w:rPr>
              <w:t xml:space="preserve"> в 1,11 раза размеры должностных окладов по государственным должностям Воронежской области. Действие указанного указа </w:t>
            </w:r>
            <w:hyperlink r:id="rId464">
              <w:r>
                <w:rPr>
                  <w:color w:val="0000FF"/>
                </w:rPr>
                <w:t>распространяется</w:t>
              </w:r>
            </w:hyperlink>
            <w:r>
              <w:rPr>
                <w:color w:val="392C69"/>
              </w:rPr>
              <w:t xml:space="preserve"> на правоотношения, </w:t>
            </w:r>
            <w:r>
              <w:rPr>
                <w:color w:val="392C69"/>
              </w:rPr>
              <w:lastRenderedPageBreak/>
              <w:t>возникшие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spacing w:before="280"/>
        <w:jc w:val="right"/>
        <w:outlineLvl w:val="0"/>
      </w:pPr>
      <w:r>
        <w:lastRenderedPageBreak/>
        <w:t>Приложение 1</w:t>
      </w:r>
    </w:p>
    <w:p w:rsidR="00D264D0" w:rsidRDefault="00D264D0">
      <w:pPr>
        <w:pStyle w:val="ConsPlusNormal"/>
        <w:jc w:val="right"/>
      </w:pPr>
      <w:r>
        <w:t>к Закону</w:t>
      </w:r>
    </w:p>
    <w:p w:rsidR="00D264D0" w:rsidRDefault="00D264D0">
      <w:pPr>
        <w:pStyle w:val="ConsPlusNormal"/>
        <w:jc w:val="right"/>
      </w:pPr>
      <w:r>
        <w:t>Воронежской области</w:t>
      </w:r>
    </w:p>
    <w:p w:rsidR="00D264D0" w:rsidRDefault="00D264D0">
      <w:pPr>
        <w:pStyle w:val="ConsPlusNormal"/>
        <w:jc w:val="right"/>
      </w:pPr>
      <w:r>
        <w:t>"О государственных должностях</w:t>
      </w:r>
    </w:p>
    <w:p w:rsidR="00D264D0" w:rsidRDefault="00D264D0">
      <w:pPr>
        <w:pStyle w:val="ConsPlusNormal"/>
        <w:jc w:val="right"/>
      </w:pPr>
      <w:r>
        <w:t>Воронежской области"</w:t>
      </w:r>
    </w:p>
    <w:p w:rsidR="00D264D0" w:rsidRDefault="00D264D0">
      <w:pPr>
        <w:pStyle w:val="ConsPlusNormal"/>
        <w:jc w:val="right"/>
      </w:pPr>
      <w:r>
        <w:t>от 11.11.2009 N 133-ОЗ</w:t>
      </w:r>
    </w:p>
    <w:p w:rsidR="00D264D0" w:rsidRDefault="00D264D0">
      <w:pPr>
        <w:pStyle w:val="ConsPlusNormal"/>
        <w:ind w:firstLine="540"/>
        <w:jc w:val="both"/>
      </w:pPr>
    </w:p>
    <w:p w:rsidR="00D264D0" w:rsidRDefault="00D264D0">
      <w:pPr>
        <w:pStyle w:val="ConsPlusTitle"/>
        <w:jc w:val="center"/>
      </w:pPr>
      <w:bookmarkStart w:id="62" w:name="P855"/>
      <w:bookmarkEnd w:id="62"/>
      <w:r>
        <w:t>РАЗМЕРЫ</w:t>
      </w:r>
    </w:p>
    <w:p w:rsidR="00D264D0" w:rsidRDefault="00D264D0">
      <w:pPr>
        <w:pStyle w:val="ConsPlusTitle"/>
        <w:jc w:val="center"/>
      </w:pPr>
      <w:r>
        <w:t>ДОЛЖНОСТНЫХ ОКЛАДОВ ПО ГОСУДАРСТВЕННЫМ ДОЛЖНОСТЯМ</w:t>
      </w:r>
    </w:p>
    <w:p w:rsidR="00D264D0" w:rsidRDefault="00D264D0">
      <w:pPr>
        <w:pStyle w:val="ConsPlusTitle"/>
        <w:jc w:val="center"/>
      </w:pPr>
      <w:r>
        <w:t>ВОРОНЕЖСКОЙ ОБЛАСТИ</w:t>
      </w:r>
    </w:p>
    <w:p w:rsidR="00D264D0" w:rsidRDefault="00D2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center"/>
            </w:pPr>
            <w:r>
              <w:rPr>
                <w:color w:val="392C69"/>
              </w:rPr>
              <w:t>Список изменяющих документов</w:t>
            </w:r>
          </w:p>
          <w:p w:rsidR="00D264D0" w:rsidRDefault="00D264D0">
            <w:pPr>
              <w:pStyle w:val="ConsPlusNormal"/>
              <w:jc w:val="center"/>
            </w:pPr>
            <w:r>
              <w:rPr>
                <w:color w:val="392C69"/>
              </w:rPr>
              <w:t xml:space="preserve">(в ред. </w:t>
            </w:r>
            <w:hyperlink r:id="rId465">
              <w:r>
                <w:rPr>
                  <w:color w:val="0000FF"/>
                </w:rPr>
                <w:t>закона</w:t>
              </w:r>
            </w:hyperlink>
            <w:r>
              <w:rPr>
                <w:color w:val="392C69"/>
              </w:rPr>
              <w:t xml:space="preserve"> Воронежской области от 06.10.2023 N 79-ОЗ)</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ind w:firstLine="540"/>
        <w:jc w:val="both"/>
      </w:pPr>
    </w:p>
    <w:p w:rsidR="00D264D0" w:rsidRDefault="00D264D0">
      <w:pPr>
        <w:pStyle w:val="ConsPlusTitle"/>
        <w:jc w:val="center"/>
        <w:outlineLvl w:val="1"/>
      </w:pPr>
      <w:r>
        <w:t>Раздел I</w:t>
      </w:r>
    </w:p>
    <w:p w:rsidR="00D264D0" w:rsidRDefault="00D264D0">
      <w:pPr>
        <w:pStyle w:val="ConsPlusTitle"/>
        <w:jc w:val="both"/>
      </w:pPr>
    </w:p>
    <w:p w:rsidR="00D264D0" w:rsidRDefault="00D264D0">
      <w:pPr>
        <w:pStyle w:val="ConsPlusTitle"/>
        <w:jc w:val="center"/>
      </w:pPr>
      <w:r>
        <w:t>РАЗМЕРЫ ДОЛЖНОСТНЫХ ОКЛАДОВ ПО ГОСУДАРСТВЕННЫМ</w:t>
      </w:r>
    </w:p>
    <w:p w:rsidR="00D264D0" w:rsidRDefault="00D264D0">
      <w:pPr>
        <w:pStyle w:val="ConsPlusTitle"/>
        <w:jc w:val="center"/>
      </w:pPr>
      <w:r>
        <w:t>ДОЛЖНОСТЯМ ВОРОНЕЖСКОЙ ОБЛАСТИ, ЗАМЕЩАЕМЫМ В ИСПОЛНИТЕЛЬНЫХ</w:t>
      </w:r>
    </w:p>
    <w:p w:rsidR="00D264D0" w:rsidRDefault="00D264D0">
      <w:pPr>
        <w:pStyle w:val="ConsPlusTitle"/>
        <w:jc w:val="center"/>
      </w:pPr>
      <w:r>
        <w:t>ОРГАНАХ ВОРОНЕЖСКОЙ ОБЛАСТИ</w:t>
      </w:r>
    </w:p>
    <w:p w:rsidR="00D264D0" w:rsidRDefault="00D264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984"/>
      </w:tblGrid>
      <w:tr w:rsidR="00D264D0">
        <w:tc>
          <w:tcPr>
            <w:tcW w:w="7030" w:type="dxa"/>
          </w:tcPr>
          <w:p w:rsidR="00D264D0" w:rsidRDefault="00D264D0">
            <w:pPr>
              <w:pStyle w:val="ConsPlusNormal"/>
              <w:jc w:val="both"/>
            </w:pPr>
            <w:r>
              <w:t>Губернатор Воронежской области</w:t>
            </w:r>
          </w:p>
        </w:tc>
        <w:tc>
          <w:tcPr>
            <w:tcW w:w="1984" w:type="dxa"/>
            <w:vAlign w:val="center"/>
          </w:tcPr>
          <w:p w:rsidR="00D264D0" w:rsidRDefault="00D264D0">
            <w:pPr>
              <w:pStyle w:val="ConsPlusNormal"/>
              <w:jc w:val="center"/>
            </w:pPr>
            <w:r>
              <w:t>17 710 рублей</w:t>
            </w:r>
          </w:p>
        </w:tc>
      </w:tr>
      <w:tr w:rsidR="00D264D0">
        <w:tc>
          <w:tcPr>
            <w:tcW w:w="7030" w:type="dxa"/>
          </w:tcPr>
          <w:p w:rsidR="00D264D0" w:rsidRDefault="00D264D0">
            <w:pPr>
              <w:pStyle w:val="ConsPlusNormal"/>
              <w:jc w:val="both"/>
            </w:pPr>
            <w:r>
              <w:t>Первый заместитель Губернатора Воронежской области</w:t>
            </w:r>
          </w:p>
        </w:tc>
        <w:tc>
          <w:tcPr>
            <w:tcW w:w="1984" w:type="dxa"/>
            <w:vAlign w:val="center"/>
          </w:tcPr>
          <w:p w:rsidR="00D264D0" w:rsidRDefault="00D264D0">
            <w:pPr>
              <w:pStyle w:val="ConsPlusNormal"/>
              <w:jc w:val="center"/>
            </w:pPr>
            <w:r>
              <w:t>16 846 рублей</w:t>
            </w:r>
          </w:p>
        </w:tc>
      </w:tr>
      <w:tr w:rsidR="00D264D0">
        <w:tc>
          <w:tcPr>
            <w:tcW w:w="7030" w:type="dxa"/>
          </w:tcPr>
          <w:p w:rsidR="00D264D0" w:rsidRDefault="00D264D0">
            <w:pPr>
              <w:pStyle w:val="ConsPlusNormal"/>
              <w:jc w:val="both"/>
            </w:pPr>
            <w:r>
              <w:t>Заместитель Губернатора Воронежской области</w:t>
            </w:r>
          </w:p>
        </w:tc>
        <w:tc>
          <w:tcPr>
            <w:tcW w:w="1984" w:type="dxa"/>
            <w:vAlign w:val="center"/>
          </w:tcPr>
          <w:p w:rsidR="00D264D0" w:rsidRDefault="00D264D0">
            <w:pPr>
              <w:pStyle w:val="ConsPlusNormal"/>
              <w:jc w:val="center"/>
            </w:pPr>
            <w:r>
              <w:t>16 080 рублей</w:t>
            </w:r>
          </w:p>
        </w:tc>
      </w:tr>
      <w:tr w:rsidR="00D264D0">
        <w:tc>
          <w:tcPr>
            <w:tcW w:w="7030" w:type="dxa"/>
          </w:tcPr>
          <w:p w:rsidR="00D264D0" w:rsidRDefault="00D264D0">
            <w:pPr>
              <w:pStyle w:val="ConsPlusNormal"/>
              <w:jc w:val="both"/>
            </w:pPr>
            <w:r>
              <w:t>Первый заместитель председателя Правительства Воронежской области</w:t>
            </w:r>
          </w:p>
        </w:tc>
        <w:tc>
          <w:tcPr>
            <w:tcW w:w="1984" w:type="dxa"/>
            <w:vAlign w:val="center"/>
          </w:tcPr>
          <w:p w:rsidR="00D264D0" w:rsidRDefault="00D264D0">
            <w:pPr>
              <w:pStyle w:val="ConsPlusNormal"/>
              <w:jc w:val="center"/>
            </w:pPr>
            <w:r>
              <w:t>16 080 рублей</w:t>
            </w:r>
          </w:p>
        </w:tc>
      </w:tr>
      <w:tr w:rsidR="00D264D0">
        <w:tc>
          <w:tcPr>
            <w:tcW w:w="7030" w:type="dxa"/>
          </w:tcPr>
          <w:p w:rsidR="00D264D0" w:rsidRDefault="00D264D0">
            <w:pPr>
              <w:pStyle w:val="ConsPlusNormal"/>
              <w:jc w:val="both"/>
            </w:pPr>
            <w:r>
              <w:t>Заместитель председателя Правительства Воронежской области</w:t>
            </w:r>
          </w:p>
        </w:tc>
        <w:tc>
          <w:tcPr>
            <w:tcW w:w="1984" w:type="dxa"/>
          </w:tcPr>
          <w:p w:rsidR="00D264D0" w:rsidRDefault="00D264D0">
            <w:pPr>
              <w:pStyle w:val="ConsPlusNormal"/>
              <w:jc w:val="center"/>
            </w:pPr>
            <w:r>
              <w:t>15 452 рублей</w:t>
            </w:r>
          </w:p>
        </w:tc>
      </w:tr>
      <w:tr w:rsidR="00D264D0">
        <w:tc>
          <w:tcPr>
            <w:tcW w:w="7030" w:type="dxa"/>
          </w:tcPr>
          <w:p w:rsidR="00D264D0" w:rsidRDefault="00D264D0">
            <w:pPr>
              <w:pStyle w:val="ConsPlusNormal"/>
              <w:jc w:val="both"/>
            </w:pPr>
            <w:r>
              <w:t>Руководитель аппарата Губернатора и Правительства Воронежской области</w:t>
            </w:r>
          </w:p>
        </w:tc>
        <w:tc>
          <w:tcPr>
            <w:tcW w:w="1984" w:type="dxa"/>
            <w:vAlign w:val="center"/>
          </w:tcPr>
          <w:p w:rsidR="00D264D0" w:rsidRDefault="00D264D0">
            <w:pPr>
              <w:pStyle w:val="ConsPlusNormal"/>
              <w:jc w:val="center"/>
            </w:pPr>
            <w:r>
              <w:t>15 198 рублей</w:t>
            </w:r>
          </w:p>
        </w:tc>
      </w:tr>
      <w:tr w:rsidR="00D264D0">
        <w:tc>
          <w:tcPr>
            <w:tcW w:w="7030" w:type="dxa"/>
          </w:tcPr>
          <w:p w:rsidR="00D264D0" w:rsidRDefault="00D264D0">
            <w:pPr>
              <w:pStyle w:val="ConsPlusNormal"/>
              <w:jc w:val="both"/>
            </w:pPr>
            <w:r>
              <w:t>Полномочный представитель Губернатора Воронежской области при федеральных органах государственной власти Российской Федерации</w:t>
            </w:r>
          </w:p>
        </w:tc>
        <w:tc>
          <w:tcPr>
            <w:tcW w:w="1984" w:type="dxa"/>
            <w:vAlign w:val="center"/>
          </w:tcPr>
          <w:p w:rsidR="00D264D0" w:rsidRDefault="00D264D0">
            <w:pPr>
              <w:pStyle w:val="ConsPlusNormal"/>
              <w:jc w:val="center"/>
            </w:pPr>
            <w:r>
              <w:t>14 111 рублей</w:t>
            </w:r>
          </w:p>
        </w:tc>
      </w:tr>
      <w:tr w:rsidR="00D264D0">
        <w:tc>
          <w:tcPr>
            <w:tcW w:w="7030" w:type="dxa"/>
          </w:tcPr>
          <w:p w:rsidR="00D264D0" w:rsidRDefault="00D264D0">
            <w:pPr>
              <w:pStyle w:val="ConsPlusNormal"/>
              <w:jc w:val="both"/>
            </w:pPr>
            <w:r>
              <w:t>Уполномоченный по правам человека в Воронежской области</w:t>
            </w:r>
          </w:p>
        </w:tc>
        <w:tc>
          <w:tcPr>
            <w:tcW w:w="1984" w:type="dxa"/>
          </w:tcPr>
          <w:p w:rsidR="00D264D0" w:rsidRDefault="00D264D0">
            <w:pPr>
              <w:pStyle w:val="ConsPlusNormal"/>
              <w:jc w:val="center"/>
            </w:pPr>
            <w:r>
              <w:t>13 818 рублей</w:t>
            </w:r>
          </w:p>
        </w:tc>
      </w:tr>
      <w:tr w:rsidR="00D264D0">
        <w:tc>
          <w:tcPr>
            <w:tcW w:w="7030" w:type="dxa"/>
          </w:tcPr>
          <w:p w:rsidR="00D264D0" w:rsidRDefault="00D264D0">
            <w:pPr>
              <w:pStyle w:val="ConsPlusNormal"/>
              <w:jc w:val="both"/>
            </w:pPr>
            <w:r>
              <w:t>Уполномоченный по правам ребенка в Воронежской области</w:t>
            </w:r>
          </w:p>
        </w:tc>
        <w:tc>
          <w:tcPr>
            <w:tcW w:w="1984" w:type="dxa"/>
          </w:tcPr>
          <w:p w:rsidR="00D264D0" w:rsidRDefault="00D264D0">
            <w:pPr>
              <w:pStyle w:val="ConsPlusNormal"/>
              <w:jc w:val="center"/>
            </w:pPr>
            <w:r>
              <w:t>13 818 рублей</w:t>
            </w:r>
          </w:p>
        </w:tc>
      </w:tr>
      <w:tr w:rsidR="00D264D0">
        <w:tc>
          <w:tcPr>
            <w:tcW w:w="7030" w:type="dxa"/>
          </w:tcPr>
          <w:p w:rsidR="00D264D0" w:rsidRDefault="00D264D0">
            <w:pPr>
              <w:pStyle w:val="ConsPlusNormal"/>
              <w:jc w:val="both"/>
            </w:pPr>
            <w:r>
              <w:t>Уполномоченный по защите прав предпринимателей в Воронежской области</w:t>
            </w:r>
          </w:p>
        </w:tc>
        <w:tc>
          <w:tcPr>
            <w:tcW w:w="1984" w:type="dxa"/>
            <w:vAlign w:val="center"/>
          </w:tcPr>
          <w:p w:rsidR="00D264D0" w:rsidRDefault="00D264D0">
            <w:pPr>
              <w:pStyle w:val="ConsPlusNormal"/>
              <w:jc w:val="center"/>
            </w:pPr>
            <w:r>
              <w:t>13 818 рублей</w:t>
            </w:r>
          </w:p>
        </w:tc>
      </w:tr>
      <w:tr w:rsidR="00D264D0">
        <w:tc>
          <w:tcPr>
            <w:tcW w:w="7030" w:type="dxa"/>
          </w:tcPr>
          <w:p w:rsidR="00D264D0" w:rsidRDefault="00D264D0">
            <w:pPr>
              <w:pStyle w:val="ConsPlusNormal"/>
              <w:jc w:val="both"/>
            </w:pPr>
            <w:r>
              <w:t>Министр Воронежской области</w:t>
            </w:r>
          </w:p>
        </w:tc>
        <w:tc>
          <w:tcPr>
            <w:tcW w:w="1984" w:type="dxa"/>
            <w:vAlign w:val="center"/>
          </w:tcPr>
          <w:p w:rsidR="00D264D0" w:rsidRDefault="00D264D0">
            <w:pPr>
              <w:pStyle w:val="ConsPlusNormal"/>
              <w:jc w:val="center"/>
            </w:pPr>
            <w:r>
              <w:t>13 818 рублей</w:t>
            </w:r>
          </w:p>
        </w:tc>
      </w:tr>
      <w:tr w:rsidR="00D264D0">
        <w:tc>
          <w:tcPr>
            <w:tcW w:w="7030" w:type="dxa"/>
          </w:tcPr>
          <w:p w:rsidR="00D264D0" w:rsidRDefault="00D264D0">
            <w:pPr>
              <w:pStyle w:val="ConsPlusNormal"/>
              <w:jc w:val="both"/>
            </w:pPr>
            <w:r>
              <w:t>Руководитель управления Воронежской области</w:t>
            </w:r>
          </w:p>
        </w:tc>
        <w:tc>
          <w:tcPr>
            <w:tcW w:w="1984" w:type="dxa"/>
            <w:vAlign w:val="center"/>
          </w:tcPr>
          <w:p w:rsidR="00D264D0" w:rsidRDefault="00D264D0">
            <w:pPr>
              <w:pStyle w:val="ConsPlusNormal"/>
              <w:jc w:val="center"/>
            </w:pPr>
            <w:r>
              <w:t>13 568 рублей</w:t>
            </w:r>
          </w:p>
        </w:tc>
      </w:tr>
      <w:tr w:rsidR="00D264D0">
        <w:tc>
          <w:tcPr>
            <w:tcW w:w="7030" w:type="dxa"/>
          </w:tcPr>
          <w:p w:rsidR="00D264D0" w:rsidRDefault="00D264D0">
            <w:pPr>
              <w:pStyle w:val="ConsPlusNormal"/>
              <w:jc w:val="both"/>
            </w:pPr>
            <w:r>
              <w:t>Руководитель инспекции Воронежской области</w:t>
            </w:r>
          </w:p>
        </w:tc>
        <w:tc>
          <w:tcPr>
            <w:tcW w:w="1984" w:type="dxa"/>
            <w:vAlign w:val="center"/>
          </w:tcPr>
          <w:p w:rsidR="00D264D0" w:rsidRDefault="00D264D0">
            <w:pPr>
              <w:pStyle w:val="ConsPlusNormal"/>
              <w:jc w:val="center"/>
            </w:pPr>
            <w:r>
              <w:t>13 192 рублей</w:t>
            </w:r>
          </w:p>
        </w:tc>
      </w:tr>
    </w:tbl>
    <w:p w:rsidR="00D264D0" w:rsidRDefault="00D264D0">
      <w:pPr>
        <w:pStyle w:val="ConsPlusNormal"/>
        <w:ind w:firstLine="540"/>
        <w:jc w:val="both"/>
      </w:pPr>
    </w:p>
    <w:p w:rsidR="00D264D0" w:rsidRDefault="00D264D0">
      <w:pPr>
        <w:pStyle w:val="ConsPlusTitle"/>
        <w:jc w:val="center"/>
        <w:outlineLvl w:val="1"/>
      </w:pPr>
      <w:r>
        <w:t>Раздел II</w:t>
      </w:r>
    </w:p>
    <w:p w:rsidR="00D264D0" w:rsidRDefault="00D264D0">
      <w:pPr>
        <w:pStyle w:val="ConsPlusTitle"/>
        <w:jc w:val="both"/>
      </w:pPr>
    </w:p>
    <w:p w:rsidR="00D264D0" w:rsidRDefault="00D264D0">
      <w:pPr>
        <w:pStyle w:val="ConsPlusTitle"/>
        <w:jc w:val="center"/>
      </w:pPr>
      <w:r>
        <w:t>РАЗМЕРЫ ДОЛЖНОСТНЫХ ОКЛАДОВ ПО ГОСУДАРСТВЕННЫМ</w:t>
      </w:r>
    </w:p>
    <w:p w:rsidR="00D264D0" w:rsidRDefault="00D264D0">
      <w:pPr>
        <w:pStyle w:val="ConsPlusTitle"/>
        <w:jc w:val="center"/>
      </w:pPr>
      <w:r>
        <w:lastRenderedPageBreak/>
        <w:t>ДОЛЖНОСТЯМ ВОРОНЕЖСКОЙ ОБЛАСТИ, ЗАМЕЩАЕМЫМ В ВОРОНЕЖСКОЙ</w:t>
      </w:r>
    </w:p>
    <w:p w:rsidR="00D264D0" w:rsidRDefault="00D264D0">
      <w:pPr>
        <w:pStyle w:val="ConsPlusTitle"/>
        <w:jc w:val="center"/>
      </w:pPr>
      <w:r>
        <w:t>ОБЛАСТНОЙ ДУМЕ НА ПРОФЕССИОНАЛЬНОЙ ПОСТОЯННОЙ ОСНОВЕ</w:t>
      </w:r>
    </w:p>
    <w:p w:rsidR="00D264D0" w:rsidRDefault="00D264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984"/>
      </w:tblGrid>
      <w:tr w:rsidR="00D264D0">
        <w:tc>
          <w:tcPr>
            <w:tcW w:w="7030" w:type="dxa"/>
          </w:tcPr>
          <w:p w:rsidR="00D264D0" w:rsidRDefault="00D264D0">
            <w:pPr>
              <w:pStyle w:val="ConsPlusNormal"/>
              <w:jc w:val="both"/>
            </w:pPr>
            <w:r>
              <w:t>Председатель Воронежской областной Думы</w:t>
            </w:r>
          </w:p>
        </w:tc>
        <w:tc>
          <w:tcPr>
            <w:tcW w:w="1984" w:type="dxa"/>
            <w:vAlign w:val="center"/>
          </w:tcPr>
          <w:p w:rsidR="00D264D0" w:rsidRDefault="00D264D0">
            <w:pPr>
              <w:pStyle w:val="ConsPlusNormal"/>
              <w:jc w:val="center"/>
            </w:pPr>
            <w:r>
              <w:t>17 710 рублей</w:t>
            </w:r>
          </w:p>
        </w:tc>
      </w:tr>
      <w:tr w:rsidR="00D264D0">
        <w:tc>
          <w:tcPr>
            <w:tcW w:w="7030" w:type="dxa"/>
          </w:tcPr>
          <w:p w:rsidR="00D264D0" w:rsidRDefault="00D264D0">
            <w:pPr>
              <w:pStyle w:val="ConsPlusNormal"/>
              <w:jc w:val="both"/>
            </w:pPr>
            <w:r>
              <w:t>Первый заместитель председателя Воронежской областной Думы</w:t>
            </w:r>
          </w:p>
        </w:tc>
        <w:tc>
          <w:tcPr>
            <w:tcW w:w="1984" w:type="dxa"/>
            <w:vAlign w:val="center"/>
          </w:tcPr>
          <w:p w:rsidR="00D264D0" w:rsidRDefault="00D264D0">
            <w:pPr>
              <w:pStyle w:val="ConsPlusNormal"/>
              <w:jc w:val="center"/>
            </w:pPr>
            <w:r>
              <w:t>16 846 рублей</w:t>
            </w:r>
          </w:p>
        </w:tc>
      </w:tr>
      <w:tr w:rsidR="00D264D0">
        <w:tc>
          <w:tcPr>
            <w:tcW w:w="7030" w:type="dxa"/>
          </w:tcPr>
          <w:p w:rsidR="00D264D0" w:rsidRDefault="00D264D0">
            <w:pPr>
              <w:pStyle w:val="ConsPlusNormal"/>
              <w:jc w:val="both"/>
            </w:pPr>
            <w:r>
              <w:t>Заместитель председателя Воронежской областной Думы</w:t>
            </w:r>
          </w:p>
        </w:tc>
        <w:tc>
          <w:tcPr>
            <w:tcW w:w="1984" w:type="dxa"/>
            <w:vAlign w:val="center"/>
          </w:tcPr>
          <w:p w:rsidR="00D264D0" w:rsidRDefault="00D264D0">
            <w:pPr>
              <w:pStyle w:val="ConsPlusNormal"/>
              <w:jc w:val="center"/>
            </w:pPr>
            <w:r>
              <w:t>16 080 рублей</w:t>
            </w:r>
          </w:p>
        </w:tc>
      </w:tr>
      <w:tr w:rsidR="00D264D0">
        <w:tc>
          <w:tcPr>
            <w:tcW w:w="7030" w:type="dxa"/>
          </w:tcPr>
          <w:p w:rsidR="00D264D0" w:rsidRDefault="00D264D0">
            <w:pPr>
              <w:pStyle w:val="ConsPlusNormal"/>
              <w:jc w:val="both"/>
            </w:pPr>
            <w:r>
              <w:t>Председатель комитета Воронежской областной Думы</w:t>
            </w:r>
          </w:p>
        </w:tc>
        <w:tc>
          <w:tcPr>
            <w:tcW w:w="1984" w:type="dxa"/>
            <w:vAlign w:val="center"/>
          </w:tcPr>
          <w:p w:rsidR="00D264D0" w:rsidRDefault="00D264D0">
            <w:pPr>
              <w:pStyle w:val="ConsPlusNormal"/>
              <w:jc w:val="center"/>
            </w:pPr>
            <w:r>
              <w:t>13 818 рублей</w:t>
            </w:r>
          </w:p>
        </w:tc>
      </w:tr>
      <w:tr w:rsidR="00D264D0">
        <w:tc>
          <w:tcPr>
            <w:tcW w:w="7030" w:type="dxa"/>
          </w:tcPr>
          <w:p w:rsidR="00D264D0" w:rsidRDefault="00D264D0">
            <w:pPr>
              <w:pStyle w:val="ConsPlusNormal"/>
              <w:jc w:val="both"/>
            </w:pPr>
            <w:r>
              <w:t>Заместитель председателя комитета Воронежской областной Думы</w:t>
            </w:r>
          </w:p>
        </w:tc>
        <w:tc>
          <w:tcPr>
            <w:tcW w:w="1984" w:type="dxa"/>
            <w:vAlign w:val="center"/>
          </w:tcPr>
          <w:p w:rsidR="00D264D0" w:rsidRDefault="00D264D0">
            <w:pPr>
              <w:pStyle w:val="ConsPlusNormal"/>
              <w:jc w:val="center"/>
            </w:pPr>
            <w:r>
              <w:t>13 192 рублей</w:t>
            </w:r>
          </w:p>
        </w:tc>
      </w:tr>
      <w:tr w:rsidR="00D264D0">
        <w:tc>
          <w:tcPr>
            <w:tcW w:w="7030" w:type="dxa"/>
          </w:tcPr>
          <w:p w:rsidR="00D264D0" w:rsidRDefault="00D264D0">
            <w:pPr>
              <w:pStyle w:val="ConsPlusNormal"/>
              <w:jc w:val="both"/>
            </w:pPr>
            <w:r>
              <w:t>Депутат Воронежской областной Думы</w:t>
            </w:r>
          </w:p>
        </w:tc>
        <w:tc>
          <w:tcPr>
            <w:tcW w:w="1984" w:type="dxa"/>
            <w:vAlign w:val="center"/>
          </w:tcPr>
          <w:p w:rsidR="00D264D0" w:rsidRDefault="00D264D0">
            <w:pPr>
              <w:pStyle w:val="ConsPlusNormal"/>
              <w:jc w:val="center"/>
            </w:pPr>
            <w:r>
              <w:t>11 936 рублей</w:t>
            </w:r>
          </w:p>
        </w:tc>
      </w:tr>
    </w:tbl>
    <w:p w:rsidR="00D264D0" w:rsidRDefault="00D264D0">
      <w:pPr>
        <w:pStyle w:val="ConsPlusNormal"/>
        <w:ind w:firstLine="540"/>
        <w:jc w:val="both"/>
      </w:pPr>
    </w:p>
    <w:p w:rsidR="00D264D0" w:rsidRDefault="00D264D0">
      <w:pPr>
        <w:pStyle w:val="ConsPlusTitle"/>
        <w:jc w:val="center"/>
        <w:outlineLvl w:val="1"/>
      </w:pPr>
      <w:r>
        <w:t>Раздел III</w:t>
      </w:r>
    </w:p>
    <w:p w:rsidR="00D264D0" w:rsidRDefault="00D264D0">
      <w:pPr>
        <w:pStyle w:val="ConsPlusTitle"/>
        <w:jc w:val="both"/>
      </w:pPr>
    </w:p>
    <w:p w:rsidR="00D264D0" w:rsidRDefault="00D264D0">
      <w:pPr>
        <w:pStyle w:val="ConsPlusTitle"/>
        <w:jc w:val="center"/>
      </w:pPr>
      <w:r>
        <w:t>РАЗМЕРЫ ДОЛЖНОСТНЫХ ОКЛАДОВ ПО ГОСУДАРСТВЕННЫМ</w:t>
      </w:r>
    </w:p>
    <w:p w:rsidR="00D264D0" w:rsidRDefault="00D264D0">
      <w:pPr>
        <w:pStyle w:val="ConsPlusTitle"/>
        <w:jc w:val="center"/>
      </w:pPr>
      <w:r>
        <w:t>ДОЛЖНОСТЯМ ВОРОНЕЖСКОЙ ОБЛАСТИ, ЗАМЕЩАЕМЫМ</w:t>
      </w:r>
    </w:p>
    <w:p w:rsidR="00D264D0" w:rsidRDefault="00D264D0">
      <w:pPr>
        <w:pStyle w:val="ConsPlusTitle"/>
        <w:jc w:val="center"/>
      </w:pPr>
      <w:r>
        <w:t>В КОНТРОЛЬНО-СЧЕТНОЙ ПАЛАТЕ ВОРОНЕЖСКОЙ ОБЛАСТИ</w:t>
      </w:r>
    </w:p>
    <w:p w:rsidR="00D264D0" w:rsidRDefault="00D264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984"/>
      </w:tblGrid>
      <w:tr w:rsidR="00D264D0">
        <w:tc>
          <w:tcPr>
            <w:tcW w:w="7030" w:type="dxa"/>
          </w:tcPr>
          <w:p w:rsidR="00D264D0" w:rsidRDefault="00D264D0">
            <w:pPr>
              <w:pStyle w:val="ConsPlusNormal"/>
              <w:jc w:val="both"/>
            </w:pPr>
            <w:r>
              <w:t>Председатель Контрольно-счетной палаты Воронежской области</w:t>
            </w:r>
          </w:p>
        </w:tc>
        <w:tc>
          <w:tcPr>
            <w:tcW w:w="1984" w:type="dxa"/>
          </w:tcPr>
          <w:p w:rsidR="00D264D0" w:rsidRDefault="00D264D0">
            <w:pPr>
              <w:pStyle w:val="ConsPlusNormal"/>
              <w:jc w:val="center"/>
            </w:pPr>
            <w:r>
              <w:t>16 846 рублей</w:t>
            </w:r>
          </w:p>
        </w:tc>
      </w:tr>
      <w:tr w:rsidR="00D264D0">
        <w:tc>
          <w:tcPr>
            <w:tcW w:w="7030" w:type="dxa"/>
          </w:tcPr>
          <w:p w:rsidR="00D264D0" w:rsidRDefault="00D264D0">
            <w:pPr>
              <w:pStyle w:val="ConsPlusNormal"/>
              <w:jc w:val="both"/>
            </w:pPr>
            <w:r>
              <w:t>Заместитель председателя Контрольно-счетной палаты Воронежской области</w:t>
            </w:r>
          </w:p>
        </w:tc>
        <w:tc>
          <w:tcPr>
            <w:tcW w:w="1984" w:type="dxa"/>
            <w:vAlign w:val="center"/>
          </w:tcPr>
          <w:p w:rsidR="00D264D0" w:rsidRDefault="00D264D0">
            <w:pPr>
              <w:pStyle w:val="ConsPlusNormal"/>
              <w:jc w:val="center"/>
            </w:pPr>
            <w:r>
              <w:t>13 818 рублей</w:t>
            </w:r>
          </w:p>
        </w:tc>
      </w:tr>
      <w:tr w:rsidR="00D264D0">
        <w:tc>
          <w:tcPr>
            <w:tcW w:w="7030" w:type="dxa"/>
          </w:tcPr>
          <w:p w:rsidR="00D264D0" w:rsidRDefault="00D264D0">
            <w:pPr>
              <w:pStyle w:val="ConsPlusNormal"/>
              <w:jc w:val="both"/>
            </w:pPr>
            <w:r>
              <w:t>Аудитор Контрольно-счетной палаты Воронежской области</w:t>
            </w:r>
          </w:p>
        </w:tc>
        <w:tc>
          <w:tcPr>
            <w:tcW w:w="1984" w:type="dxa"/>
          </w:tcPr>
          <w:p w:rsidR="00D264D0" w:rsidRDefault="00D264D0">
            <w:pPr>
              <w:pStyle w:val="ConsPlusNormal"/>
              <w:jc w:val="center"/>
            </w:pPr>
            <w:r>
              <w:t>13 568 рублей</w:t>
            </w:r>
          </w:p>
        </w:tc>
      </w:tr>
    </w:tbl>
    <w:p w:rsidR="00D264D0" w:rsidRDefault="00D264D0">
      <w:pPr>
        <w:pStyle w:val="ConsPlusNormal"/>
        <w:ind w:firstLine="540"/>
        <w:jc w:val="both"/>
      </w:pPr>
    </w:p>
    <w:p w:rsidR="00D264D0" w:rsidRDefault="00D264D0">
      <w:pPr>
        <w:pStyle w:val="ConsPlusTitle"/>
        <w:jc w:val="center"/>
        <w:outlineLvl w:val="1"/>
      </w:pPr>
      <w:r>
        <w:t>Раздел IV</w:t>
      </w:r>
    </w:p>
    <w:p w:rsidR="00D264D0" w:rsidRDefault="00D264D0">
      <w:pPr>
        <w:pStyle w:val="ConsPlusTitle"/>
        <w:jc w:val="both"/>
      </w:pPr>
    </w:p>
    <w:p w:rsidR="00D264D0" w:rsidRDefault="00D264D0">
      <w:pPr>
        <w:pStyle w:val="ConsPlusTitle"/>
        <w:jc w:val="center"/>
      </w:pPr>
      <w:r>
        <w:t>РАЗМЕРЫ ДОЛЖНОСТНЫХ ОКЛАДОВ ПО ГОСУДАРСТВЕННЫМ</w:t>
      </w:r>
    </w:p>
    <w:p w:rsidR="00D264D0" w:rsidRDefault="00D264D0">
      <w:pPr>
        <w:pStyle w:val="ConsPlusTitle"/>
        <w:jc w:val="center"/>
      </w:pPr>
      <w:r>
        <w:t>ДОЛЖНОСТЯМ ВОРОНЕЖСКОЙ ОБЛАСТИ, ЗАМЕЩАЕМЫМ В ИЗБИРАТЕЛЬНЫХ</w:t>
      </w:r>
    </w:p>
    <w:p w:rsidR="00D264D0" w:rsidRDefault="00D264D0">
      <w:pPr>
        <w:pStyle w:val="ConsPlusTitle"/>
        <w:jc w:val="center"/>
      </w:pPr>
      <w:r>
        <w:t>КОМИССИЯХ ВОРОНЕЖСКОЙ ОБЛАСТИ</w:t>
      </w:r>
    </w:p>
    <w:p w:rsidR="00D264D0" w:rsidRDefault="00D264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984"/>
      </w:tblGrid>
      <w:tr w:rsidR="00D264D0">
        <w:tc>
          <w:tcPr>
            <w:tcW w:w="7030" w:type="dxa"/>
          </w:tcPr>
          <w:p w:rsidR="00D264D0" w:rsidRDefault="00D264D0">
            <w:pPr>
              <w:pStyle w:val="ConsPlusNormal"/>
              <w:jc w:val="both"/>
            </w:pPr>
            <w:r>
              <w:t>Председатель Избирательной комиссии Воронежской области</w:t>
            </w:r>
          </w:p>
        </w:tc>
        <w:tc>
          <w:tcPr>
            <w:tcW w:w="1984" w:type="dxa"/>
          </w:tcPr>
          <w:p w:rsidR="00D264D0" w:rsidRDefault="00D264D0">
            <w:pPr>
              <w:pStyle w:val="ConsPlusNormal"/>
              <w:jc w:val="center"/>
            </w:pPr>
            <w:r>
              <w:t>15 452 рублей</w:t>
            </w:r>
          </w:p>
        </w:tc>
      </w:tr>
      <w:tr w:rsidR="00D264D0">
        <w:tc>
          <w:tcPr>
            <w:tcW w:w="7030" w:type="dxa"/>
          </w:tcPr>
          <w:p w:rsidR="00D264D0" w:rsidRDefault="00D264D0">
            <w:pPr>
              <w:pStyle w:val="ConsPlusNormal"/>
              <w:jc w:val="both"/>
            </w:pPr>
            <w:r>
              <w:t>Заместитель председателя Избирательной комиссии Воронежской области</w:t>
            </w:r>
          </w:p>
        </w:tc>
        <w:tc>
          <w:tcPr>
            <w:tcW w:w="1984" w:type="dxa"/>
            <w:vAlign w:val="center"/>
          </w:tcPr>
          <w:p w:rsidR="00D264D0" w:rsidRDefault="00D264D0">
            <w:pPr>
              <w:pStyle w:val="ConsPlusNormal"/>
              <w:jc w:val="center"/>
            </w:pPr>
            <w:r>
              <w:t>13 568 рублей</w:t>
            </w:r>
          </w:p>
        </w:tc>
      </w:tr>
      <w:tr w:rsidR="00D264D0">
        <w:tc>
          <w:tcPr>
            <w:tcW w:w="7030" w:type="dxa"/>
          </w:tcPr>
          <w:p w:rsidR="00D264D0" w:rsidRDefault="00D264D0">
            <w:pPr>
              <w:pStyle w:val="ConsPlusNormal"/>
              <w:jc w:val="both"/>
            </w:pPr>
            <w:r>
              <w:t>Секретарь Избирательной комиссии Воронежской области</w:t>
            </w:r>
          </w:p>
        </w:tc>
        <w:tc>
          <w:tcPr>
            <w:tcW w:w="1984" w:type="dxa"/>
          </w:tcPr>
          <w:p w:rsidR="00D264D0" w:rsidRDefault="00D264D0">
            <w:pPr>
              <w:pStyle w:val="ConsPlusNormal"/>
              <w:jc w:val="center"/>
            </w:pPr>
            <w:r>
              <w:t>11 936 рублей</w:t>
            </w:r>
          </w:p>
        </w:tc>
      </w:tr>
      <w:tr w:rsidR="00D264D0">
        <w:tc>
          <w:tcPr>
            <w:tcW w:w="7030" w:type="dxa"/>
          </w:tcPr>
          <w:p w:rsidR="00D264D0" w:rsidRDefault="00D264D0">
            <w:pPr>
              <w:pStyle w:val="ConsPlusNormal"/>
              <w:jc w:val="both"/>
            </w:pPr>
            <w:r>
              <w:t>Член Избирательной комиссии Воронежской области с правом решающего голоса, работающий в комиссии на постоянной (штатной) основе</w:t>
            </w:r>
          </w:p>
        </w:tc>
        <w:tc>
          <w:tcPr>
            <w:tcW w:w="1984" w:type="dxa"/>
            <w:vAlign w:val="center"/>
          </w:tcPr>
          <w:p w:rsidR="00D264D0" w:rsidRDefault="00D264D0">
            <w:pPr>
              <w:pStyle w:val="ConsPlusNormal"/>
              <w:jc w:val="center"/>
            </w:pPr>
            <w:r>
              <w:t>10 562 рублей</w:t>
            </w:r>
          </w:p>
        </w:tc>
      </w:tr>
      <w:tr w:rsidR="00D264D0">
        <w:tc>
          <w:tcPr>
            <w:tcW w:w="7030" w:type="dxa"/>
          </w:tcPr>
          <w:p w:rsidR="00D264D0" w:rsidRDefault="00D264D0">
            <w:pPr>
              <w:pStyle w:val="ConsPlusNormal"/>
              <w:jc w:val="both"/>
            </w:pPr>
            <w:r>
              <w:t>Председатель территориальной избирательной комиссии</w:t>
            </w:r>
          </w:p>
        </w:tc>
        <w:tc>
          <w:tcPr>
            <w:tcW w:w="1984" w:type="dxa"/>
            <w:vAlign w:val="center"/>
          </w:tcPr>
          <w:p w:rsidR="00D264D0" w:rsidRDefault="00D264D0">
            <w:pPr>
              <w:pStyle w:val="ConsPlusNormal"/>
              <w:jc w:val="center"/>
            </w:pPr>
            <w:r>
              <w:t>6 287 рублей</w:t>
            </w:r>
          </w:p>
        </w:tc>
      </w:tr>
      <w:tr w:rsidR="00D264D0">
        <w:tc>
          <w:tcPr>
            <w:tcW w:w="7030" w:type="dxa"/>
          </w:tcPr>
          <w:p w:rsidR="00D264D0" w:rsidRDefault="00D264D0">
            <w:pPr>
              <w:pStyle w:val="ConsPlusNormal"/>
              <w:jc w:val="both"/>
            </w:pPr>
            <w:r>
              <w:t>Член территориальной избирательной комиссии с правом решающего голоса, работающий в комиссии на постоянной (штатной) основе</w:t>
            </w:r>
          </w:p>
        </w:tc>
        <w:tc>
          <w:tcPr>
            <w:tcW w:w="1984" w:type="dxa"/>
            <w:vAlign w:val="center"/>
          </w:tcPr>
          <w:p w:rsidR="00D264D0" w:rsidRDefault="00D264D0">
            <w:pPr>
              <w:pStyle w:val="ConsPlusNormal"/>
              <w:jc w:val="center"/>
            </w:pPr>
            <w:r>
              <w:t>5 565 рублей</w:t>
            </w:r>
          </w:p>
        </w:tc>
      </w:tr>
    </w:tbl>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0"/>
      </w:pPr>
      <w:r>
        <w:lastRenderedPageBreak/>
        <w:t>Приложение 2</w:t>
      </w:r>
    </w:p>
    <w:p w:rsidR="00D264D0" w:rsidRDefault="00D264D0">
      <w:pPr>
        <w:pStyle w:val="ConsPlusNormal"/>
        <w:jc w:val="right"/>
      </w:pPr>
      <w:r>
        <w:t>к Закону</w:t>
      </w:r>
    </w:p>
    <w:p w:rsidR="00D264D0" w:rsidRDefault="00D264D0">
      <w:pPr>
        <w:pStyle w:val="ConsPlusNormal"/>
        <w:jc w:val="right"/>
      </w:pPr>
      <w:r>
        <w:t>Воронежской области</w:t>
      </w:r>
    </w:p>
    <w:p w:rsidR="00D264D0" w:rsidRDefault="00D264D0">
      <w:pPr>
        <w:pStyle w:val="ConsPlusNormal"/>
        <w:jc w:val="right"/>
      </w:pPr>
      <w:r>
        <w:t>"О государственных должностях</w:t>
      </w:r>
    </w:p>
    <w:p w:rsidR="00D264D0" w:rsidRDefault="00D264D0">
      <w:pPr>
        <w:pStyle w:val="ConsPlusNormal"/>
        <w:jc w:val="right"/>
      </w:pPr>
      <w:r>
        <w:t>Воронежской области"</w:t>
      </w:r>
    </w:p>
    <w:p w:rsidR="00D264D0" w:rsidRDefault="00D264D0">
      <w:pPr>
        <w:pStyle w:val="ConsPlusNormal"/>
        <w:jc w:val="right"/>
      </w:pPr>
      <w:r>
        <w:t>от 11.11.2009 N 133-ОЗ</w:t>
      </w:r>
    </w:p>
    <w:p w:rsidR="00D264D0" w:rsidRDefault="00D264D0">
      <w:pPr>
        <w:pStyle w:val="ConsPlusNormal"/>
        <w:ind w:firstLine="540"/>
        <w:jc w:val="both"/>
      </w:pPr>
    </w:p>
    <w:p w:rsidR="00D264D0" w:rsidRDefault="00D264D0">
      <w:pPr>
        <w:pStyle w:val="ConsPlusTitle"/>
        <w:jc w:val="center"/>
      </w:pPr>
      <w:bookmarkStart w:id="63" w:name="P956"/>
      <w:bookmarkEnd w:id="63"/>
      <w:r>
        <w:t>ПОЛОЖЕНИЕ</w:t>
      </w:r>
    </w:p>
    <w:p w:rsidR="00D264D0" w:rsidRDefault="00D264D0">
      <w:pPr>
        <w:pStyle w:val="ConsPlusTitle"/>
        <w:jc w:val="center"/>
      </w:pPr>
      <w:r>
        <w:t>О ПРЕДСТАВЛЕНИИ ГРАЖДАНАМИ, ПРЕТЕНДУЮЩИМИ НА ЗАМЕЩЕНИЕ</w:t>
      </w:r>
    </w:p>
    <w:p w:rsidR="00D264D0" w:rsidRDefault="00D264D0">
      <w:pPr>
        <w:pStyle w:val="ConsPlusTitle"/>
        <w:jc w:val="center"/>
      </w:pPr>
      <w:r>
        <w:t>ГОСУДАРСТВЕННЫХ ДОЛЖНОСТЕЙ ВОРОНЕЖСКОЙ ОБЛАСТИ, И ЛИЦАМИ,</w:t>
      </w:r>
    </w:p>
    <w:p w:rsidR="00D264D0" w:rsidRDefault="00D264D0">
      <w:pPr>
        <w:pStyle w:val="ConsPlusTitle"/>
        <w:jc w:val="center"/>
      </w:pPr>
      <w:r>
        <w:t>ЗАМЕЩАЮЩИМИ ГОСУДАРСТВЕННЫЕ ДОЛЖНОСТИ ВОРОНЕЖСКОЙ ОБЛАСТИ,</w:t>
      </w:r>
    </w:p>
    <w:p w:rsidR="00D264D0" w:rsidRDefault="00D264D0">
      <w:pPr>
        <w:pStyle w:val="ConsPlusTitle"/>
        <w:jc w:val="center"/>
      </w:pPr>
      <w:r>
        <w:t>СВЕДЕНИЙ О ДОХОДАХ, ОБ ИМУЩЕСТВЕ И ОБЯЗАТЕЛЬСТВАХ</w:t>
      </w:r>
    </w:p>
    <w:p w:rsidR="00D264D0" w:rsidRDefault="00D264D0">
      <w:pPr>
        <w:pStyle w:val="ConsPlusTitle"/>
        <w:jc w:val="center"/>
      </w:pPr>
      <w:r>
        <w:t>ИМУЩЕСТВЕННОГО ХАРАКТЕРА</w:t>
      </w:r>
    </w:p>
    <w:p w:rsidR="00D264D0" w:rsidRDefault="00D2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center"/>
            </w:pPr>
            <w:r>
              <w:rPr>
                <w:color w:val="392C69"/>
              </w:rPr>
              <w:t>Список изменяющих документов</w:t>
            </w:r>
          </w:p>
          <w:p w:rsidR="00D264D0" w:rsidRDefault="00D264D0">
            <w:pPr>
              <w:pStyle w:val="ConsPlusNormal"/>
              <w:jc w:val="center"/>
            </w:pPr>
            <w:r>
              <w:rPr>
                <w:color w:val="392C69"/>
              </w:rPr>
              <w:t xml:space="preserve">(в ред. законов Воронежской области от 17.12.2012 </w:t>
            </w:r>
            <w:hyperlink r:id="rId466">
              <w:r>
                <w:rPr>
                  <w:color w:val="0000FF"/>
                </w:rPr>
                <w:t>N 173-ОЗ</w:t>
              </w:r>
            </w:hyperlink>
            <w:r>
              <w:rPr>
                <w:color w:val="392C69"/>
              </w:rPr>
              <w:t>,</w:t>
            </w:r>
          </w:p>
          <w:p w:rsidR="00D264D0" w:rsidRDefault="00D264D0">
            <w:pPr>
              <w:pStyle w:val="ConsPlusNormal"/>
              <w:jc w:val="center"/>
            </w:pPr>
            <w:r>
              <w:rPr>
                <w:color w:val="392C69"/>
              </w:rPr>
              <w:t xml:space="preserve">от 25.12.2013 </w:t>
            </w:r>
            <w:hyperlink r:id="rId467">
              <w:r>
                <w:rPr>
                  <w:color w:val="0000FF"/>
                </w:rPr>
                <w:t>N 184-ОЗ</w:t>
              </w:r>
            </w:hyperlink>
            <w:r>
              <w:rPr>
                <w:color w:val="392C69"/>
              </w:rPr>
              <w:t xml:space="preserve">, от 11.12.2014 </w:t>
            </w:r>
            <w:hyperlink r:id="rId468">
              <w:r>
                <w:rPr>
                  <w:color w:val="0000FF"/>
                </w:rPr>
                <w:t>N 174-ОЗ</w:t>
              </w:r>
            </w:hyperlink>
            <w:r>
              <w:rPr>
                <w:color w:val="392C69"/>
              </w:rPr>
              <w:t xml:space="preserve">, от 28.10.2016 </w:t>
            </w:r>
            <w:hyperlink r:id="rId469">
              <w:r>
                <w:rPr>
                  <w:color w:val="0000FF"/>
                </w:rPr>
                <w:t>N 131-ОЗ</w:t>
              </w:r>
            </w:hyperlink>
            <w:r>
              <w:rPr>
                <w:color w:val="392C69"/>
              </w:rPr>
              <w:t>,</w:t>
            </w:r>
          </w:p>
          <w:p w:rsidR="00D264D0" w:rsidRDefault="00D264D0">
            <w:pPr>
              <w:pStyle w:val="ConsPlusNormal"/>
              <w:jc w:val="center"/>
            </w:pPr>
            <w:r>
              <w:rPr>
                <w:color w:val="392C69"/>
              </w:rPr>
              <w:t xml:space="preserve">от 29.10.2018 </w:t>
            </w:r>
            <w:hyperlink r:id="rId470">
              <w:r>
                <w:rPr>
                  <w:color w:val="0000FF"/>
                </w:rPr>
                <w:t>N 136-ОЗ</w:t>
              </w:r>
            </w:hyperlink>
            <w:r>
              <w:rPr>
                <w:color w:val="392C69"/>
              </w:rPr>
              <w:t xml:space="preserve">, от 05.03.2021 </w:t>
            </w:r>
            <w:hyperlink r:id="rId471">
              <w:r>
                <w:rPr>
                  <w:color w:val="0000FF"/>
                </w:rPr>
                <w:t>N 4-ОЗ</w:t>
              </w:r>
            </w:hyperlink>
            <w:r>
              <w:rPr>
                <w:color w:val="392C69"/>
              </w:rPr>
              <w:t xml:space="preserve">, от 06.10.2023 </w:t>
            </w:r>
            <w:hyperlink r:id="rId472">
              <w:r>
                <w:rPr>
                  <w:color w:val="0000FF"/>
                </w:rPr>
                <w:t>N 79-ОЗ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ind w:firstLine="540"/>
        <w:jc w:val="both"/>
      </w:pPr>
    </w:p>
    <w:p w:rsidR="00D264D0" w:rsidRDefault="00D264D0">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264D0" w:rsidRDefault="00D264D0">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Воронежской области, и лица, замещающие государственные должности Воронежской области, для которых законодательством не установлен иной порядок представления указанных сведений.</w:t>
      </w:r>
    </w:p>
    <w:p w:rsidR="00D264D0" w:rsidRDefault="00D264D0">
      <w:pPr>
        <w:pStyle w:val="ConsPlusNormal"/>
        <w:jc w:val="both"/>
      </w:pPr>
      <w:r>
        <w:t xml:space="preserve">(в ред. </w:t>
      </w:r>
      <w:hyperlink r:id="rId473">
        <w:r>
          <w:rPr>
            <w:color w:val="0000FF"/>
          </w:rPr>
          <w:t>закона</w:t>
        </w:r>
      </w:hyperlink>
      <w:r>
        <w:t xml:space="preserve"> Воронежской области от 11.12.2014 N 174-ОЗ)</w:t>
      </w:r>
    </w:p>
    <w:p w:rsidR="00D264D0" w:rsidRDefault="00D264D0">
      <w:pPr>
        <w:pStyle w:val="ConsPlusNormal"/>
        <w:spacing w:before="220"/>
        <w:ind w:firstLine="540"/>
        <w:jc w:val="both"/>
      </w:pPr>
      <w:bookmarkStart w:id="64" w:name="P970"/>
      <w:bookmarkEnd w:id="64"/>
      <w:r>
        <w:t xml:space="preserve">3. Сведения о доходах, об имуществе и обязательствах имущественного характера представляются по форме </w:t>
      </w:r>
      <w:hyperlink r:id="rId474">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гражданами, претендующими на замещение государственных должностей Воронежской области, - при наделении полномочиями по должности (назначении, избрании на должность); лицами, замещающими государственные должности Воронежской области, - ежегодно, не позднее 30 апреля года, следующего за отчетным.</w:t>
      </w:r>
    </w:p>
    <w:p w:rsidR="00D264D0" w:rsidRDefault="00D264D0">
      <w:pPr>
        <w:pStyle w:val="ConsPlusNormal"/>
        <w:jc w:val="both"/>
      </w:pPr>
      <w:r>
        <w:t xml:space="preserve">(в ред. </w:t>
      </w:r>
      <w:hyperlink r:id="rId475">
        <w:r>
          <w:rPr>
            <w:color w:val="0000FF"/>
          </w:rPr>
          <w:t>закона</w:t>
        </w:r>
      </w:hyperlink>
      <w:r>
        <w:t xml:space="preserve"> Воронежской области от 11.12.2014 N 174-ОЗ)</w:t>
      </w:r>
    </w:p>
    <w:p w:rsidR="00D264D0" w:rsidRDefault="00D264D0">
      <w:pPr>
        <w:pStyle w:val="ConsPlusNormal"/>
        <w:spacing w:before="220"/>
        <w:ind w:firstLine="540"/>
        <w:jc w:val="both"/>
      </w:pPr>
      <w: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264D0" w:rsidRDefault="00D264D0">
      <w:pPr>
        <w:pStyle w:val="ConsPlusNormal"/>
        <w:jc w:val="both"/>
      </w:pPr>
      <w:r>
        <w:t xml:space="preserve">(абзац введен </w:t>
      </w:r>
      <w:hyperlink r:id="rId476">
        <w:r>
          <w:rPr>
            <w:color w:val="0000FF"/>
          </w:rPr>
          <w:t>законом</w:t>
        </w:r>
      </w:hyperlink>
      <w:r>
        <w:t xml:space="preserve"> Воронежской области от 29.10.2018 N 136-ОЗ; в ред. </w:t>
      </w:r>
      <w:hyperlink r:id="rId477">
        <w:r>
          <w:rPr>
            <w:color w:val="0000FF"/>
          </w:rPr>
          <w:t>закона</w:t>
        </w:r>
      </w:hyperlink>
      <w:r>
        <w:t xml:space="preserve"> Воронежской области от 05.03.2021 N 4-ОЗ)</w:t>
      </w:r>
    </w:p>
    <w:p w:rsidR="00D264D0" w:rsidRDefault="00D264D0">
      <w:pPr>
        <w:pStyle w:val="ConsPlusNormal"/>
        <w:spacing w:before="220"/>
        <w:ind w:firstLine="540"/>
        <w:jc w:val="both"/>
      </w:pPr>
      <w:r>
        <w:t xml:space="preserve">4. Гражданин, претендующий на замещение государственной должности Воронежской </w:t>
      </w:r>
      <w:r>
        <w:lastRenderedPageBreak/>
        <w:t>области, представляет при наделении полномочиями по должности (назначении, избрании на должность):</w:t>
      </w:r>
    </w:p>
    <w:p w:rsidR="00D264D0" w:rsidRDefault="00D264D0">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Воронежской области (на отчетную дату);</w:t>
      </w:r>
    </w:p>
    <w:p w:rsidR="00D264D0" w:rsidRDefault="00D264D0">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Воронежской области (на отчетную дату).</w:t>
      </w:r>
    </w:p>
    <w:p w:rsidR="00D264D0" w:rsidRDefault="00D264D0">
      <w:pPr>
        <w:pStyle w:val="ConsPlusNormal"/>
        <w:spacing w:before="220"/>
        <w:ind w:firstLine="540"/>
        <w:jc w:val="both"/>
      </w:pPr>
      <w:r>
        <w:t>5. Лицо, замещающее государственную должность Воронежской области, представляет ежегодно:</w:t>
      </w:r>
    </w:p>
    <w:p w:rsidR="00D264D0" w:rsidRDefault="00D264D0">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264D0" w:rsidRDefault="00D264D0">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264D0" w:rsidRDefault="00D264D0">
      <w:pPr>
        <w:pStyle w:val="ConsPlusNormal"/>
        <w:spacing w:before="220"/>
        <w:ind w:firstLine="540"/>
        <w:jc w:val="both"/>
      </w:pPr>
      <w:r>
        <w:t>6.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и приобщаются к личному делу в порядке, устанавливаемом руководителем государственного органа.</w:t>
      </w:r>
    </w:p>
    <w:p w:rsidR="00D264D0" w:rsidRDefault="00D264D0">
      <w:pPr>
        <w:pStyle w:val="ConsPlusNormal"/>
        <w:jc w:val="both"/>
      </w:pPr>
      <w:r>
        <w:t xml:space="preserve">(п. 6 в ред. </w:t>
      </w:r>
      <w:hyperlink r:id="rId478">
        <w:r>
          <w:rPr>
            <w:color w:val="0000FF"/>
          </w:rPr>
          <w:t>закона</w:t>
        </w:r>
      </w:hyperlink>
      <w:r>
        <w:t xml:space="preserve"> Воронежской области от 28.10.2016 N 131-ОЗ)</w:t>
      </w:r>
    </w:p>
    <w:p w:rsidR="00D264D0" w:rsidRDefault="00D264D0">
      <w:pPr>
        <w:pStyle w:val="ConsPlusNormal"/>
        <w:spacing w:before="220"/>
        <w:ind w:firstLine="540"/>
        <w:jc w:val="both"/>
      </w:pPr>
      <w:r>
        <w:t>7. В случае, если гражданин, претендующий на замещение государственной должности Воронежской области, или лицо, замещающее государственную должность Воронежской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264D0" w:rsidRDefault="00D264D0">
      <w:pPr>
        <w:pStyle w:val="ConsPlusNormal"/>
        <w:spacing w:before="220"/>
        <w:ind w:firstLine="540"/>
        <w:jc w:val="both"/>
      </w:pPr>
      <w:r>
        <w:t xml:space="preserve">Лицо, замещающее государственную должность Воронежской области, может представить уточненные сведения в течение одного месяца после окончания срока, указанного в </w:t>
      </w:r>
      <w:hyperlink w:anchor="P970">
        <w:r>
          <w:rPr>
            <w:color w:val="0000FF"/>
          </w:rPr>
          <w:t>пункте 3</w:t>
        </w:r>
      </w:hyperlink>
      <w:r>
        <w:t xml:space="preserve"> настоящего Положения. Гражданин, претендующий на замещение государственной должности Воронежской области, может представить уточненные сведения в течение одного месяца со дня представления сведений в соответствии с </w:t>
      </w:r>
      <w:hyperlink w:anchor="P970">
        <w:r>
          <w:rPr>
            <w:color w:val="0000FF"/>
          </w:rPr>
          <w:t>пунктом 3</w:t>
        </w:r>
      </w:hyperlink>
      <w:r>
        <w:t xml:space="preserve"> настоящего Положения.</w:t>
      </w:r>
    </w:p>
    <w:p w:rsidR="00D264D0" w:rsidRDefault="00D264D0">
      <w:pPr>
        <w:pStyle w:val="ConsPlusNormal"/>
        <w:jc w:val="both"/>
      </w:pPr>
      <w:r>
        <w:t xml:space="preserve">(в ред. </w:t>
      </w:r>
      <w:hyperlink r:id="rId479">
        <w:r>
          <w:rPr>
            <w:color w:val="0000FF"/>
          </w:rPr>
          <w:t>закона</w:t>
        </w:r>
      </w:hyperlink>
      <w:r>
        <w:t xml:space="preserve"> Воронежской области от 11.12.2014 N 174-ОЗ)</w:t>
      </w:r>
    </w:p>
    <w:p w:rsidR="00D264D0" w:rsidRDefault="00D264D0">
      <w:pPr>
        <w:pStyle w:val="ConsPlusNormal"/>
        <w:spacing w:before="220"/>
        <w:ind w:firstLine="540"/>
        <w:jc w:val="both"/>
      </w:pPr>
      <w:r>
        <w:t xml:space="preserve">8. В случае непредставления по объективным причинам лицом, замещающим государственную должность Воронежской области, сведений о доходах, об имуществе и </w:t>
      </w:r>
      <w:r>
        <w:lastRenderedPageBreak/>
        <w:t>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Губернатором Воронежской области.</w:t>
      </w:r>
    </w:p>
    <w:p w:rsidR="00D264D0" w:rsidRDefault="00D264D0">
      <w:pPr>
        <w:pStyle w:val="ConsPlusNormal"/>
        <w:jc w:val="both"/>
      </w:pPr>
      <w:r>
        <w:t xml:space="preserve">(в ред. </w:t>
      </w:r>
      <w:hyperlink r:id="rId480">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осуществляется в соответствии с </w:t>
      </w:r>
      <w:hyperlink r:id="rId481">
        <w:r>
          <w:rPr>
            <w:color w:val="0000FF"/>
          </w:rPr>
          <w:t>положением</w:t>
        </w:r>
      </w:hyperlink>
      <w:r>
        <w:t>, утвержденным указом Губернатора Воронежской области.</w:t>
      </w:r>
    </w:p>
    <w:p w:rsidR="00D264D0" w:rsidRDefault="00D264D0">
      <w:pPr>
        <w:pStyle w:val="ConsPlusNormal"/>
        <w:jc w:val="both"/>
      </w:pPr>
      <w:r>
        <w:t xml:space="preserve">(в ред. </w:t>
      </w:r>
      <w:hyperlink r:id="rId482">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D264D0" w:rsidRDefault="00D264D0">
      <w:pPr>
        <w:pStyle w:val="ConsPlusNormal"/>
        <w:spacing w:before="220"/>
        <w:ind w:firstLine="540"/>
        <w:jc w:val="both"/>
      </w:pPr>
      <w:r>
        <w:t>Эти сведения могут представляться в государственные органы в соответствии с действующим законодательством.</w:t>
      </w:r>
    </w:p>
    <w:p w:rsidR="00D264D0" w:rsidRDefault="00D264D0">
      <w:pPr>
        <w:pStyle w:val="ConsPlusNormal"/>
        <w:spacing w:before="220"/>
        <w:ind w:firstLine="540"/>
        <w:jc w:val="both"/>
      </w:pPr>
      <w:r>
        <w:t xml:space="preserve">11. Сведения о доходах, об имуществе и обязательствах имущественного характера лица, замещающего государственную должность Воронежской области, его супруги (супруга) и несовершеннолетних детей в соответствии с </w:t>
      </w:r>
      <w:hyperlink r:id="rId483">
        <w:r>
          <w:rPr>
            <w:color w:val="0000FF"/>
          </w:rPr>
          <w:t>порядком</w:t>
        </w:r>
      </w:hyperlink>
      <w: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средствам массовой информации для опубликования по их запросам.</w:t>
      </w:r>
    </w:p>
    <w:p w:rsidR="00D264D0" w:rsidRDefault="00D264D0">
      <w:pPr>
        <w:pStyle w:val="ConsPlusNormal"/>
        <w:jc w:val="both"/>
      </w:pPr>
      <w:r>
        <w:t xml:space="preserve">(в ред. </w:t>
      </w:r>
      <w:hyperlink r:id="rId484">
        <w:r>
          <w:rPr>
            <w:color w:val="0000FF"/>
          </w:rPr>
          <w:t>закона</w:t>
        </w:r>
      </w:hyperlink>
      <w:r>
        <w:t xml:space="preserve"> Воронежской области от 25.12.2013 N 184-ОЗ)</w:t>
      </w:r>
    </w:p>
    <w:p w:rsidR="00D264D0" w:rsidRDefault="00D264D0">
      <w:pPr>
        <w:pStyle w:val="ConsPlusNormal"/>
        <w:spacing w:before="220"/>
        <w:ind w:firstLine="540"/>
        <w:jc w:val="both"/>
      </w:pPr>
      <w:r>
        <w:t>12.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264D0" w:rsidRDefault="00D264D0">
      <w:pPr>
        <w:pStyle w:val="ConsPlusNormal"/>
        <w:spacing w:before="220"/>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Воронежской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Воронежской области.</w:t>
      </w:r>
    </w:p>
    <w:p w:rsidR="00D264D0" w:rsidRDefault="00D264D0">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Воронежской области (назначен на указанную должность), эти справки в дальнейшем не могут быть использованы и подлежат уничтожению.</w:t>
      </w:r>
    </w:p>
    <w:p w:rsidR="00D264D0" w:rsidRDefault="00D264D0">
      <w:pPr>
        <w:pStyle w:val="ConsPlusNormal"/>
        <w:jc w:val="both"/>
      </w:pPr>
      <w:r>
        <w:t xml:space="preserve">(в ред. </w:t>
      </w:r>
      <w:hyperlink r:id="rId485">
        <w:r>
          <w:rPr>
            <w:color w:val="0000FF"/>
          </w:rPr>
          <w:t>закона</w:t>
        </w:r>
      </w:hyperlink>
      <w:r>
        <w:t xml:space="preserve"> Воронежской области от 29.10.2018 N 136-ОЗ)</w:t>
      </w:r>
    </w:p>
    <w:p w:rsidR="00D264D0" w:rsidRDefault="00D264D0">
      <w:pPr>
        <w:pStyle w:val="ConsPlusNormal"/>
        <w:spacing w:before="220"/>
        <w:ind w:firstLine="540"/>
        <w:jc w:val="both"/>
      </w:pPr>
      <w:r>
        <w:t xml:space="preserve">14.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Воронежской области, и лицо, замещающее государственную </w:t>
      </w:r>
      <w:r>
        <w:lastRenderedPageBreak/>
        <w:t>должность Воронежской области, несут ответственность в соответствии с законодательством Российской Федерации.</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1"/>
      </w:pPr>
      <w:r>
        <w:t>Приложение 2.1</w:t>
      </w:r>
    </w:p>
    <w:p w:rsidR="00D264D0" w:rsidRDefault="00D264D0">
      <w:pPr>
        <w:pStyle w:val="ConsPlusNormal"/>
        <w:jc w:val="right"/>
      </w:pPr>
      <w:r>
        <w:t>к Положению</w:t>
      </w:r>
    </w:p>
    <w:p w:rsidR="00D264D0" w:rsidRDefault="00D264D0">
      <w:pPr>
        <w:pStyle w:val="ConsPlusNormal"/>
        <w:jc w:val="right"/>
      </w:pPr>
      <w:r>
        <w:t>о представлении гражданами, претендующими</w:t>
      </w:r>
    </w:p>
    <w:p w:rsidR="00D264D0" w:rsidRDefault="00D264D0">
      <w:pPr>
        <w:pStyle w:val="ConsPlusNormal"/>
        <w:jc w:val="right"/>
      </w:pPr>
      <w:r>
        <w:t>на замещение государственных должностей</w:t>
      </w:r>
    </w:p>
    <w:p w:rsidR="00D264D0" w:rsidRDefault="00D264D0">
      <w:pPr>
        <w:pStyle w:val="ConsPlusNormal"/>
        <w:jc w:val="right"/>
      </w:pPr>
      <w:r>
        <w:t>Воронежской области, и лицами, замещающими</w:t>
      </w:r>
    </w:p>
    <w:p w:rsidR="00D264D0" w:rsidRDefault="00D264D0">
      <w:pPr>
        <w:pStyle w:val="ConsPlusNormal"/>
        <w:jc w:val="right"/>
      </w:pPr>
      <w:r>
        <w:t>государственные должности Воронежской области,</w:t>
      </w:r>
    </w:p>
    <w:p w:rsidR="00D264D0" w:rsidRDefault="00D264D0">
      <w:pPr>
        <w:pStyle w:val="ConsPlusNormal"/>
        <w:jc w:val="right"/>
      </w:pPr>
      <w:r>
        <w:t>сведений о доходах, об имуществе</w:t>
      </w:r>
    </w:p>
    <w:p w:rsidR="00D264D0" w:rsidRDefault="00D264D0">
      <w:pPr>
        <w:pStyle w:val="ConsPlusNormal"/>
        <w:jc w:val="right"/>
      </w:pPr>
      <w:r>
        <w:t>и обязательствах имущественного характера</w:t>
      </w:r>
    </w:p>
    <w:p w:rsidR="00D264D0" w:rsidRDefault="00D264D0">
      <w:pPr>
        <w:pStyle w:val="ConsPlusNormal"/>
        <w:ind w:firstLine="540"/>
        <w:jc w:val="both"/>
      </w:pPr>
    </w:p>
    <w:p w:rsidR="00D264D0" w:rsidRDefault="00D264D0">
      <w:pPr>
        <w:pStyle w:val="ConsPlusNormal"/>
        <w:jc w:val="center"/>
      </w:pPr>
      <w:r>
        <w:t>СПРАВКА</w:t>
      </w:r>
    </w:p>
    <w:p w:rsidR="00D264D0" w:rsidRDefault="00D264D0">
      <w:pPr>
        <w:pStyle w:val="ConsPlusNormal"/>
        <w:jc w:val="center"/>
      </w:pPr>
      <w:r>
        <w:t>о доходах, об имуществе и обязательствах имущественного</w:t>
      </w:r>
    </w:p>
    <w:p w:rsidR="00D264D0" w:rsidRDefault="00D264D0">
      <w:pPr>
        <w:pStyle w:val="ConsPlusNormal"/>
        <w:jc w:val="center"/>
      </w:pPr>
      <w:r>
        <w:t>характера гражданина, претендующего на замещение</w:t>
      </w:r>
    </w:p>
    <w:p w:rsidR="00D264D0" w:rsidRDefault="00D264D0">
      <w:pPr>
        <w:pStyle w:val="ConsPlusNormal"/>
        <w:jc w:val="center"/>
      </w:pPr>
      <w:r>
        <w:t>государственной должности Воронежской области</w:t>
      </w:r>
    </w:p>
    <w:p w:rsidR="00D264D0" w:rsidRDefault="00D264D0">
      <w:pPr>
        <w:pStyle w:val="ConsPlusNormal"/>
        <w:ind w:firstLine="540"/>
        <w:jc w:val="both"/>
      </w:pPr>
    </w:p>
    <w:p w:rsidR="00D264D0" w:rsidRDefault="00D264D0">
      <w:pPr>
        <w:pStyle w:val="ConsPlusNormal"/>
        <w:jc w:val="center"/>
      </w:pPr>
      <w:r>
        <w:t xml:space="preserve">Утратила силу с 1 января 2015 года. - </w:t>
      </w:r>
      <w:hyperlink r:id="rId486">
        <w:r>
          <w:rPr>
            <w:color w:val="0000FF"/>
          </w:rPr>
          <w:t>Закон</w:t>
        </w:r>
      </w:hyperlink>
      <w:r>
        <w:t xml:space="preserve"> Воронежской</w:t>
      </w:r>
    </w:p>
    <w:p w:rsidR="00D264D0" w:rsidRDefault="00D264D0">
      <w:pPr>
        <w:pStyle w:val="ConsPlusNormal"/>
        <w:jc w:val="center"/>
      </w:pPr>
      <w:r>
        <w:t>области от 11.12.2014 N 174-ОЗ.</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1"/>
      </w:pPr>
      <w:r>
        <w:t>Приложение 2.2</w:t>
      </w:r>
    </w:p>
    <w:p w:rsidR="00D264D0" w:rsidRDefault="00D264D0">
      <w:pPr>
        <w:pStyle w:val="ConsPlusNormal"/>
        <w:jc w:val="right"/>
      </w:pPr>
      <w:r>
        <w:t>к Положению</w:t>
      </w:r>
    </w:p>
    <w:p w:rsidR="00D264D0" w:rsidRDefault="00D264D0">
      <w:pPr>
        <w:pStyle w:val="ConsPlusNormal"/>
        <w:jc w:val="right"/>
      </w:pPr>
      <w:r>
        <w:t>о представлении гражданами, претендующими</w:t>
      </w:r>
    </w:p>
    <w:p w:rsidR="00D264D0" w:rsidRDefault="00D264D0">
      <w:pPr>
        <w:pStyle w:val="ConsPlusNormal"/>
        <w:jc w:val="right"/>
      </w:pPr>
      <w:r>
        <w:t>на замещение государственных должностей</w:t>
      </w:r>
    </w:p>
    <w:p w:rsidR="00D264D0" w:rsidRDefault="00D264D0">
      <w:pPr>
        <w:pStyle w:val="ConsPlusNormal"/>
        <w:jc w:val="right"/>
      </w:pPr>
      <w:r>
        <w:t>Воронежской области, и лицами, замещающими</w:t>
      </w:r>
    </w:p>
    <w:p w:rsidR="00D264D0" w:rsidRDefault="00D264D0">
      <w:pPr>
        <w:pStyle w:val="ConsPlusNormal"/>
        <w:jc w:val="right"/>
      </w:pPr>
      <w:r>
        <w:t>государственные должности Воронежской области,</w:t>
      </w:r>
    </w:p>
    <w:p w:rsidR="00D264D0" w:rsidRDefault="00D264D0">
      <w:pPr>
        <w:pStyle w:val="ConsPlusNormal"/>
        <w:jc w:val="right"/>
      </w:pPr>
      <w:r>
        <w:t>сведений о доходах, об имуществе и</w:t>
      </w:r>
    </w:p>
    <w:p w:rsidR="00D264D0" w:rsidRDefault="00D264D0">
      <w:pPr>
        <w:pStyle w:val="ConsPlusNormal"/>
        <w:jc w:val="right"/>
      </w:pPr>
      <w:r>
        <w:t>обязательствах имущественного характера</w:t>
      </w:r>
    </w:p>
    <w:p w:rsidR="00D264D0" w:rsidRDefault="00D264D0">
      <w:pPr>
        <w:pStyle w:val="ConsPlusNormal"/>
        <w:ind w:firstLine="540"/>
        <w:jc w:val="both"/>
      </w:pPr>
    </w:p>
    <w:p w:rsidR="00D264D0" w:rsidRDefault="00D264D0">
      <w:pPr>
        <w:pStyle w:val="ConsPlusNormal"/>
        <w:jc w:val="center"/>
      </w:pPr>
      <w:r>
        <w:t>СПРАВКА</w:t>
      </w:r>
    </w:p>
    <w:p w:rsidR="00D264D0" w:rsidRDefault="00D264D0">
      <w:pPr>
        <w:pStyle w:val="ConsPlusNormal"/>
        <w:jc w:val="center"/>
      </w:pPr>
      <w:r>
        <w:t>о доходах, об имуществе и обязательствах имущественного</w:t>
      </w:r>
    </w:p>
    <w:p w:rsidR="00D264D0" w:rsidRDefault="00D264D0">
      <w:pPr>
        <w:pStyle w:val="ConsPlusNormal"/>
        <w:jc w:val="center"/>
      </w:pPr>
      <w:r>
        <w:t>характера супруги (супруга) и несовершеннолетних детей</w:t>
      </w:r>
    </w:p>
    <w:p w:rsidR="00D264D0" w:rsidRDefault="00D264D0">
      <w:pPr>
        <w:pStyle w:val="ConsPlusNormal"/>
        <w:jc w:val="center"/>
      </w:pPr>
      <w:r>
        <w:t>гражданина, претендующего на замещение государственной</w:t>
      </w:r>
    </w:p>
    <w:p w:rsidR="00D264D0" w:rsidRDefault="00D264D0">
      <w:pPr>
        <w:pStyle w:val="ConsPlusNormal"/>
        <w:jc w:val="center"/>
      </w:pPr>
      <w:r>
        <w:t>должности Воронежской области</w:t>
      </w:r>
    </w:p>
    <w:p w:rsidR="00D264D0" w:rsidRDefault="00D264D0">
      <w:pPr>
        <w:pStyle w:val="ConsPlusNormal"/>
        <w:ind w:firstLine="540"/>
        <w:jc w:val="both"/>
      </w:pPr>
    </w:p>
    <w:p w:rsidR="00D264D0" w:rsidRDefault="00D264D0">
      <w:pPr>
        <w:pStyle w:val="ConsPlusNormal"/>
        <w:jc w:val="center"/>
      </w:pPr>
      <w:r>
        <w:t xml:space="preserve">Утратила силу с 1 января 2015 года. - </w:t>
      </w:r>
      <w:hyperlink r:id="rId487">
        <w:r>
          <w:rPr>
            <w:color w:val="0000FF"/>
          </w:rPr>
          <w:t>Закон</w:t>
        </w:r>
      </w:hyperlink>
      <w:r>
        <w:t xml:space="preserve"> Воронежской</w:t>
      </w:r>
    </w:p>
    <w:p w:rsidR="00D264D0" w:rsidRDefault="00D264D0">
      <w:pPr>
        <w:pStyle w:val="ConsPlusNormal"/>
        <w:jc w:val="center"/>
      </w:pPr>
      <w:r>
        <w:t>области от 11.12.2014 N 174-ОЗ.</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1"/>
      </w:pPr>
      <w:r>
        <w:t>Приложение 2.3</w:t>
      </w:r>
    </w:p>
    <w:p w:rsidR="00D264D0" w:rsidRDefault="00D264D0">
      <w:pPr>
        <w:pStyle w:val="ConsPlusNormal"/>
        <w:jc w:val="right"/>
      </w:pPr>
      <w:r>
        <w:t>к Положению</w:t>
      </w:r>
    </w:p>
    <w:p w:rsidR="00D264D0" w:rsidRDefault="00D264D0">
      <w:pPr>
        <w:pStyle w:val="ConsPlusNormal"/>
        <w:jc w:val="right"/>
      </w:pPr>
      <w:r>
        <w:t>о представлении гражданами, претендующими</w:t>
      </w:r>
    </w:p>
    <w:p w:rsidR="00D264D0" w:rsidRDefault="00D264D0">
      <w:pPr>
        <w:pStyle w:val="ConsPlusNormal"/>
        <w:jc w:val="right"/>
      </w:pPr>
      <w:r>
        <w:t>на замещение государственных должностей</w:t>
      </w:r>
    </w:p>
    <w:p w:rsidR="00D264D0" w:rsidRDefault="00D264D0">
      <w:pPr>
        <w:pStyle w:val="ConsPlusNormal"/>
        <w:jc w:val="right"/>
      </w:pPr>
      <w:r>
        <w:lastRenderedPageBreak/>
        <w:t>Воронежской области, и лицами, замещающими</w:t>
      </w:r>
    </w:p>
    <w:p w:rsidR="00D264D0" w:rsidRDefault="00D264D0">
      <w:pPr>
        <w:pStyle w:val="ConsPlusNormal"/>
        <w:jc w:val="right"/>
      </w:pPr>
      <w:r>
        <w:t>государственные должности Воронежской области,</w:t>
      </w:r>
    </w:p>
    <w:p w:rsidR="00D264D0" w:rsidRDefault="00D264D0">
      <w:pPr>
        <w:pStyle w:val="ConsPlusNormal"/>
        <w:jc w:val="right"/>
      </w:pPr>
      <w:r>
        <w:t>сведений о доходах, об имуществе и</w:t>
      </w:r>
    </w:p>
    <w:p w:rsidR="00D264D0" w:rsidRDefault="00D264D0">
      <w:pPr>
        <w:pStyle w:val="ConsPlusNormal"/>
        <w:jc w:val="right"/>
      </w:pPr>
      <w:r>
        <w:t>обязательствах имущественного характера</w:t>
      </w:r>
    </w:p>
    <w:p w:rsidR="00D264D0" w:rsidRDefault="00D264D0">
      <w:pPr>
        <w:pStyle w:val="ConsPlusNormal"/>
        <w:ind w:firstLine="540"/>
        <w:jc w:val="both"/>
      </w:pPr>
    </w:p>
    <w:p w:rsidR="00D264D0" w:rsidRDefault="00D264D0">
      <w:pPr>
        <w:pStyle w:val="ConsPlusNormal"/>
        <w:jc w:val="center"/>
      </w:pPr>
      <w:r>
        <w:t>СПРАВКА</w:t>
      </w:r>
    </w:p>
    <w:p w:rsidR="00D264D0" w:rsidRDefault="00D264D0">
      <w:pPr>
        <w:pStyle w:val="ConsPlusNormal"/>
        <w:jc w:val="center"/>
      </w:pPr>
      <w:r>
        <w:t>о доходах, об имуществе и обязательствах имущественного</w:t>
      </w:r>
    </w:p>
    <w:p w:rsidR="00D264D0" w:rsidRDefault="00D264D0">
      <w:pPr>
        <w:pStyle w:val="ConsPlusNormal"/>
        <w:jc w:val="center"/>
      </w:pPr>
      <w:r>
        <w:t>характера лица, замещающего государственную должность</w:t>
      </w:r>
    </w:p>
    <w:p w:rsidR="00D264D0" w:rsidRDefault="00D264D0">
      <w:pPr>
        <w:pStyle w:val="ConsPlusNormal"/>
        <w:jc w:val="center"/>
      </w:pPr>
      <w:r>
        <w:t>Воронежской области</w:t>
      </w:r>
    </w:p>
    <w:p w:rsidR="00D264D0" w:rsidRDefault="00D264D0">
      <w:pPr>
        <w:pStyle w:val="ConsPlusNormal"/>
        <w:ind w:firstLine="540"/>
        <w:jc w:val="both"/>
      </w:pPr>
    </w:p>
    <w:p w:rsidR="00D264D0" w:rsidRDefault="00D264D0">
      <w:pPr>
        <w:pStyle w:val="ConsPlusNormal"/>
        <w:jc w:val="center"/>
      </w:pPr>
      <w:r>
        <w:t xml:space="preserve">Утратила силу с 1 января 2015 года. - </w:t>
      </w:r>
      <w:hyperlink r:id="rId488">
        <w:r>
          <w:rPr>
            <w:color w:val="0000FF"/>
          </w:rPr>
          <w:t>Закон</w:t>
        </w:r>
      </w:hyperlink>
      <w:r>
        <w:t xml:space="preserve"> Воронежской</w:t>
      </w:r>
    </w:p>
    <w:p w:rsidR="00D264D0" w:rsidRDefault="00D264D0">
      <w:pPr>
        <w:pStyle w:val="ConsPlusNormal"/>
        <w:jc w:val="center"/>
      </w:pPr>
      <w:r>
        <w:t>области от 11.12.2014 N 174-ОЗ.</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1"/>
      </w:pPr>
      <w:r>
        <w:t>Приложение 2.4</w:t>
      </w:r>
    </w:p>
    <w:p w:rsidR="00D264D0" w:rsidRDefault="00D264D0">
      <w:pPr>
        <w:pStyle w:val="ConsPlusNormal"/>
        <w:jc w:val="right"/>
      </w:pPr>
      <w:r>
        <w:t>к Положению</w:t>
      </w:r>
    </w:p>
    <w:p w:rsidR="00D264D0" w:rsidRDefault="00D264D0">
      <w:pPr>
        <w:pStyle w:val="ConsPlusNormal"/>
        <w:jc w:val="right"/>
      </w:pPr>
      <w:r>
        <w:t>о представлении гражданами, претендующими</w:t>
      </w:r>
    </w:p>
    <w:p w:rsidR="00D264D0" w:rsidRDefault="00D264D0">
      <w:pPr>
        <w:pStyle w:val="ConsPlusNormal"/>
        <w:jc w:val="right"/>
      </w:pPr>
      <w:r>
        <w:t>на замещение государственных должностей</w:t>
      </w:r>
    </w:p>
    <w:p w:rsidR="00D264D0" w:rsidRDefault="00D264D0">
      <w:pPr>
        <w:pStyle w:val="ConsPlusNormal"/>
        <w:jc w:val="right"/>
      </w:pPr>
      <w:r>
        <w:t>Воронежской области, и лицами, замещающими</w:t>
      </w:r>
    </w:p>
    <w:p w:rsidR="00D264D0" w:rsidRDefault="00D264D0">
      <w:pPr>
        <w:pStyle w:val="ConsPlusNormal"/>
        <w:jc w:val="right"/>
      </w:pPr>
      <w:r>
        <w:t>государственные должности Воронежской области,</w:t>
      </w:r>
    </w:p>
    <w:p w:rsidR="00D264D0" w:rsidRDefault="00D264D0">
      <w:pPr>
        <w:pStyle w:val="ConsPlusNormal"/>
        <w:jc w:val="right"/>
      </w:pPr>
      <w:r>
        <w:t>сведений о доходах, об имуществе и</w:t>
      </w:r>
    </w:p>
    <w:p w:rsidR="00D264D0" w:rsidRDefault="00D264D0">
      <w:pPr>
        <w:pStyle w:val="ConsPlusNormal"/>
        <w:jc w:val="right"/>
      </w:pPr>
      <w:r>
        <w:t>обязательствах имущественного характера</w:t>
      </w:r>
    </w:p>
    <w:p w:rsidR="00D264D0" w:rsidRDefault="00D264D0">
      <w:pPr>
        <w:pStyle w:val="ConsPlusNormal"/>
        <w:ind w:firstLine="540"/>
        <w:jc w:val="both"/>
      </w:pPr>
    </w:p>
    <w:p w:rsidR="00D264D0" w:rsidRDefault="00D264D0">
      <w:pPr>
        <w:pStyle w:val="ConsPlusNormal"/>
        <w:jc w:val="center"/>
      </w:pPr>
      <w:r>
        <w:t>СПРАВКА</w:t>
      </w:r>
    </w:p>
    <w:p w:rsidR="00D264D0" w:rsidRDefault="00D264D0">
      <w:pPr>
        <w:pStyle w:val="ConsPlusNormal"/>
        <w:jc w:val="center"/>
      </w:pPr>
      <w:r>
        <w:t>о доходах, об имуществе и обязательствах имущественного</w:t>
      </w:r>
    </w:p>
    <w:p w:rsidR="00D264D0" w:rsidRDefault="00D264D0">
      <w:pPr>
        <w:pStyle w:val="ConsPlusNormal"/>
        <w:jc w:val="center"/>
      </w:pPr>
      <w:r>
        <w:t>характера супруги (супруга) и несовершеннолетних детей</w:t>
      </w:r>
    </w:p>
    <w:p w:rsidR="00D264D0" w:rsidRDefault="00D264D0">
      <w:pPr>
        <w:pStyle w:val="ConsPlusNormal"/>
        <w:jc w:val="center"/>
      </w:pPr>
      <w:r>
        <w:t>лица, замещающего государственную должность</w:t>
      </w:r>
    </w:p>
    <w:p w:rsidR="00D264D0" w:rsidRDefault="00D264D0">
      <w:pPr>
        <w:pStyle w:val="ConsPlusNormal"/>
        <w:jc w:val="center"/>
      </w:pPr>
      <w:r>
        <w:t>Воронежской области</w:t>
      </w:r>
    </w:p>
    <w:p w:rsidR="00D264D0" w:rsidRDefault="00D264D0">
      <w:pPr>
        <w:pStyle w:val="ConsPlusNormal"/>
        <w:ind w:firstLine="540"/>
        <w:jc w:val="both"/>
      </w:pPr>
    </w:p>
    <w:p w:rsidR="00D264D0" w:rsidRDefault="00D264D0">
      <w:pPr>
        <w:pStyle w:val="ConsPlusNormal"/>
        <w:jc w:val="center"/>
      </w:pPr>
      <w:r>
        <w:t xml:space="preserve">Утратила силу с 1 января 2015 года. - </w:t>
      </w:r>
      <w:hyperlink r:id="rId489">
        <w:r>
          <w:rPr>
            <w:color w:val="0000FF"/>
          </w:rPr>
          <w:t>Закон</w:t>
        </w:r>
      </w:hyperlink>
      <w:r>
        <w:t xml:space="preserve"> Воронежской</w:t>
      </w:r>
    </w:p>
    <w:p w:rsidR="00D264D0" w:rsidRDefault="00D264D0">
      <w:pPr>
        <w:pStyle w:val="ConsPlusNormal"/>
        <w:jc w:val="center"/>
      </w:pPr>
      <w:r>
        <w:t>области от 11.12.2014 N 174-ОЗ.</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0"/>
      </w:pPr>
      <w:r>
        <w:t>Приложение 3</w:t>
      </w:r>
    </w:p>
    <w:p w:rsidR="00D264D0" w:rsidRDefault="00D264D0">
      <w:pPr>
        <w:pStyle w:val="ConsPlusNormal"/>
        <w:jc w:val="right"/>
      </w:pPr>
      <w:r>
        <w:t>к Закону</w:t>
      </w:r>
    </w:p>
    <w:p w:rsidR="00D264D0" w:rsidRDefault="00D264D0">
      <w:pPr>
        <w:pStyle w:val="ConsPlusNormal"/>
        <w:jc w:val="right"/>
      </w:pPr>
      <w:r>
        <w:t>Воронежской области</w:t>
      </w:r>
    </w:p>
    <w:p w:rsidR="00D264D0" w:rsidRDefault="00D264D0">
      <w:pPr>
        <w:pStyle w:val="ConsPlusNormal"/>
        <w:jc w:val="right"/>
      </w:pPr>
      <w:r>
        <w:t>"О государственных должностях</w:t>
      </w:r>
    </w:p>
    <w:p w:rsidR="00D264D0" w:rsidRDefault="00D264D0">
      <w:pPr>
        <w:pStyle w:val="ConsPlusNormal"/>
        <w:jc w:val="right"/>
      </w:pPr>
      <w:r>
        <w:t>Воронежской области"</w:t>
      </w:r>
    </w:p>
    <w:p w:rsidR="00D264D0" w:rsidRDefault="00D264D0">
      <w:pPr>
        <w:pStyle w:val="ConsPlusNormal"/>
        <w:jc w:val="right"/>
      </w:pPr>
      <w:r>
        <w:t>от 11.11.2009 N 133-ОЗ</w:t>
      </w:r>
    </w:p>
    <w:p w:rsidR="00D264D0" w:rsidRDefault="00D264D0">
      <w:pPr>
        <w:pStyle w:val="ConsPlusNormal"/>
        <w:ind w:firstLine="540"/>
        <w:jc w:val="both"/>
      </w:pPr>
    </w:p>
    <w:p w:rsidR="00D264D0" w:rsidRDefault="00D264D0">
      <w:pPr>
        <w:pStyle w:val="ConsPlusTitle"/>
        <w:jc w:val="center"/>
      </w:pPr>
      <w:bookmarkStart w:id="65" w:name="P1096"/>
      <w:bookmarkEnd w:id="65"/>
      <w:r>
        <w:t>ПОЛОЖЕНИЕ</w:t>
      </w:r>
    </w:p>
    <w:p w:rsidR="00D264D0" w:rsidRDefault="00D264D0">
      <w:pPr>
        <w:pStyle w:val="ConsPlusTitle"/>
        <w:jc w:val="center"/>
      </w:pPr>
      <w:r>
        <w:t>О ПОРЯДКЕ СООБЩЕНИЯ ЛИЦАМИ, ЗАМЕЩАЮЩИМИ ГОСУДАРСТВЕННЫЕ</w:t>
      </w:r>
    </w:p>
    <w:p w:rsidR="00D264D0" w:rsidRDefault="00D264D0">
      <w:pPr>
        <w:pStyle w:val="ConsPlusTitle"/>
        <w:jc w:val="center"/>
      </w:pPr>
      <w:r>
        <w:t>ДОЛЖНОСТИ ВОРОНЕЖСКОЙ ОБЛАСТИ, О ВОЗНИКНОВЕНИИ ЛИЧНОЙ</w:t>
      </w:r>
    </w:p>
    <w:p w:rsidR="00D264D0" w:rsidRDefault="00D264D0">
      <w:pPr>
        <w:pStyle w:val="ConsPlusTitle"/>
        <w:jc w:val="center"/>
      </w:pPr>
      <w:r>
        <w:t>ЗАИНТЕРЕСОВАННОСТИ ПРИ ИСПОЛНЕНИИ ДОЛЖНОСТНЫХ ОБЯЗАННОСТЕЙ,</w:t>
      </w:r>
    </w:p>
    <w:p w:rsidR="00D264D0" w:rsidRDefault="00D264D0">
      <w:pPr>
        <w:pStyle w:val="ConsPlusTitle"/>
        <w:jc w:val="center"/>
      </w:pPr>
      <w:r>
        <w:t>КОТОРАЯ ПРИВОДИТ ИЛИ МОЖЕТ ПРИВЕСТИ К КОНФЛИКТУ ИНТЕРЕСОВ</w:t>
      </w:r>
    </w:p>
    <w:p w:rsidR="00D264D0" w:rsidRDefault="00D2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center"/>
            </w:pPr>
            <w:r>
              <w:rPr>
                <w:color w:val="392C69"/>
              </w:rPr>
              <w:t>Список изменяющих документов</w:t>
            </w:r>
          </w:p>
          <w:p w:rsidR="00D264D0" w:rsidRDefault="00D264D0">
            <w:pPr>
              <w:pStyle w:val="ConsPlusNormal"/>
              <w:jc w:val="center"/>
            </w:pPr>
            <w:r>
              <w:rPr>
                <w:color w:val="392C69"/>
              </w:rPr>
              <w:lastRenderedPageBreak/>
              <w:t xml:space="preserve">(введено </w:t>
            </w:r>
            <w:hyperlink r:id="rId490">
              <w:r>
                <w:rPr>
                  <w:color w:val="0000FF"/>
                </w:rPr>
                <w:t>законом</w:t>
              </w:r>
            </w:hyperlink>
            <w:r>
              <w:rPr>
                <w:color w:val="392C69"/>
              </w:rPr>
              <w:t xml:space="preserve"> Воронежской области от 08.04.2016 </w:t>
            </w:r>
            <w:hyperlink r:id="rId491">
              <w:r>
                <w:rPr>
                  <w:color w:val="0000FF"/>
                </w:rPr>
                <w:t>N 29-ОЗ</w:t>
              </w:r>
            </w:hyperlink>
            <w:r>
              <w:rPr>
                <w:color w:val="392C69"/>
              </w:rPr>
              <w:t>;</w:t>
            </w:r>
          </w:p>
          <w:p w:rsidR="00D264D0" w:rsidRDefault="00D264D0">
            <w:pPr>
              <w:pStyle w:val="ConsPlusNormal"/>
              <w:jc w:val="center"/>
            </w:pPr>
            <w:r>
              <w:rPr>
                <w:color w:val="392C69"/>
              </w:rPr>
              <w:t>в ред. законов Воронежской области от 28.10.2016 N 131-ОЗ,</w:t>
            </w:r>
          </w:p>
          <w:p w:rsidR="00D264D0" w:rsidRDefault="00D264D0">
            <w:pPr>
              <w:pStyle w:val="ConsPlusNormal"/>
              <w:jc w:val="center"/>
            </w:pPr>
            <w:r>
              <w:rPr>
                <w:color w:val="392C69"/>
              </w:rPr>
              <w:t xml:space="preserve">от 29.03.2018 </w:t>
            </w:r>
            <w:hyperlink r:id="rId492">
              <w:r>
                <w:rPr>
                  <w:color w:val="0000FF"/>
                </w:rPr>
                <w:t>N 36-ОЗ</w:t>
              </w:r>
            </w:hyperlink>
            <w:r>
              <w:rPr>
                <w:color w:val="392C69"/>
              </w:rPr>
              <w:t xml:space="preserve">, от 06.10.2023 </w:t>
            </w:r>
            <w:hyperlink r:id="rId493">
              <w:r>
                <w:rPr>
                  <w:color w:val="0000FF"/>
                </w:rPr>
                <w:t>N 79-ОЗ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ind w:firstLine="540"/>
        <w:jc w:val="both"/>
      </w:pPr>
    </w:p>
    <w:p w:rsidR="00D264D0" w:rsidRDefault="00D264D0">
      <w:pPr>
        <w:pStyle w:val="ConsPlusNormal"/>
        <w:ind w:firstLine="540"/>
        <w:jc w:val="both"/>
      </w:pPr>
      <w:r>
        <w:t>1. Настоящее Положение определяет порядок сообщения лицами, замещающими государственные должности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64D0" w:rsidRDefault="00D264D0">
      <w:pPr>
        <w:pStyle w:val="ConsPlusNormal"/>
        <w:spacing w:before="220"/>
        <w:ind w:firstLine="540"/>
        <w:jc w:val="both"/>
      </w:pPr>
      <w:r>
        <w:t>2. Лица, замещающие государственные должности Воронежской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264D0" w:rsidRDefault="00D264D0">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264D0" w:rsidRDefault="00D264D0">
      <w:pPr>
        <w:pStyle w:val="ConsPlusNormal"/>
        <w:spacing w:before="220"/>
        <w:ind w:firstLine="540"/>
        <w:jc w:val="both"/>
      </w:pPr>
      <w:r>
        <w:t xml:space="preserve">3. Сообщение Губернатором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осуществляется в </w:t>
      </w:r>
      <w:hyperlink r:id="rId494">
        <w:r>
          <w:rPr>
            <w:color w:val="0000FF"/>
          </w:rPr>
          <w:t>порядке</w:t>
        </w:r>
      </w:hyperlink>
      <w:r>
        <w:t>, установленном Президентом Российской Федерации.</w:t>
      </w:r>
    </w:p>
    <w:p w:rsidR="00D264D0" w:rsidRDefault="00D264D0">
      <w:pPr>
        <w:pStyle w:val="ConsPlusNormal"/>
        <w:jc w:val="both"/>
      </w:pPr>
      <w:r>
        <w:t xml:space="preserve">(в ред. </w:t>
      </w:r>
      <w:hyperlink r:id="rId495">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4. Руководители государственных органов Воронежской области, органов государственной власти Воронежской области, если иное не установлено законодательством, направляют в комиссию по координации работы по противодействию коррупции в Воронежской области (далее - комиссия) </w:t>
      </w:r>
      <w:hyperlink w:anchor="P1169">
        <w:r>
          <w:rPr>
            <w:color w:val="0000FF"/>
          </w:rPr>
          <w:t>уведомления</w:t>
        </w:r>
      </w:hyperlink>
      <w:r>
        <w:t>, составленные на имя председателя комиссии по форме согласно приложению 1 к настоящему Положению.</w:t>
      </w:r>
    </w:p>
    <w:p w:rsidR="00D264D0" w:rsidRDefault="00D264D0">
      <w:pPr>
        <w:pStyle w:val="ConsPlusNormal"/>
        <w:spacing w:before="220"/>
        <w:ind w:firstLine="540"/>
        <w:jc w:val="both"/>
      </w:pPr>
      <w:r>
        <w:t>Лица, замещающие государственные должности Воронежской области в Избирательной комиссии Воронежской области, Контрольно-счетной палате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направляют уведомления руководителю соответствующего государственного органа Воронежской области в порядке, утвержденном нормативным правовым актом соответствующего государственного органа Воронежской области.</w:t>
      </w:r>
    </w:p>
    <w:p w:rsidR="00D264D0" w:rsidRDefault="00D264D0">
      <w:pPr>
        <w:pStyle w:val="ConsPlusNormal"/>
        <w:jc w:val="both"/>
      </w:pPr>
      <w:r>
        <w:t xml:space="preserve">(в ред. </w:t>
      </w:r>
      <w:hyperlink r:id="rId496">
        <w:r>
          <w:rPr>
            <w:color w:val="0000FF"/>
          </w:rPr>
          <w:t>закона</w:t>
        </w:r>
      </w:hyperlink>
      <w:r>
        <w:t xml:space="preserve"> Воронежской области от 29.03.2018 N 36-ОЗ)</w:t>
      </w:r>
    </w:p>
    <w:p w:rsidR="00D264D0" w:rsidRDefault="00D264D0">
      <w:pPr>
        <w:pStyle w:val="ConsPlusNormal"/>
        <w:spacing w:before="220"/>
        <w:ind w:firstLine="540"/>
        <w:jc w:val="both"/>
      </w:pPr>
      <w:r>
        <w:t>Лица, замещающие государственные должности Воронежской области в Воронежской областной Думе, о возникновении личной заинтересованности при осуществлении своих полномочий, которая приводит или может привести к конфликту интересов, направляют уведомления в комиссию Воронежской областной Думы по контролю за достоверностью сведений о доходах, расходах, об имуществе и обязательствах имущественного характера, представляемых депутатами Воронежской областной Думы, в порядке, утверждаемом Воронежской областной Думой.</w:t>
      </w:r>
    </w:p>
    <w:p w:rsidR="00D264D0" w:rsidRDefault="00D264D0">
      <w:pPr>
        <w:pStyle w:val="ConsPlusNormal"/>
        <w:jc w:val="both"/>
      </w:pPr>
      <w:r>
        <w:t xml:space="preserve">(абзац введен </w:t>
      </w:r>
      <w:hyperlink r:id="rId497">
        <w:r>
          <w:rPr>
            <w:color w:val="0000FF"/>
          </w:rPr>
          <w:t>законом</w:t>
        </w:r>
      </w:hyperlink>
      <w:r>
        <w:t xml:space="preserve"> Воронежской области от 29.03.2018 N 36-ОЗ)</w:t>
      </w:r>
    </w:p>
    <w:p w:rsidR="00D264D0" w:rsidRDefault="00D264D0">
      <w:pPr>
        <w:pStyle w:val="ConsPlusNormal"/>
        <w:spacing w:before="220"/>
        <w:ind w:firstLine="540"/>
        <w:jc w:val="both"/>
      </w:pPr>
      <w:r>
        <w:t xml:space="preserve">5. Лица, замещающие государственные должности Воронежской области в Правительстве Воронежской области и исполнительных органах Воронежской области, направляют Губернатору Воронежской области </w:t>
      </w:r>
      <w:hyperlink w:anchor="P1218">
        <w:r>
          <w:rPr>
            <w:color w:val="0000FF"/>
          </w:rPr>
          <w:t>уведомление</w:t>
        </w:r>
      </w:hyperlink>
      <w:r>
        <w:t>, составленное по форме согласно приложению 2 к настоящему Положению.</w:t>
      </w:r>
    </w:p>
    <w:p w:rsidR="00D264D0" w:rsidRDefault="00D264D0">
      <w:pPr>
        <w:pStyle w:val="ConsPlusNormal"/>
        <w:jc w:val="both"/>
      </w:pPr>
      <w:r>
        <w:t xml:space="preserve">(в ред. </w:t>
      </w:r>
      <w:hyperlink r:id="rId498">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66" w:name="P1118"/>
      <w:bookmarkEnd w:id="66"/>
      <w:r>
        <w:lastRenderedPageBreak/>
        <w:t>6. Уведомление первого заместителя Губернатора Воронежской области, заместителя Губернатора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руководителя аппарата Губернатора и Правительства Воронежской области рассматривает лично Губернатор Воронежской области.</w:t>
      </w:r>
    </w:p>
    <w:p w:rsidR="00D264D0" w:rsidRDefault="00D264D0">
      <w:pPr>
        <w:pStyle w:val="ConsPlusNormal"/>
        <w:jc w:val="both"/>
      </w:pPr>
      <w:r>
        <w:t xml:space="preserve">(в ред. </w:t>
      </w:r>
      <w:hyperlink r:id="rId499">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67" w:name="P1120"/>
      <w:bookmarkEnd w:id="67"/>
      <w:r>
        <w:t xml:space="preserve">7. Направленные Губернатору Воронежской области уведомления, за исключением уведомлений, указанных в </w:t>
      </w:r>
      <w:hyperlink w:anchor="P1118">
        <w:r>
          <w:rPr>
            <w:color w:val="0000FF"/>
          </w:rPr>
          <w:t>пункте 6</w:t>
        </w:r>
      </w:hyperlink>
      <w:r>
        <w:t xml:space="preserve"> настоящего Положения, по поручению Губернатора Воронежской области могут быть рассмотрены первым заместителем Губернатора Воронежской области - руководителем аппарата Губернатора и Правительства Воронежской области.</w:t>
      </w:r>
    </w:p>
    <w:p w:rsidR="00D264D0" w:rsidRDefault="00D264D0">
      <w:pPr>
        <w:pStyle w:val="ConsPlusNormal"/>
        <w:jc w:val="both"/>
      </w:pPr>
      <w:r>
        <w:t xml:space="preserve">(в ред. </w:t>
      </w:r>
      <w:hyperlink r:id="rId500">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68" w:name="P1122"/>
      <w:bookmarkEnd w:id="68"/>
      <w:r>
        <w:t xml:space="preserve">8. Уведомления, направленные Губернатору Воронежской области либо поступившие в соответствии с </w:t>
      </w:r>
      <w:hyperlink w:anchor="P1120">
        <w:r>
          <w:rPr>
            <w:color w:val="0000FF"/>
          </w:rPr>
          <w:t>пунктом 7</w:t>
        </w:r>
      </w:hyperlink>
      <w:r>
        <w:t xml:space="preserve"> настоящего Положения первому заместителю Губернатора Воронежской области - руководителю аппарата Губернатора и Правительства Воронежской области, по решению указанных лиц могут быть переданы в комиссию.</w:t>
      </w:r>
    </w:p>
    <w:p w:rsidR="00D264D0" w:rsidRDefault="00D264D0">
      <w:pPr>
        <w:pStyle w:val="ConsPlusNormal"/>
        <w:jc w:val="both"/>
      </w:pPr>
      <w:r>
        <w:t xml:space="preserve">(в ред. </w:t>
      </w:r>
      <w:hyperlink r:id="rId501">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bookmarkStart w:id="69" w:name="P1124"/>
      <w:bookmarkEnd w:id="69"/>
      <w:r>
        <w:t>9. Уведомления, направленные председателю Контрольно-счетной палаты Воронежской области, председателю Избирательной комиссии Воронежской области, по решению указанных лиц могут быть переданы в комиссию.</w:t>
      </w:r>
    </w:p>
    <w:p w:rsidR="00D264D0" w:rsidRDefault="00D264D0">
      <w:pPr>
        <w:pStyle w:val="ConsPlusNormal"/>
        <w:spacing w:before="220"/>
        <w:ind w:firstLine="540"/>
        <w:jc w:val="both"/>
      </w:pPr>
      <w:r>
        <w:t xml:space="preserve">10. Уведомления, по которым принято решение в соответствии с </w:t>
      </w:r>
      <w:hyperlink w:anchor="P1122">
        <w:r>
          <w:rPr>
            <w:color w:val="0000FF"/>
          </w:rPr>
          <w:t>пунктами 8</w:t>
        </w:r>
      </w:hyperlink>
      <w:r>
        <w:t xml:space="preserve"> и </w:t>
      </w:r>
      <w:hyperlink w:anchor="P1124">
        <w:r>
          <w:rPr>
            <w:color w:val="0000FF"/>
          </w:rPr>
          <w:t>9</w:t>
        </w:r>
      </w:hyperlink>
      <w:r>
        <w:t xml:space="preserve"> настоящего Положения, по поручению Губернатора Воронежской области, первого заместителя Губернатора Воронежской области - руководителя аппарата Губернатора и Правительства Воронежской области, председателя комиссии могут быть направлены секретарю комиссии либо в управление по профилактике коррупционных и иных правонарушений Правительства Воронежской области (далее - управление) для осуществления предварительного рассмотрения.</w:t>
      </w:r>
    </w:p>
    <w:p w:rsidR="00D264D0" w:rsidRDefault="00D264D0">
      <w:pPr>
        <w:pStyle w:val="ConsPlusNormal"/>
        <w:jc w:val="both"/>
      </w:pPr>
      <w:r>
        <w:t xml:space="preserve">(в ред. законов Воронежской области от 28.10.2016 </w:t>
      </w:r>
      <w:hyperlink r:id="rId502">
        <w:r>
          <w:rPr>
            <w:color w:val="0000FF"/>
          </w:rPr>
          <w:t>N 131-ОЗ</w:t>
        </w:r>
      </w:hyperlink>
      <w:r>
        <w:t xml:space="preserve">, от 06.10.2023 </w:t>
      </w:r>
      <w:hyperlink r:id="rId503">
        <w:r>
          <w:rPr>
            <w:color w:val="0000FF"/>
          </w:rPr>
          <w:t>N 79-ОЗ</w:t>
        </w:r>
      </w:hyperlink>
      <w:r>
        <w:t>)</w:t>
      </w:r>
    </w:p>
    <w:p w:rsidR="00D264D0" w:rsidRDefault="00D264D0">
      <w:pPr>
        <w:pStyle w:val="ConsPlusNormal"/>
        <w:spacing w:before="220"/>
        <w:ind w:firstLine="540"/>
        <w:jc w:val="both"/>
      </w:pPr>
      <w:bookmarkStart w:id="70" w:name="P1127"/>
      <w:bookmarkEnd w:id="70"/>
      <w:r>
        <w:t>В ходе предварительного рассмотрения уведомлений секретарь комиссии либо должностные лица управления имеют право получать в установленном порядке от лиц, направивших уведомления, пояснения по изложенным в них обстоятельствам, а Губернатор Воронежской области или первый заместитель Губернатора Воронежской области - руководитель аппарата Губернатора и Правительства Воронежской области направлять в установленном порядке запросы в федеральные органы государственной власти, органы государственной власти Воронежской области, органы местного самоуправления и заинтересованные организации.</w:t>
      </w:r>
    </w:p>
    <w:p w:rsidR="00D264D0" w:rsidRDefault="00D264D0">
      <w:pPr>
        <w:pStyle w:val="ConsPlusNormal"/>
        <w:jc w:val="both"/>
      </w:pPr>
      <w:r>
        <w:t xml:space="preserve">(в ред. </w:t>
      </w:r>
      <w:hyperlink r:id="rId504">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11. По результатам предварительного рассмотрения уведомлений, поступивших в соответствии с </w:t>
      </w:r>
      <w:hyperlink w:anchor="P1122">
        <w:r>
          <w:rPr>
            <w:color w:val="0000FF"/>
          </w:rPr>
          <w:t>пунктами 8</w:t>
        </w:r>
      </w:hyperlink>
      <w:r>
        <w:t xml:space="preserve"> и </w:t>
      </w:r>
      <w:hyperlink w:anchor="P1124">
        <w:r>
          <w:rPr>
            <w:color w:val="0000FF"/>
          </w:rPr>
          <w:t>9</w:t>
        </w:r>
      </w:hyperlink>
      <w:r>
        <w:t xml:space="preserve"> настоящего Положения секретарю комиссии либо в управление, подготавливается соответственно секретарем либо должностными лицами управления мотивированное заключение на каждое из них.</w:t>
      </w:r>
    </w:p>
    <w:p w:rsidR="00D264D0" w:rsidRDefault="00D264D0">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секретарю комиссии либо в управление.</w:t>
      </w:r>
    </w:p>
    <w:p w:rsidR="00D264D0" w:rsidRDefault="00D264D0">
      <w:pPr>
        <w:pStyle w:val="ConsPlusNormal"/>
        <w:spacing w:before="220"/>
        <w:ind w:firstLine="540"/>
        <w:jc w:val="both"/>
      </w:pPr>
      <w:r>
        <w:t xml:space="preserve">В случае направления запросов, указанных в </w:t>
      </w:r>
      <w:hyperlink w:anchor="P1127">
        <w:r>
          <w:rPr>
            <w:color w:val="0000FF"/>
          </w:rPr>
          <w:t>абзаце втором пункта 10</w:t>
        </w:r>
      </w:hyperlink>
      <w: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секретарю комиссии либо в управление. Указанный срок может быть продлен, но не более чем на 30 дней.</w:t>
      </w:r>
    </w:p>
    <w:p w:rsidR="00D264D0" w:rsidRDefault="00D264D0">
      <w:pPr>
        <w:pStyle w:val="ConsPlusNormal"/>
        <w:spacing w:before="220"/>
        <w:ind w:firstLine="540"/>
        <w:jc w:val="both"/>
      </w:pPr>
      <w:r>
        <w:t xml:space="preserve">12. По результатам рассмотрения уведомлений Губернатором Воронежской области, </w:t>
      </w:r>
      <w:r>
        <w:lastRenderedPageBreak/>
        <w:t>первым заместителем Губернатора Воронежской области - руководителем аппарата Губернатора и Правительства Воронежской области, председателем комиссии принимается одно из следующих решений:</w:t>
      </w:r>
    </w:p>
    <w:p w:rsidR="00D264D0" w:rsidRDefault="00D264D0">
      <w:pPr>
        <w:pStyle w:val="ConsPlusNormal"/>
        <w:jc w:val="both"/>
      </w:pPr>
      <w:r>
        <w:t xml:space="preserve">(в ред. </w:t>
      </w:r>
      <w:hyperlink r:id="rId505">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D264D0" w:rsidRDefault="00D264D0">
      <w:pPr>
        <w:pStyle w:val="ConsPlusNormal"/>
        <w:spacing w:before="220"/>
        <w:ind w:firstLine="540"/>
        <w:jc w:val="both"/>
      </w:pPr>
      <w:bookmarkStart w:id="71" w:name="P1135"/>
      <w:bookmarkEnd w:id="71"/>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264D0" w:rsidRDefault="00D264D0">
      <w:pPr>
        <w:pStyle w:val="ConsPlusNormal"/>
        <w:spacing w:before="220"/>
        <w:ind w:firstLine="540"/>
        <w:jc w:val="both"/>
      </w:pPr>
      <w:bookmarkStart w:id="72" w:name="P1136"/>
      <w:bookmarkEnd w:id="72"/>
      <w:r>
        <w:t>в) признать, что лицом, направившим уведомление, не соблюдались требования об урегулировании конфликта интересов.</w:t>
      </w:r>
    </w:p>
    <w:p w:rsidR="00D264D0" w:rsidRDefault="00D264D0">
      <w:pPr>
        <w:pStyle w:val="ConsPlusNormal"/>
        <w:spacing w:before="220"/>
        <w:ind w:firstLine="540"/>
        <w:jc w:val="both"/>
      </w:pPr>
      <w:r>
        <w:t xml:space="preserve">13. В случае принятия решения, предусмотренного </w:t>
      </w:r>
      <w:hyperlink w:anchor="P1135">
        <w:r>
          <w:rPr>
            <w:color w:val="0000FF"/>
          </w:rPr>
          <w:t>подпунктом "б" пункта 12</w:t>
        </w:r>
      </w:hyperlink>
      <w:r>
        <w:t xml:space="preserve"> настоящего Положения, в соответствии с законодательством Российской Федерации Губернатор Воронежской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D264D0" w:rsidRDefault="00D264D0">
      <w:pPr>
        <w:pStyle w:val="ConsPlusNormal"/>
        <w:jc w:val="both"/>
      </w:pPr>
      <w:r>
        <w:t xml:space="preserve">(в ред. </w:t>
      </w:r>
      <w:hyperlink r:id="rId506">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14. В случае принятия решений, предусмотренных </w:t>
      </w:r>
      <w:hyperlink w:anchor="P1135">
        <w:r>
          <w:rPr>
            <w:color w:val="0000FF"/>
          </w:rPr>
          <w:t>подпунктами "б"</w:t>
        </w:r>
      </w:hyperlink>
      <w:r>
        <w:t xml:space="preserve"> и </w:t>
      </w:r>
      <w:hyperlink w:anchor="P1136">
        <w:r>
          <w:rPr>
            <w:color w:val="0000FF"/>
          </w:rPr>
          <w:t>"в" пункта 12</w:t>
        </w:r>
      </w:hyperlink>
      <w:r>
        <w:t xml:space="preserve"> настоящего Положения, секретарь комиссии, первый заместитель Губернатора Воронежской области - руководитель аппарата Губернатора и Правительства Воронежской области представляет доклад на имя Губернатора Воронежской области.</w:t>
      </w:r>
    </w:p>
    <w:p w:rsidR="00D264D0" w:rsidRDefault="00D264D0">
      <w:pPr>
        <w:pStyle w:val="ConsPlusNormal"/>
        <w:jc w:val="both"/>
      </w:pPr>
      <w:r>
        <w:t xml:space="preserve">(в ред. </w:t>
      </w:r>
      <w:hyperlink r:id="rId507">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15. Комиссия рассматривает уведомления и принимает по ним решения в порядке, установленном </w:t>
      </w:r>
      <w:hyperlink r:id="rId508">
        <w:r>
          <w:rPr>
            <w:color w:val="0000FF"/>
          </w:rPr>
          <w:t>Положением</w:t>
        </w:r>
      </w:hyperlink>
      <w:r>
        <w:t xml:space="preserve"> о порядке рассмотрения комиссией по координации работы по противодействию коррупции в Воронежской области вопросов, касающихся соблюдения требований к служебному (должностному) поведению лиц, замещающих государственные должности Воронежской области, и урегулирования конфликта интересов, утвержденным указом Губернатора Воронежской области от 2 октября 2015 года N 398-у "О комиссии по координации работы по противодействию коррупции в Воронежской области".</w:t>
      </w:r>
    </w:p>
    <w:p w:rsidR="00D264D0" w:rsidRDefault="00D264D0">
      <w:pPr>
        <w:pStyle w:val="ConsPlusNormal"/>
        <w:jc w:val="both"/>
      </w:pPr>
      <w:r>
        <w:t xml:space="preserve">(в ред. </w:t>
      </w:r>
      <w:hyperlink r:id="rId509">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1"/>
      </w:pPr>
      <w:r>
        <w:t>Приложение 1</w:t>
      </w:r>
    </w:p>
    <w:p w:rsidR="00D264D0" w:rsidRDefault="00D264D0">
      <w:pPr>
        <w:pStyle w:val="ConsPlusNormal"/>
        <w:jc w:val="right"/>
      </w:pPr>
      <w:r>
        <w:t>к Положению</w:t>
      </w:r>
    </w:p>
    <w:p w:rsidR="00D264D0" w:rsidRDefault="00D264D0">
      <w:pPr>
        <w:pStyle w:val="ConsPlusNormal"/>
        <w:jc w:val="right"/>
      </w:pPr>
      <w:r>
        <w:t>о порядке сообщения лицами, замещающими</w:t>
      </w:r>
    </w:p>
    <w:p w:rsidR="00D264D0" w:rsidRDefault="00D264D0">
      <w:pPr>
        <w:pStyle w:val="ConsPlusNormal"/>
        <w:jc w:val="right"/>
      </w:pPr>
      <w:r>
        <w:t>государственные должности Воронежской области,</w:t>
      </w:r>
    </w:p>
    <w:p w:rsidR="00D264D0" w:rsidRDefault="00D264D0">
      <w:pPr>
        <w:pStyle w:val="ConsPlusNormal"/>
        <w:jc w:val="right"/>
      </w:pPr>
      <w:r>
        <w:t>о возникновении личной заинтересованности</w:t>
      </w:r>
    </w:p>
    <w:p w:rsidR="00D264D0" w:rsidRDefault="00D264D0">
      <w:pPr>
        <w:pStyle w:val="ConsPlusNormal"/>
        <w:jc w:val="right"/>
      </w:pPr>
      <w:r>
        <w:t>при исполнении должностных обязанностей, которая</w:t>
      </w:r>
    </w:p>
    <w:p w:rsidR="00D264D0" w:rsidRDefault="00D264D0">
      <w:pPr>
        <w:pStyle w:val="ConsPlusNormal"/>
        <w:jc w:val="right"/>
      </w:pPr>
      <w:r>
        <w:t>приводит или может привести к конфликту интересов</w:t>
      </w:r>
    </w:p>
    <w:p w:rsidR="00D264D0" w:rsidRDefault="00D264D0">
      <w:pPr>
        <w:pStyle w:val="ConsPlusNormal"/>
        <w:ind w:firstLine="540"/>
        <w:jc w:val="both"/>
      </w:pPr>
    </w:p>
    <w:p w:rsidR="00D264D0" w:rsidRDefault="00D264D0">
      <w:pPr>
        <w:pStyle w:val="ConsPlusNormal"/>
        <w:jc w:val="both"/>
      </w:pPr>
      <w:r>
        <w:t>_________________________</w:t>
      </w:r>
    </w:p>
    <w:p w:rsidR="00D264D0" w:rsidRDefault="00D264D0">
      <w:pPr>
        <w:pStyle w:val="ConsPlusNormal"/>
        <w:spacing w:before="220"/>
      </w:pPr>
      <w:r>
        <w:t>(отметка об ознакомлении)</w:t>
      </w:r>
    </w:p>
    <w:p w:rsidR="00D264D0" w:rsidRDefault="00D264D0">
      <w:pPr>
        <w:pStyle w:val="ConsPlusNormal"/>
        <w:ind w:firstLine="540"/>
        <w:jc w:val="both"/>
      </w:pPr>
    </w:p>
    <w:p w:rsidR="00D264D0" w:rsidRDefault="00D264D0">
      <w:pPr>
        <w:pStyle w:val="ConsPlusNormal"/>
        <w:jc w:val="right"/>
      </w:pPr>
      <w:r>
        <w:t>Председателю комиссии</w:t>
      </w:r>
    </w:p>
    <w:p w:rsidR="00D264D0" w:rsidRDefault="00D264D0">
      <w:pPr>
        <w:pStyle w:val="ConsPlusNormal"/>
        <w:jc w:val="right"/>
      </w:pPr>
      <w:r>
        <w:t>по координации работы</w:t>
      </w:r>
    </w:p>
    <w:p w:rsidR="00D264D0" w:rsidRDefault="00D264D0">
      <w:pPr>
        <w:pStyle w:val="ConsPlusNormal"/>
        <w:jc w:val="right"/>
      </w:pPr>
      <w:r>
        <w:t>по противодействию</w:t>
      </w:r>
    </w:p>
    <w:p w:rsidR="00D264D0" w:rsidRDefault="00D264D0">
      <w:pPr>
        <w:pStyle w:val="ConsPlusNormal"/>
        <w:jc w:val="right"/>
      </w:pPr>
      <w:r>
        <w:lastRenderedPageBreak/>
        <w:t>коррупции</w:t>
      </w:r>
    </w:p>
    <w:p w:rsidR="00D264D0" w:rsidRDefault="00D264D0">
      <w:pPr>
        <w:pStyle w:val="ConsPlusNormal"/>
        <w:jc w:val="right"/>
      </w:pPr>
      <w:r>
        <w:t>в Воронежской области</w:t>
      </w:r>
    </w:p>
    <w:p w:rsidR="00D264D0" w:rsidRDefault="00D264D0">
      <w:pPr>
        <w:pStyle w:val="ConsPlusNormal"/>
        <w:ind w:firstLine="540"/>
        <w:jc w:val="both"/>
      </w:pPr>
    </w:p>
    <w:p w:rsidR="00D264D0" w:rsidRDefault="00D264D0">
      <w:pPr>
        <w:pStyle w:val="ConsPlusNormal"/>
        <w:jc w:val="right"/>
      </w:pPr>
      <w:r>
        <w:t>от _______________________________</w:t>
      </w:r>
    </w:p>
    <w:p w:rsidR="00D264D0" w:rsidRDefault="00D264D0">
      <w:pPr>
        <w:pStyle w:val="ConsPlusNormal"/>
        <w:jc w:val="right"/>
      </w:pPr>
      <w:r>
        <w:t>__________________________________</w:t>
      </w:r>
    </w:p>
    <w:p w:rsidR="00D264D0" w:rsidRDefault="00D264D0">
      <w:pPr>
        <w:pStyle w:val="ConsPlusNormal"/>
        <w:jc w:val="right"/>
      </w:pPr>
      <w:r>
        <w:t>(Ф.И.О., замещаемая должность)</w:t>
      </w:r>
    </w:p>
    <w:p w:rsidR="00D264D0" w:rsidRDefault="00D264D0">
      <w:pPr>
        <w:pStyle w:val="ConsPlusNormal"/>
        <w:ind w:firstLine="540"/>
        <w:jc w:val="both"/>
      </w:pPr>
    </w:p>
    <w:p w:rsidR="00D264D0" w:rsidRDefault="00D264D0">
      <w:pPr>
        <w:pStyle w:val="ConsPlusNormal"/>
        <w:jc w:val="center"/>
      </w:pPr>
      <w:bookmarkStart w:id="73" w:name="P1169"/>
      <w:bookmarkEnd w:id="73"/>
      <w:r>
        <w:t>Уведомление</w:t>
      </w:r>
    </w:p>
    <w:p w:rsidR="00D264D0" w:rsidRDefault="00D264D0">
      <w:pPr>
        <w:pStyle w:val="ConsPlusNormal"/>
        <w:jc w:val="center"/>
      </w:pPr>
      <w:r>
        <w:t>о возникновении личной заинтересованности при исполнении</w:t>
      </w:r>
    </w:p>
    <w:p w:rsidR="00D264D0" w:rsidRDefault="00D264D0">
      <w:pPr>
        <w:pStyle w:val="ConsPlusNormal"/>
        <w:jc w:val="center"/>
      </w:pPr>
      <w:r>
        <w:t>должностных обязанностей, которая приводит или может</w:t>
      </w:r>
    </w:p>
    <w:p w:rsidR="00D264D0" w:rsidRDefault="00D264D0">
      <w:pPr>
        <w:pStyle w:val="ConsPlusNormal"/>
        <w:jc w:val="center"/>
      </w:pPr>
      <w:r>
        <w:t>привести к конфликту интересов</w:t>
      </w:r>
    </w:p>
    <w:p w:rsidR="00D264D0" w:rsidRDefault="00D264D0">
      <w:pPr>
        <w:pStyle w:val="ConsPlusNormal"/>
        <w:ind w:firstLine="540"/>
        <w:jc w:val="both"/>
      </w:pPr>
    </w:p>
    <w:p w:rsidR="00D264D0" w:rsidRDefault="00D264D0">
      <w:pPr>
        <w:pStyle w:val="ConsPlusNonformat"/>
        <w:jc w:val="both"/>
      </w:pPr>
      <w:r>
        <w:t xml:space="preserve">    Сообщаю о возникновении у меня личной заинтересованности при исполнении</w:t>
      </w:r>
    </w:p>
    <w:p w:rsidR="00D264D0" w:rsidRDefault="00D264D0">
      <w:pPr>
        <w:pStyle w:val="ConsPlusNonformat"/>
        <w:jc w:val="both"/>
      </w:pPr>
      <w:r>
        <w:t>должностных  обязанностей,  которая приводит или может привести к конфликту</w:t>
      </w:r>
    </w:p>
    <w:p w:rsidR="00D264D0" w:rsidRDefault="00D264D0">
      <w:pPr>
        <w:pStyle w:val="ConsPlusNonformat"/>
        <w:jc w:val="both"/>
      </w:pPr>
      <w:r>
        <w:t>интересов (нужное подчеркнуть).</w:t>
      </w:r>
    </w:p>
    <w:p w:rsidR="00D264D0" w:rsidRDefault="00D264D0">
      <w:pPr>
        <w:pStyle w:val="ConsPlusNonformat"/>
        <w:jc w:val="both"/>
      </w:pPr>
      <w:r>
        <w:t xml:space="preserve">    Обстоятельства,     являющиеся    основанием    возникновения    личной</w:t>
      </w:r>
    </w:p>
    <w:p w:rsidR="00D264D0" w:rsidRDefault="00D264D0">
      <w:pPr>
        <w:pStyle w:val="ConsPlusNonformat"/>
        <w:jc w:val="both"/>
      </w:pPr>
      <w:r>
        <w:t>заинтересованности:</w:t>
      </w:r>
    </w:p>
    <w:p w:rsidR="00D264D0" w:rsidRDefault="00D264D0">
      <w:pPr>
        <w:pStyle w:val="ConsPlusNonformat"/>
        <w:jc w:val="both"/>
      </w:pPr>
      <w:r>
        <w:t>___________________________________________________________________________</w:t>
      </w:r>
    </w:p>
    <w:p w:rsidR="00D264D0" w:rsidRDefault="00D264D0">
      <w:pPr>
        <w:pStyle w:val="ConsPlusNonformat"/>
        <w:jc w:val="both"/>
      </w:pPr>
      <w:r>
        <w:t>__________________________________________________________________________.</w:t>
      </w:r>
    </w:p>
    <w:p w:rsidR="00D264D0" w:rsidRDefault="00D264D0">
      <w:pPr>
        <w:pStyle w:val="ConsPlusNonformat"/>
        <w:jc w:val="both"/>
      </w:pPr>
      <w:r>
        <w:t xml:space="preserve">    Должностные   обязанности,  на  исполнение  которых  влияет  или  может</w:t>
      </w:r>
    </w:p>
    <w:p w:rsidR="00D264D0" w:rsidRDefault="00D264D0">
      <w:pPr>
        <w:pStyle w:val="ConsPlusNonformat"/>
        <w:jc w:val="both"/>
      </w:pPr>
      <w:r>
        <w:t>повлиять личная заинтересованность:</w:t>
      </w:r>
    </w:p>
    <w:p w:rsidR="00D264D0" w:rsidRDefault="00D264D0">
      <w:pPr>
        <w:pStyle w:val="ConsPlusNonformat"/>
        <w:jc w:val="both"/>
      </w:pPr>
      <w:r>
        <w:t>___________________________________________________________________________</w:t>
      </w:r>
    </w:p>
    <w:p w:rsidR="00D264D0" w:rsidRDefault="00D264D0">
      <w:pPr>
        <w:pStyle w:val="ConsPlusNonformat"/>
        <w:jc w:val="both"/>
      </w:pPr>
      <w:r>
        <w:t>__________________________________________________________________________.</w:t>
      </w:r>
    </w:p>
    <w:p w:rsidR="00D264D0" w:rsidRDefault="00D264D0">
      <w:pPr>
        <w:pStyle w:val="ConsPlusNonformat"/>
        <w:jc w:val="both"/>
      </w:pPr>
    </w:p>
    <w:p w:rsidR="00D264D0" w:rsidRDefault="00D264D0">
      <w:pPr>
        <w:pStyle w:val="ConsPlusNonformat"/>
        <w:jc w:val="both"/>
      </w:pPr>
      <w:r>
        <w:t xml:space="preserve">    Предлагаемые   меры  по  предотвращению  или  урегулированию  конфликта</w:t>
      </w:r>
    </w:p>
    <w:p w:rsidR="00D264D0" w:rsidRDefault="00D264D0">
      <w:pPr>
        <w:pStyle w:val="ConsPlusNonformat"/>
        <w:jc w:val="both"/>
      </w:pPr>
      <w:r>
        <w:t>интересов: ________________________________________________________________</w:t>
      </w:r>
    </w:p>
    <w:p w:rsidR="00D264D0" w:rsidRDefault="00D264D0">
      <w:pPr>
        <w:pStyle w:val="ConsPlusNonformat"/>
        <w:jc w:val="both"/>
      </w:pPr>
      <w:r>
        <w:t>___________________________________________________________________________</w:t>
      </w:r>
    </w:p>
    <w:p w:rsidR="00D264D0" w:rsidRDefault="00D264D0">
      <w:pPr>
        <w:pStyle w:val="ConsPlusNonformat"/>
        <w:jc w:val="both"/>
      </w:pPr>
      <w:r>
        <w:t>__________________________________________________________________________.</w:t>
      </w:r>
    </w:p>
    <w:p w:rsidR="00D264D0" w:rsidRDefault="00D264D0">
      <w:pPr>
        <w:pStyle w:val="ConsPlusNonformat"/>
        <w:jc w:val="both"/>
      </w:pPr>
    </w:p>
    <w:p w:rsidR="00D264D0" w:rsidRDefault="00D264D0">
      <w:pPr>
        <w:pStyle w:val="ConsPlusNonformat"/>
        <w:jc w:val="both"/>
      </w:pPr>
      <w:r>
        <w:t xml:space="preserve">    Намереваюсь (не намереваюсь) лично присутствовать на заседании комиссии</w:t>
      </w:r>
    </w:p>
    <w:p w:rsidR="00D264D0" w:rsidRDefault="00D264D0">
      <w:pPr>
        <w:pStyle w:val="ConsPlusNonformat"/>
        <w:jc w:val="both"/>
      </w:pPr>
      <w:r>
        <w:t>по  координации  работы  по противодействию коррупции в Воронежской области</w:t>
      </w:r>
    </w:p>
    <w:p w:rsidR="00D264D0" w:rsidRDefault="00D264D0">
      <w:pPr>
        <w:pStyle w:val="ConsPlusNonformat"/>
        <w:jc w:val="both"/>
      </w:pPr>
      <w:r>
        <w:t>при рассмотрении настоящего уведомления (нужное подчеркнуть).</w:t>
      </w:r>
    </w:p>
    <w:p w:rsidR="00D264D0" w:rsidRDefault="00D264D0">
      <w:pPr>
        <w:pStyle w:val="ConsPlusNonformat"/>
        <w:jc w:val="both"/>
      </w:pPr>
    </w:p>
    <w:p w:rsidR="00D264D0" w:rsidRDefault="00D264D0">
      <w:pPr>
        <w:pStyle w:val="ConsPlusNonformat"/>
        <w:jc w:val="both"/>
      </w:pPr>
      <w:r>
        <w:t>"____" ______________ 20___ г. ______________ ____________________</w:t>
      </w:r>
    </w:p>
    <w:p w:rsidR="00D264D0" w:rsidRDefault="00D264D0">
      <w:pPr>
        <w:pStyle w:val="ConsPlusNonformat"/>
        <w:jc w:val="both"/>
      </w:pPr>
      <w:r>
        <w:t xml:space="preserve">                              (подпись лица, (расшифровка подписи)</w:t>
      </w:r>
    </w:p>
    <w:p w:rsidR="00D264D0" w:rsidRDefault="00D264D0">
      <w:pPr>
        <w:pStyle w:val="ConsPlusNonformat"/>
        <w:jc w:val="both"/>
      </w:pPr>
      <w:r>
        <w:t xml:space="preserve">                                направляющего уведомление)</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1"/>
      </w:pPr>
      <w:r>
        <w:t>Приложение 2</w:t>
      </w:r>
    </w:p>
    <w:p w:rsidR="00D264D0" w:rsidRDefault="00D264D0">
      <w:pPr>
        <w:pStyle w:val="ConsPlusNormal"/>
        <w:jc w:val="right"/>
      </w:pPr>
      <w:r>
        <w:t>к Положению</w:t>
      </w:r>
    </w:p>
    <w:p w:rsidR="00D264D0" w:rsidRDefault="00D264D0">
      <w:pPr>
        <w:pStyle w:val="ConsPlusNormal"/>
        <w:jc w:val="right"/>
      </w:pPr>
      <w:r>
        <w:t>о порядке сообщения лицами, замещающими</w:t>
      </w:r>
    </w:p>
    <w:p w:rsidR="00D264D0" w:rsidRDefault="00D264D0">
      <w:pPr>
        <w:pStyle w:val="ConsPlusNormal"/>
        <w:jc w:val="right"/>
      </w:pPr>
      <w:r>
        <w:t>государственные должности Воронежской области,</w:t>
      </w:r>
    </w:p>
    <w:p w:rsidR="00D264D0" w:rsidRDefault="00D264D0">
      <w:pPr>
        <w:pStyle w:val="ConsPlusNormal"/>
        <w:jc w:val="right"/>
      </w:pPr>
      <w:r>
        <w:t>о возникновении личной заинтересованности</w:t>
      </w:r>
    </w:p>
    <w:p w:rsidR="00D264D0" w:rsidRDefault="00D264D0">
      <w:pPr>
        <w:pStyle w:val="ConsPlusNormal"/>
        <w:jc w:val="right"/>
      </w:pPr>
      <w:r>
        <w:t>при исполнении должностных обязанностей, которая</w:t>
      </w:r>
    </w:p>
    <w:p w:rsidR="00D264D0" w:rsidRDefault="00D264D0">
      <w:pPr>
        <w:pStyle w:val="ConsPlusNormal"/>
        <w:jc w:val="right"/>
      </w:pPr>
      <w:r>
        <w:t>приводит или может привести к конфликту интересов</w:t>
      </w:r>
    </w:p>
    <w:p w:rsidR="00D264D0" w:rsidRDefault="00D264D0">
      <w:pPr>
        <w:pStyle w:val="ConsPlusNormal"/>
        <w:ind w:firstLine="540"/>
        <w:jc w:val="both"/>
      </w:pPr>
    </w:p>
    <w:p w:rsidR="00D264D0" w:rsidRDefault="00D264D0">
      <w:pPr>
        <w:pStyle w:val="ConsPlusNormal"/>
        <w:jc w:val="both"/>
      </w:pPr>
      <w:r>
        <w:t>___________________________</w:t>
      </w:r>
    </w:p>
    <w:p w:rsidR="00D264D0" w:rsidRDefault="00D264D0">
      <w:pPr>
        <w:pStyle w:val="ConsPlusNormal"/>
        <w:spacing w:before="220"/>
      </w:pPr>
      <w:r>
        <w:t>(отметка об ознакомлении)</w:t>
      </w:r>
    </w:p>
    <w:p w:rsidR="00D264D0" w:rsidRDefault="00D264D0">
      <w:pPr>
        <w:pStyle w:val="ConsPlusNormal"/>
        <w:ind w:firstLine="540"/>
        <w:jc w:val="both"/>
      </w:pPr>
    </w:p>
    <w:p w:rsidR="00D264D0" w:rsidRDefault="00D264D0">
      <w:pPr>
        <w:pStyle w:val="ConsPlusNormal"/>
        <w:jc w:val="right"/>
      </w:pPr>
      <w:r>
        <w:t>Губернатору Воронежской области</w:t>
      </w:r>
    </w:p>
    <w:p w:rsidR="00D264D0" w:rsidRDefault="00D264D0">
      <w:pPr>
        <w:pStyle w:val="ConsPlusNormal"/>
        <w:jc w:val="right"/>
      </w:pPr>
      <w:r>
        <w:t>от ____________________________</w:t>
      </w:r>
    </w:p>
    <w:p w:rsidR="00D264D0" w:rsidRDefault="00D264D0">
      <w:pPr>
        <w:pStyle w:val="ConsPlusNormal"/>
        <w:jc w:val="right"/>
      </w:pPr>
      <w:r>
        <w:t>(Ф.И.О., замещаемая должность)</w:t>
      </w:r>
    </w:p>
    <w:p w:rsidR="00D264D0" w:rsidRDefault="00D264D0">
      <w:pPr>
        <w:pStyle w:val="ConsPlusNormal"/>
        <w:ind w:firstLine="540"/>
        <w:jc w:val="both"/>
      </w:pPr>
    </w:p>
    <w:p w:rsidR="00D264D0" w:rsidRDefault="00D264D0">
      <w:pPr>
        <w:pStyle w:val="ConsPlusNormal"/>
        <w:jc w:val="center"/>
      </w:pPr>
      <w:bookmarkStart w:id="74" w:name="P1218"/>
      <w:bookmarkEnd w:id="74"/>
      <w:r>
        <w:t>Уведомление</w:t>
      </w:r>
    </w:p>
    <w:p w:rsidR="00D264D0" w:rsidRDefault="00D264D0">
      <w:pPr>
        <w:pStyle w:val="ConsPlusNormal"/>
        <w:jc w:val="center"/>
      </w:pPr>
      <w:r>
        <w:lastRenderedPageBreak/>
        <w:t>о возникновении личной заинтересованности при исполнении</w:t>
      </w:r>
    </w:p>
    <w:p w:rsidR="00D264D0" w:rsidRDefault="00D264D0">
      <w:pPr>
        <w:pStyle w:val="ConsPlusNormal"/>
        <w:jc w:val="center"/>
      </w:pPr>
      <w:r>
        <w:t>должностных обязанностей, которая приводит или может</w:t>
      </w:r>
    </w:p>
    <w:p w:rsidR="00D264D0" w:rsidRDefault="00D264D0">
      <w:pPr>
        <w:pStyle w:val="ConsPlusNormal"/>
        <w:jc w:val="center"/>
      </w:pPr>
      <w:r>
        <w:t>привести к конфликту интересов</w:t>
      </w:r>
    </w:p>
    <w:p w:rsidR="00D264D0" w:rsidRDefault="00D264D0">
      <w:pPr>
        <w:pStyle w:val="ConsPlusNormal"/>
        <w:ind w:firstLine="540"/>
        <w:jc w:val="both"/>
      </w:pPr>
    </w:p>
    <w:p w:rsidR="00D264D0" w:rsidRDefault="00D264D0">
      <w:pPr>
        <w:pStyle w:val="ConsPlusNonformat"/>
        <w:jc w:val="both"/>
      </w:pPr>
      <w:r>
        <w:t xml:space="preserve">    Сообщаю о возникновении у меня личной заинтересованности при исполнении</w:t>
      </w:r>
    </w:p>
    <w:p w:rsidR="00D264D0" w:rsidRDefault="00D264D0">
      <w:pPr>
        <w:pStyle w:val="ConsPlusNonformat"/>
        <w:jc w:val="both"/>
      </w:pPr>
      <w:r>
        <w:t>должностных  обязанностей,  которая приводит или может привести к конфликту</w:t>
      </w:r>
    </w:p>
    <w:p w:rsidR="00D264D0" w:rsidRDefault="00D264D0">
      <w:pPr>
        <w:pStyle w:val="ConsPlusNonformat"/>
        <w:jc w:val="both"/>
      </w:pPr>
      <w:r>
        <w:t>интересов (нужное подчеркнуть).</w:t>
      </w:r>
    </w:p>
    <w:p w:rsidR="00D264D0" w:rsidRDefault="00D264D0">
      <w:pPr>
        <w:pStyle w:val="ConsPlusNonformat"/>
        <w:jc w:val="both"/>
      </w:pPr>
      <w:r>
        <w:t xml:space="preserve">    Обстоятельства,     являющиеся    основанием    возникновения    личной</w:t>
      </w:r>
    </w:p>
    <w:p w:rsidR="00D264D0" w:rsidRDefault="00D264D0">
      <w:pPr>
        <w:pStyle w:val="ConsPlusNonformat"/>
        <w:jc w:val="both"/>
      </w:pPr>
      <w:r>
        <w:t>заинтересованности:</w:t>
      </w:r>
    </w:p>
    <w:p w:rsidR="00D264D0" w:rsidRDefault="00D264D0">
      <w:pPr>
        <w:pStyle w:val="ConsPlusNonformat"/>
        <w:jc w:val="both"/>
      </w:pPr>
      <w:r>
        <w:t>___________________________________________________________________________</w:t>
      </w:r>
    </w:p>
    <w:p w:rsidR="00D264D0" w:rsidRDefault="00D264D0">
      <w:pPr>
        <w:pStyle w:val="ConsPlusNonformat"/>
        <w:jc w:val="both"/>
      </w:pPr>
      <w:r>
        <w:t>__________________________________________________________________________.</w:t>
      </w:r>
    </w:p>
    <w:p w:rsidR="00D264D0" w:rsidRDefault="00D264D0">
      <w:pPr>
        <w:pStyle w:val="ConsPlusNonformat"/>
        <w:jc w:val="both"/>
      </w:pPr>
      <w:r>
        <w:t xml:space="preserve">    Должностные   обязанности,  на  исполнение  которых  влияет  или  может</w:t>
      </w:r>
    </w:p>
    <w:p w:rsidR="00D264D0" w:rsidRDefault="00D264D0">
      <w:pPr>
        <w:pStyle w:val="ConsPlusNonformat"/>
        <w:jc w:val="both"/>
      </w:pPr>
      <w:r>
        <w:t>повлиять личная заинтересованность:</w:t>
      </w:r>
    </w:p>
    <w:p w:rsidR="00D264D0" w:rsidRDefault="00D264D0">
      <w:pPr>
        <w:pStyle w:val="ConsPlusNonformat"/>
        <w:jc w:val="both"/>
      </w:pPr>
      <w:r>
        <w:t>___________________________________________________________________________</w:t>
      </w:r>
    </w:p>
    <w:p w:rsidR="00D264D0" w:rsidRDefault="00D264D0">
      <w:pPr>
        <w:pStyle w:val="ConsPlusNonformat"/>
        <w:jc w:val="both"/>
      </w:pPr>
      <w:r>
        <w:t>__________________________________________________________________________.</w:t>
      </w:r>
    </w:p>
    <w:p w:rsidR="00D264D0" w:rsidRDefault="00D264D0">
      <w:pPr>
        <w:pStyle w:val="ConsPlusNonformat"/>
        <w:jc w:val="both"/>
      </w:pPr>
    </w:p>
    <w:p w:rsidR="00D264D0" w:rsidRDefault="00D264D0">
      <w:pPr>
        <w:pStyle w:val="ConsPlusNonformat"/>
        <w:jc w:val="both"/>
      </w:pPr>
      <w:r>
        <w:t xml:space="preserve">    Предлагаемые   меры  по  предотвращению  или  урегулированию  конфликта</w:t>
      </w:r>
    </w:p>
    <w:p w:rsidR="00D264D0" w:rsidRDefault="00D264D0">
      <w:pPr>
        <w:pStyle w:val="ConsPlusNonformat"/>
        <w:jc w:val="both"/>
      </w:pPr>
      <w:r>
        <w:t>интересов:_________________________________________________________________</w:t>
      </w:r>
    </w:p>
    <w:p w:rsidR="00D264D0" w:rsidRDefault="00D264D0">
      <w:pPr>
        <w:pStyle w:val="ConsPlusNonformat"/>
        <w:jc w:val="both"/>
      </w:pPr>
      <w:r>
        <w:t>___________________________________________________________________________</w:t>
      </w:r>
    </w:p>
    <w:p w:rsidR="00D264D0" w:rsidRDefault="00D264D0">
      <w:pPr>
        <w:pStyle w:val="ConsPlusNonformat"/>
        <w:jc w:val="both"/>
      </w:pPr>
      <w:r>
        <w:t>__________________________________________________________________________.</w:t>
      </w:r>
    </w:p>
    <w:p w:rsidR="00D264D0" w:rsidRDefault="00D264D0">
      <w:pPr>
        <w:pStyle w:val="ConsPlusNonformat"/>
        <w:jc w:val="both"/>
      </w:pPr>
    </w:p>
    <w:p w:rsidR="00D264D0" w:rsidRDefault="00D264D0">
      <w:pPr>
        <w:pStyle w:val="ConsPlusNonformat"/>
        <w:jc w:val="both"/>
      </w:pPr>
      <w:r>
        <w:t xml:space="preserve">    Намереваюсь (не намереваюсь) лично присутствовать на заседании комиссии</w:t>
      </w:r>
    </w:p>
    <w:p w:rsidR="00D264D0" w:rsidRDefault="00D264D0">
      <w:pPr>
        <w:pStyle w:val="ConsPlusNonformat"/>
        <w:jc w:val="both"/>
      </w:pPr>
      <w:r>
        <w:t>по  координации  работы  по противодействию коррупции в Воронежской области</w:t>
      </w:r>
    </w:p>
    <w:p w:rsidR="00D264D0" w:rsidRDefault="00D264D0">
      <w:pPr>
        <w:pStyle w:val="ConsPlusNonformat"/>
        <w:jc w:val="both"/>
      </w:pPr>
      <w:r>
        <w:t>при рассмотрении настоящего уведомления (нужное подчеркнуть).</w:t>
      </w:r>
    </w:p>
    <w:p w:rsidR="00D264D0" w:rsidRDefault="00D264D0">
      <w:pPr>
        <w:pStyle w:val="ConsPlusNonformat"/>
        <w:jc w:val="both"/>
      </w:pPr>
    </w:p>
    <w:p w:rsidR="00D264D0" w:rsidRDefault="00D264D0">
      <w:pPr>
        <w:pStyle w:val="ConsPlusNonformat"/>
        <w:jc w:val="both"/>
      </w:pPr>
      <w:r>
        <w:t>"___" _________ 20__ г.  __________________________   _____________________</w:t>
      </w:r>
    </w:p>
    <w:p w:rsidR="00D264D0" w:rsidRDefault="00D264D0">
      <w:pPr>
        <w:pStyle w:val="ConsPlusNonformat"/>
        <w:jc w:val="both"/>
      </w:pPr>
      <w:r>
        <w:t xml:space="preserve">                       (подпись лица, направляющего   (расшифровка подписи)</w:t>
      </w:r>
    </w:p>
    <w:p w:rsidR="00D264D0" w:rsidRDefault="00D264D0">
      <w:pPr>
        <w:pStyle w:val="ConsPlusNonformat"/>
        <w:jc w:val="both"/>
      </w:pPr>
      <w:r>
        <w:t xml:space="preserve">                              уведомление)</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0"/>
      </w:pPr>
      <w:r>
        <w:t>Приложение 4</w:t>
      </w:r>
    </w:p>
    <w:p w:rsidR="00D264D0" w:rsidRDefault="00D264D0">
      <w:pPr>
        <w:pStyle w:val="ConsPlusNormal"/>
        <w:jc w:val="right"/>
      </w:pPr>
      <w:r>
        <w:t>к Закону</w:t>
      </w:r>
    </w:p>
    <w:p w:rsidR="00D264D0" w:rsidRDefault="00D264D0">
      <w:pPr>
        <w:pStyle w:val="ConsPlusNormal"/>
        <w:jc w:val="right"/>
      </w:pPr>
      <w:r>
        <w:t>Воронежской области</w:t>
      </w:r>
    </w:p>
    <w:p w:rsidR="00D264D0" w:rsidRDefault="00D264D0">
      <w:pPr>
        <w:pStyle w:val="ConsPlusNormal"/>
        <w:jc w:val="right"/>
      </w:pPr>
      <w:r>
        <w:t>"О государственных должностях</w:t>
      </w:r>
    </w:p>
    <w:p w:rsidR="00D264D0" w:rsidRDefault="00D264D0">
      <w:pPr>
        <w:pStyle w:val="ConsPlusNormal"/>
        <w:jc w:val="right"/>
      </w:pPr>
      <w:r>
        <w:t>Воронежской области"</w:t>
      </w:r>
    </w:p>
    <w:p w:rsidR="00D264D0" w:rsidRDefault="00D264D0">
      <w:pPr>
        <w:pStyle w:val="ConsPlusNormal"/>
        <w:ind w:firstLine="540"/>
        <w:jc w:val="both"/>
      </w:pPr>
    </w:p>
    <w:p w:rsidR="00D264D0" w:rsidRDefault="00D264D0">
      <w:pPr>
        <w:pStyle w:val="ConsPlusTitle"/>
        <w:jc w:val="center"/>
      </w:pPr>
      <w:bookmarkStart w:id="75" w:name="P1258"/>
      <w:bookmarkEnd w:id="75"/>
      <w:r>
        <w:t>ПОЛОЖЕНИЕ</w:t>
      </w:r>
    </w:p>
    <w:p w:rsidR="00D264D0" w:rsidRDefault="00D264D0">
      <w:pPr>
        <w:pStyle w:val="ConsPlusTitle"/>
        <w:jc w:val="center"/>
      </w:pPr>
      <w:r>
        <w:t>О ПОРЯДКЕ УВЕДОМЛЕНИЯ ГУБЕРНАТОРА ВОРОНЕЖСКОЙ ОБЛАСТИ ЛИЦОМ,</w:t>
      </w:r>
    </w:p>
    <w:p w:rsidR="00D264D0" w:rsidRDefault="00D264D0">
      <w:pPr>
        <w:pStyle w:val="ConsPlusTitle"/>
        <w:jc w:val="center"/>
      </w:pPr>
      <w:r>
        <w:t>ЗАМЕЩАЮЩИМ ГОСУДАРСТВЕННУЮ ДОЛЖНОСТЬ ВОРОНЕЖСКОЙ ОБЛАСТИ,</w:t>
      </w:r>
    </w:p>
    <w:p w:rsidR="00D264D0" w:rsidRDefault="00D264D0">
      <w:pPr>
        <w:pStyle w:val="ConsPlusTitle"/>
        <w:jc w:val="center"/>
      </w:pPr>
      <w:r>
        <w:t>ОБ УЧАСТИИ НА БЕЗВОЗМЕЗДНОЙ ОСНОВЕ В УПРАВЛЕНИИ</w:t>
      </w:r>
    </w:p>
    <w:p w:rsidR="00D264D0" w:rsidRDefault="00D264D0">
      <w:pPr>
        <w:pStyle w:val="ConsPlusTitle"/>
        <w:jc w:val="center"/>
      </w:pPr>
      <w:r>
        <w:t>НЕКОММЕРЧЕСКОЙ ОРГАНИЗАЦИЕЙ</w:t>
      </w:r>
    </w:p>
    <w:p w:rsidR="00D264D0" w:rsidRDefault="00D2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center"/>
            </w:pPr>
            <w:r>
              <w:rPr>
                <w:color w:val="392C69"/>
              </w:rPr>
              <w:t>Список изменяющих документов</w:t>
            </w:r>
          </w:p>
          <w:p w:rsidR="00D264D0" w:rsidRDefault="00D264D0">
            <w:pPr>
              <w:pStyle w:val="ConsPlusNormal"/>
              <w:jc w:val="center"/>
            </w:pPr>
            <w:r>
              <w:rPr>
                <w:color w:val="392C69"/>
              </w:rPr>
              <w:t xml:space="preserve">(введено </w:t>
            </w:r>
            <w:hyperlink r:id="rId510">
              <w:r>
                <w:rPr>
                  <w:color w:val="0000FF"/>
                </w:rPr>
                <w:t>законом</w:t>
              </w:r>
            </w:hyperlink>
            <w:r>
              <w:rPr>
                <w:color w:val="392C69"/>
              </w:rPr>
              <w:t xml:space="preserve"> Воронежской области от 28.05.2020 N 49-ОЗ;</w:t>
            </w:r>
          </w:p>
          <w:p w:rsidR="00D264D0" w:rsidRDefault="00D264D0">
            <w:pPr>
              <w:pStyle w:val="ConsPlusNormal"/>
              <w:jc w:val="center"/>
            </w:pPr>
            <w:r>
              <w:rPr>
                <w:color w:val="392C69"/>
              </w:rPr>
              <w:t xml:space="preserve">в ред. </w:t>
            </w:r>
            <w:hyperlink r:id="rId511">
              <w:r>
                <w:rPr>
                  <w:color w:val="0000FF"/>
                </w:rPr>
                <w:t>закона</w:t>
              </w:r>
            </w:hyperlink>
            <w:r>
              <w:rPr>
                <w:color w:val="392C69"/>
              </w:rPr>
              <w:t xml:space="preserve"> Воронежской области от 06.10.2023 N 79-ОЗ)</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ind w:firstLine="540"/>
        <w:jc w:val="both"/>
      </w:pPr>
    </w:p>
    <w:p w:rsidR="00D264D0" w:rsidRDefault="00D264D0">
      <w:pPr>
        <w:pStyle w:val="ConsPlusNormal"/>
        <w:ind w:firstLine="540"/>
        <w:jc w:val="both"/>
      </w:pPr>
      <w:r>
        <w:t xml:space="preserve">1. Настоящее Положение устанавливает порядок предварительного уведомления Губернатора Воронежской области лицом, замещающим государственную должность Воронежской области (за исключением депутатов Воронежской областной Думы) и осуществляющим свои полномочия на постоянной основе (далее - лицо, замещающее государственную должность),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w:t>
      </w:r>
      <w:r>
        <w:lastRenderedPageBreak/>
        <w:t>товарищества собственников недвижимости) (далее - уведомление).</w:t>
      </w:r>
    </w:p>
    <w:p w:rsidR="00D264D0" w:rsidRDefault="00D264D0">
      <w:pPr>
        <w:pStyle w:val="ConsPlusNormal"/>
        <w:jc w:val="both"/>
      </w:pPr>
      <w:r>
        <w:t xml:space="preserve">(в ред. </w:t>
      </w:r>
      <w:hyperlink r:id="rId512">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2. Лицо, замещающее государственную должность, направляет Губернатору Воронежской области </w:t>
      </w:r>
      <w:hyperlink w:anchor="P1311">
        <w:r>
          <w:rPr>
            <w:color w:val="0000FF"/>
          </w:rPr>
          <w:t>уведомление</w:t>
        </w:r>
      </w:hyperlink>
      <w:r>
        <w:t xml:space="preserve"> о намерении участвовать на безвозмездной основе в управлении некоммерческой организацией по форме согласно приложению 1 к настоящему Положению.</w:t>
      </w:r>
    </w:p>
    <w:p w:rsidR="00D264D0" w:rsidRDefault="00D264D0">
      <w:pPr>
        <w:pStyle w:val="ConsPlusNormal"/>
        <w:jc w:val="both"/>
      </w:pPr>
      <w:r>
        <w:t xml:space="preserve">(в ред. </w:t>
      </w:r>
      <w:hyperlink r:id="rId513">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3. Для регистрации и направления уведомления Губернатору Воронежской области лицо, замещающее государственную должность, представляет уведомление в управление по профилактике коррупционных и иных правонарушений Правительства Воронежской области (далее - управление).</w:t>
      </w:r>
    </w:p>
    <w:p w:rsidR="00D264D0" w:rsidRDefault="00D264D0">
      <w:pPr>
        <w:pStyle w:val="ConsPlusNormal"/>
        <w:jc w:val="both"/>
      </w:pPr>
      <w:r>
        <w:t xml:space="preserve">(в ред. </w:t>
      </w:r>
      <w:hyperlink r:id="rId514">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 xml:space="preserve">4. Регистрация уведомления осуществляется уполномоченным гражданским служащим управления в </w:t>
      </w:r>
      <w:hyperlink w:anchor="P1350">
        <w:r>
          <w:rPr>
            <w:color w:val="0000FF"/>
          </w:rPr>
          <w:t>журнале</w:t>
        </w:r>
      </w:hyperlink>
      <w:r>
        <w:t xml:space="preserve"> регистрации уведомлений Губернатора Воронежской области лицами, замещающими государственные должности Воронежской области, о намерении участвовать на безвозмездной основе в управлении некоммерческой организацией (далее - </w:t>
      </w:r>
      <w:hyperlink w:anchor="P1350">
        <w:r>
          <w:rPr>
            <w:color w:val="0000FF"/>
          </w:rPr>
          <w:t>Журнал</w:t>
        </w:r>
      </w:hyperlink>
      <w:r>
        <w:t xml:space="preserve"> регистрации), составленном по форме согласно приложению 2 к настоящему Положению, в день его поступления.</w:t>
      </w:r>
    </w:p>
    <w:p w:rsidR="00D264D0" w:rsidRDefault="00D264D0">
      <w:pPr>
        <w:pStyle w:val="ConsPlusNormal"/>
        <w:jc w:val="both"/>
      </w:pPr>
      <w:r>
        <w:t xml:space="preserve">(в ред. </w:t>
      </w:r>
      <w:hyperlink r:id="rId515">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Листы Журнала регистрации должны быть прошнурованы, пронумерованы и скреплены печатью управления.</w:t>
      </w:r>
    </w:p>
    <w:p w:rsidR="00D264D0" w:rsidRDefault="00D264D0">
      <w:pPr>
        <w:pStyle w:val="ConsPlusNormal"/>
        <w:spacing w:before="220"/>
        <w:ind w:firstLine="540"/>
        <w:jc w:val="both"/>
      </w:pPr>
      <w:r>
        <w:t>5. Отказ в регистрации уведомления не допускается.</w:t>
      </w:r>
    </w:p>
    <w:p w:rsidR="00D264D0" w:rsidRDefault="00D264D0">
      <w:pPr>
        <w:pStyle w:val="ConsPlusNormal"/>
        <w:spacing w:before="220"/>
        <w:ind w:firstLine="540"/>
        <w:jc w:val="both"/>
      </w:pPr>
      <w:r>
        <w:t>6. Копия зарегистрированного в установленном порядке уведомления выдается лицу, замещающему государственную должность, на руки либо в течение 2 рабочих дней со дня регистрации уведомления направляется по почте заказным письмом с уведомлением о вручении.</w:t>
      </w:r>
    </w:p>
    <w:p w:rsidR="00D264D0" w:rsidRDefault="00D264D0">
      <w:pPr>
        <w:pStyle w:val="ConsPlusNormal"/>
        <w:spacing w:before="220"/>
        <w:ind w:firstLine="540"/>
        <w:jc w:val="both"/>
      </w:pPr>
      <w:r>
        <w:t>На копии уведомления, подлежащей передаче лицу, замещающему государственную должность, ставится отметка "Уведомление зарегистрировано" с указанием даты и номера регистрации уведомления, фамилии, инициалов и должности уполномоченного гражданского служащего управления, зарегистрировавшего уведомление.</w:t>
      </w:r>
    </w:p>
    <w:p w:rsidR="00D264D0" w:rsidRDefault="00D264D0">
      <w:pPr>
        <w:pStyle w:val="ConsPlusNormal"/>
        <w:spacing w:before="220"/>
        <w:ind w:firstLine="540"/>
        <w:jc w:val="both"/>
      </w:pPr>
      <w:r>
        <w:t>7. Уведомление в течение 2 рабочих дней со дня регистрации уведомления направляется уполномоченным гражданским служащим управления Губернатору Воронежской области для ознакомления.</w:t>
      </w:r>
    </w:p>
    <w:p w:rsidR="00D264D0" w:rsidRDefault="00D264D0">
      <w:pPr>
        <w:pStyle w:val="ConsPlusNormal"/>
        <w:jc w:val="both"/>
      </w:pPr>
      <w:r>
        <w:t xml:space="preserve">(в ред. </w:t>
      </w:r>
      <w:hyperlink r:id="rId516">
        <w:r>
          <w:rPr>
            <w:color w:val="0000FF"/>
          </w:rPr>
          <w:t>закона</w:t>
        </w:r>
      </w:hyperlink>
      <w:r>
        <w:t xml:space="preserve"> Воронежской области от 06.10.2023 N 79-ОЗ)</w:t>
      </w:r>
    </w:p>
    <w:p w:rsidR="00D264D0" w:rsidRDefault="00D264D0">
      <w:pPr>
        <w:pStyle w:val="ConsPlusNormal"/>
        <w:spacing w:before="220"/>
        <w:ind w:firstLine="540"/>
        <w:jc w:val="both"/>
      </w:pPr>
      <w:r>
        <w:t>8. В течение 1 рабочего дня со дня ознакомления Губернатора Воронежской области с уведомлением уполномоченный гражданский служащий управления направляет уведомление в кадровую службу государственного органа для приобщения к личному делу лица, замещающего государственную должность.</w:t>
      </w:r>
    </w:p>
    <w:p w:rsidR="00D264D0" w:rsidRDefault="00D264D0">
      <w:pPr>
        <w:pStyle w:val="ConsPlusNormal"/>
        <w:jc w:val="both"/>
      </w:pPr>
      <w:r>
        <w:t xml:space="preserve">(в ред. </w:t>
      </w:r>
      <w:hyperlink r:id="rId517">
        <w:r>
          <w:rPr>
            <w:color w:val="0000FF"/>
          </w:rPr>
          <w:t>закона</w:t>
        </w:r>
      </w:hyperlink>
      <w:r>
        <w:t xml:space="preserve"> Воронежской области от 06.10.2023 N 79-ОЗ)</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1"/>
      </w:pPr>
      <w:r>
        <w:t>Приложение 1</w:t>
      </w:r>
    </w:p>
    <w:p w:rsidR="00D264D0" w:rsidRDefault="00D264D0">
      <w:pPr>
        <w:pStyle w:val="ConsPlusNormal"/>
        <w:jc w:val="right"/>
      </w:pPr>
      <w:r>
        <w:t>к Положению</w:t>
      </w:r>
    </w:p>
    <w:p w:rsidR="00D264D0" w:rsidRDefault="00D264D0">
      <w:pPr>
        <w:pStyle w:val="ConsPlusNormal"/>
        <w:jc w:val="right"/>
      </w:pPr>
      <w:r>
        <w:t>о порядке уведомления</w:t>
      </w:r>
    </w:p>
    <w:p w:rsidR="00D264D0" w:rsidRDefault="00D264D0">
      <w:pPr>
        <w:pStyle w:val="ConsPlusNormal"/>
        <w:jc w:val="right"/>
      </w:pPr>
      <w:r>
        <w:t>Губернатора Воронежской области</w:t>
      </w:r>
    </w:p>
    <w:p w:rsidR="00D264D0" w:rsidRDefault="00D264D0">
      <w:pPr>
        <w:pStyle w:val="ConsPlusNormal"/>
        <w:jc w:val="right"/>
      </w:pPr>
      <w:r>
        <w:lastRenderedPageBreak/>
        <w:t>лицом, замещающим государственную</w:t>
      </w:r>
    </w:p>
    <w:p w:rsidR="00D264D0" w:rsidRDefault="00D264D0">
      <w:pPr>
        <w:pStyle w:val="ConsPlusNormal"/>
        <w:jc w:val="right"/>
      </w:pPr>
      <w:r>
        <w:t>должность Воронежской области,</w:t>
      </w:r>
    </w:p>
    <w:p w:rsidR="00D264D0" w:rsidRDefault="00D264D0">
      <w:pPr>
        <w:pStyle w:val="ConsPlusNormal"/>
        <w:jc w:val="right"/>
      </w:pPr>
      <w:r>
        <w:t>об участии на безвозмездной</w:t>
      </w:r>
    </w:p>
    <w:p w:rsidR="00D264D0" w:rsidRDefault="00D264D0">
      <w:pPr>
        <w:pStyle w:val="ConsPlusNormal"/>
        <w:jc w:val="right"/>
      </w:pPr>
      <w:r>
        <w:t>основе в управлении</w:t>
      </w:r>
    </w:p>
    <w:p w:rsidR="00D264D0" w:rsidRDefault="00D264D0">
      <w:pPr>
        <w:pStyle w:val="ConsPlusNormal"/>
        <w:jc w:val="right"/>
      </w:pPr>
      <w:r>
        <w:t>некоммерческой организацией</w:t>
      </w:r>
    </w:p>
    <w:p w:rsidR="00D264D0" w:rsidRDefault="00D2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center"/>
            </w:pPr>
            <w:r>
              <w:rPr>
                <w:color w:val="392C69"/>
              </w:rPr>
              <w:t>Список изменяющих документов</w:t>
            </w:r>
          </w:p>
          <w:p w:rsidR="00D264D0" w:rsidRDefault="00D264D0">
            <w:pPr>
              <w:pStyle w:val="ConsPlusNormal"/>
              <w:jc w:val="center"/>
            </w:pPr>
            <w:r>
              <w:rPr>
                <w:color w:val="392C69"/>
              </w:rPr>
              <w:t xml:space="preserve">(в ред. </w:t>
            </w:r>
            <w:hyperlink r:id="rId518">
              <w:r>
                <w:rPr>
                  <w:color w:val="0000FF"/>
                </w:rPr>
                <w:t>закона</w:t>
              </w:r>
            </w:hyperlink>
            <w:r>
              <w:rPr>
                <w:color w:val="392C69"/>
              </w:rPr>
              <w:t xml:space="preserve"> Воронежской области от 06.10.2023 N 79-ОЗ)</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234"/>
        <w:gridCol w:w="1620"/>
        <w:gridCol w:w="1020"/>
        <w:gridCol w:w="1647"/>
        <w:gridCol w:w="2547"/>
      </w:tblGrid>
      <w:tr w:rsidR="00D264D0">
        <w:tc>
          <w:tcPr>
            <w:tcW w:w="3854" w:type="dxa"/>
            <w:gridSpan w:val="2"/>
            <w:tcBorders>
              <w:top w:val="nil"/>
              <w:left w:val="nil"/>
              <w:bottom w:val="nil"/>
              <w:right w:val="nil"/>
            </w:tcBorders>
          </w:tcPr>
          <w:p w:rsidR="00D264D0" w:rsidRDefault="00D264D0">
            <w:pPr>
              <w:pStyle w:val="ConsPlusNormal"/>
              <w:jc w:val="center"/>
            </w:pPr>
            <w:r>
              <w:t>_____________________________</w:t>
            </w:r>
          </w:p>
          <w:p w:rsidR="00D264D0" w:rsidRDefault="00D264D0">
            <w:pPr>
              <w:pStyle w:val="ConsPlusNormal"/>
              <w:jc w:val="center"/>
            </w:pPr>
            <w:r>
              <w:t>(отметка об ознакомлении)</w:t>
            </w:r>
          </w:p>
        </w:tc>
        <w:tc>
          <w:tcPr>
            <w:tcW w:w="1020" w:type="dxa"/>
            <w:tcBorders>
              <w:top w:val="nil"/>
              <w:left w:val="nil"/>
              <w:bottom w:val="nil"/>
              <w:right w:val="nil"/>
            </w:tcBorders>
          </w:tcPr>
          <w:p w:rsidR="00D264D0" w:rsidRDefault="00D264D0">
            <w:pPr>
              <w:pStyle w:val="ConsPlusNormal"/>
            </w:pPr>
          </w:p>
        </w:tc>
        <w:tc>
          <w:tcPr>
            <w:tcW w:w="4194" w:type="dxa"/>
            <w:gridSpan w:val="2"/>
            <w:tcBorders>
              <w:top w:val="nil"/>
              <w:left w:val="nil"/>
              <w:bottom w:val="nil"/>
              <w:right w:val="nil"/>
            </w:tcBorders>
          </w:tcPr>
          <w:p w:rsidR="00D264D0" w:rsidRDefault="00D264D0">
            <w:pPr>
              <w:pStyle w:val="ConsPlusNormal"/>
            </w:pPr>
          </w:p>
        </w:tc>
      </w:tr>
      <w:tr w:rsidR="00D264D0">
        <w:tc>
          <w:tcPr>
            <w:tcW w:w="3854" w:type="dxa"/>
            <w:gridSpan w:val="2"/>
            <w:tcBorders>
              <w:top w:val="nil"/>
              <w:left w:val="nil"/>
              <w:bottom w:val="nil"/>
              <w:right w:val="nil"/>
            </w:tcBorders>
          </w:tcPr>
          <w:p w:rsidR="00D264D0" w:rsidRDefault="00D264D0">
            <w:pPr>
              <w:pStyle w:val="ConsPlusNormal"/>
            </w:pPr>
          </w:p>
        </w:tc>
        <w:tc>
          <w:tcPr>
            <w:tcW w:w="1020" w:type="dxa"/>
            <w:tcBorders>
              <w:top w:val="nil"/>
              <w:left w:val="nil"/>
              <w:bottom w:val="nil"/>
              <w:right w:val="nil"/>
            </w:tcBorders>
          </w:tcPr>
          <w:p w:rsidR="00D264D0" w:rsidRDefault="00D264D0">
            <w:pPr>
              <w:pStyle w:val="ConsPlusNormal"/>
            </w:pPr>
          </w:p>
        </w:tc>
        <w:tc>
          <w:tcPr>
            <w:tcW w:w="4194" w:type="dxa"/>
            <w:gridSpan w:val="2"/>
            <w:tcBorders>
              <w:top w:val="nil"/>
              <w:left w:val="nil"/>
              <w:bottom w:val="nil"/>
              <w:right w:val="nil"/>
            </w:tcBorders>
          </w:tcPr>
          <w:p w:rsidR="00D264D0" w:rsidRDefault="00D264D0">
            <w:pPr>
              <w:pStyle w:val="ConsPlusNormal"/>
              <w:jc w:val="right"/>
            </w:pPr>
            <w:r>
              <w:t>Губернатору</w:t>
            </w:r>
          </w:p>
          <w:p w:rsidR="00D264D0" w:rsidRDefault="00D264D0">
            <w:pPr>
              <w:pStyle w:val="ConsPlusNormal"/>
              <w:jc w:val="right"/>
            </w:pPr>
            <w:r>
              <w:t>Воронежской области</w:t>
            </w:r>
          </w:p>
          <w:p w:rsidR="00D264D0" w:rsidRDefault="00D264D0">
            <w:pPr>
              <w:pStyle w:val="ConsPlusNormal"/>
              <w:jc w:val="right"/>
            </w:pPr>
            <w:r>
              <w:t>от ____________________________</w:t>
            </w:r>
          </w:p>
          <w:p w:rsidR="00D264D0" w:rsidRDefault="00D264D0">
            <w:pPr>
              <w:pStyle w:val="ConsPlusNormal"/>
              <w:jc w:val="right"/>
            </w:pPr>
            <w:r>
              <w:t>____________________________</w:t>
            </w:r>
          </w:p>
          <w:p w:rsidR="00D264D0" w:rsidRDefault="00D264D0">
            <w:pPr>
              <w:pStyle w:val="ConsPlusNormal"/>
              <w:jc w:val="right"/>
            </w:pPr>
            <w:r>
              <w:t>(Ф.И.О., замещаемая должность)</w:t>
            </w:r>
          </w:p>
        </w:tc>
      </w:tr>
      <w:tr w:rsidR="00D264D0">
        <w:tc>
          <w:tcPr>
            <w:tcW w:w="9068" w:type="dxa"/>
            <w:gridSpan w:val="5"/>
            <w:tcBorders>
              <w:top w:val="nil"/>
              <w:left w:val="nil"/>
              <w:bottom w:val="nil"/>
              <w:right w:val="nil"/>
            </w:tcBorders>
          </w:tcPr>
          <w:p w:rsidR="00D264D0" w:rsidRDefault="00D264D0">
            <w:pPr>
              <w:pStyle w:val="ConsPlusNormal"/>
              <w:jc w:val="center"/>
            </w:pPr>
            <w:bookmarkStart w:id="76" w:name="P1311"/>
            <w:bookmarkEnd w:id="76"/>
            <w:r>
              <w:rPr>
                <w:b/>
              </w:rPr>
              <w:t>Уведомление</w:t>
            </w:r>
          </w:p>
          <w:p w:rsidR="00D264D0" w:rsidRDefault="00D264D0">
            <w:pPr>
              <w:pStyle w:val="ConsPlusNormal"/>
              <w:jc w:val="center"/>
            </w:pPr>
            <w:r>
              <w:rPr>
                <w:b/>
              </w:rPr>
              <w:t>о намерении участвовать на безвозмездной основе</w:t>
            </w:r>
          </w:p>
          <w:p w:rsidR="00D264D0" w:rsidRDefault="00D264D0">
            <w:pPr>
              <w:pStyle w:val="ConsPlusNormal"/>
              <w:jc w:val="center"/>
            </w:pPr>
            <w:r>
              <w:rPr>
                <w:b/>
              </w:rPr>
              <w:t>в управлении некоммерческой организацией</w:t>
            </w:r>
          </w:p>
        </w:tc>
      </w:tr>
      <w:tr w:rsidR="00D264D0">
        <w:tc>
          <w:tcPr>
            <w:tcW w:w="9068" w:type="dxa"/>
            <w:gridSpan w:val="5"/>
            <w:tcBorders>
              <w:top w:val="nil"/>
              <w:left w:val="nil"/>
              <w:bottom w:val="nil"/>
              <w:right w:val="nil"/>
            </w:tcBorders>
          </w:tcPr>
          <w:p w:rsidR="00D264D0" w:rsidRDefault="00D264D0">
            <w:pPr>
              <w:pStyle w:val="ConsPlusNormal"/>
              <w:ind w:firstLine="283"/>
              <w:jc w:val="both"/>
            </w:pPr>
            <w:r>
              <w:t xml:space="preserve">В соответствии с </w:t>
            </w:r>
            <w:hyperlink w:anchor="P314">
              <w:r>
                <w:rPr>
                  <w:color w:val="0000FF"/>
                </w:rPr>
                <w:t>пунктом 2 части 1.2 статьи 11</w:t>
              </w:r>
            </w:hyperlink>
            <w:r>
              <w:t xml:space="preserve"> Закона Воронежской области от 11 ноября 2009 года N 133-ОЗ "О государственных должностях Воронежской области" уведомляю Вас о том, что я намерен участвовать на безвозмездной основе в управлении некоммерческой организацией __________________________________</w:t>
            </w:r>
          </w:p>
          <w:p w:rsidR="00D264D0" w:rsidRDefault="00D264D0">
            <w:pPr>
              <w:pStyle w:val="ConsPlusNormal"/>
            </w:pPr>
            <w:r>
              <w:t>_______________________________________________________________________</w:t>
            </w:r>
          </w:p>
          <w:p w:rsidR="00D264D0" w:rsidRDefault="00D264D0">
            <w:pPr>
              <w:pStyle w:val="ConsPlusNormal"/>
            </w:pPr>
            <w:r>
              <w:t>_______________________________________________________________________</w:t>
            </w:r>
          </w:p>
          <w:p w:rsidR="00D264D0" w:rsidRDefault="00D264D0">
            <w:pPr>
              <w:pStyle w:val="ConsPlusNormal"/>
            </w:pPr>
            <w:r>
              <w:t>_______________________________________________________________________</w:t>
            </w:r>
          </w:p>
          <w:p w:rsidR="00D264D0" w:rsidRDefault="00D264D0">
            <w:pPr>
              <w:pStyle w:val="ConsPlusNormal"/>
            </w:pPr>
            <w:r>
              <w:t>_______________________________________________________________________</w:t>
            </w:r>
          </w:p>
          <w:p w:rsidR="00D264D0" w:rsidRDefault="00D264D0">
            <w:pPr>
              <w:pStyle w:val="ConsPlusNormal"/>
            </w:pPr>
            <w:r>
              <w:t>_______________________________________________________________________</w:t>
            </w:r>
          </w:p>
          <w:p w:rsidR="00D264D0" w:rsidRDefault="00D264D0">
            <w:pPr>
              <w:pStyle w:val="ConsPlusNormal"/>
            </w:pPr>
            <w:r>
              <w:t>_______________________________________________________________________</w:t>
            </w:r>
          </w:p>
          <w:p w:rsidR="00D264D0" w:rsidRDefault="00D264D0">
            <w:pPr>
              <w:pStyle w:val="ConsPlusNormal"/>
            </w:pPr>
            <w:r>
              <w:t>_______________________________________________________________________</w:t>
            </w:r>
          </w:p>
          <w:p w:rsidR="00D264D0" w:rsidRDefault="00D264D0">
            <w:pPr>
              <w:pStyle w:val="ConsPlusNormal"/>
            </w:pPr>
            <w:r>
              <w:t>_______________________________________________________________________.</w:t>
            </w:r>
          </w:p>
          <w:p w:rsidR="00D264D0" w:rsidRDefault="00D264D0">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D264D0">
        <w:tc>
          <w:tcPr>
            <w:tcW w:w="9068" w:type="dxa"/>
            <w:gridSpan w:val="5"/>
            <w:tcBorders>
              <w:top w:val="nil"/>
              <w:left w:val="nil"/>
              <w:bottom w:val="nil"/>
              <w:right w:val="nil"/>
            </w:tcBorders>
          </w:tcPr>
          <w:p w:rsidR="00D264D0" w:rsidRDefault="00D264D0">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p w:rsidR="00D264D0" w:rsidRDefault="00D264D0">
            <w:pPr>
              <w:pStyle w:val="ConsPlusNormal"/>
              <w:ind w:firstLine="283"/>
              <w:jc w:val="both"/>
            </w:pPr>
            <w:r>
              <w:t xml:space="preserve">При выполнении указанной работы обязуюсь соблюдать требования, установленные </w:t>
            </w:r>
            <w:hyperlink r:id="rId519">
              <w:r>
                <w:rPr>
                  <w:color w:val="0000FF"/>
                </w:rPr>
                <w:t>статьей 12.1</w:t>
              </w:r>
            </w:hyperlink>
            <w:r>
              <w:t xml:space="preserve"> Федерального закона от 25 декабря 2008 года N 273-ФЗ "О противодействии коррупции".</w:t>
            </w:r>
          </w:p>
        </w:tc>
      </w:tr>
      <w:tr w:rsidR="00D264D0">
        <w:tc>
          <w:tcPr>
            <w:tcW w:w="2234" w:type="dxa"/>
            <w:tcBorders>
              <w:top w:val="nil"/>
              <w:left w:val="nil"/>
              <w:bottom w:val="nil"/>
              <w:right w:val="nil"/>
            </w:tcBorders>
          </w:tcPr>
          <w:p w:rsidR="00D264D0" w:rsidRDefault="00D264D0">
            <w:pPr>
              <w:pStyle w:val="ConsPlusNormal"/>
              <w:jc w:val="center"/>
            </w:pPr>
            <w:r>
              <w:t>_______________</w:t>
            </w:r>
          </w:p>
          <w:p w:rsidR="00D264D0" w:rsidRDefault="00D264D0">
            <w:pPr>
              <w:pStyle w:val="ConsPlusNormal"/>
              <w:jc w:val="center"/>
            </w:pPr>
            <w:r>
              <w:t>(дата)</w:t>
            </w:r>
          </w:p>
        </w:tc>
        <w:tc>
          <w:tcPr>
            <w:tcW w:w="4287" w:type="dxa"/>
            <w:gridSpan w:val="3"/>
            <w:tcBorders>
              <w:top w:val="nil"/>
              <w:left w:val="nil"/>
              <w:bottom w:val="nil"/>
              <w:right w:val="nil"/>
            </w:tcBorders>
          </w:tcPr>
          <w:p w:rsidR="00D264D0" w:rsidRDefault="00D264D0">
            <w:pPr>
              <w:pStyle w:val="ConsPlusNormal"/>
            </w:pPr>
          </w:p>
        </w:tc>
        <w:tc>
          <w:tcPr>
            <w:tcW w:w="2547" w:type="dxa"/>
            <w:tcBorders>
              <w:top w:val="nil"/>
              <w:left w:val="nil"/>
              <w:bottom w:val="nil"/>
              <w:right w:val="nil"/>
            </w:tcBorders>
          </w:tcPr>
          <w:p w:rsidR="00D264D0" w:rsidRDefault="00D264D0">
            <w:pPr>
              <w:pStyle w:val="ConsPlusNormal"/>
              <w:jc w:val="center"/>
            </w:pPr>
            <w:r>
              <w:t>__________________</w:t>
            </w:r>
          </w:p>
          <w:p w:rsidR="00D264D0" w:rsidRDefault="00D264D0">
            <w:pPr>
              <w:pStyle w:val="ConsPlusNormal"/>
              <w:jc w:val="center"/>
            </w:pPr>
            <w:r>
              <w:t>(подпись)</w:t>
            </w:r>
          </w:p>
        </w:tc>
      </w:tr>
    </w:tbl>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1"/>
      </w:pPr>
      <w:r>
        <w:t>Приложение 2</w:t>
      </w:r>
    </w:p>
    <w:p w:rsidR="00D264D0" w:rsidRDefault="00D264D0">
      <w:pPr>
        <w:pStyle w:val="ConsPlusNormal"/>
        <w:jc w:val="right"/>
      </w:pPr>
      <w:r>
        <w:t>к Положению</w:t>
      </w:r>
    </w:p>
    <w:p w:rsidR="00D264D0" w:rsidRDefault="00D264D0">
      <w:pPr>
        <w:pStyle w:val="ConsPlusNormal"/>
        <w:jc w:val="right"/>
      </w:pPr>
      <w:r>
        <w:lastRenderedPageBreak/>
        <w:t>о порядке уведомления</w:t>
      </w:r>
    </w:p>
    <w:p w:rsidR="00D264D0" w:rsidRDefault="00D264D0">
      <w:pPr>
        <w:pStyle w:val="ConsPlusNormal"/>
        <w:jc w:val="right"/>
      </w:pPr>
      <w:r>
        <w:t>Губернатора Воронежской области</w:t>
      </w:r>
    </w:p>
    <w:p w:rsidR="00D264D0" w:rsidRDefault="00D264D0">
      <w:pPr>
        <w:pStyle w:val="ConsPlusNormal"/>
        <w:jc w:val="right"/>
      </w:pPr>
      <w:r>
        <w:t>лицом, замещающим государственную</w:t>
      </w:r>
    </w:p>
    <w:p w:rsidR="00D264D0" w:rsidRDefault="00D264D0">
      <w:pPr>
        <w:pStyle w:val="ConsPlusNormal"/>
        <w:jc w:val="right"/>
      </w:pPr>
      <w:r>
        <w:t>должность Воронежской области,</w:t>
      </w:r>
    </w:p>
    <w:p w:rsidR="00D264D0" w:rsidRDefault="00D264D0">
      <w:pPr>
        <w:pStyle w:val="ConsPlusNormal"/>
        <w:jc w:val="right"/>
      </w:pPr>
      <w:r>
        <w:t>об участии на безвозмездной</w:t>
      </w:r>
    </w:p>
    <w:p w:rsidR="00D264D0" w:rsidRDefault="00D264D0">
      <w:pPr>
        <w:pStyle w:val="ConsPlusNormal"/>
        <w:jc w:val="right"/>
      </w:pPr>
      <w:r>
        <w:t>основе в управлении</w:t>
      </w:r>
    </w:p>
    <w:p w:rsidR="00D264D0" w:rsidRDefault="00D264D0">
      <w:pPr>
        <w:pStyle w:val="ConsPlusNormal"/>
        <w:jc w:val="right"/>
      </w:pPr>
      <w:r>
        <w:t>некоммерческой организацией</w:t>
      </w:r>
    </w:p>
    <w:p w:rsidR="00D264D0" w:rsidRDefault="00D2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center"/>
            </w:pPr>
            <w:r>
              <w:rPr>
                <w:color w:val="392C69"/>
              </w:rPr>
              <w:t>Список изменяющих документов</w:t>
            </w:r>
          </w:p>
          <w:p w:rsidR="00D264D0" w:rsidRDefault="00D264D0">
            <w:pPr>
              <w:pStyle w:val="ConsPlusNormal"/>
              <w:jc w:val="center"/>
            </w:pPr>
            <w:r>
              <w:rPr>
                <w:color w:val="392C69"/>
              </w:rPr>
              <w:t xml:space="preserve">(в ред. </w:t>
            </w:r>
            <w:hyperlink r:id="rId520">
              <w:r>
                <w:rPr>
                  <w:color w:val="0000FF"/>
                </w:rPr>
                <w:t>закона</w:t>
              </w:r>
            </w:hyperlink>
            <w:r>
              <w:rPr>
                <w:color w:val="392C69"/>
              </w:rPr>
              <w:t xml:space="preserve"> Воронежской области от 06.10.2023 N 79-ОЗ)</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ind w:firstLine="540"/>
        <w:jc w:val="both"/>
      </w:pPr>
    </w:p>
    <w:p w:rsidR="00D264D0" w:rsidRDefault="00D264D0">
      <w:pPr>
        <w:pStyle w:val="ConsPlusNormal"/>
        <w:jc w:val="right"/>
      </w:pPr>
      <w:r>
        <w:t>Форма</w:t>
      </w:r>
    </w:p>
    <w:p w:rsidR="00D264D0" w:rsidRDefault="00D264D0">
      <w:pPr>
        <w:pStyle w:val="ConsPlusNormal"/>
        <w:ind w:firstLine="540"/>
        <w:jc w:val="both"/>
      </w:pPr>
    </w:p>
    <w:p w:rsidR="00D264D0" w:rsidRDefault="00D264D0">
      <w:pPr>
        <w:pStyle w:val="ConsPlusNormal"/>
        <w:jc w:val="center"/>
      </w:pPr>
      <w:bookmarkStart w:id="77" w:name="P1350"/>
      <w:bookmarkEnd w:id="77"/>
      <w:r>
        <w:rPr>
          <w:b/>
        </w:rPr>
        <w:t>Журнал</w:t>
      </w:r>
    </w:p>
    <w:p w:rsidR="00D264D0" w:rsidRDefault="00D264D0">
      <w:pPr>
        <w:pStyle w:val="ConsPlusNormal"/>
        <w:jc w:val="center"/>
      </w:pPr>
      <w:r>
        <w:rPr>
          <w:b/>
        </w:rPr>
        <w:t>регистрации уведомлений Губернатора Воронежской области</w:t>
      </w:r>
    </w:p>
    <w:p w:rsidR="00D264D0" w:rsidRDefault="00D264D0">
      <w:pPr>
        <w:pStyle w:val="ConsPlusNormal"/>
        <w:jc w:val="center"/>
      </w:pPr>
      <w:r>
        <w:rPr>
          <w:b/>
        </w:rPr>
        <w:t>лицами, замещающими государственные должности Воронежской</w:t>
      </w:r>
    </w:p>
    <w:p w:rsidR="00D264D0" w:rsidRDefault="00D264D0">
      <w:pPr>
        <w:pStyle w:val="ConsPlusNormal"/>
        <w:jc w:val="center"/>
      </w:pPr>
      <w:r>
        <w:rPr>
          <w:b/>
        </w:rPr>
        <w:t>области, о намерении участвовать на безвозмездной основе</w:t>
      </w:r>
    </w:p>
    <w:p w:rsidR="00D264D0" w:rsidRDefault="00D264D0">
      <w:pPr>
        <w:pStyle w:val="ConsPlusNormal"/>
        <w:jc w:val="center"/>
      </w:pPr>
      <w:r>
        <w:rPr>
          <w:b/>
        </w:rPr>
        <w:t>в управлении некоммерческой организацией</w:t>
      </w:r>
    </w:p>
    <w:p w:rsidR="00D264D0" w:rsidRDefault="00D264D0">
      <w:pPr>
        <w:pStyle w:val="ConsPlusNormal"/>
        <w:ind w:firstLine="540"/>
        <w:jc w:val="both"/>
      </w:pPr>
    </w:p>
    <w:p w:rsidR="00D264D0" w:rsidRDefault="00D264D0">
      <w:pPr>
        <w:pStyle w:val="ConsPlusNormal"/>
        <w:sectPr w:rsidR="00D264D0" w:rsidSect="00A60D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4"/>
        <w:gridCol w:w="1587"/>
        <w:gridCol w:w="1928"/>
        <w:gridCol w:w="1984"/>
        <w:gridCol w:w="1984"/>
        <w:gridCol w:w="1757"/>
      </w:tblGrid>
      <w:tr w:rsidR="00D264D0">
        <w:tc>
          <w:tcPr>
            <w:tcW w:w="1594" w:type="dxa"/>
          </w:tcPr>
          <w:p w:rsidR="00D264D0" w:rsidRDefault="00D264D0">
            <w:pPr>
              <w:pStyle w:val="ConsPlusNormal"/>
              <w:jc w:val="center"/>
            </w:pPr>
            <w:r>
              <w:rPr>
                <w:b/>
              </w:rPr>
              <w:lastRenderedPageBreak/>
              <w:t>Номер регистрации уведомления</w:t>
            </w:r>
          </w:p>
        </w:tc>
        <w:tc>
          <w:tcPr>
            <w:tcW w:w="1587" w:type="dxa"/>
          </w:tcPr>
          <w:p w:rsidR="00D264D0" w:rsidRDefault="00D264D0">
            <w:pPr>
              <w:pStyle w:val="ConsPlusNormal"/>
              <w:jc w:val="center"/>
            </w:pPr>
            <w:r>
              <w:rPr>
                <w:b/>
              </w:rPr>
              <w:t>Дата поступления уведомления</w:t>
            </w:r>
          </w:p>
        </w:tc>
        <w:tc>
          <w:tcPr>
            <w:tcW w:w="1928" w:type="dxa"/>
          </w:tcPr>
          <w:p w:rsidR="00D264D0" w:rsidRDefault="00D264D0">
            <w:pPr>
              <w:pStyle w:val="ConsPlusNormal"/>
              <w:jc w:val="center"/>
            </w:pPr>
            <w:r>
              <w:rPr>
                <w:b/>
              </w:rPr>
              <w:t>Ф.И.О., должность лица, представившего уведомление</w:t>
            </w:r>
          </w:p>
        </w:tc>
        <w:tc>
          <w:tcPr>
            <w:tcW w:w="1984" w:type="dxa"/>
          </w:tcPr>
          <w:p w:rsidR="00D264D0" w:rsidRDefault="00D264D0">
            <w:pPr>
              <w:pStyle w:val="ConsPlusNormal"/>
              <w:jc w:val="center"/>
            </w:pPr>
            <w:r>
              <w:rPr>
                <w:b/>
              </w:rPr>
              <w:t>Наименование некоммерческой организации, в управлении которой планируется участвовать</w:t>
            </w:r>
          </w:p>
        </w:tc>
        <w:tc>
          <w:tcPr>
            <w:tcW w:w="1984" w:type="dxa"/>
          </w:tcPr>
          <w:p w:rsidR="00D264D0" w:rsidRDefault="00D264D0">
            <w:pPr>
              <w:pStyle w:val="ConsPlusNormal"/>
              <w:jc w:val="center"/>
            </w:pPr>
            <w:r>
              <w:rPr>
                <w:b/>
              </w:rPr>
              <w:t>Наименование органа управления некоммерческой организацией</w:t>
            </w:r>
          </w:p>
        </w:tc>
        <w:tc>
          <w:tcPr>
            <w:tcW w:w="1757" w:type="dxa"/>
          </w:tcPr>
          <w:p w:rsidR="00D264D0" w:rsidRDefault="00D264D0">
            <w:pPr>
              <w:pStyle w:val="ConsPlusNormal"/>
              <w:jc w:val="center"/>
            </w:pPr>
            <w:r>
              <w:rPr>
                <w:b/>
              </w:rPr>
              <w:t>Наличие отметки об ознакомлении Губернатора Воронежской области с уведомлением</w:t>
            </w:r>
          </w:p>
        </w:tc>
      </w:tr>
      <w:tr w:rsidR="00D264D0">
        <w:tc>
          <w:tcPr>
            <w:tcW w:w="1594" w:type="dxa"/>
          </w:tcPr>
          <w:p w:rsidR="00D264D0" w:rsidRDefault="00D264D0">
            <w:pPr>
              <w:pStyle w:val="ConsPlusNormal"/>
            </w:pPr>
          </w:p>
        </w:tc>
        <w:tc>
          <w:tcPr>
            <w:tcW w:w="1587" w:type="dxa"/>
          </w:tcPr>
          <w:p w:rsidR="00D264D0" w:rsidRDefault="00D264D0">
            <w:pPr>
              <w:pStyle w:val="ConsPlusNormal"/>
            </w:pPr>
          </w:p>
        </w:tc>
        <w:tc>
          <w:tcPr>
            <w:tcW w:w="1928" w:type="dxa"/>
          </w:tcPr>
          <w:p w:rsidR="00D264D0" w:rsidRDefault="00D264D0">
            <w:pPr>
              <w:pStyle w:val="ConsPlusNormal"/>
            </w:pPr>
          </w:p>
        </w:tc>
        <w:tc>
          <w:tcPr>
            <w:tcW w:w="1984" w:type="dxa"/>
          </w:tcPr>
          <w:p w:rsidR="00D264D0" w:rsidRDefault="00D264D0">
            <w:pPr>
              <w:pStyle w:val="ConsPlusNormal"/>
            </w:pPr>
          </w:p>
        </w:tc>
        <w:tc>
          <w:tcPr>
            <w:tcW w:w="1984" w:type="dxa"/>
          </w:tcPr>
          <w:p w:rsidR="00D264D0" w:rsidRDefault="00D264D0">
            <w:pPr>
              <w:pStyle w:val="ConsPlusNormal"/>
            </w:pPr>
          </w:p>
        </w:tc>
        <w:tc>
          <w:tcPr>
            <w:tcW w:w="1757" w:type="dxa"/>
          </w:tcPr>
          <w:p w:rsidR="00D264D0" w:rsidRDefault="00D264D0">
            <w:pPr>
              <w:pStyle w:val="ConsPlusNormal"/>
            </w:pPr>
          </w:p>
        </w:tc>
      </w:tr>
      <w:tr w:rsidR="00D264D0">
        <w:tc>
          <w:tcPr>
            <w:tcW w:w="1594" w:type="dxa"/>
          </w:tcPr>
          <w:p w:rsidR="00D264D0" w:rsidRDefault="00D264D0">
            <w:pPr>
              <w:pStyle w:val="ConsPlusNormal"/>
            </w:pPr>
          </w:p>
        </w:tc>
        <w:tc>
          <w:tcPr>
            <w:tcW w:w="1587" w:type="dxa"/>
          </w:tcPr>
          <w:p w:rsidR="00D264D0" w:rsidRDefault="00D264D0">
            <w:pPr>
              <w:pStyle w:val="ConsPlusNormal"/>
            </w:pPr>
          </w:p>
        </w:tc>
        <w:tc>
          <w:tcPr>
            <w:tcW w:w="1928" w:type="dxa"/>
          </w:tcPr>
          <w:p w:rsidR="00D264D0" w:rsidRDefault="00D264D0">
            <w:pPr>
              <w:pStyle w:val="ConsPlusNormal"/>
            </w:pPr>
          </w:p>
        </w:tc>
        <w:tc>
          <w:tcPr>
            <w:tcW w:w="1984" w:type="dxa"/>
          </w:tcPr>
          <w:p w:rsidR="00D264D0" w:rsidRDefault="00D264D0">
            <w:pPr>
              <w:pStyle w:val="ConsPlusNormal"/>
            </w:pPr>
          </w:p>
        </w:tc>
        <w:tc>
          <w:tcPr>
            <w:tcW w:w="1984" w:type="dxa"/>
          </w:tcPr>
          <w:p w:rsidR="00D264D0" w:rsidRDefault="00D264D0">
            <w:pPr>
              <w:pStyle w:val="ConsPlusNormal"/>
            </w:pPr>
          </w:p>
        </w:tc>
        <w:tc>
          <w:tcPr>
            <w:tcW w:w="1757" w:type="dxa"/>
          </w:tcPr>
          <w:p w:rsidR="00D264D0" w:rsidRDefault="00D264D0">
            <w:pPr>
              <w:pStyle w:val="ConsPlusNormal"/>
            </w:pPr>
          </w:p>
        </w:tc>
      </w:tr>
      <w:tr w:rsidR="00D264D0">
        <w:tc>
          <w:tcPr>
            <w:tcW w:w="1594" w:type="dxa"/>
          </w:tcPr>
          <w:p w:rsidR="00D264D0" w:rsidRDefault="00D264D0">
            <w:pPr>
              <w:pStyle w:val="ConsPlusNormal"/>
            </w:pPr>
          </w:p>
        </w:tc>
        <w:tc>
          <w:tcPr>
            <w:tcW w:w="1587" w:type="dxa"/>
          </w:tcPr>
          <w:p w:rsidR="00D264D0" w:rsidRDefault="00D264D0">
            <w:pPr>
              <w:pStyle w:val="ConsPlusNormal"/>
            </w:pPr>
          </w:p>
        </w:tc>
        <w:tc>
          <w:tcPr>
            <w:tcW w:w="1928" w:type="dxa"/>
          </w:tcPr>
          <w:p w:rsidR="00D264D0" w:rsidRDefault="00D264D0">
            <w:pPr>
              <w:pStyle w:val="ConsPlusNormal"/>
            </w:pPr>
          </w:p>
        </w:tc>
        <w:tc>
          <w:tcPr>
            <w:tcW w:w="1984" w:type="dxa"/>
          </w:tcPr>
          <w:p w:rsidR="00D264D0" w:rsidRDefault="00D264D0">
            <w:pPr>
              <w:pStyle w:val="ConsPlusNormal"/>
            </w:pPr>
          </w:p>
        </w:tc>
        <w:tc>
          <w:tcPr>
            <w:tcW w:w="1984" w:type="dxa"/>
          </w:tcPr>
          <w:p w:rsidR="00D264D0" w:rsidRDefault="00D264D0">
            <w:pPr>
              <w:pStyle w:val="ConsPlusNormal"/>
            </w:pPr>
          </w:p>
        </w:tc>
        <w:tc>
          <w:tcPr>
            <w:tcW w:w="1757" w:type="dxa"/>
          </w:tcPr>
          <w:p w:rsidR="00D264D0" w:rsidRDefault="00D264D0">
            <w:pPr>
              <w:pStyle w:val="ConsPlusNormal"/>
            </w:pPr>
          </w:p>
        </w:tc>
      </w:tr>
    </w:tbl>
    <w:p w:rsidR="00D264D0" w:rsidRDefault="00D264D0">
      <w:pPr>
        <w:pStyle w:val="ConsPlusNormal"/>
        <w:sectPr w:rsidR="00D264D0">
          <w:pgSz w:w="16838" w:h="11905" w:orient="landscape"/>
          <w:pgMar w:top="1701" w:right="1134" w:bottom="850" w:left="1134" w:header="0" w:footer="0" w:gutter="0"/>
          <w:cols w:space="720"/>
          <w:titlePg/>
        </w:sectPr>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0"/>
      </w:pPr>
      <w:r>
        <w:t>Приложение 5</w:t>
      </w:r>
    </w:p>
    <w:p w:rsidR="00D264D0" w:rsidRDefault="00D264D0">
      <w:pPr>
        <w:pStyle w:val="ConsPlusNormal"/>
        <w:jc w:val="right"/>
      </w:pPr>
      <w:r>
        <w:t>к Закону</w:t>
      </w:r>
    </w:p>
    <w:p w:rsidR="00D264D0" w:rsidRDefault="00D264D0">
      <w:pPr>
        <w:pStyle w:val="ConsPlusNormal"/>
        <w:jc w:val="right"/>
      </w:pPr>
      <w:r>
        <w:t>Воронежской области</w:t>
      </w:r>
    </w:p>
    <w:p w:rsidR="00D264D0" w:rsidRDefault="00D264D0">
      <w:pPr>
        <w:pStyle w:val="ConsPlusNormal"/>
        <w:jc w:val="right"/>
      </w:pPr>
      <w:r>
        <w:t>"О государственных должностях</w:t>
      </w:r>
    </w:p>
    <w:p w:rsidR="00D264D0" w:rsidRDefault="00D264D0">
      <w:pPr>
        <w:pStyle w:val="ConsPlusNormal"/>
        <w:jc w:val="right"/>
      </w:pPr>
      <w:r>
        <w:t>Воронежской области"</w:t>
      </w:r>
    </w:p>
    <w:p w:rsidR="00D264D0" w:rsidRDefault="00D264D0">
      <w:pPr>
        <w:pStyle w:val="ConsPlusNormal"/>
        <w:ind w:firstLine="540"/>
        <w:jc w:val="both"/>
      </w:pPr>
    </w:p>
    <w:p w:rsidR="00D264D0" w:rsidRDefault="00D264D0">
      <w:pPr>
        <w:pStyle w:val="ConsPlusTitle"/>
        <w:jc w:val="center"/>
      </w:pPr>
      <w:bookmarkStart w:id="78" w:name="P1391"/>
      <w:bookmarkEnd w:id="78"/>
      <w:r>
        <w:t>ПОЛОЖЕНИЕ</w:t>
      </w:r>
    </w:p>
    <w:p w:rsidR="00D264D0" w:rsidRDefault="00D264D0">
      <w:pPr>
        <w:pStyle w:val="ConsPlusTitle"/>
        <w:jc w:val="center"/>
      </w:pPr>
      <w:r>
        <w:t>О ПОРЯДКЕ УВЕДОМЛЕНИЯ ЛИЦАМИ, ЗАМЕЩАЮЩИМИ ГОСУДАРСТВЕННЫЕ</w:t>
      </w:r>
    </w:p>
    <w:p w:rsidR="00D264D0" w:rsidRDefault="00D264D0">
      <w:pPr>
        <w:pStyle w:val="ConsPlusTitle"/>
        <w:jc w:val="center"/>
      </w:pPr>
      <w:r>
        <w:t>ДОЛЖНОСТИ ВОРОНЕЖСКОЙ ОБЛАСТИ, ОБО ВСЕХ ФАКТАХ ОБРАЩЕНИЯ</w:t>
      </w:r>
    </w:p>
    <w:p w:rsidR="00D264D0" w:rsidRDefault="00D264D0">
      <w:pPr>
        <w:pStyle w:val="ConsPlusTitle"/>
        <w:jc w:val="center"/>
      </w:pPr>
      <w:r>
        <w:t>К НИМ КАКИХ-ЛИБО ЛИЦ В ЦЕЛЯХ СКЛОНЕНИЯ ИХ К СОВЕРШЕНИЮ</w:t>
      </w:r>
    </w:p>
    <w:p w:rsidR="00D264D0" w:rsidRDefault="00D264D0">
      <w:pPr>
        <w:pStyle w:val="ConsPlusTitle"/>
        <w:jc w:val="center"/>
      </w:pPr>
      <w:r>
        <w:t>КОРРУПЦИОННЫХ ПРАВОНАРУШЕНИЙ</w:t>
      </w:r>
    </w:p>
    <w:p w:rsidR="00D264D0" w:rsidRDefault="00D2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2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4D0" w:rsidRDefault="00D2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4D0" w:rsidRDefault="00D264D0">
            <w:pPr>
              <w:pStyle w:val="ConsPlusNormal"/>
              <w:jc w:val="center"/>
            </w:pPr>
            <w:r>
              <w:rPr>
                <w:color w:val="392C69"/>
              </w:rPr>
              <w:t>Список изменяющих документов</w:t>
            </w:r>
          </w:p>
          <w:p w:rsidR="00D264D0" w:rsidRDefault="00D264D0">
            <w:pPr>
              <w:pStyle w:val="ConsPlusNormal"/>
              <w:jc w:val="center"/>
            </w:pPr>
            <w:r>
              <w:rPr>
                <w:color w:val="392C69"/>
              </w:rPr>
              <w:t xml:space="preserve">(введено </w:t>
            </w:r>
            <w:hyperlink r:id="rId521">
              <w:r>
                <w:rPr>
                  <w:color w:val="0000FF"/>
                </w:rPr>
                <w:t>законом</w:t>
              </w:r>
            </w:hyperlink>
            <w:r>
              <w:rPr>
                <w:color w:val="392C69"/>
              </w:rPr>
              <w:t xml:space="preserve"> Воронежской области от 13.03.2023 N 7-ОЗ)</w:t>
            </w:r>
          </w:p>
        </w:tc>
        <w:tc>
          <w:tcPr>
            <w:tcW w:w="113" w:type="dxa"/>
            <w:tcBorders>
              <w:top w:val="nil"/>
              <w:left w:val="nil"/>
              <w:bottom w:val="nil"/>
              <w:right w:val="nil"/>
            </w:tcBorders>
            <w:shd w:val="clear" w:color="auto" w:fill="F4F3F8"/>
            <w:tcMar>
              <w:top w:w="0" w:type="dxa"/>
              <w:left w:w="0" w:type="dxa"/>
              <w:bottom w:w="0" w:type="dxa"/>
              <w:right w:w="0" w:type="dxa"/>
            </w:tcMar>
          </w:tcPr>
          <w:p w:rsidR="00D264D0" w:rsidRDefault="00D264D0">
            <w:pPr>
              <w:pStyle w:val="ConsPlusNormal"/>
            </w:pPr>
          </w:p>
        </w:tc>
      </w:tr>
    </w:tbl>
    <w:p w:rsidR="00D264D0" w:rsidRDefault="00D264D0">
      <w:pPr>
        <w:pStyle w:val="ConsPlusNormal"/>
        <w:ind w:firstLine="540"/>
        <w:jc w:val="both"/>
      </w:pPr>
    </w:p>
    <w:p w:rsidR="00D264D0" w:rsidRDefault="00D264D0">
      <w:pPr>
        <w:pStyle w:val="ConsPlusNormal"/>
        <w:ind w:firstLine="540"/>
        <w:jc w:val="both"/>
      </w:pPr>
      <w:r>
        <w:t>1. Настоящее Положение устанавливает порядок уведомления лицами, замещающими государственные должности Воронежской области, органов прокуратуры или других государственных органов обо всех фактах обращения к ним каких-либо лиц в целях склонения их к совершению коррупционных правонарушений.</w:t>
      </w:r>
    </w:p>
    <w:p w:rsidR="00D264D0" w:rsidRDefault="00D264D0">
      <w:pPr>
        <w:pStyle w:val="ConsPlusNormal"/>
        <w:spacing w:before="220"/>
        <w:ind w:firstLine="540"/>
        <w:jc w:val="both"/>
      </w:pPr>
      <w:r>
        <w:t>2. Уведомление о фактах обращения в целях склонения к совершению коррупционных правонарушений (далее - уведомление),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Воронежской области. Лица, замещающие государственные должности Воронежской области,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Воронежской области,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D264D0" w:rsidRDefault="00D264D0">
      <w:pPr>
        <w:pStyle w:val="ConsPlusNormal"/>
        <w:spacing w:before="220"/>
        <w:ind w:firstLine="540"/>
        <w:jc w:val="both"/>
      </w:pPr>
      <w:r>
        <w:t>3. Лица, замещающие государственные должности Воронежской области, направляют уведомление в органы прокуратуры или другие государственные органы в срок не позднее пяти дней со дня соответствующего обращения.</w:t>
      </w:r>
    </w:p>
    <w:p w:rsidR="00D264D0" w:rsidRDefault="00D264D0">
      <w:pPr>
        <w:pStyle w:val="ConsPlusNormal"/>
        <w:spacing w:before="220"/>
        <w:ind w:firstLine="540"/>
        <w:jc w:val="both"/>
      </w:pPr>
      <w:r>
        <w:t>4. Подача уведомления лицами, замещающими государственные должности Воронежской области в Избирательной комиссии Воронежской области, Контрольно-счетной палате Воронежской области, Воронежской областной Думе, лицом, замещающим государственную должность Воронежской области уполномоченного по правам человека в Воронежской области, о фактах обращения к ним каких-либо лиц в целях склонения их к совершению коррупционных правонарушений осуществляется в порядке и на условиях, установленных правовым актом соответствующего государственного органа Воронежской области.</w:t>
      </w:r>
    </w:p>
    <w:p w:rsidR="00D264D0" w:rsidRDefault="00D264D0">
      <w:pPr>
        <w:pStyle w:val="ConsPlusNormal"/>
        <w:spacing w:before="220"/>
        <w:ind w:firstLine="540"/>
        <w:jc w:val="both"/>
      </w:pPr>
      <w:r>
        <w:t xml:space="preserve">5. Лицами, замещающими государственные должности Воронежской области в Правительстве Воронежской области и исполнительных органах Воронежской области, лицом, замещающим государственную должность Воронежской области уполномоченного по правам ребенка в Воронежской области, а также лицом, замещающим государственную должность Воронежской области уполномоченного по защите прав предпринимателей в Воронежской области, подача уведомления осуществляется в порядке и на условиях, установленных для </w:t>
      </w:r>
      <w:r>
        <w:lastRenderedPageBreak/>
        <w:t>гражданских служащих, замещающих высшие должности гражданской службы Воронежской области в Правительстве Воронежской области и высшие должности гражданской службы Воронежской области категории "руководители" в исполнительных органах Воронежской области, для уведомления представителя нанимателя о фактах обращения в целях склонения гражданского служащего Воронежской области к совершению коррупционных правонарушений.</w:t>
      </w:r>
    </w:p>
    <w:p w:rsidR="00D264D0" w:rsidRDefault="00D264D0">
      <w:pPr>
        <w:pStyle w:val="ConsPlusNormal"/>
        <w:spacing w:before="220"/>
        <w:ind w:firstLine="540"/>
        <w:jc w:val="both"/>
      </w:pPr>
      <w:r>
        <w:t xml:space="preserve">6. </w:t>
      </w:r>
      <w:hyperlink w:anchor="P1419">
        <w:r>
          <w:rPr>
            <w:color w:val="0000FF"/>
          </w:rPr>
          <w:t>Перечень</w:t>
        </w:r>
      </w:hyperlink>
      <w:r>
        <w:t xml:space="preserve"> сведений, содержащихся в уведомлении, устанавливается приложением к настоящему Положению.</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jc w:val="right"/>
        <w:outlineLvl w:val="1"/>
      </w:pPr>
      <w:r>
        <w:t>Приложение</w:t>
      </w:r>
    </w:p>
    <w:p w:rsidR="00D264D0" w:rsidRDefault="00D264D0">
      <w:pPr>
        <w:pStyle w:val="ConsPlusNormal"/>
        <w:jc w:val="right"/>
      </w:pPr>
      <w:r>
        <w:t>к Положению</w:t>
      </w:r>
    </w:p>
    <w:p w:rsidR="00D264D0" w:rsidRDefault="00D264D0">
      <w:pPr>
        <w:pStyle w:val="ConsPlusNormal"/>
        <w:jc w:val="right"/>
      </w:pPr>
      <w:r>
        <w:t>о порядке уведомления лицами, замещающими</w:t>
      </w:r>
    </w:p>
    <w:p w:rsidR="00D264D0" w:rsidRDefault="00D264D0">
      <w:pPr>
        <w:pStyle w:val="ConsPlusNormal"/>
        <w:jc w:val="right"/>
      </w:pPr>
      <w:r>
        <w:t>государственные должности Воронежской области,</w:t>
      </w:r>
    </w:p>
    <w:p w:rsidR="00D264D0" w:rsidRDefault="00D264D0">
      <w:pPr>
        <w:pStyle w:val="ConsPlusNormal"/>
        <w:jc w:val="right"/>
      </w:pPr>
      <w:r>
        <w:t>обо всех фактах обращения к ним каких-либо лиц</w:t>
      </w:r>
    </w:p>
    <w:p w:rsidR="00D264D0" w:rsidRDefault="00D264D0">
      <w:pPr>
        <w:pStyle w:val="ConsPlusNormal"/>
        <w:jc w:val="right"/>
      </w:pPr>
      <w:r>
        <w:t>в целях склонения их к совершению коррупционных</w:t>
      </w:r>
    </w:p>
    <w:p w:rsidR="00D264D0" w:rsidRDefault="00D264D0">
      <w:pPr>
        <w:pStyle w:val="ConsPlusNormal"/>
        <w:jc w:val="right"/>
      </w:pPr>
      <w:r>
        <w:t>правонарушений органов прокуратуры или других</w:t>
      </w:r>
    </w:p>
    <w:p w:rsidR="00D264D0" w:rsidRDefault="00D264D0">
      <w:pPr>
        <w:pStyle w:val="ConsPlusNormal"/>
        <w:jc w:val="right"/>
      </w:pPr>
      <w:r>
        <w:t>государственных органов</w:t>
      </w:r>
    </w:p>
    <w:p w:rsidR="00D264D0" w:rsidRDefault="00D264D0">
      <w:pPr>
        <w:pStyle w:val="ConsPlusNormal"/>
        <w:ind w:firstLine="540"/>
        <w:jc w:val="both"/>
      </w:pPr>
    </w:p>
    <w:p w:rsidR="00D264D0" w:rsidRDefault="00D264D0">
      <w:pPr>
        <w:pStyle w:val="ConsPlusTitle"/>
        <w:jc w:val="center"/>
      </w:pPr>
      <w:bookmarkStart w:id="79" w:name="P1419"/>
      <w:bookmarkEnd w:id="79"/>
      <w:r>
        <w:t>ПЕРЕЧЕНЬ</w:t>
      </w:r>
    </w:p>
    <w:p w:rsidR="00D264D0" w:rsidRDefault="00D264D0">
      <w:pPr>
        <w:pStyle w:val="ConsPlusTitle"/>
        <w:jc w:val="center"/>
      </w:pPr>
      <w:r>
        <w:t>СВЕДЕНИЙ, СОДЕРЖАЩИХСЯ В УВЕДОМЛЕНИИ О ФАКТАХ ОБРАЩЕНИЯ</w:t>
      </w:r>
    </w:p>
    <w:p w:rsidR="00D264D0" w:rsidRDefault="00D264D0">
      <w:pPr>
        <w:pStyle w:val="ConsPlusTitle"/>
        <w:jc w:val="center"/>
      </w:pPr>
      <w:r>
        <w:t>В ЦЕЛЯХ СКЛОНЕНИЯ ЛИЦ, ЗАМЕЩАЮЩИХ ГОСУДАРСТВЕННЫЕ ДОЛЖНОСТИ</w:t>
      </w:r>
    </w:p>
    <w:p w:rsidR="00D264D0" w:rsidRDefault="00D264D0">
      <w:pPr>
        <w:pStyle w:val="ConsPlusTitle"/>
        <w:jc w:val="center"/>
      </w:pPr>
      <w:r>
        <w:t>ВОРОНЕЖСКОЙ ОБЛАСТИ, К СОВЕРШЕНИЮ КОРРУПЦИОННЫХ</w:t>
      </w:r>
    </w:p>
    <w:p w:rsidR="00D264D0" w:rsidRDefault="00D264D0">
      <w:pPr>
        <w:pStyle w:val="ConsPlusTitle"/>
        <w:jc w:val="center"/>
      </w:pPr>
      <w:r>
        <w:t>ПРАВОНАРУШЕНИЙ</w:t>
      </w:r>
    </w:p>
    <w:p w:rsidR="00D264D0" w:rsidRDefault="00D264D0">
      <w:pPr>
        <w:pStyle w:val="ConsPlusNormal"/>
        <w:ind w:firstLine="540"/>
        <w:jc w:val="both"/>
      </w:pPr>
    </w:p>
    <w:p w:rsidR="00D264D0" w:rsidRDefault="00D264D0">
      <w:pPr>
        <w:pStyle w:val="ConsPlusNormal"/>
        <w:ind w:firstLine="540"/>
        <w:jc w:val="both"/>
      </w:pPr>
      <w:r>
        <w:t>1. Фамилия, имя и отчество (последнее - при наличии).</w:t>
      </w:r>
    </w:p>
    <w:p w:rsidR="00D264D0" w:rsidRDefault="00D264D0">
      <w:pPr>
        <w:pStyle w:val="ConsPlusNormal"/>
        <w:spacing w:before="220"/>
        <w:ind w:firstLine="540"/>
        <w:jc w:val="both"/>
      </w:pPr>
      <w:r>
        <w:t>2. Замещаемая должность.</w:t>
      </w:r>
    </w:p>
    <w:p w:rsidR="00D264D0" w:rsidRDefault="00D264D0">
      <w:pPr>
        <w:pStyle w:val="ConsPlusNormal"/>
        <w:spacing w:before="220"/>
        <w:ind w:firstLine="540"/>
        <w:jc w:val="both"/>
      </w:pPr>
      <w:r>
        <w:t>3. Наименование государственного органа.</w:t>
      </w:r>
    </w:p>
    <w:p w:rsidR="00D264D0" w:rsidRDefault="00D264D0">
      <w:pPr>
        <w:pStyle w:val="ConsPlusNormal"/>
        <w:spacing w:before="220"/>
        <w:ind w:firstLine="540"/>
        <w:jc w:val="both"/>
      </w:pPr>
      <w:r>
        <w:t>4. Информация о факте обращения в целях склонения лица, замещающего государственную должность Воронежской области, к совершению коррупционных правонарушений:</w:t>
      </w:r>
    </w:p>
    <w:p w:rsidR="00D264D0" w:rsidRDefault="00D264D0">
      <w:pPr>
        <w:pStyle w:val="ConsPlusNormal"/>
        <w:spacing w:before="220"/>
        <w:ind w:firstLine="540"/>
        <w:jc w:val="both"/>
      </w:pPr>
      <w:r>
        <w:t>1) информация о лице (лицах), склонявшем (склонявших) лицо, замещающее государственную должность Воронежской области, к совершению коррупционного правонарушения;</w:t>
      </w:r>
    </w:p>
    <w:p w:rsidR="00D264D0" w:rsidRDefault="00D264D0">
      <w:pPr>
        <w:pStyle w:val="ConsPlusNormal"/>
        <w:spacing w:before="220"/>
        <w:ind w:firstLine="540"/>
        <w:jc w:val="both"/>
      </w:pPr>
      <w:r>
        <w:t>2) информация о месте, времени и иных обстоятельствах обращения в целях склонения лица, замещающего государственную должность Воронежской области, к совершению коррупционных правонарушений;</w:t>
      </w:r>
    </w:p>
    <w:p w:rsidR="00D264D0" w:rsidRDefault="00D264D0">
      <w:pPr>
        <w:pStyle w:val="ConsPlusNormal"/>
        <w:spacing w:before="220"/>
        <w:ind w:firstLine="540"/>
        <w:jc w:val="both"/>
      </w:pPr>
      <w:r>
        <w:t>3) информация о действии (бездействии), которое лицо, замещающее государственную должность Воронежской области, должно совершить по обращению;</w:t>
      </w:r>
    </w:p>
    <w:p w:rsidR="00D264D0" w:rsidRDefault="00D264D0">
      <w:pPr>
        <w:pStyle w:val="ConsPlusNormal"/>
        <w:spacing w:before="220"/>
        <w:ind w:firstLine="540"/>
        <w:jc w:val="both"/>
      </w:pPr>
      <w:r>
        <w:t>4) информация об отказе лица, замещающего государственную должность Воронежской области, принять предложение лица (лиц) о совершении коррупционного правонарушения;</w:t>
      </w:r>
    </w:p>
    <w:p w:rsidR="00D264D0" w:rsidRDefault="00D264D0">
      <w:pPr>
        <w:pStyle w:val="ConsPlusNormal"/>
        <w:spacing w:before="220"/>
        <w:ind w:firstLine="540"/>
        <w:jc w:val="both"/>
      </w:pPr>
      <w:r>
        <w:t>5) информация о наличии (отсутствии) договоренности о дальнейшей встрече и действиях участников обращения.</w:t>
      </w:r>
    </w:p>
    <w:p w:rsidR="00D264D0" w:rsidRDefault="00D264D0">
      <w:pPr>
        <w:pStyle w:val="ConsPlusNormal"/>
        <w:spacing w:before="220"/>
        <w:ind w:firstLine="540"/>
        <w:jc w:val="both"/>
      </w:pPr>
      <w:r>
        <w:t>5. Личная подпись лица, замещающего государственную должность Воронежской области, с указанием времени и места составления уведомления.</w:t>
      </w:r>
    </w:p>
    <w:p w:rsidR="00D264D0" w:rsidRDefault="00D264D0">
      <w:pPr>
        <w:pStyle w:val="ConsPlusNormal"/>
        <w:ind w:firstLine="540"/>
        <w:jc w:val="both"/>
      </w:pPr>
    </w:p>
    <w:p w:rsidR="00D264D0" w:rsidRDefault="00D264D0">
      <w:pPr>
        <w:pStyle w:val="ConsPlusNormal"/>
        <w:ind w:firstLine="540"/>
        <w:jc w:val="both"/>
      </w:pPr>
    </w:p>
    <w:p w:rsidR="00D264D0" w:rsidRDefault="00D264D0">
      <w:pPr>
        <w:pStyle w:val="ConsPlusNormal"/>
        <w:pBdr>
          <w:bottom w:val="single" w:sz="6" w:space="0" w:color="auto"/>
        </w:pBdr>
        <w:spacing w:before="100" w:after="100"/>
        <w:jc w:val="both"/>
        <w:rPr>
          <w:sz w:val="2"/>
          <w:szCs w:val="2"/>
        </w:rPr>
      </w:pPr>
    </w:p>
    <w:p w:rsidR="008D1884" w:rsidRDefault="008D1884"/>
    <w:sectPr w:rsidR="008D1884" w:rsidSect="00E10AF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efaultTabStop w:val="708"/>
  <w:characterSpacingControl w:val="doNotCompress"/>
  <w:compat/>
  <w:rsids>
    <w:rsidRoot w:val="00D264D0"/>
    <w:rsid w:val="008D1884"/>
    <w:rsid w:val="00D26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4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64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64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64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64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64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64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64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118686" TargetMode="External"/><Relationship Id="rId299" Type="http://schemas.openxmlformats.org/officeDocument/2006/relationships/hyperlink" Target="https://login.consultant.ru/link/?req=doc&amp;base=RLAW181&amp;n=83861&amp;dst=100018" TargetMode="External"/><Relationship Id="rId21" Type="http://schemas.openxmlformats.org/officeDocument/2006/relationships/hyperlink" Target="https://login.consultant.ru/link/?req=doc&amp;base=RLAW181&amp;n=63899&amp;dst=100046" TargetMode="External"/><Relationship Id="rId63" Type="http://schemas.openxmlformats.org/officeDocument/2006/relationships/hyperlink" Target="https://login.consultant.ru/link/?req=doc&amp;base=RLAW181&amp;n=118569&amp;dst=100010" TargetMode="External"/><Relationship Id="rId159" Type="http://schemas.openxmlformats.org/officeDocument/2006/relationships/hyperlink" Target="https://login.consultant.ru/link/?req=doc&amp;base=RLAW181&amp;n=102039&amp;dst=100011" TargetMode="External"/><Relationship Id="rId324" Type="http://schemas.openxmlformats.org/officeDocument/2006/relationships/hyperlink" Target="https://login.consultant.ru/link/?req=doc&amp;base=RZB&amp;n=477406" TargetMode="External"/><Relationship Id="rId366" Type="http://schemas.openxmlformats.org/officeDocument/2006/relationships/hyperlink" Target="https://login.consultant.ru/link/?req=doc&amp;base=RLAW181&amp;n=118617&amp;dst=100046" TargetMode="External"/><Relationship Id="rId170" Type="http://schemas.openxmlformats.org/officeDocument/2006/relationships/hyperlink" Target="https://login.consultant.ru/link/?req=doc&amp;base=RLAW181&amp;n=112471&amp;dst=100021" TargetMode="External"/><Relationship Id="rId226" Type="http://schemas.openxmlformats.org/officeDocument/2006/relationships/hyperlink" Target="https://login.consultant.ru/link/?req=doc&amp;base=RLAW181&amp;n=35668&amp;dst=100023" TargetMode="External"/><Relationship Id="rId433" Type="http://schemas.openxmlformats.org/officeDocument/2006/relationships/hyperlink" Target="https://login.consultant.ru/link/?req=doc&amp;base=RLAW181&amp;n=122291&amp;dst=100532" TargetMode="External"/><Relationship Id="rId268" Type="http://schemas.openxmlformats.org/officeDocument/2006/relationships/hyperlink" Target="https://login.consultant.ru/link/?req=doc&amp;base=RLAW181&amp;n=87164&amp;dst=100010" TargetMode="External"/><Relationship Id="rId475" Type="http://schemas.openxmlformats.org/officeDocument/2006/relationships/hyperlink" Target="https://login.consultant.ru/link/?req=doc&amp;base=RLAW181&amp;n=62400&amp;dst=100023" TargetMode="External"/><Relationship Id="rId32" Type="http://schemas.openxmlformats.org/officeDocument/2006/relationships/hyperlink" Target="https://login.consultant.ru/link/?req=doc&amp;base=RLAW181&amp;n=79614&amp;dst=100008" TargetMode="External"/><Relationship Id="rId74" Type="http://schemas.openxmlformats.org/officeDocument/2006/relationships/hyperlink" Target="https://login.consultant.ru/link/?req=doc&amp;base=RLAW181&amp;n=75182&amp;dst=100012" TargetMode="External"/><Relationship Id="rId128" Type="http://schemas.openxmlformats.org/officeDocument/2006/relationships/hyperlink" Target="https://login.consultant.ru/link/?req=doc&amp;base=RLAW181&amp;n=118569&amp;dst=100044" TargetMode="External"/><Relationship Id="rId335" Type="http://schemas.openxmlformats.org/officeDocument/2006/relationships/hyperlink" Target="https://login.consultant.ru/link/?req=doc&amp;base=RLAW181&amp;n=118569&amp;dst=100118" TargetMode="External"/><Relationship Id="rId377" Type="http://schemas.openxmlformats.org/officeDocument/2006/relationships/hyperlink" Target="https://login.consultant.ru/link/?req=doc&amp;base=RLAW181&amp;n=118569&amp;dst=100124" TargetMode="External"/><Relationship Id="rId500" Type="http://schemas.openxmlformats.org/officeDocument/2006/relationships/hyperlink" Target="https://login.consultant.ru/link/?req=doc&amp;base=RLAW181&amp;n=118569&amp;dst=100269" TargetMode="External"/><Relationship Id="rId5" Type="http://schemas.openxmlformats.org/officeDocument/2006/relationships/hyperlink" Target="https://login.consultant.ru/link/?req=doc&amp;base=RLAW181&amp;n=33461&amp;dst=100008" TargetMode="External"/><Relationship Id="rId181" Type="http://schemas.openxmlformats.org/officeDocument/2006/relationships/hyperlink" Target="https://login.consultant.ru/link/?req=doc&amp;base=RLAW181&amp;n=70647&amp;dst=100032" TargetMode="External"/><Relationship Id="rId237" Type="http://schemas.openxmlformats.org/officeDocument/2006/relationships/hyperlink" Target="https://login.consultant.ru/link/?req=doc&amp;base=RLAW181&amp;n=116632&amp;dst=100020" TargetMode="External"/><Relationship Id="rId402" Type="http://schemas.openxmlformats.org/officeDocument/2006/relationships/hyperlink" Target="https://login.consultant.ru/link/?req=doc&amp;base=RLAW181&amp;n=62854&amp;dst=100156" TargetMode="External"/><Relationship Id="rId279" Type="http://schemas.openxmlformats.org/officeDocument/2006/relationships/hyperlink" Target="https://login.consultant.ru/link/?req=doc&amp;base=RLAW181&amp;n=118569&amp;dst=100106" TargetMode="External"/><Relationship Id="rId444" Type="http://schemas.openxmlformats.org/officeDocument/2006/relationships/hyperlink" Target="https://login.consultant.ru/link/?req=doc&amp;base=RLAW181&amp;n=118569&amp;dst=100178" TargetMode="External"/><Relationship Id="rId486" Type="http://schemas.openxmlformats.org/officeDocument/2006/relationships/hyperlink" Target="https://login.consultant.ru/link/?req=doc&amp;base=RLAW181&amp;n=62400&amp;dst=100026" TargetMode="External"/><Relationship Id="rId43" Type="http://schemas.openxmlformats.org/officeDocument/2006/relationships/hyperlink" Target="https://login.consultant.ru/link/?req=doc&amp;base=RLAW181&amp;n=90559&amp;dst=100008" TargetMode="External"/><Relationship Id="rId139" Type="http://schemas.openxmlformats.org/officeDocument/2006/relationships/hyperlink" Target="https://login.consultant.ru/link/?req=doc&amp;base=RLAW181&amp;n=118569&amp;dst=100052" TargetMode="External"/><Relationship Id="rId290" Type="http://schemas.openxmlformats.org/officeDocument/2006/relationships/hyperlink" Target="https://login.consultant.ru/link/?req=doc&amp;base=RLAW181&amp;n=63899&amp;dst=100067" TargetMode="External"/><Relationship Id="rId304" Type="http://schemas.openxmlformats.org/officeDocument/2006/relationships/hyperlink" Target="https://login.consultant.ru/link/?req=doc&amp;base=RLAW181&amp;n=83861&amp;dst=100022" TargetMode="External"/><Relationship Id="rId346" Type="http://schemas.openxmlformats.org/officeDocument/2006/relationships/hyperlink" Target="https://login.consultant.ru/link/?req=doc&amp;base=RLAW181&amp;n=118569&amp;dst=100118" TargetMode="External"/><Relationship Id="rId388" Type="http://schemas.openxmlformats.org/officeDocument/2006/relationships/hyperlink" Target="https://login.consultant.ru/link/?req=doc&amp;base=RLAW181&amp;n=118569&amp;dst=100142" TargetMode="External"/><Relationship Id="rId511" Type="http://schemas.openxmlformats.org/officeDocument/2006/relationships/hyperlink" Target="https://login.consultant.ru/link/?req=doc&amp;base=RLAW181&amp;n=118569&amp;dst=100278" TargetMode="External"/><Relationship Id="rId85" Type="http://schemas.openxmlformats.org/officeDocument/2006/relationships/hyperlink" Target="https://login.consultant.ru/link/?req=doc&amp;base=RLAW181&amp;n=59630&amp;dst=100009" TargetMode="External"/><Relationship Id="rId150" Type="http://schemas.openxmlformats.org/officeDocument/2006/relationships/hyperlink" Target="https://login.consultant.ru/link/?req=doc&amp;base=RLAW181&amp;n=70647&amp;dst=100027" TargetMode="External"/><Relationship Id="rId192" Type="http://schemas.openxmlformats.org/officeDocument/2006/relationships/hyperlink" Target="https://login.consultant.ru/link/?req=doc&amp;base=RLAW181&amp;n=118665" TargetMode="External"/><Relationship Id="rId206" Type="http://schemas.openxmlformats.org/officeDocument/2006/relationships/hyperlink" Target="https://login.consultant.ru/link/?req=doc&amp;base=RLAW181&amp;n=118665" TargetMode="External"/><Relationship Id="rId413" Type="http://schemas.openxmlformats.org/officeDocument/2006/relationships/hyperlink" Target="https://login.consultant.ru/link/?req=doc&amp;base=RLAW181&amp;n=118617&amp;dst=100055" TargetMode="External"/><Relationship Id="rId248" Type="http://schemas.openxmlformats.org/officeDocument/2006/relationships/hyperlink" Target="https://login.consultant.ru/link/?req=doc&amp;base=RLAW181&amp;n=72177&amp;dst=100013" TargetMode="External"/><Relationship Id="rId455" Type="http://schemas.openxmlformats.org/officeDocument/2006/relationships/hyperlink" Target="https://login.consultant.ru/link/?req=doc&amp;base=RLAW181&amp;n=21351&amp;dst=100054" TargetMode="External"/><Relationship Id="rId497" Type="http://schemas.openxmlformats.org/officeDocument/2006/relationships/hyperlink" Target="https://login.consultant.ru/link/?req=doc&amp;base=RLAW181&amp;n=83481&amp;dst=100010" TargetMode="External"/><Relationship Id="rId12" Type="http://schemas.openxmlformats.org/officeDocument/2006/relationships/hyperlink" Target="https://login.consultant.ru/link/?req=doc&amp;base=RLAW181&amp;n=52713&amp;dst=100008" TargetMode="External"/><Relationship Id="rId108" Type="http://schemas.openxmlformats.org/officeDocument/2006/relationships/hyperlink" Target="https://login.consultant.ru/link/?req=doc&amp;base=RLAW181&amp;n=118569&amp;dst=100035" TargetMode="External"/><Relationship Id="rId315" Type="http://schemas.openxmlformats.org/officeDocument/2006/relationships/hyperlink" Target="https://login.consultant.ru/link/?req=doc&amp;base=RLAW181&amp;n=83861&amp;dst=100023" TargetMode="External"/><Relationship Id="rId357" Type="http://schemas.openxmlformats.org/officeDocument/2006/relationships/hyperlink" Target="https://login.consultant.ru/link/?req=doc&amp;base=RLAW181&amp;n=52713&amp;dst=100022" TargetMode="External"/><Relationship Id="rId522" Type="http://schemas.openxmlformats.org/officeDocument/2006/relationships/fontTable" Target="fontTable.xml"/><Relationship Id="rId54" Type="http://schemas.openxmlformats.org/officeDocument/2006/relationships/hyperlink" Target="https://login.consultant.ru/link/?req=doc&amp;base=RLAW181&amp;n=111269&amp;dst=100010" TargetMode="External"/><Relationship Id="rId96" Type="http://schemas.openxmlformats.org/officeDocument/2006/relationships/hyperlink" Target="https://login.consultant.ru/link/?req=doc&amp;base=RLAW181&amp;n=105437" TargetMode="External"/><Relationship Id="rId161" Type="http://schemas.openxmlformats.org/officeDocument/2006/relationships/hyperlink" Target="https://login.consultant.ru/link/?req=doc&amp;base=RZB&amp;n=442435" TargetMode="External"/><Relationship Id="rId217" Type="http://schemas.openxmlformats.org/officeDocument/2006/relationships/hyperlink" Target="https://login.consultant.ru/link/?req=doc&amp;base=RLAW181&amp;n=64623&amp;dst=100005" TargetMode="External"/><Relationship Id="rId399" Type="http://schemas.openxmlformats.org/officeDocument/2006/relationships/hyperlink" Target="https://login.consultant.ru/link/?req=doc&amp;base=RZB&amp;n=451740" TargetMode="External"/><Relationship Id="rId259" Type="http://schemas.openxmlformats.org/officeDocument/2006/relationships/hyperlink" Target="https://login.consultant.ru/link/?req=doc&amp;base=RLAW181&amp;n=118569&amp;dst=100103" TargetMode="External"/><Relationship Id="rId424" Type="http://schemas.openxmlformats.org/officeDocument/2006/relationships/hyperlink" Target="https://login.consultant.ru/link/?req=doc&amp;base=RLAW181&amp;n=118617&amp;dst=100058" TargetMode="External"/><Relationship Id="rId466" Type="http://schemas.openxmlformats.org/officeDocument/2006/relationships/hyperlink" Target="https://login.consultant.ru/link/?req=doc&amp;base=RLAW181&amp;n=51571&amp;dst=100008" TargetMode="External"/><Relationship Id="rId23" Type="http://schemas.openxmlformats.org/officeDocument/2006/relationships/hyperlink" Target="https://login.consultant.ru/link/?req=doc&amp;base=RLAW181&amp;n=67536&amp;dst=100022" TargetMode="External"/><Relationship Id="rId119" Type="http://schemas.openxmlformats.org/officeDocument/2006/relationships/hyperlink" Target="https://login.consultant.ru/link/?req=doc&amp;base=RLAW181&amp;n=118689" TargetMode="External"/><Relationship Id="rId270" Type="http://schemas.openxmlformats.org/officeDocument/2006/relationships/hyperlink" Target="https://login.consultant.ru/link/?req=doc&amp;base=RZB&amp;n=476454&amp;dst=30" TargetMode="External"/><Relationship Id="rId326" Type="http://schemas.openxmlformats.org/officeDocument/2006/relationships/hyperlink" Target="https://login.consultant.ru/link/?req=doc&amp;base=RZB&amp;n=442435" TargetMode="External"/><Relationship Id="rId65" Type="http://schemas.openxmlformats.org/officeDocument/2006/relationships/hyperlink" Target="https://login.consultant.ru/link/?req=doc&amp;base=RLAW181&amp;n=118569&amp;dst=100012" TargetMode="External"/><Relationship Id="rId130" Type="http://schemas.openxmlformats.org/officeDocument/2006/relationships/hyperlink" Target="https://login.consultant.ru/link/?req=doc&amp;base=RLAW181&amp;n=54729&amp;dst=100011" TargetMode="External"/><Relationship Id="rId368" Type="http://schemas.openxmlformats.org/officeDocument/2006/relationships/hyperlink" Target="https://login.consultant.ru/link/?req=doc&amp;base=RLAW181&amp;n=79614&amp;dst=100008" TargetMode="External"/><Relationship Id="rId172" Type="http://schemas.openxmlformats.org/officeDocument/2006/relationships/hyperlink" Target="https://login.consultant.ru/link/?req=doc&amp;base=RLAW181&amp;n=123945" TargetMode="External"/><Relationship Id="rId228" Type="http://schemas.openxmlformats.org/officeDocument/2006/relationships/hyperlink" Target="https://login.consultant.ru/link/?req=doc&amp;base=RLAW181&amp;n=59630&amp;dst=100019" TargetMode="External"/><Relationship Id="rId435" Type="http://schemas.openxmlformats.org/officeDocument/2006/relationships/hyperlink" Target="https://login.consultant.ru/link/?req=doc&amp;base=RLAW181&amp;n=62854&amp;dst=100167" TargetMode="External"/><Relationship Id="rId477" Type="http://schemas.openxmlformats.org/officeDocument/2006/relationships/hyperlink" Target="https://login.consultant.ru/link/?req=doc&amp;base=RLAW181&amp;n=102037&amp;dst=100010" TargetMode="External"/><Relationship Id="rId281" Type="http://schemas.openxmlformats.org/officeDocument/2006/relationships/hyperlink" Target="https://login.consultant.ru/link/?req=doc&amp;base=RLAW181&amp;n=77631&amp;dst=100011" TargetMode="External"/><Relationship Id="rId337" Type="http://schemas.openxmlformats.org/officeDocument/2006/relationships/hyperlink" Target="https://login.consultant.ru/link/?req=doc&amp;base=RLAW181&amp;n=83861&amp;dst=100031" TargetMode="External"/><Relationship Id="rId502" Type="http://schemas.openxmlformats.org/officeDocument/2006/relationships/hyperlink" Target="https://login.consultant.ru/link/?req=doc&amp;base=RLAW181&amp;n=73601&amp;dst=100015" TargetMode="External"/><Relationship Id="rId34" Type="http://schemas.openxmlformats.org/officeDocument/2006/relationships/hyperlink" Target="https://login.consultant.ru/link/?req=doc&amp;base=RLAW181&amp;n=80930&amp;dst=100008" TargetMode="External"/><Relationship Id="rId76" Type="http://schemas.openxmlformats.org/officeDocument/2006/relationships/hyperlink" Target="https://login.consultant.ru/link/?req=doc&amp;base=RLAW181&amp;n=118569&amp;dst=100020" TargetMode="External"/><Relationship Id="rId141" Type="http://schemas.openxmlformats.org/officeDocument/2006/relationships/hyperlink" Target="https://login.consultant.ru/link/?req=doc&amp;base=RLAW181&amp;n=106976&amp;dst=100017" TargetMode="External"/><Relationship Id="rId379" Type="http://schemas.openxmlformats.org/officeDocument/2006/relationships/hyperlink" Target="https://login.consultant.ru/link/?req=doc&amp;base=RLAW181&amp;n=118569&amp;dst=100139" TargetMode="External"/><Relationship Id="rId7" Type="http://schemas.openxmlformats.org/officeDocument/2006/relationships/hyperlink" Target="https://login.consultant.ru/link/?req=doc&amp;base=RLAW181&amp;n=35668&amp;dst=100008" TargetMode="External"/><Relationship Id="rId183" Type="http://schemas.openxmlformats.org/officeDocument/2006/relationships/hyperlink" Target="https://login.consultant.ru/link/?req=doc&amp;base=RLAW181&amp;n=111269&amp;dst=100012" TargetMode="External"/><Relationship Id="rId239" Type="http://schemas.openxmlformats.org/officeDocument/2006/relationships/hyperlink" Target="https://login.consultant.ru/link/?req=doc&amp;base=RLAW181&amp;n=75182&amp;dst=100032" TargetMode="External"/><Relationship Id="rId390" Type="http://schemas.openxmlformats.org/officeDocument/2006/relationships/hyperlink" Target="https://login.consultant.ru/link/?req=doc&amp;base=RLAW181&amp;n=118569&amp;dst=100146" TargetMode="External"/><Relationship Id="rId404" Type="http://schemas.openxmlformats.org/officeDocument/2006/relationships/hyperlink" Target="https://login.consultant.ru/link/?req=doc&amp;base=RLAW181&amp;n=75182&amp;dst=100048" TargetMode="External"/><Relationship Id="rId446" Type="http://schemas.openxmlformats.org/officeDocument/2006/relationships/hyperlink" Target="https://login.consultant.ru/link/?req=doc&amp;base=RLAW181&amp;n=118665" TargetMode="External"/><Relationship Id="rId250" Type="http://schemas.openxmlformats.org/officeDocument/2006/relationships/hyperlink" Target="https://login.consultant.ru/link/?req=doc&amp;base=RLAW181&amp;n=75182&amp;dst=100035" TargetMode="External"/><Relationship Id="rId292" Type="http://schemas.openxmlformats.org/officeDocument/2006/relationships/hyperlink" Target="https://login.consultant.ru/link/?req=doc&amp;base=RLAW181&amp;n=63899&amp;dst=100068" TargetMode="External"/><Relationship Id="rId306" Type="http://schemas.openxmlformats.org/officeDocument/2006/relationships/hyperlink" Target="https://login.consultant.ru/link/?req=doc&amp;base=RLAW181&amp;n=118862&amp;dst=100367" TargetMode="External"/><Relationship Id="rId488" Type="http://schemas.openxmlformats.org/officeDocument/2006/relationships/hyperlink" Target="https://login.consultant.ru/link/?req=doc&amp;base=RLAW181&amp;n=62400&amp;dst=100028" TargetMode="External"/><Relationship Id="rId45" Type="http://schemas.openxmlformats.org/officeDocument/2006/relationships/hyperlink" Target="https://login.consultant.ru/link/?req=doc&amp;base=RLAW181&amp;n=116634&amp;dst=100008" TargetMode="External"/><Relationship Id="rId87" Type="http://schemas.openxmlformats.org/officeDocument/2006/relationships/hyperlink" Target="https://login.consultant.ru/link/?req=doc&amp;base=RLAW181&amp;n=118569&amp;dst=100030" TargetMode="External"/><Relationship Id="rId110" Type="http://schemas.openxmlformats.org/officeDocument/2006/relationships/hyperlink" Target="https://login.consultant.ru/link/?req=doc&amp;base=RLAW181&amp;n=75182&amp;dst=100016" TargetMode="External"/><Relationship Id="rId348" Type="http://schemas.openxmlformats.org/officeDocument/2006/relationships/hyperlink" Target="https://login.consultant.ru/link/?req=doc&amp;base=RLAW181&amp;n=108707&amp;dst=100051" TargetMode="External"/><Relationship Id="rId513" Type="http://schemas.openxmlformats.org/officeDocument/2006/relationships/hyperlink" Target="https://login.consultant.ru/link/?req=doc&amp;base=RLAW181&amp;n=118569&amp;dst=100280" TargetMode="External"/><Relationship Id="rId152" Type="http://schemas.openxmlformats.org/officeDocument/2006/relationships/hyperlink" Target="https://login.consultant.ru/link/?req=doc&amp;base=RZB&amp;n=468048&amp;dst=100045" TargetMode="External"/><Relationship Id="rId194" Type="http://schemas.openxmlformats.org/officeDocument/2006/relationships/hyperlink" Target="https://login.consultant.ru/link/?req=doc&amp;base=RLAW181&amp;n=96904&amp;dst=100023" TargetMode="External"/><Relationship Id="rId208" Type="http://schemas.openxmlformats.org/officeDocument/2006/relationships/hyperlink" Target="https://login.consultant.ru/link/?req=doc&amp;base=RLAW181&amp;n=59631&amp;dst=100023" TargetMode="External"/><Relationship Id="rId415" Type="http://schemas.openxmlformats.org/officeDocument/2006/relationships/hyperlink" Target="https://login.consultant.ru/link/?req=doc&amp;base=RLAW181&amp;n=118569&amp;dst=100154" TargetMode="External"/><Relationship Id="rId457" Type="http://schemas.openxmlformats.org/officeDocument/2006/relationships/hyperlink" Target="https://login.consultant.ru/link/?req=doc&amp;base=RLAW181&amp;n=25839" TargetMode="External"/><Relationship Id="rId261" Type="http://schemas.openxmlformats.org/officeDocument/2006/relationships/hyperlink" Target="https://login.consultant.ru/link/?req=doc&amp;base=RLAW181&amp;n=112471&amp;dst=100028" TargetMode="External"/><Relationship Id="rId499" Type="http://schemas.openxmlformats.org/officeDocument/2006/relationships/hyperlink" Target="https://login.consultant.ru/link/?req=doc&amp;base=RLAW181&amp;n=118569&amp;dst=100268" TargetMode="External"/><Relationship Id="rId14" Type="http://schemas.openxmlformats.org/officeDocument/2006/relationships/hyperlink" Target="https://login.consultant.ru/link/?req=doc&amp;base=RLAW181&amp;n=54729&amp;dst=100008" TargetMode="External"/><Relationship Id="rId56" Type="http://schemas.openxmlformats.org/officeDocument/2006/relationships/hyperlink" Target="https://login.consultant.ru/link/?req=doc&amp;base=RLAW181&amp;n=115289&amp;dst=100008" TargetMode="External"/><Relationship Id="rId317" Type="http://schemas.openxmlformats.org/officeDocument/2006/relationships/hyperlink" Target="https://login.consultant.ru/link/?req=doc&amp;base=RLAW181&amp;n=63899&amp;dst=100075" TargetMode="External"/><Relationship Id="rId359" Type="http://schemas.openxmlformats.org/officeDocument/2006/relationships/hyperlink" Target="https://login.consultant.ru/link/?req=doc&amp;base=RLAW181&amp;n=106976&amp;dst=100020" TargetMode="External"/><Relationship Id="rId8" Type="http://schemas.openxmlformats.org/officeDocument/2006/relationships/hyperlink" Target="https://login.consultant.ru/link/?req=doc&amp;base=RLAW181&amp;n=38872&amp;dst=100012" TargetMode="External"/><Relationship Id="rId98" Type="http://schemas.openxmlformats.org/officeDocument/2006/relationships/hyperlink" Target="https://login.consultant.ru/link/?req=doc&amp;base=RLAW181&amp;n=118569&amp;dst=100033" TargetMode="External"/><Relationship Id="rId121" Type="http://schemas.openxmlformats.org/officeDocument/2006/relationships/hyperlink" Target="https://login.consultant.ru/link/?req=doc&amp;base=RLAW181&amp;n=118569&amp;dst=100041" TargetMode="External"/><Relationship Id="rId142" Type="http://schemas.openxmlformats.org/officeDocument/2006/relationships/hyperlink" Target="https://login.consultant.ru/link/?req=doc&amp;base=RLAW181&amp;n=118569&amp;dst=100053" TargetMode="External"/><Relationship Id="rId163" Type="http://schemas.openxmlformats.org/officeDocument/2006/relationships/hyperlink" Target="https://login.consultant.ru/link/?req=doc&amp;base=RLAW181&amp;n=123945" TargetMode="External"/><Relationship Id="rId184" Type="http://schemas.openxmlformats.org/officeDocument/2006/relationships/hyperlink" Target="https://login.consultant.ru/link/?req=doc&amp;base=RLAW181&amp;n=118569&amp;dst=100068" TargetMode="External"/><Relationship Id="rId219" Type="http://schemas.openxmlformats.org/officeDocument/2006/relationships/hyperlink" Target="https://login.consultant.ru/link/?req=doc&amp;base=RLAW181&amp;n=118569&amp;dst=100084" TargetMode="External"/><Relationship Id="rId370" Type="http://schemas.openxmlformats.org/officeDocument/2006/relationships/hyperlink" Target="https://login.consultant.ru/link/?req=doc&amp;base=RZB&amp;n=464894&amp;dst=336" TargetMode="External"/><Relationship Id="rId391" Type="http://schemas.openxmlformats.org/officeDocument/2006/relationships/hyperlink" Target="https://login.consultant.ru/link/?req=doc&amp;base=RZB&amp;n=401289&amp;dst=100011" TargetMode="External"/><Relationship Id="rId405" Type="http://schemas.openxmlformats.org/officeDocument/2006/relationships/hyperlink" Target="https://login.consultant.ru/link/?req=doc&amp;base=RZB&amp;n=401289&amp;dst=100011" TargetMode="External"/><Relationship Id="rId426" Type="http://schemas.openxmlformats.org/officeDocument/2006/relationships/hyperlink" Target="https://login.consultant.ru/link/?req=doc&amp;base=RZB&amp;n=451740" TargetMode="External"/><Relationship Id="rId447" Type="http://schemas.openxmlformats.org/officeDocument/2006/relationships/hyperlink" Target="https://login.consultant.ru/link/?req=doc&amp;base=RLAW181&amp;n=118569&amp;dst=100192" TargetMode="External"/><Relationship Id="rId230" Type="http://schemas.openxmlformats.org/officeDocument/2006/relationships/hyperlink" Target="https://login.consultant.ru/link/?req=doc&amp;base=RLAW181&amp;n=116632&amp;dst=100019" TargetMode="External"/><Relationship Id="rId251" Type="http://schemas.openxmlformats.org/officeDocument/2006/relationships/hyperlink" Target="https://login.consultant.ru/link/?req=doc&amp;base=RLAW181&amp;n=118569&amp;dst=100097" TargetMode="External"/><Relationship Id="rId468" Type="http://schemas.openxmlformats.org/officeDocument/2006/relationships/hyperlink" Target="https://login.consultant.ru/link/?req=doc&amp;base=RLAW181&amp;n=62400&amp;dst=100021" TargetMode="External"/><Relationship Id="rId489" Type="http://schemas.openxmlformats.org/officeDocument/2006/relationships/hyperlink" Target="https://login.consultant.ru/link/?req=doc&amp;base=RLAW181&amp;n=62400&amp;dst=100029" TargetMode="External"/><Relationship Id="rId25" Type="http://schemas.openxmlformats.org/officeDocument/2006/relationships/hyperlink" Target="https://login.consultant.ru/link/?req=doc&amp;base=RLAW181&amp;n=70647&amp;dst=100026" TargetMode="External"/><Relationship Id="rId46" Type="http://schemas.openxmlformats.org/officeDocument/2006/relationships/hyperlink" Target="https://login.consultant.ru/link/?req=doc&amp;base=RLAW181&amp;n=95905&amp;dst=100008" TargetMode="External"/><Relationship Id="rId67" Type="http://schemas.openxmlformats.org/officeDocument/2006/relationships/hyperlink" Target="https://login.consultant.ru/link/?req=doc&amp;base=RLAW181&amp;n=118569&amp;dst=100014" TargetMode="External"/><Relationship Id="rId272" Type="http://schemas.openxmlformats.org/officeDocument/2006/relationships/hyperlink" Target="https://login.consultant.ru/link/?req=doc&amp;base=RZB&amp;n=476454&amp;dst=100168" TargetMode="External"/><Relationship Id="rId293" Type="http://schemas.openxmlformats.org/officeDocument/2006/relationships/hyperlink" Target="https://login.consultant.ru/link/?req=doc&amp;base=RZB&amp;n=477406&amp;dst=100194" TargetMode="External"/><Relationship Id="rId307" Type="http://schemas.openxmlformats.org/officeDocument/2006/relationships/hyperlink" Target="https://login.consultant.ru/link/?req=doc&amp;base=RLAW181&amp;n=118569&amp;dst=100113" TargetMode="External"/><Relationship Id="rId328" Type="http://schemas.openxmlformats.org/officeDocument/2006/relationships/hyperlink" Target="https://login.consultant.ru/link/?req=doc&amp;base=RZB&amp;n=476454&amp;dst=100354" TargetMode="External"/><Relationship Id="rId349" Type="http://schemas.openxmlformats.org/officeDocument/2006/relationships/hyperlink" Target="https://login.consultant.ru/link/?req=doc&amp;base=RLAW181&amp;n=83861&amp;dst=100038" TargetMode="External"/><Relationship Id="rId514" Type="http://schemas.openxmlformats.org/officeDocument/2006/relationships/hyperlink" Target="https://login.consultant.ru/link/?req=doc&amp;base=RLAW181&amp;n=118569&amp;dst=100281" TargetMode="External"/><Relationship Id="rId88" Type="http://schemas.openxmlformats.org/officeDocument/2006/relationships/hyperlink" Target="https://login.consultant.ru/link/?req=doc&amp;base=RLAW181&amp;n=118569&amp;dst=100031" TargetMode="External"/><Relationship Id="rId111" Type="http://schemas.openxmlformats.org/officeDocument/2006/relationships/hyperlink" Target="https://login.consultant.ru/link/?req=doc&amp;base=RLAW181&amp;n=118569&amp;dst=100036" TargetMode="External"/><Relationship Id="rId132" Type="http://schemas.openxmlformats.org/officeDocument/2006/relationships/hyperlink" Target="https://login.consultant.ru/link/?req=doc&amp;base=RLAW181&amp;n=59631&amp;dst=100015" TargetMode="External"/><Relationship Id="rId153" Type="http://schemas.openxmlformats.org/officeDocument/2006/relationships/hyperlink" Target="https://login.consultant.ru/link/?req=doc&amp;base=RLAW181&amp;n=62400&amp;dst=100020" TargetMode="External"/><Relationship Id="rId174" Type="http://schemas.openxmlformats.org/officeDocument/2006/relationships/hyperlink" Target="https://login.consultant.ru/link/?req=doc&amp;base=RLAW181&amp;n=123683&amp;dst=100013" TargetMode="External"/><Relationship Id="rId195" Type="http://schemas.openxmlformats.org/officeDocument/2006/relationships/hyperlink" Target="https://login.consultant.ru/link/?req=doc&amp;base=RLAW181&amp;n=118569&amp;dst=100071" TargetMode="External"/><Relationship Id="rId209" Type="http://schemas.openxmlformats.org/officeDocument/2006/relationships/hyperlink" Target="https://login.consultant.ru/link/?req=doc&amp;base=RLAW181&amp;n=118569&amp;dst=100078" TargetMode="External"/><Relationship Id="rId360" Type="http://schemas.openxmlformats.org/officeDocument/2006/relationships/hyperlink" Target="https://login.consultant.ru/link/?req=doc&amp;base=RLAW181&amp;n=118617&amp;dst=100043" TargetMode="External"/><Relationship Id="rId381" Type="http://schemas.openxmlformats.org/officeDocument/2006/relationships/hyperlink" Target="https://login.consultant.ru/link/?req=doc&amp;base=RZB&amp;n=401289&amp;dst=100011" TargetMode="External"/><Relationship Id="rId416" Type="http://schemas.openxmlformats.org/officeDocument/2006/relationships/hyperlink" Target="https://login.consultant.ru/link/?req=doc&amp;base=RLAW181&amp;n=123945" TargetMode="External"/><Relationship Id="rId220" Type="http://schemas.openxmlformats.org/officeDocument/2006/relationships/hyperlink" Target="https://login.consultant.ru/link/?req=doc&amp;base=RLAW181&amp;n=62854&amp;dst=100087" TargetMode="External"/><Relationship Id="rId241" Type="http://schemas.openxmlformats.org/officeDocument/2006/relationships/hyperlink" Target="https://login.consultant.ru/link/?req=doc&amp;base=RLAW181&amp;n=118569&amp;dst=100092" TargetMode="External"/><Relationship Id="rId437" Type="http://schemas.openxmlformats.org/officeDocument/2006/relationships/hyperlink" Target="https://login.consultant.ru/link/?req=doc&amp;base=RZB&amp;n=451740" TargetMode="External"/><Relationship Id="rId458" Type="http://schemas.openxmlformats.org/officeDocument/2006/relationships/hyperlink" Target="https://login.consultant.ru/link/?req=doc&amp;base=RLAW181&amp;n=28843" TargetMode="External"/><Relationship Id="rId479" Type="http://schemas.openxmlformats.org/officeDocument/2006/relationships/hyperlink" Target="https://login.consultant.ru/link/?req=doc&amp;base=RLAW181&amp;n=62400&amp;dst=100024" TargetMode="External"/><Relationship Id="rId15" Type="http://schemas.openxmlformats.org/officeDocument/2006/relationships/hyperlink" Target="https://login.consultant.ru/link/?req=doc&amp;base=RLAW181&amp;n=54716&amp;dst=100008" TargetMode="External"/><Relationship Id="rId36" Type="http://schemas.openxmlformats.org/officeDocument/2006/relationships/hyperlink" Target="https://login.consultant.ru/link/?req=doc&amp;base=RLAW181&amp;n=83481&amp;dst=100008" TargetMode="External"/><Relationship Id="rId57" Type="http://schemas.openxmlformats.org/officeDocument/2006/relationships/hyperlink" Target="https://login.consultant.ru/link/?req=doc&amp;base=RLAW181&amp;n=118569&amp;dst=100008" TargetMode="External"/><Relationship Id="rId262" Type="http://schemas.openxmlformats.org/officeDocument/2006/relationships/hyperlink" Target="https://login.consultant.ru/link/?req=doc&amp;base=RLAW181&amp;n=62854&amp;dst=100089" TargetMode="External"/><Relationship Id="rId283" Type="http://schemas.openxmlformats.org/officeDocument/2006/relationships/hyperlink" Target="https://login.consultant.ru/link/?req=doc&amp;base=RZB&amp;n=370203" TargetMode="External"/><Relationship Id="rId318" Type="http://schemas.openxmlformats.org/officeDocument/2006/relationships/hyperlink" Target="https://login.consultant.ru/link/?req=doc&amp;base=RZB&amp;n=477414" TargetMode="External"/><Relationship Id="rId339" Type="http://schemas.openxmlformats.org/officeDocument/2006/relationships/hyperlink" Target="https://login.consultant.ru/link/?req=doc&amp;base=RLAW181&amp;n=83861&amp;dst=100033" TargetMode="External"/><Relationship Id="rId490" Type="http://schemas.openxmlformats.org/officeDocument/2006/relationships/hyperlink" Target="https://login.consultant.ru/link/?req=doc&amp;base=RLAW181&amp;n=70647&amp;dst=100037" TargetMode="External"/><Relationship Id="rId504" Type="http://schemas.openxmlformats.org/officeDocument/2006/relationships/hyperlink" Target="https://login.consultant.ru/link/?req=doc&amp;base=RLAW181&amp;n=118569&amp;dst=100273" TargetMode="External"/><Relationship Id="rId78" Type="http://schemas.openxmlformats.org/officeDocument/2006/relationships/hyperlink" Target="https://login.consultant.ru/link/?req=doc&amp;base=RLAW181&amp;n=116625&amp;dst=100255" TargetMode="External"/><Relationship Id="rId99" Type="http://schemas.openxmlformats.org/officeDocument/2006/relationships/hyperlink" Target="https://login.consultant.ru/link/?req=doc&amp;base=RZB&amp;n=451742" TargetMode="External"/><Relationship Id="rId101" Type="http://schemas.openxmlformats.org/officeDocument/2006/relationships/hyperlink" Target="https://login.consultant.ru/link/?req=doc&amp;base=RZB&amp;n=451742" TargetMode="External"/><Relationship Id="rId122" Type="http://schemas.openxmlformats.org/officeDocument/2006/relationships/hyperlink" Target="https://login.consultant.ru/link/?req=doc&amp;base=RLAW181&amp;n=118685" TargetMode="External"/><Relationship Id="rId143" Type="http://schemas.openxmlformats.org/officeDocument/2006/relationships/hyperlink" Target="https://login.consultant.ru/link/?req=doc&amp;base=RLAW181&amp;n=59630&amp;dst=100013" TargetMode="External"/><Relationship Id="rId164" Type="http://schemas.openxmlformats.org/officeDocument/2006/relationships/hyperlink" Target="https://login.consultant.ru/link/?req=doc&amp;base=RZB&amp;n=442435" TargetMode="External"/><Relationship Id="rId185" Type="http://schemas.openxmlformats.org/officeDocument/2006/relationships/hyperlink" Target="https://login.consultant.ru/link/?req=doc&amp;base=RLAW181&amp;n=118665" TargetMode="External"/><Relationship Id="rId350" Type="http://schemas.openxmlformats.org/officeDocument/2006/relationships/hyperlink" Target="https://login.consultant.ru/link/?req=doc&amp;base=RLAW181&amp;n=83861&amp;dst=100039" TargetMode="External"/><Relationship Id="rId371" Type="http://schemas.openxmlformats.org/officeDocument/2006/relationships/hyperlink" Target="https://login.consultant.ru/link/?req=doc&amp;base=RZB&amp;n=464894&amp;dst=339" TargetMode="External"/><Relationship Id="rId406" Type="http://schemas.openxmlformats.org/officeDocument/2006/relationships/hyperlink" Target="https://login.consultant.ru/link/?req=doc&amp;base=RLAW181&amp;n=106976&amp;dst=100023" TargetMode="External"/><Relationship Id="rId9" Type="http://schemas.openxmlformats.org/officeDocument/2006/relationships/hyperlink" Target="https://login.consultant.ru/link/?req=doc&amp;base=RLAW181&amp;n=116625&amp;dst=100251" TargetMode="External"/><Relationship Id="rId210" Type="http://schemas.openxmlformats.org/officeDocument/2006/relationships/hyperlink" Target="https://login.consultant.ru/link/?req=doc&amp;base=RLAW181&amp;n=118569&amp;dst=100079" TargetMode="External"/><Relationship Id="rId392" Type="http://schemas.openxmlformats.org/officeDocument/2006/relationships/hyperlink" Target="https://login.consultant.ru/link/?req=doc&amp;base=RZB&amp;n=451740" TargetMode="External"/><Relationship Id="rId427" Type="http://schemas.openxmlformats.org/officeDocument/2006/relationships/hyperlink" Target="https://login.consultant.ru/link/?req=doc&amp;base=RLAW181&amp;n=62854&amp;dst=100163" TargetMode="External"/><Relationship Id="rId448" Type="http://schemas.openxmlformats.org/officeDocument/2006/relationships/hyperlink" Target="https://login.consultant.ru/link/?req=doc&amp;base=RLAW181&amp;n=118665" TargetMode="External"/><Relationship Id="rId469" Type="http://schemas.openxmlformats.org/officeDocument/2006/relationships/hyperlink" Target="https://login.consultant.ru/link/?req=doc&amp;base=RLAW181&amp;n=73601&amp;dst=100014" TargetMode="External"/><Relationship Id="rId26" Type="http://schemas.openxmlformats.org/officeDocument/2006/relationships/hyperlink" Target="https://login.consultant.ru/link/?req=doc&amp;base=RLAW181&amp;n=108707&amp;dst=100043" TargetMode="External"/><Relationship Id="rId231" Type="http://schemas.openxmlformats.org/officeDocument/2006/relationships/hyperlink" Target="https://login.consultant.ru/link/?req=doc&amp;base=RLAW181&amp;n=118569&amp;dst=100087" TargetMode="External"/><Relationship Id="rId252" Type="http://schemas.openxmlformats.org/officeDocument/2006/relationships/hyperlink" Target="https://login.consultant.ru/link/?req=doc&amp;base=RLAW181&amp;n=118569&amp;dst=100098" TargetMode="External"/><Relationship Id="rId273" Type="http://schemas.openxmlformats.org/officeDocument/2006/relationships/hyperlink" Target="https://login.consultant.ru/link/?req=doc&amp;base=RZB&amp;n=476454&amp;dst=100169" TargetMode="External"/><Relationship Id="rId294" Type="http://schemas.openxmlformats.org/officeDocument/2006/relationships/hyperlink" Target="https://login.consultant.ru/link/?req=doc&amp;base=RLAW181&amp;n=112471&amp;dst=100044" TargetMode="External"/><Relationship Id="rId308" Type="http://schemas.openxmlformats.org/officeDocument/2006/relationships/hyperlink" Target="https://login.consultant.ru/link/?req=doc&amp;base=RLAW181&amp;n=118569&amp;dst=100115" TargetMode="External"/><Relationship Id="rId329" Type="http://schemas.openxmlformats.org/officeDocument/2006/relationships/hyperlink" Target="https://login.consultant.ru/link/?req=doc&amp;base=RZB&amp;n=476454&amp;dst=100355" TargetMode="External"/><Relationship Id="rId480" Type="http://schemas.openxmlformats.org/officeDocument/2006/relationships/hyperlink" Target="https://login.consultant.ru/link/?req=doc&amp;base=RLAW181&amp;n=118569&amp;dst=100263" TargetMode="External"/><Relationship Id="rId515" Type="http://schemas.openxmlformats.org/officeDocument/2006/relationships/hyperlink" Target="https://login.consultant.ru/link/?req=doc&amp;base=RLAW181&amp;n=118569&amp;dst=100282" TargetMode="External"/><Relationship Id="rId47" Type="http://schemas.openxmlformats.org/officeDocument/2006/relationships/hyperlink" Target="https://login.consultant.ru/link/?req=doc&amp;base=RLAW181&amp;n=96904&amp;dst=100008" TargetMode="External"/><Relationship Id="rId68" Type="http://schemas.openxmlformats.org/officeDocument/2006/relationships/hyperlink" Target="https://login.consultant.ru/link/?req=doc&amp;base=RLAW181&amp;n=118569&amp;dst=100016" TargetMode="External"/><Relationship Id="rId89" Type="http://schemas.openxmlformats.org/officeDocument/2006/relationships/hyperlink" Target="https://login.consultant.ru/link/?req=doc&amp;base=RLAW181&amp;n=118569&amp;dst=100032" TargetMode="External"/><Relationship Id="rId112" Type="http://schemas.openxmlformats.org/officeDocument/2006/relationships/hyperlink" Target="https://login.consultant.ru/link/?req=doc&amp;base=RLAW181&amp;n=116634&amp;dst=100011" TargetMode="External"/><Relationship Id="rId133" Type="http://schemas.openxmlformats.org/officeDocument/2006/relationships/hyperlink" Target="https://login.consultant.ru/link/?req=doc&amp;base=RLAW181&amp;n=75182&amp;dst=100020" TargetMode="External"/><Relationship Id="rId154" Type="http://schemas.openxmlformats.org/officeDocument/2006/relationships/hyperlink" Target="https://login.consultant.ru/link/?req=doc&amp;base=RLAW181&amp;n=86483&amp;dst=100009" TargetMode="External"/><Relationship Id="rId175" Type="http://schemas.openxmlformats.org/officeDocument/2006/relationships/hyperlink" Target="https://login.consultant.ru/link/?req=doc&amp;base=RLAW181&amp;n=118569&amp;dst=100067" TargetMode="External"/><Relationship Id="rId340" Type="http://schemas.openxmlformats.org/officeDocument/2006/relationships/hyperlink" Target="https://login.consultant.ru/link/?req=doc&amp;base=RLAW181&amp;n=118569&amp;dst=100118" TargetMode="External"/><Relationship Id="rId361" Type="http://schemas.openxmlformats.org/officeDocument/2006/relationships/hyperlink" Target="https://login.consultant.ru/link/?req=doc&amp;base=RLAW181&amp;n=62854&amp;dst=100137" TargetMode="External"/><Relationship Id="rId196" Type="http://schemas.openxmlformats.org/officeDocument/2006/relationships/hyperlink" Target="https://login.consultant.ru/link/?req=doc&amp;base=RLAW181&amp;n=96904&amp;dst=100025" TargetMode="External"/><Relationship Id="rId200" Type="http://schemas.openxmlformats.org/officeDocument/2006/relationships/hyperlink" Target="https://login.consultant.ru/link/?req=doc&amp;base=RZB&amp;n=450595" TargetMode="External"/><Relationship Id="rId382" Type="http://schemas.openxmlformats.org/officeDocument/2006/relationships/hyperlink" Target="https://login.consultant.ru/link/?req=doc&amp;base=RZB&amp;n=451740" TargetMode="External"/><Relationship Id="rId417" Type="http://schemas.openxmlformats.org/officeDocument/2006/relationships/hyperlink" Target="https://login.consultant.ru/link/?req=doc&amp;base=RLAW181&amp;n=75182&amp;dst=100051" TargetMode="External"/><Relationship Id="rId438" Type="http://schemas.openxmlformats.org/officeDocument/2006/relationships/hyperlink" Target="https://login.consultant.ru/link/?req=doc&amp;base=RLAW181&amp;n=62854&amp;dst=100170" TargetMode="External"/><Relationship Id="rId459" Type="http://schemas.openxmlformats.org/officeDocument/2006/relationships/hyperlink" Target="https://login.consultant.ru/link/?req=doc&amp;base=RLAW181&amp;n=28828&amp;dst=100007" TargetMode="External"/><Relationship Id="rId16" Type="http://schemas.openxmlformats.org/officeDocument/2006/relationships/hyperlink" Target="https://login.consultant.ru/link/?req=doc&amp;base=RLAW181&amp;n=57347&amp;dst=100053" TargetMode="External"/><Relationship Id="rId221" Type="http://schemas.openxmlformats.org/officeDocument/2006/relationships/hyperlink" Target="https://login.consultant.ru/link/?req=doc&amp;base=RLAW181&amp;n=123948&amp;dst=102504" TargetMode="External"/><Relationship Id="rId242" Type="http://schemas.openxmlformats.org/officeDocument/2006/relationships/hyperlink" Target="https://login.consultant.ru/link/?req=doc&amp;base=RLAW181&amp;n=118569&amp;dst=100093" TargetMode="External"/><Relationship Id="rId263" Type="http://schemas.openxmlformats.org/officeDocument/2006/relationships/hyperlink" Target="https://login.consultant.ru/link/?req=doc&amp;base=RZB&amp;n=477406" TargetMode="External"/><Relationship Id="rId284" Type="http://schemas.openxmlformats.org/officeDocument/2006/relationships/hyperlink" Target="https://login.consultant.ru/link/?req=doc&amp;base=RZB&amp;n=477406" TargetMode="External"/><Relationship Id="rId319" Type="http://schemas.openxmlformats.org/officeDocument/2006/relationships/hyperlink" Target="https://login.consultant.ru/link/?req=doc&amp;base=RLAW181&amp;n=123900&amp;dst=100088" TargetMode="External"/><Relationship Id="rId470" Type="http://schemas.openxmlformats.org/officeDocument/2006/relationships/hyperlink" Target="https://login.consultant.ru/link/?req=doc&amp;base=RLAW181&amp;n=86483&amp;dst=100031" TargetMode="External"/><Relationship Id="rId491" Type="http://schemas.openxmlformats.org/officeDocument/2006/relationships/hyperlink" Target="https://login.consultant.ru/link/?req=doc&amp;base=RLAW181&amp;n=73601&amp;dst=100014" TargetMode="External"/><Relationship Id="rId505" Type="http://schemas.openxmlformats.org/officeDocument/2006/relationships/hyperlink" Target="https://login.consultant.ru/link/?req=doc&amp;base=RLAW181&amp;n=118569&amp;dst=100274" TargetMode="External"/><Relationship Id="rId37" Type="http://schemas.openxmlformats.org/officeDocument/2006/relationships/hyperlink" Target="https://login.consultant.ru/link/?req=doc&amp;base=RLAW181&amp;n=83861&amp;dst=100008" TargetMode="External"/><Relationship Id="rId58" Type="http://schemas.openxmlformats.org/officeDocument/2006/relationships/hyperlink" Target="https://login.consultant.ru/link/?req=doc&amp;base=RLAW181&amp;n=118617&amp;dst=100038" TargetMode="External"/><Relationship Id="rId79" Type="http://schemas.openxmlformats.org/officeDocument/2006/relationships/hyperlink" Target="https://login.consultant.ru/link/?req=doc&amp;base=RLAW181&amp;n=91398&amp;dst=100010" TargetMode="External"/><Relationship Id="rId102" Type="http://schemas.openxmlformats.org/officeDocument/2006/relationships/hyperlink" Target="https://login.consultant.ru/link/?req=doc&amp;base=RZB&amp;n=389131" TargetMode="External"/><Relationship Id="rId123" Type="http://schemas.openxmlformats.org/officeDocument/2006/relationships/hyperlink" Target="https://login.consultant.ru/link/?req=doc&amp;base=RLAW181&amp;n=106976&amp;dst=100015" TargetMode="External"/><Relationship Id="rId144" Type="http://schemas.openxmlformats.org/officeDocument/2006/relationships/hyperlink" Target="https://login.consultant.ru/link/?req=doc&amp;base=RLAW181&amp;n=118569&amp;dst=100054" TargetMode="External"/><Relationship Id="rId330" Type="http://schemas.openxmlformats.org/officeDocument/2006/relationships/hyperlink" Target="https://login.consultant.ru/link/?req=doc&amp;base=RZB&amp;n=476454&amp;dst=100358" TargetMode="External"/><Relationship Id="rId90" Type="http://schemas.openxmlformats.org/officeDocument/2006/relationships/hyperlink" Target="https://login.consultant.ru/link/?req=doc&amp;base=RLAW181&amp;n=116625&amp;dst=100257" TargetMode="External"/><Relationship Id="rId165" Type="http://schemas.openxmlformats.org/officeDocument/2006/relationships/hyperlink" Target="https://login.consultant.ru/link/?req=doc&amp;base=RLAW181&amp;n=112471&amp;dst=100017" TargetMode="External"/><Relationship Id="rId186" Type="http://schemas.openxmlformats.org/officeDocument/2006/relationships/hyperlink" Target="https://login.consultant.ru/link/?req=doc&amp;base=RLAW181&amp;n=75182&amp;dst=100021" TargetMode="External"/><Relationship Id="rId351" Type="http://schemas.openxmlformats.org/officeDocument/2006/relationships/hyperlink" Target="https://login.consultant.ru/link/?req=doc&amp;base=RLAW181&amp;n=118569&amp;dst=100118" TargetMode="External"/><Relationship Id="rId372" Type="http://schemas.openxmlformats.org/officeDocument/2006/relationships/hyperlink" Target="https://login.consultant.ru/link/?req=doc&amp;base=RLAW181&amp;n=118617&amp;dst=100047" TargetMode="External"/><Relationship Id="rId393" Type="http://schemas.openxmlformats.org/officeDocument/2006/relationships/hyperlink" Target="https://login.consultant.ru/link/?req=doc&amp;base=RLAW181&amp;n=62854&amp;dst=100150" TargetMode="External"/><Relationship Id="rId407" Type="http://schemas.openxmlformats.org/officeDocument/2006/relationships/hyperlink" Target="https://login.consultant.ru/link/?req=doc&amp;base=RZB&amp;n=464894&amp;dst=336" TargetMode="External"/><Relationship Id="rId428" Type="http://schemas.openxmlformats.org/officeDocument/2006/relationships/hyperlink" Target="https://login.consultant.ru/link/?req=doc&amp;base=RLAW181&amp;n=118617&amp;dst=100059" TargetMode="External"/><Relationship Id="rId449" Type="http://schemas.openxmlformats.org/officeDocument/2006/relationships/hyperlink" Target="https://login.consultant.ru/link/?req=doc&amp;base=RLAW181&amp;n=118569&amp;dst=100193" TargetMode="External"/><Relationship Id="rId211" Type="http://schemas.openxmlformats.org/officeDocument/2006/relationships/hyperlink" Target="https://login.consultant.ru/link/?req=doc&amp;base=RLAW181&amp;n=118569&amp;dst=100080" TargetMode="External"/><Relationship Id="rId232" Type="http://schemas.openxmlformats.org/officeDocument/2006/relationships/hyperlink" Target="https://login.consultant.ru/link/?req=doc&amp;base=RLAW181&amp;n=116634&amp;dst=100016" TargetMode="External"/><Relationship Id="rId253" Type="http://schemas.openxmlformats.org/officeDocument/2006/relationships/hyperlink" Target="https://login.consultant.ru/link/?req=doc&amp;base=RLAW181&amp;n=118569&amp;dst=100098" TargetMode="External"/><Relationship Id="rId274" Type="http://schemas.openxmlformats.org/officeDocument/2006/relationships/hyperlink" Target="https://login.consultant.ru/link/?req=doc&amp;base=RZB&amp;n=476454&amp;dst=100206" TargetMode="External"/><Relationship Id="rId295" Type="http://schemas.openxmlformats.org/officeDocument/2006/relationships/hyperlink" Target="https://login.consultant.ru/link/?req=doc&amp;base=RZB&amp;n=370203" TargetMode="External"/><Relationship Id="rId309" Type="http://schemas.openxmlformats.org/officeDocument/2006/relationships/hyperlink" Target="https://login.consultant.ru/link/?req=doc&amp;base=RLAW181&amp;n=87164&amp;dst=100013" TargetMode="External"/><Relationship Id="rId460" Type="http://schemas.openxmlformats.org/officeDocument/2006/relationships/hyperlink" Target="https://login.consultant.ru/link/?req=doc&amp;base=RLAW181&amp;n=28872&amp;dst=100007" TargetMode="External"/><Relationship Id="rId481" Type="http://schemas.openxmlformats.org/officeDocument/2006/relationships/hyperlink" Target="https://login.consultant.ru/link/?req=doc&amp;base=RLAW181&amp;n=123683&amp;dst=100013" TargetMode="External"/><Relationship Id="rId516" Type="http://schemas.openxmlformats.org/officeDocument/2006/relationships/hyperlink" Target="https://login.consultant.ru/link/?req=doc&amp;base=RLAW181&amp;n=118569&amp;dst=100283" TargetMode="External"/><Relationship Id="rId27" Type="http://schemas.openxmlformats.org/officeDocument/2006/relationships/hyperlink" Target="https://login.consultant.ru/link/?req=doc&amp;base=RLAW181&amp;n=72177&amp;dst=100008" TargetMode="External"/><Relationship Id="rId48" Type="http://schemas.openxmlformats.org/officeDocument/2006/relationships/hyperlink" Target="https://login.consultant.ru/link/?req=doc&amp;base=RLAW181&amp;n=100113&amp;dst=100014" TargetMode="External"/><Relationship Id="rId69" Type="http://schemas.openxmlformats.org/officeDocument/2006/relationships/hyperlink" Target="https://login.consultant.ru/link/?req=doc&amp;base=RLAW181&amp;n=118569&amp;dst=100017" TargetMode="External"/><Relationship Id="rId113" Type="http://schemas.openxmlformats.org/officeDocument/2006/relationships/hyperlink" Target="https://login.consultant.ru/link/?req=doc&amp;base=RLAW181&amp;n=118569&amp;dst=100037" TargetMode="External"/><Relationship Id="rId134" Type="http://schemas.openxmlformats.org/officeDocument/2006/relationships/hyperlink" Target="https://login.consultant.ru/link/?req=doc&amp;base=RLAW181&amp;n=118569&amp;dst=100050" TargetMode="External"/><Relationship Id="rId320" Type="http://schemas.openxmlformats.org/officeDocument/2006/relationships/hyperlink" Target="https://login.consultant.ru/link/?req=doc&amp;base=RLAW181&amp;n=83861&amp;dst=100025" TargetMode="External"/><Relationship Id="rId80" Type="http://schemas.openxmlformats.org/officeDocument/2006/relationships/hyperlink" Target="https://login.consultant.ru/link/?req=doc&amp;base=RLAW181&amp;n=118569&amp;dst=100024" TargetMode="External"/><Relationship Id="rId155" Type="http://schemas.openxmlformats.org/officeDocument/2006/relationships/hyperlink" Target="https://login.consultant.ru/link/?req=doc&amp;base=RLAW181&amp;n=102037&amp;dst=100009" TargetMode="External"/><Relationship Id="rId176" Type="http://schemas.openxmlformats.org/officeDocument/2006/relationships/hyperlink" Target="https://login.consultant.ru/link/?req=doc&amp;base=RLAW181&amp;n=123945" TargetMode="External"/><Relationship Id="rId197" Type="http://schemas.openxmlformats.org/officeDocument/2006/relationships/hyperlink" Target="https://login.consultant.ru/link/?req=doc&amp;base=RLAW181&amp;n=96904&amp;dst=100032" TargetMode="External"/><Relationship Id="rId341" Type="http://schemas.openxmlformats.org/officeDocument/2006/relationships/hyperlink" Target="https://login.consultant.ru/link/?req=doc&amp;base=RLAW181&amp;n=108707&amp;dst=100048" TargetMode="External"/><Relationship Id="rId362" Type="http://schemas.openxmlformats.org/officeDocument/2006/relationships/hyperlink" Target="https://login.consultant.ru/link/?req=doc&amp;base=RLAW181&amp;n=118617&amp;dst=100044" TargetMode="External"/><Relationship Id="rId383" Type="http://schemas.openxmlformats.org/officeDocument/2006/relationships/hyperlink" Target="https://login.consultant.ru/link/?req=doc&amp;base=RLAW181&amp;n=62854&amp;dst=100146" TargetMode="External"/><Relationship Id="rId418" Type="http://schemas.openxmlformats.org/officeDocument/2006/relationships/hyperlink" Target="https://login.consultant.ru/link/?req=doc&amp;base=RLAW181&amp;n=35668&amp;dst=100027" TargetMode="External"/><Relationship Id="rId439" Type="http://schemas.openxmlformats.org/officeDocument/2006/relationships/hyperlink" Target="https://login.consultant.ru/link/?req=doc&amp;base=RLAW181&amp;n=118617&amp;dst=100060" TargetMode="External"/><Relationship Id="rId201" Type="http://schemas.openxmlformats.org/officeDocument/2006/relationships/hyperlink" Target="https://login.consultant.ru/link/?req=doc&amp;base=RLAW181&amp;n=67536&amp;dst=100022" TargetMode="External"/><Relationship Id="rId222" Type="http://schemas.openxmlformats.org/officeDocument/2006/relationships/hyperlink" Target="https://login.consultant.ru/link/?req=doc&amp;base=RLAW181&amp;n=48263&amp;dst=100008" TargetMode="External"/><Relationship Id="rId243" Type="http://schemas.openxmlformats.org/officeDocument/2006/relationships/hyperlink" Target="https://login.consultant.ru/link/?req=doc&amp;base=RLAW181&amp;n=118569&amp;dst=100094" TargetMode="External"/><Relationship Id="rId264" Type="http://schemas.openxmlformats.org/officeDocument/2006/relationships/hyperlink" Target="https://login.consultant.ru/link/?req=doc&amp;base=RZB&amp;n=476454&amp;dst=100056" TargetMode="External"/><Relationship Id="rId285" Type="http://schemas.openxmlformats.org/officeDocument/2006/relationships/hyperlink" Target="https://login.consultant.ru/link/?req=doc&amp;base=RLAW181&amp;n=77631&amp;dst=100013" TargetMode="External"/><Relationship Id="rId450" Type="http://schemas.openxmlformats.org/officeDocument/2006/relationships/hyperlink" Target="https://login.consultant.ru/link/?req=doc&amp;base=RLAW181&amp;n=30403" TargetMode="External"/><Relationship Id="rId471" Type="http://schemas.openxmlformats.org/officeDocument/2006/relationships/hyperlink" Target="https://login.consultant.ru/link/?req=doc&amp;base=RLAW181&amp;n=102037&amp;dst=100010" TargetMode="External"/><Relationship Id="rId506" Type="http://schemas.openxmlformats.org/officeDocument/2006/relationships/hyperlink" Target="https://login.consultant.ru/link/?req=doc&amp;base=RLAW181&amp;n=118569&amp;dst=100275" TargetMode="External"/><Relationship Id="rId17" Type="http://schemas.openxmlformats.org/officeDocument/2006/relationships/hyperlink" Target="https://login.consultant.ru/link/?req=doc&amp;base=RLAW181&amp;n=59630&amp;dst=100008" TargetMode="External"/><Relationship Id="rId38" Type="http://schemas.openxmlformats.org/officeDocument/2006/relationships/hyperlink" Target="https://login.consultant.ru/link/?req=doc&amp;base=RLAW181&amp;n=113740&amp;dst=100041" TargetMode="External"/><Relationship Id="rId59" Type="http://schemas.openxmlformats.org/officeDocument/2006/relationships/hyperlink" Target="https://login.consultant.ru/link/?req=doc&amp;base=RLAW181&amp;n=123896&amp;dst=100008" TargetMode="External"/><Relationship Id="rId103" Type="http://schemas.openxmlformats.org/officeDocument/2006/relationships/hyperlink" Target="https://login.consultant.ru/link/?req=doc&amp;base=RLAW181&amp;n=103797&amp;dst=100008" TargetMode="External"/><Relationship Id="rId124" Type="http://schemas.openxmlformats.org/officeDocument/2006/relationships/hyperlink" Target="https://login.consultant.ru/link/?req=doc&amp;base=RLAW181&amp;n=118569&amp;dst=100042" TargetMode="External"/><Relationship Id="rId310" Type="http://schemas.openxmlformats.org/officeDocument/2006/relationships/hyperlink" Target="https://login.consultant.ru/link/?req=doc&amp;base=RLAW181&amp;n=112471&amp;dst=100046" TargetMode="External"/><Relationship Id="rId492" Type="http://schemas.openxmlformats.org/officeDocument/2006/relationships/hyperlink" Target="https://login.consultant.ru/link/?req=doc&amp;base=RLAW181&amp;n=83481&amp;dst=100008" TargetMode="External"/><Relationship Id="rId70" Type="http://schemas.openxmlformats.org/officeDocument/2006/relationships/hyperlink" Target="https://login.consultant.ru/link/?req=doc&amp;base=RLAW181&amp;n=118569&amp;dst=100018" TargetMode="External"/><Relationship Id="rId91" Type="http://schemas.openxmlformats.org/officeDocument/2006/relationships/hyperlink" Target="https://login.consultant.ru/link/?req=doc&amp;base=RLAW181&amp;n=91398&amp;dst=100014" TargetMode="External"/><Relationship Id="rId145" Type="http://schemas.openxmlformats.org/officeDocument/2006/relationships/hyperlink" Target="https://login.consultant.ru/link/?req=doc&amp;base=RLAW181&amp;n=118569&amp;dst=100055" TargetMode="External"/><Relationship Id="rId166" Type="http://schemas.openxmlformats.org/officeDocument/2006/relationships/hyperlink" Target="https://login.consultant.ru/link/?req=doc&amp;base=RLAW181&amp;n=52713&amp;dst=100014" TargetMode="External"/><Relationship Id="rId187" Type="http://schemas.openxmlformats.org/officeDocument/2006/relationships/hyperlink" Target="https://login.consultant.ru/link/?req=doc&amp;base=RLAW181&amp;n=59631&amp;dst=100018" TargetMode="External"/><Relationship Id="rId331" Type="http://schemas.openxmlformats.org/officeDocument/2006/relationships/hyperlink" Target="https://login.consultant.ru/link/?req=doc&amp;base=RZB&amp;n=476454&amp;dst=100359" TargetMode="External"/><Relationship Id="rId352" Type="http://schemas.openxmlformats.org/officeDocument/2006/relationships/hyperlink" Target="https://login.consultant.ru/link/?req=doc&amp;base=RLAW181&amp;n=83861&amp;dst=100041" TargetMode="External"/><Relationship Id="rId373" Type="http://schemas.openxmlformats.org/officeDocument/2006/relationships/hyperlink" Target="https://login.consultant.ru/link/?req=doc&amp;base=RLAW181&amp;n=52713&amp;dst=100031" TargetMode="External"/><Relationship Id="rId394" Type="http://schemas.openxmlformats.org/officeDocument/2006/relationships/hyperlink" Target="https://login.consultant.ru/link/?req=doc&amp;base=RLAW181&amp;n=118617&amp;dst=100051" TargetMode="External"/><Relationship Id="rId408" Type="http://schemas.openxmlformats.org/officeDocument/2006/relationships/hyperlink" Target="https://login.consultant.ru/link/?req=doc&amp;base=RZB&amp;n=464894&amp;dst=339" TargetMode="External"/><Relationship Id="rId429" Type="http://schemas.openxmlformats.org/officeDocument/2006/relationships/hyperlink" Target="https://login.consultant.ru/link/?req=doc&amp;base=RLAW181&amp;n=62854&amp;dst=100165" TargetMode="External"/><Relationship Id="rId1" Type="http://schemas.openxmlformats.org/officeDocument/2006/relationships/styles" Target="styles.xml"/><Relationship Id="rId212" Type="http://schemas.openxmlformats.org/officeDocument/2006/relationships/hyperlink" Target="https://login.consultant.ru/link/?req=doc&amp;base=RLAW181&amp;n=116625&amp;dst=100268" TargetMode="External"/><Relationship Id="rId233" Type="http://schemas.openxmlformats.org/officeDocument/2006/relationships/hyperlink" Target="https://login.consultant.ru/link/?req=doc&amp;base=RLAW181&amp;n=118569&amp;dst=100088" TargetMode="External"/><Relationship Id="rId254" Type="http://schemas.openxmlformats.org/officeDocument/2006/relationships/hyperlink" Target="https://login.consultant.ru/link/?req=doc&amp;base=RLAW181&amp;n=100113&amp;dst=100014" TargetMode="External"/><Relationship Id="rId440" Type="http://schemas.openxmlformats.org/officeDocument/2006/relationships/hyperlink" Target="https://login.consultant.ru/link/?req=doc&amp;base=RLAW181&amp;n=118569&amp;dst=100163" TargetMode="External"/><Relationship Id="rId28" Type="http://schemas.openxmlformats.org/officeDocument/2006/relationships/hyperlink" Target="https://login.consultant.ru/link/?req=doc&amp;base=RLAW181&amp;n=73601&amp;dst=100013" TargetMode="External"/><Relationship Id="rId49" Type="http://schemas.openxmlformats.org/officeDocument/2006/relationships/hyperlink" Target="https://login.consultant.ru/link/?req=doc&amp;base=RLAW181&amp;n=102037&amp;dst=100008" TargetMode="External"/><Relationship Id="rId114" Type="http://schemas.openxmlformats.org/officeDocument/2006/relationships/hyperlink" Target="https://login.consultant.ru/link/?req=doc&amp;base=RLAW181&amp;n=122291&amp;dst=100354" TargetMode="External"/><Relationship Id="rId275" Type="http://schemas.openxmlformats.org/officeDocument/2006/relationships/hyperlink" Target="https://login.consultant.ru/link/?req=doc&amp;base=RLAW181&amp;n=112471&amp;dst=100034" TargetMode="External"/><Relationship Id="rId296" Type="http://schemas.openxmlformats.org/officeDocument/2006/relationships/hyperlink" Target="https://login.consultant.ru/link/?req=doc&amp;base=RLAW181&amp;n=63899&amp;dst=100069" TargetMode="External"/><Relationship Id="rId300" Type="http://schemas.openxmlformats.org/officeDocument/2006/relationships/hyperlink" Target="https://login.consultant.ru/link/?req=doc&amp;base=RLAW181&amp;n=87164&amp;dst=100012" TargetMode="External"/><Relationship Id="rId461" Type="http://schemas.openxmlformats.org/officeDocument/2006/relationships/hyperlink" Target="https://login.consultant.ru/link/?req=doc&amp;base=RLAW181&amp;n=30321" TargetMode="External"/><Relationship Id="rId482" Type="http://schemas.openxmlformats.org/officeDocument/2006/relationships/hyperlink" Target="https://login.consultant.ru/link/?req=doc&amp;base=RLAW181&amp;n=118569&amp;dst=100264" TargetMode="External"/><Relationship Id="rId517" Type="http://schemas.openxmlformats.org/officeDocument/2006/relationships/hyperlink" Target="https://login.consultant.ru/link/?req=doc&amp;base=RLAW181&amp;n=118569&amp;dst=100284" TargetMode="External"/><Relationship Id="rId60" Type="http://schemas.openxmlformats.org/officeDocument/2006/relationships/hyperlink" Target="https://login.consultant.ru/link/?req=doc&amp;base=RLAW181&amp;n=123900&amp;dst=100088" TargetMode="External"/><Relationship Id="rId81" Type="http://schemas.openxmlformats.org/officeDocument/2006/relationships/hyperlink" Target="https://login.consultant.ru/link/?req=doc&amp;base=RLAW181&amp;n=118569&amp;dst=100025" TargetMode="External"/><Relationship Id="rId135" Type="http://schemas.openxmlformats.org/officeDocument/2006/relationships/hyperlink" Target="https://login.consultant.ru/link/?req=doc&amp;base=RLAW181&amp;n=116625&amp;dst=100262" TargetMode="External"/><Relationship Id="rId156" Type="http://schemas.openxmlformats.org/officeDocument/2006/relationships/hyperlink" Target="https://login.consultant.ru/link/?req=doc&amp;base=RLAW181&amp;n=54716&amp;dst=100008" TargetMode="External"/><Relationship Id="rId177" Type="http://schemas.openxmlformats.org/officeDocument/2006/relationships/hyperlink" Target="https://login.consultant.ru/link/?req=doc&amp;base=RLAW181&amp;n=63899&amp;dst=100054" TargetMode="External"/><Relationship Id="rId198" Type="http://schemas.openxmlformats.org/officeDocument/2006/relationships/hyperlink" Target="https://login.consultant.ru/link/?req=doc&amp;base=RLAW181&amp;n=116632&amp;dst=100015" TargetMode="External"/><Relationship Id="rId321" Type="http://schemas.openxmlformats.org/officeDocument/2006/relationships/hyperlink" Target="https://login.consultant.ru/link/?req=doc&amp;base=RLAW181&amp;n=118569&amp;dst=100118" TargetMode="External"/><Relationship Id="rId342" Type="http://schemas.openxmlformats.org/officeDocument/2006/relationships/hyperlink" Target="https://login.consultant.ru/link/?req=doc&amp;base=RLAW181&amp;n=83861&amp;dst=100035" TargetMode="External"/><Relationship Id="rId363" Type="http://schemas.openxmlformats.org/officeDocument/2006/relationships/hyperlink" Target="https://login.consultant.ru/link/?req=doc&amp;base=RZB&amp;n=451740" TargetMode="External"/><Relationship Id="rId384" Type="http://schemas.openxmlformats.org/officeDocument/2006/relationships/hyperlink" Target="https://login.consultant.ru/link/?req=doc&amp;base=RLAW181&amp;n=118617&amp;dst=100050" TargetMode="External"/><Relationship Id="rId419" Type="http://schemas.openxmlformats.org/officeDocument/2006/relationships/hyperlink" Target="https://login.consultant.ru/link/?req=doc&amp;base=RLAW181&amp;n=118569&amp;dst=100157" TargetMode="External"/><Relationship Id="rId202" Type="http://schemas.openxmlformats.org/officeDocument/2006/relationships/hyperlink" Target="https://login.consultant.ru/link/?req=doc&amp;base=RLAW181&amp;n=118569&amp;dst=100075" TargetMode="External"/><Relationship Id="rId223" Type="http://schemas.openxmlformats.org/officeDocument/2006/relationships/hyperlink" Target="https://login.consultant.ru/link/?req=doc&amp;base=RLAW181&amp;n=62854&amp;dst=100088" TargetMode="External"/><Relationship Id="rId244" Type="http://schemas.openxmlformats.org/officeDocument/2006/relationships/hyperlink" Target="https://login.consultant.ru/link/?req=doc&amp;base=RLAW181&amp;n=122766&amp;dst=100012" TargetMode="External"/><Relationship Id="rId430" Type="http://schemas.openxmlformats.org/officeDocument/2006/relationships/hyperlink" Target="https://login.consultant.ru/link/?req=doc&amp;base=RLAW181&amp;n=118569&amp;dst=100161" TargetMode="External"/><Relationship Id="rId18" Type="http://schemas.openxmlformats.org/officeDocument/2006/relationships/hyperlink" Target="https://login.consultant.ru/link/?req=doc&amp;base=RLAW181&amp;n=59631&amp;dst=100008" TargetMode="External"/><Relationship Id="rId39" Type="http://schemas.openxmlformats.org/officeDocument/2006/relationships/hyperlink" Target="https://login.consultant.ru/link/?req=doc&amp;base=RLAW181&amp;n=86483&amp;dst=100008" TargetMode="External"/><Relationship Id="rId265" Type="http://schemas.openxmlformats.org/officeDocument/2006/relationships/hyperlink" Target="https://login.consultant.ru/link/?req=doc&amp;base=RLAW181&amp;n=63899&amp;dst=100062" TargetMode="External"/><Relationship Id="rId286" Type="http://schemas.openxmlformats.org/officeDocument/2006/relationships/hyperlink" Target="https://login.consultant.ru/link/?req=doc&amp;base=RLAW181&amp;n=83861&amp;dst=100015" TargetMode="External"/><Relationship Id="rId451" Type="http://schemas.openxmlformats.org/officeDocument/2006/relationships/hyperlink" Target="https://login.consultant.ru/link/?req=doc&amp;base=RLAW181&amp;n=17810" TargetMode="External"/><Relationship Id="rId472" Type="http://schemas.openxmlformats.org/officeDocument/2006/relationships/hyperlink" Target="https://login.consultant.ru/link/?req=doc&amp;base=RLAW181&amp;n=118569&amp;dst=100262" TargetMode="External"/><Relationship Id="rId493" Type="http://schemas.openxmlformats.org/officeDocument/2006/relationships/hyperlink" Target="https://login.consultant.ru/link/?req=doc&amp;base=RLAW181&amp;n=118569&amp;dst=100265" TargetMode="External"/><Relationship Id="rId507" Type="http://schemas.openxmlformats.org/officeDocument/2006/relationships/hyperlink" Target="https://login.consultant.ru/link/?req=doc&amp;base=RLAW181&amp;n=118569&amp;dst=100276" TargetMode="External"/><Relationship Id="rId50" Type="http://schemas.openxmlformats.org/officeDocument/2006/relationships/hyperlink" Target="https://login.consultant.ru/link/?req=doc&amp;base=RLAW181&amp;n=102039&amp;dst=100010" TargetMode="External"/><Relationship Id="rId104" Type="http://schemas.openxmlformats.org/officeDocument/2006/relationships/hyperlink" Target="https://login.consultant.ru/link/?req=doc&amp;base=RLAW181&amp;n=95905&amp;dst=100008" TargetMode="External"/><Relationship Id="rId125" Type="http://schemas.openxmlformats.org/officeDocument/2006/relationships/hyperlink" Target="https://login.consultant.ru/link/?req=doc&amp;base=RLAW181&amp;n=116625&amp;dst=100261" TargetMode="External"/><Relationship Id="rId146" Type="http://schemas.openxmlformats.org/officeDocument/2006/relationships/hyperlink" Target="https://login.consultant.ru/link/?req=doc&amp;base=RZB&amp;n=476454&amp;dst=100331" TargetMode="External"/><Relationship Id="rId167" Type="http://schemas.openxmlformats.org/officeDocument/2006/relationships/hyperlink" Target="https://login.consultant.ru/link/?req=doc&amp;base=RZB&amp;n=464894" TargetMode="External"/><Relationship Id="rId188" Type="http://schemas.openxmlformats.org/officeDocument/2006/relationships/hyperlink" Target="https://login.consultant.ru/link/?req=doc&amp;base=RLAW181&amp;n=106976&amp;dst=100018" TargetMode="External"/><Relationship Id="rId311" Type="http://schemas.openxmlformats.org/officeDocument/2006/relationships/hyperlink" Target="https://login.consultant.ru/link/?req=doc&amp;base=RLAW181&amp;n=118569&amp;dst=100116" TargetMode="External"/><Relationship Id="rId332" Type="http://schemas.openxmlformats.org/officeDocument/2006/relationships/hyperlink" Target="https://login.consultant.ru/link/?req=doc&amp;base=RZB&amp;n=476454&amp;dst=100360" TargetMode="External"/><Relationship Id="rId353" Type="http://schemas.openxmlformats.org/officeDocument/2006/relationships/hyperlink" Target="https://login.consultant.ru/link/?req=doc&amp;base=RLAW181&amp;n=118569&amp;dst=100120" TargetMode="External"/><Relationship Id="rId374" Type="http://schemas.openxmlformats.org/officeDocument/2006/relationships/hyperlink" Target="https://login.consultant.ru/link/?req=doc&amp;base=RLAW181&amp;n=59630&amp;dst=100022" TargetMode="External"/><Relationship Id="rId395" Type="http://schemas.openxmlformats.org/officeDocument/2006/relationships/hyperlink" Target="https://login.consultant.ru/link/?req=doc&amp;base=RLAW181&amp;n=62854&amp;dst=100152" TargetMode="External"/><Relationship Id="rId409" Type="http://schemas.openxmlformats.org/officeDocument/2006/relationships/hyperlink" Target="https://login.consultant.ru/link/?req=doc&amp;base=RLAW181&amp;n=118617&amp;dst=100054" TargetMode="External"/><Relationship Id="rId71" Type="http://schemas.openxmlformats.org/officeDocument/2006/relationships/hyperlink" Target="https://login.consultant.ru/link/?req=doc&amp;base=RLAW181&amp;n=118569&amp;dst=100019" TargetMode="External"/><Relationship Id="rId92" Type="http://schemas.openxmlformats.org/officeDocument/2006/relationships/hyperlink" Target="https://login.consultant.ru/link/?req=doc&amp;base=RZB&amp;n=2875" TargetMode="External"/><Relationship Id="rId213" Type="http://schemas.openxmlformats.org/officeDocument/2006/relationships/hyperlink" Target="https://login.consultant.ru/link/?req=doc&amp;base=RLAW181&amp;n=118569&amp;dst=100082" TargetMode="External"/><Relationship Id="rId234" Type="http://schemas.openxmlformats.org/officeDocument/2006/relationships/hyperlink" Target="https://login.consultant.ru/link/?req=doc&amp;base=RLAW181&amp;n=118569&amp;dst=100089" TargetMode="External"/><Relationship Id="rId420" Type="http://schemas.openxmlformats.org/officeDocument/2006/relationships/hyperlink" Target="https://login.consultant.ru/link/?req=doc&amp;base=RZB&amp;n=401289&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LAW181&amp;n=75182&amp;dst=100008" TargetMode="External"/><Relationship Id="rId255" Type="http://schemas.openxmlformats.org/officeDocument/2006/relationships/hyperlink" Target="https://login.consultant.ru/link/?req=doc&amp;base=RLAW181&amp;n=118569&amp;dst=100099" TargetMode="External"/><Relationship Id="rId276" Type="http://schemas.openxmlformats.org/officeDocument/2006/relationships/hyperlink" Target="https://login.consultant.ru/link/?req=doc&amp;base=RLAW181&amp;n=123896&amp;dst=100008" TargetMode="External"/><Relationship Id="rId297" Type="http://schemas.openxmlformats.org/officeDocument/2006/relationships/hyperlink" Target="https://login.consultant.ru/link/?req=doc&amp;base=RLAW181&amp;n=112471&amp;dst=100045" TargetMode="External"/><Relationship Id="rId441" Type="http://schemas.openxmlformats.org/officeDocument/2006/relationships/hyperlink" Target="https://login.consultant.ru/link/?req=doc&amp;base=RZB&amp;n=464894&amp;dst=60" TargetMode="External"/><Relationship Id="rId462" Type="http://schemas.openxmlformats.org/officeDocument/2006/relationships/hyperlink" Target="https://login.consultant.ru/link/?req=doc&amp;base=RLAW181&amp;n=124551&amp;dst=100006" TargetMode="External"/><Relationship Id="rId483" Type="http://schemas.openxmlformats.org/officeDocument/2006/relationships/hyperlink" Target="https://login.consultant.ru/link/?req=doc&amp;base=RZB&amp;n=460651&amp;dst=100049" TargetMode="External"/><Relationship Id="rId518" Type="http://schemas.openxmlformats.org/officeDocument/2006/relationships/hyperlink" Target="https://login.consultant.ru/link/?req=doc&amp;base=RLAW181&amp;n=118569&amp;dst=100285" TargetMode="External"/><Relationship Id="rId40" Type="http://schemas.openxmlformats.org/officeDocument/2006/relationships/hyperlink" Target="https://login.consultant.ru/link/?req=doc&amp;base=RLAW181&amp;n=87164&amp;dst=100008" TargetMode="External"/><Relationship Id="rId115" Type="http://schemas.openxmlformats.org/officeDocument/2006/relationships/hyperlink" Target="https://login.consultant.ru/link/?req=doc&amp;base=RLAW181&amp;n=116625&amp;dst=100260" TargetMode="External"/><Relationship Id="rId136" Type="http://schemas.openxmlformats.org/officeDocument/2006/relationships/hyperlink" Target="https://login.consultant.ru/link/?req=doc&amp;base=RLAW181&amp;n=54729&amp;dst=100013" TargetMode="External"/><Relationship Id="rId157" Type="http://schemas.openxmlformats.org/officeDocument/2006/relationships/hyperlink" Target="https://login.consultant.ru/link/?req=doc&amp;base=RLAW181&amp;n=63899&amp;dst=100047" TargetMode="External"/><Relationship Id="rId178" Type="http://schemas.openxmlformats.org/officeDocument/2006/relationships/hyperlink" Target="https://login.consultant.ru/link/?req=doc&amp;base=RLAW181&amp;n=70647&amp;dst=100031" TargetMode="External"/><Relationship Id="rId301" Type="http://schemas.openxmlformats.org/officeDocument/2006/relationships/hyperlink" Target="https://login.consultant.ru/link/?req=doc&amp;base=RLAW181&amp;n=77634&amp;dst=100025" TargetMode="External"/><Relationship Id="rId322" Type="http://schemas.openxmlformats.org/officeDocument/2006/relationships/hyperlink" Target="https://login.consultant.ru/link/?req=doc&amp;base=RLAW181&amp;n=62854&amp;dst=100110" TargetMode="External"/><Relationship Id="rId343" Type="http://schemas.openxmlformats.org/officeDocument/2006/relationships/hyperlink" Target="https://login.consultant.ru/link/?req=doc&amp;base=RLAW181&amp;n=118569&amp;dst=100118" TargetMode="External"/><Relationship Id="rId364" Type="http://schemas.openxmlformats.org/officeDocument/2006/relationships/hyperlink" Target="https://login.consultant.ru/link/?req=doc&amp;base=RLAW181&amp;n=62854&amp;dst=100139" TargetMode="External"/><Relationship Id="rId61" Type="http://schemas.openxmlformats.org/officeDocument/2006/relationships/hyperlink" Target="https://login.consultant.ru/link/?req=doc&amp;base=RLAW181&amp;n=87995&amp;dst=100012" TargetMode="External"/><Relationship Id="rId82" Type="http://schemas.openxmlformats.org/officeDocument/2006/relationships/hyperlink" Target="https://login.consultant.ru/link/?req=doc&amp;base=RLAW181&amp;n=116634&amp;dst=100009" TargetMode="External"/><Relationship Id="rId199" Type="http://schemas.openxmlformats.org/officeDocument/2006/relationships/hyperlink" Target="https://login.consultant.ru/link/?req=doc&amp;base=RLAW181&amp;n=118569&amp;dst=100073" TargetMode="External"/><Relationship Id="rId203" Type="http://schemas.openxmlformats.org/officeDocument/2006/relationships/hyperlink" Target="https://login.consultant.ru/link/?req=doc&amp;base=RLAW181&amp;n=59631&amp;dst=100019" TargetMode="External"/><Relationship Id="rId385" Type="http://schemas.openxmlformats.org/officeDocument/2006/relationships/hyperlink" Target="https://login.consultant.ru/link/?req=doc&amp;base=RLAW181&amp;n=62854&amp;dst=100148" TargetMode="External"/><Relationship Id="rId19" Type="http://schemas.openxmlformats.org/officeDocument/2006/relationships/hyperlink" Target="https://login.consultant.ru/link/?req=doc&amp;base=RLAW181&amp;n=62400&amp;dst=100020" TargetMode="External"/><Relationship Id="rId224" Type="http://schemas.openxmlformats.org/officeDocument/2006/relationships/hyperlink" Target="https://login.consultant.ru/link/?req=doc&amp;base=RLAW181&amp;n=123948&amp;dst=3" TargetMode="External"/><Relationship Id="rId245" Type="http://schemas.openxmlformats.org/officeDocument/2006/relationships/hyperlink" Target="https://login.consultant.ru/link/?req=doc&amp;base=RLAW181&amp;n=75182&amp;dst=100033" TargetMode="External"/><Relationship Id="rId266" Type="http://schemas.openxmlformats.org/officeDocument/2006/relationships/hyperlink" Target="https://login.consultant.ru/link/?req=doc&amp;base=RLAW181&amp;n=112471&amp;dst=100029" TargetMode="External"/><Relationship Id="rId287" Type="http://schemas.openxmlformats.org/officeDocument/2006/relationships/hyperlink" Target="https://login.consultant.ru/link/?req=doc&amp;base=RLAW181&amp;n=112471&amp;dst=100039" TargetMode="External"/><Relationship Id="rId410" Type="http://schemas.openxmlformats.org/officeDocument/2006/relationships/hyperlink" Target="https://login.consultant.ru/link/?req=doc&amp;base=RLAW181&amp;n=118569&amp;dst=100153" TargetMode="External"/><Relationship Id="rId431" Type="http://schemas.openxmlformats.org/officeDocument/2006/relationships/hyperlink" Target="https://login.consultant.ru/link/?req=doc&amp;base=RLAW181&amp;n=106976&amp;dst=100028" TargetMode="External"/><Relationship Id="rId452" Type="http://schemas.openxmlformats.org/officeDocument/2006/relationships/hyperlink" Target="https://login.consultant.ru/link/?req=doc&amp;base=RLAW181&amp;n=18373" TargetMode="External"/><Relationship Id="rId473" Type="http://schemas.openxmlformats.org/officeDocument/2006/relationships/hyperlink" Target="https://login.consultant.ru/link/?req=doc&amp;base=RLAW181&amp;n=62400&amp;dst=100022" TargetMode="External"/><Relationship Id="rId494" Type="http://schemas.openxmlformats.org/officeDocument/2006/relationships/hyperlink" Target="https://login.consultant.ru/link/?req=doc&amp;base=RZB&amp;n=468041&amp;dst=100097" TargetMode="External"/><Relationship Id="rId508" Type="http://schemas.openxmlformats.org/officeDocument/2006/relationships/hyperlink" Target="https://login.consultant.ru/link/?req=doc&amp;base=RLAW181&amp;n=122107&amp;dst=100091" TargetMode="External"/><Relationship Id="rId30" Type="http://schemas.openxmlformats.org/officeDocument/2006/relationships/hyperlink" Target="https://login.consultant.ru/link/?req=doc&amp;base=RLAW181&amp;n=77631&amp;dst=100008" TargetMode="External"/><Relationship Id="rId105" Type="http://schemas.openxmlformats.org/officeDocument/2006/relationships/hyperlink" Target="https://login.consultant.ru/link/?req=doc&amp;base=RLAW181&amp;n=59631&amp;dst=100010" TargetMode="External"/><Relationship Id="rId126" Type="http://schemas.openxmlformats.org/officeDocument/2006/relationships/hyperlink" Target="https://login.consultant.ru/link/?req=doc&amp;base=RLAW181&amp;n=54729&amp;dst=100010" TargetMode="External"/><Relationship Id="rId147" Type="http://schemas.openxmlformats.org/officeDocument/2006/relationships/hyperlink" Target="https://login.consultant.ru/link/?req=doc&amp;base=RLAW181&amp;n=118569&amp;dst=100062" TargetMode="External"/><Relationship Id="rId168" Type="http://schemas.openxmlformats.org/officeDocument/2006/relationships/hyperlink" Target="https://login.consultant.ru/link/?req=doc&amp;base=RZB&amp;n=442435" TargetMode="External"/><Relationship Id="rId312" Type="http://schemas.openxmlformats.org/officeDocument/2006/relationships/hyperlink" Target="https://login.consultant.ru/link/?req=doc&amp;base=RLAW181&amp;n=70053&amp;dst=100008" TargetMode="External"/><Relationship Id="rId333" Type="http://schemas.openxmlformats.org/officeDocument/2006/relationships/hyperlink" Target="https://login.consultant.ru/link/?req=doc&amp;base=RLAW181&amp;n=87164&amp;dst=100014" TargetMode="External"/><Relationship Id="rId354" Type="http://schemas.openxmlformats.org/officeDocument/2006/relationships/hyperlink" Target="https://login.consultant.ru/link/?req=doc&amp;base=RLAW181&amp;n=118569&amp;dst=100121" TargetMode="External"/><Relationship Id="rId51" Type="http://schemas.openxmlformats.org/officeDocument/2006/relationships/hyperlink" Target="https://login.consultant.ru/link/?req=doc&amp;base=RLAW181&amp;n=102829&amp;dst=100008" TargetMode="External"/><Relationship Id="rId72" Type="http://schemas.openxmlformats.org/officeDocument/2006/relationships/hyperlink" Target="https://login.consultant.ru/link/?req=doc&amp;base=RLAW181&amp;n=116625&amp;dst=100253" TargetMode="External"/><Relationship Id="rId93" Type="http://schemas.openxmlformats.org/officeDocument/2006/relationships/hyperlink" Target="https://login.consultant.ru/link/?req=doc&amp;base=RZB&amp;n=420987" TargetMode="External"/><Relationship Id="rId189" Type="http://schemas.openxmlformats.org/officeDocument/2006/relationships/hyperlink" Target="https://login.consultant.ru/link/?req=doc&amp;base=RLAW181&amp;n=77631&amp;dst=100009" TargetMode="External"/><Relationship Id="rId375" Type="http://schemas.openxmlformats.org/officeDocument/2006/relationships/hyperlink" Target="https://login.consultant.ru/link/?req=doc&amp;base=RLAW181&amp;n=116632&amp;dst=100021" TargetMode="External"/><Relationship Id="rId396" Type="http://schemas.openxmlformats.org/officeDocument/2006/relationships/hyperlink" Target="https://login.consultant.ru/link/?req=doc&amp;base=RLAW181&amp;n=118569&amp;dst=100147" TargetMode="External"/><Relationship Id="rId3" Type="http://schemas.openxmlformats.org/officeDocument/2006/relationships/webSettings" Target="webSettings.xml"/><Relationship Id="rId214" Type="http://schemas.openxmlformats.org/officeDocument/2006/relationships/hyperlink" Target="https://login.consultant.ru/link/?req=doc&amp;base=RLAW181&amp;n=118569&amp;dst=100083" TargetMode="External"/><Relationship Id="rId235" Type="http://schemas.openxmlformats.org/officeDocument/2006/relationships/hyperlink" Target="https://login.consultant.ru/link/?req=doc&amp;base=RLAW181&amp;n=118569&amp;dst=100090" TargetMode="External"/><Relationship Id="rId256" Type="http://schemas.openxmlformats.org/officeDocument/2006/relationships/hyperlink" Target="https://login.consultant.ru/link/?req=doc&amp;base=RLAW181&amp;n=118569&amp;dst=100100" TargetMode="External"/><Relationship Id="rId277" Type="http://schemas.openxmlformats.org/officeDocument/2006/relationships/hyperlink" Target="https://login.consultant.ru/link/?req=doc&amp;base=RZB&amp;n=476454&amp;dst=100062" TargetMode="External"/><Relationship Id="rId298" Type="http://schemas.openxmlformats.org/officeDocument/2006/relationships/hyperlink" Target="https://login.consultant.ru/link/?req=doc&amp;base=RLAW181&amp;n=87164&amp;dst=100012" TargetMode="External"/><Relationship Id="rId400" Type="http://schemas.openxmlformats.org/officeDocument/2006/relationships/hyperlink" Target="https://login.consultant.ru/link/?req=doc&amp;base=RLAW181&amp;n=62854&amp;dst=100154" TargetMode="External"/><Relationship Id="rId421" Type="http://schemas.openxmlformats.org/officeDocument/2006/relationships/hyperlink" Target="https://login.consultant.ru/link/?req=doc&amp;base=RLAW181&amp;n=106976&amp;dst=100026" TargetMode="External"/><Relationship Id="rId442" Type="http://schemas.openxmlformats.org/officeDocument/2006/relationships/hyperlink" Target="https://login.consultant.ru/link/?req=doc&amp;base=RLAW181&amp;n=118569&amp;dst=100171" TargetMode="External"/><Relationship Id="rId463" Type="http://schemas.openxmlformats.org/officeDocument/2006/relationships/hyperlink" Target="https://login.consultant.ru/link/?req=doc&amp;base=RLAW181&amp;n=124551&amp;dst=100005" TargetMode="External"/><Relationship Id="rId484" Type="http://schemas.openxmlformats.org/officeDocument/2006/relationships/hyperlink" Target="https://login.consultant.ru/link/?req=doc&amp;base=RLAW181&amp;n=57347&amp;dst=100053" TargetMode="External"/><Relationship Id="rId519" Type="http://schemas.openxmlformats.org/officeDocument/2006/relationships/hyperlink" Target="https://login.consultant.ru/link/?req=doc&amp;base=RZB&amp;n=464894&amp;dst=35" TargetMode="External"/><Relationship Id="rId116" Type="http://schemas.openxmlformats.org/officeDocument/2006/relationships/hyperlink" Target="https://login.consultant.ru/link/?req=doc&amp;base=RLAW181&amp;n=118569&amp;dst=100038" TargetMode="External"/><Relationship Id="rId137" Type="http://schemas.openxmlformats.org/officeDocument/2006/relationships/hyperlink" Target="https://login.consultant.ru/link/?req=doc&amp;base=RLAW181&amp;n=65329&amp;dst=100009" TargetMode="External"/><Relationship Id="rId158" Type="http://schemas.openxmlformats.org/officeDocument/2006/relationships/hyperlink" Target="https://login.consultant.ru/link/?req=doc&amp;base=RLAW181&amp;n=70647&amp;dst=100029" TargetMode="External"/><Relationship Id="rId302" Type="http://schemas.openxmlformats.org/officeDocument/2006/relationships/hyperlink" Target="https://login.consultant.ru/link/?req=doc&amp;base=RLAW181&amp;n=30403&amp;dst=100139" TargetMode="External"/><Relationship Id="rId323" Type="http://schemas.openxmlformats.org/officeDocument/2006/relationships/hyperlink" Target="https://login.consultant.ru/link/?req=doc&amp;base=RLAW181&amp;n=118569&amp;dst=100118" TargetMode="External"/><Relationship Id="rId344" Type="http://schemas.openxmlformats.org/officeDocument/2006/relationships/hyperlink" Target="https://login.consultant.ru/link/?req=doc&amp;base=RLAW181&amp;n=118569&amp;dst=100118" TargetMode="External"/><Relationship Id="rId20" Type="http://schemas.openxmlformats.org/officeDocument/2006/relationships/hyperlink" Target="https://login.consultant.ru/link/?req=doc&amp;base=RLAW181&amp;n=62854&amp;dst=100085" TargetMode="External"/><Relationship Id="rId41" Type="http://schemas.openxmlformats.org/officeDocument/2006/relationships/hyperlink" Target="https://login.consultant.ru/link/?req=doc&amp;base=RLAW181&amp;n=87171&amp;dst=100008" TargetMode="External"/><Relationship Id="rId62" Type="http://schemas.openxmlformats.org/officeDocument/2006/relationships/hyperlink" Target="https://login.consultant.ru/link/?req=doc&amp;base=RLAW181&amp;n=120853&amp;dst=100010" TargetMode="External"/><Relationship Id="rId83" Type="http://schemas.openxmlformats.org/officeDocument/2006/relationships/hyperlink" Target="https://login.consultant.ru/link/?req=doc&amp;base=RLAW181&amp;n=35668&amp;dst=100009" TargetMode="External"/><Relationship Id="rId179" Type="http://schemas.openxmlformats.org/officeDocument/2006/relationships/hyperlink" Target="https://login.consultant.ru/link/?req=doc&amp;base=RLAW181&amp;n=52713&amp;dst=100019" TargetMode="External"/><Relationship Id="rId365" Type="http://schemas.openxmlformats.org/officeDocument/2006/relationships/hyperlink" Target="https://login.consultant.ru/link/?req=doc&amp;base=RLAW181&amp;n=118617&amp;dst=100045" TargetMode="External"/><Relationship Id="rId386" Type="http://schemas.openxmlformats.org/officeDocument/2006/relationships/hyperlink" Target="https://login.consultant.ru/link/?req=doc&amp;base=RLAW181&amp;n=118569&amp;dst=100141" TargetMode="External"/><Relationship Id="rId190" Type="http://schemas.openxmlformats.org/officeDocument/2006/relationships/hyperlink" Target="https://login.consultant.ru/link/?req=doc&amp;base=RLAW181&amp;n=65329&amp;dst=100011" TargetMode="External"/><Relationship Id="rId204" Type="http://schemas.openxmlformats.org/officeDocument/2006/relationships/hyperlink" Target="https://login.consultant.ru/link/?req=doc&amp;base=RLAW181&amp;n=87171&amp;dst=100011" TargetMode="External"/><Relationship Id="rId225" Type="http://schemas.openxmlformats.org/officeDocument/2006/relationships/hyperlink" Target="https://login.consultant.ru/link/?req=doc&amp;base=RLAW181&amp;n=75182&amp;dst=100028" TargetMode="External"/><Relationship Id="rId246" Type="http://schemas.openxmlformats.org/officeDocument/2006/relationships/hyperlink" Target="https://login.consultant.ru/link/?req=doc&amp;base=RLAW181&amp;n=72177&amp;dst=100015" TargetMode="External"/><Relationship Id="rId267" Type="http://schemas.openxmlformats.org/officeDocument/2006/relationships/hyperlink" Target="https://login.consultant.ru/link/?req=doc&amp;base=RZB&amp;n=476454&amp;dst=100061" TargetMode="External"/><Relationship Id="rId288" Type="http://schemas.openxmlformats.org/officeDocument/2006/relationships/hyperlink" Target="https://login.consultant.ru/link/?req=doc&amp;base=RLAW181&amp;n=118569&amp;dst=100110" TargetMode="External"/><Relationship Id="rId411" Type="http://schemas.openxmlformats.org/officeDocument/2006/relationships/hyperlink" Target="https://login.consultant.ru/link/?req=doc&amp;base=RZB&amp;n=451740" TargetMode="External"/><Relationship Id="rId432" Type="http://schemas.openxmlformats.org/officeDocument/2006/relationships/hyperlink" Target="https://login.consultant.ru/link/?req=doc&amp;base=RLAW181&amp;n=122291&amp;dst=100365" TargetMode="External"/><Relationship Id="rId453" Type="http://schemas.openxmlformats.org/officeDocument/2006/relationships/hyperlink" Target="https://login.consultant.ru/link/?req=doc&amp;base=RLAW181&amp;n=20337" TargetMode="External"/><Relationship Id="rId474" Type="http://schemas.openxmlformats.org/officeDocument/2006/relationships/hyperlink" Target="https://login.consultant.ru/link/?req=doc&amp;base=RZB&amp;n=468048&amp;dst=100045" TargetMode="External"/><Relationship Id="rId509" Type="http://schemas.openxmlformats.org/officeDocument/2006/relationships/hyperlink" Target="https://login.consultant.ru/link/?req=doc&amp;base=RLAW181&amp;n=118569&amp;dst=100277" TargetMode="External"/><Relationship Id="rId106" Type="http://schemas.openxmlformats.org/officeDocument/2006/relationships/hyperlink" Target="https://login.consultant.ru/link/?req=doc&amp;base=RLAW181&amp;n=118665" TargetMode="External"/><Relationship Id="rId127" Type="http://schemas.openxmlformats.org/officeDocument/2006/relationships/hyperlink" Target="https://login.consultant.ru/link/?req=doc&amp;base=RLAW181&amp;n=75182&amp;dst=100019" TargetMode="External"/><Relationship Id="rId313" Type="http://schemas.openxmlformats.org/officeDocument/2006/relationships/hyperlink" Target="https://login.consultant.ru/link/?req=doc&amp;base=RLAW181&amp;n=120853&amp;dst=100010" TargetMode="External"/><Relationship Id="rId495" Type="http://schemas.openxmlformats.org/officeDocument/2006/relationships/hyperlink" Target="https://login.consultant.ru/link/?req=doc&amp;base=RLAW181&amp;n=118569&amp;dst=100266" TargetMode="External"/><Relationship Id="rId10" Type="http://schemas.openxmlformats.org/officeDocument/2006/relationships/hyperlink" Target="https://login.consultant.ru/link/?req=doc&amp;base=RLAW181&amp;n=48263&amp;dst=100008" TargetMode="External"/><Relationship Id="rId31" Type="http://schemas.openxmlformats.org/officeDocument/2006/relationships/hyperlink" Target="https://login.consultant.ru/link/?req=doc&amp;base=RLAW181&amp;n=77634&amp;dst=100025" TargetMode="External"/><Relationship Id="rId52" Type="http://schemas.openxmlformats.org/officeDocument/2006/relationships/hyperlink" Target="https://login.consultant.ru/link/?req=doc&amp;base=RLAW181&amp;n=103797&amp;dst=100008" TargetMode="External"/><Relationship Id="rId73" Type="http://schemas.openxmlformats.org/officeDocument/2006/relationships/hyperlink" Target="https://login.consultant.ru/link/?req=doc&amp;base=RLAW181&amp;n=75182&amp;dst=100011" TargetMode="External"/><Relationship Id="rId94" Type="http://schemas.openxmlformats.org/officeDocument/2006/relationships/hyperlink" Target="https://login.consultant.ru/link/?req=doc&amp;base=RZB&amp;n=389131" TargetMode="External"/><Relationship Id="rId148" Type="http://schemas.openxmlformats.org/officeDocument/2006/relationships/hyperlink" Target="https://login.consultant.ru/link/?req=doc&amp;base=RZB&amp;n=2875" TargetMode="External"/><Relationship Id="rId169" Type="http://schemas.openxmlformats.org/officeDocument/2006/relationships/hyperlink" Target="https://login.consultant.ru/link/?req=doc&amp;base=RLAW181&amp;n=63899&amp;dst=100052" TargetMode="External"/><Relationship Id="rId334" Type="http://schemas.openxmlformats.org/officeDocument/2006/relationships/hyperlink" Target="https://login.consultant.ru/link/?req=doc&amp;base=RLAW181&amp;n=112471&amp;dst=100047" TargetMode="External"/><Relationship Id="rId355" Type="http://schemas.openxmlformats.org/officeDocument/2006/relationships/hyperlink" Target="https://login.consultant.ru/link/?req=doc&amp;base=RLAW181&amp;n=102829&amp;dst=100008" TargetMode="External"/><Relationship Id="rId376" Type="http://schemas.openxmlformats.org/officeDocument/2006/relationships/hyperlink" Target="https://login.consultant.ru/link/?req=doc&amp;base=RLAW181&amp;n=118569&amp;dst=100123" TargetMode="External"/><Relationship Id="rId397" Type="http://schemas.openxmlformats.org/officeDocument/2006/relationships/hyperlink" Target="https://login.consultant.ru/link/?req=doc&amp;base=RLAW181&amp;n=118569&amp;dst=100149" TargetMode="External"/><Relationship Id="rId520" Type="http://schemas.openxmlformats.org/officeDocument/2006/relationships/hyperlink" Target="https://login.consultant.ru/link/?req=doc&amp;base=RLAW181&amp;n=118569&amp;dst=10028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81&amp;n=63899&amp;dst=100056" TargetMode="External"/><Relationship Id="rId215" Type="http://schemas.openxmlformats.org/officeDocument/2006/relationships/hyperlink" Target="https://login.consultant.ru/link/?req=doc&amp;base=RLAW181&amp;n=83861&amp;dst=100009" TargetMode="External"/><Relationship Id="rId236" Type="http://schemas.openxmlformats.org/officeDocument/2006/relationships/hyperlink" Target="https://login.consultant.ru/link/?req=doc&amp;base=RLAW181&amp;n=59630&amp;dst=100020" TargetMode="External"/><Relationship Id="rId257" Type="http://schemas.openxmlformats.org/officeDocument/2006/relationships/hyperlink" Target="https://login.consultant.ru/link/?req=doc&amp;base=RLAW181&amp;n=118569&amp;dst=100102" TargetMode="External"/><Relationship Id="rId278" Type="http://schemas.openxmlformats.org/officeDocument/2006/relationships/hyperlink" Target="https://login.consultant.ru/link/?req=doc&amp;base=RLAW181&amp;n=112471&amp;dst=100036" TargetMode="External"/><Relationship Id="rId401" Type="http://schemas.openxmlformats.org/officeDocument/2006/relationships/hyperlink" Target="https://login.consultant.ru/link/?req=doc&amp;base=RLAW181&amp;n=118617&amp;dst=100052" TargetMode="External"/><Relationship Id="rId422" Type="http://schemas.openxmlformats.org/officeDocument/2006/relationships/hyperlink" Target="https://login.consultant.ru/link/?req=doc&amp;base=RZB&amp;n=464894&amp;dst=336" TargetMode="External"/><Relationship Id="rId443" Type="http://schemas.openxmlformats.org/officeDocument/2006/relationships/hyperlink" Target="https://login.consultant.ru/link/?req=doc&amp;base=RZB&amp;n=464894&amp;dst=60" TargetMode="External"/><Relationship Id="rId464" Type="http://schemas.openxmlformats.org/officeDocument/2006/relationships/hyperlink" Target="https://login.consultant.ru/link/?req=doc&amp;base=RLAW181&amp;n=124551&amp;dst=100017" TargetMode="External"/><Relationship Id="rId303" Type="http://schemas.openxmlformats.org/officeDocument/2006/relationships/hyperlink" Target="https://login.consultant.ru/link/?req=doc&amp;base=RLAW181&amp;n=118569&amp;dst=100112" TargetMode="External"/><Relationship Id="rId485" Type="http://schemas.openxmlformats.org/officeDocument/2006/relationships/hyperlink" Target="https://login.consultant.ru/link/?req=doc&amp;base=RLAW181&amp;n=86483&amp;dst=100034" TargetMode="External"/><Relationship Id="rId42" Type="http://schemas.openxmlformats.org/officeDocument/2006/relationships/hyperlink" Target="https://login.consultant.ru/link/?req=doc&amp;base=RLAW181&amp;n=116632&amp;dst=100008" TargetMode="External"/><Relationship Id="rId84" Type="http://schemas.openxmlformats.org/officeDocument/2006/relationships/hyperlink" Target="https://login.consultant.ru/link/?req=doc&amp;base=RLAW181&amp;n=116632&amp;dst=100009" TargetMode="External"/><Relationship Id="rId138" Type="http://schemas.openxmlformats.org/officeDocument/2006/relationships/hyperlink" Target="https://login.consultant.ru/link/?req=doc&amp;base=RLAW181&amp;n=35668&amp;dst=100013" TargetMode="External"/><Relationship Id="rId345" Type="http://schemas.openxmlformats.org/officeDocument/2006/relationships/hyperlink" Target="https://login.consultant.ru/link/?req=doc&amp;base=RLAW181&amp;n=83861&amp;dst=100037" TargetMode="External"/><Relationship Id="rId387" Type="http://schemas.openxmlformats.org/officeDocument/2006/relationships/hyperlink" Target="https://login.consultant.ru/link/?req=doc&amp;base=RLAW181&amp;n=118665" TargetMode="External"/><Relationship Id="rId510" Type="http://schemas.openxmlformats.org/officeDocument/2006/relationships/hyperlink" Target="https://login.consultant.ru/link/?req=doc&amp;base=RLAW181&amp;n=96904&amp;dst=100038" TargetMode="External"/><Relationship Id="rId191" Type="http://schemas.openxmlformats.org/officeDocument/2006/relationships/hyperlink" Target="https://login.consultant.ru/link/?req=doc&amp;base=RLAW181&amp;n=118617&amp;dst=100039" TargetMode="External"/><Relationship Id="rId205" Type="http://schemas.openxmlformats.org/officeDocument/2006/relationships/hyperlink" Target="https://login.consultant.ru/link/?req=doc&amp;base=RZB&amp;n=2875" TargetMode="External"/><Relationship Id="rId247" Type="http://schemas.openxmlformats.org/officeDocument/2006/relationships/hyperlink" Target="https://login.consultant.ru/link/?req=doc&amp;base=RLAW181&amp;n=72177&amp;dst=100008" TargetMode="External"/><Relationship Id="rId412" Type="http://schemas.openxmlformats.org/officeDocument/2006/relationships/hyperlink" Target="https://login.consultant.ru/link/?req=doc&amp;base=RLAW181&amp;n=62854&amp;dst=100158" TargetMode="External"/><Relationship Id="rId107" Type="http://schemas.openxmlformats.org/officeDocument/2006/relationships/hyperlink" Target="https://login.consultant.ru/link/?req=doc&amp;base=RLAW181&amp;n=59631&amp;dst=100011" TargetMode="External"/><Relationship Id="rId289" Type="http://schemas.openxmlformats.org/officeDocument/2006/relationships/hyperlink" Target="https://login.consultant.ru/link/?req=doc&amp;base=RLAW181&amp;n=63899&amp;dst=100066" TargetMode="External"/><Relationship Id="rId454" Type="http://schemas.openxmlformats.org/officeDocument/2006/relationships/hyperlink" Target="https://login.consultant.ru/link/?req=doc&amp;base=RLAW181&amp;n=20681" TargetMode="External"/><Relationship Id="rId496" Type="http://schemas.openxmlformats.org/officeDocument/2006/relationships/hyperlink" Target="https://login.consultant.ru/link/?req=doc&amp;base=RLAW181&amp;n=83481&amp;dst=100009" TargetMode="External"/><Relationship Id="rId11" Type="http://schemas.openxmlformats.org/officeDocument/2006/relationships/hyperlink" Target="https://login.consultant.ru/link/?req=doc&amp;base=RLAW181&amp;n=51571&amp;dst=100008" TargetMode="External"/><Relationship Id="rId53" Type="http://schemas.openxmlformats.org/officeDocument/2006/relationships/hyperlink" Target="https://login.consultant.ru/link/?req=doc&amp;base=RLAW181&amp;n=106976&amp;dst=100014" TargetMode="External"/><Relationship Id="rId149" Type="http://schemas.openxmlformats.org/officeDocument/2006/relationships/hyperlink" Target="https://login.consultant.ru/link/?req=doc&amp;base=RLAW181&amp;n=118665" TargetMode="External"/><Relationship Id="rId314" Type="http://schemas.openxmlformats.org/officeDocument/2006/relationships/hyperlink" Target="https://login.consultant.ru/link/?req=doc&amp;base=RLAW181&amp;n=63899&amp;dst=100074" TargetMode="External"/><Relationship Id="rId356" Type="http://schemas.openxmlformats.org/officeDocument/2006/relationships/hyperlink" Target="https://login.consultant.ru/link/?req=doc&amp;base=RLAW181&amp;n=118569&amp;dst=100122" TargetMode="External"/><Relationship Id="rId398" Type="http://schemas.openxmlformats.org/officeDocument/2006/relationships/hyperlink" Target="https://login.consultant.ru/link/?req=doc&amp;base=RLAW181&amp;n=118569&amp;dst=100150" TargetMode="External"/><Relationship Id="rId521" Type="http://schemas.openxmlformats.org/officeDocument/2006/relationships/hyperlink" Target="https://login.consultant.ru/link/?req=doc&amp;base=RLAW181&amp;n=115289&amp;dst=100011" TargetMode="External"/><Relationship Id="rId95" Type="http://schemas.openxmlformats.org/officeDocument/2006/relationships/hyperlink" Target="https://login.consultant.ru/link/?req=doc&amp;base=RLAW181&amp;n=118665" TargetMode="External"/><Relationship Id="rId160" Type="http://schemas.openxmlformats.org/officeDocument/2006/relationships/hyperlink" Target="https://login.consultant.ru/link/?req=doc&amp;base=RLAW181&amp;n=111269&amp;dst=100011" TargetMode="External"/><Relationship Id="rId216" Type="http://schemas.openxmlformats.org/officeDocument/2006/relationships/hyperlink" Target="https://login.consultant.ru/link/?req=doc&amp;base=RLAW181&amp;n=108707&amp;dst=100044" TargetMode="External"/><Relationship Id="rId423" Type="http://schemas.openxmlformats.org/officeDocument/2006/relationships/hyperlink" Target="https://login.consultant.ru/link/?req=doc&amp;base=RZB&amp;n=464894&amp;dst=339" TargetMode="External"/><Relationship Id="rId258" Type="http://schemas.openxmlformats.org/officeDocument/2006/relationships/hyperlink" Target="https://login.consultant.ru/link/?req=doc&amp;base=RLAW181&amp;n=118569&amp;dst=100103" TargetMode="External"/><Relationship Id="rId465" Type="http://schemas.openxmlformats.org/officeDocument/2006/relationships/hyperlink" Target="https://login.consultant.ru/link/?req=doc&amp;base=RLAW181&amp;n=118569&amp;dst=100194" TargetMode="External"/><Relationship Id="rId22" Type="http://schemas.openxmlformats.org/officeDocument/2006/relationships/hyperlink" Target="https://login.consultant.ru/link/?req=doc&amp;base=RLAW181&amp;n=65329&amp;dst=100008" TargetMode="External"/><Relationship Id="rId64" Type="http://schemas.openxmlformats.org/officeDocument/2006/relationships/hyperlink" Target="https://login.consultant.ru/link/?req=doc&amp;base=RLAW181&amp;n=75182&amp;dst=100010" TargetMode="External"/><Relationship Id="rId118" Type="http://schemas.openxmlformats.org/officeDocument/2006/relationships/hyperlink" Target="https://login.consultant.ru/link/?req=doc&amp;base=RLAW181&amp;n=35668&amp;dst=100011" TargetMode="External"/><Relationship Id="rId325" Type="http://schemas.openxmlformats.org/officeDocument/2006/relationships/hyperlink" Target="https://login.consultant.ru/link/?req=doc&amp;base=RZB&amp;n=464894" TargetMode="External"/><Relationship Id="rId367" Type="http://schemas.openxmlformats.org/officeDocument/2006/relationships/hyperlink" Target="https://login.consultant.ru/link/?req=doc&amp;base=RZB&amp;n=464894&amp;dst=184" TargetMode="External"/><Relationship Id="rId171" Type="http://schemas.openxmlformats.org/officeDocument/2006/relationships/hyperlink" Target="https://login.consultant.ru/link/?req=doc&amp;base=RZB&amp;n=442435" TargetMode="External"/><Relationship Id="rId227" Type="http://schemas.openxmlformats.org/officeDocument/2006/relationships/hyperlink" Target="https://login.consultant.ru/link/?req=doc&amp;base=RLAW181&amp;n=116625&amp;dst=100271" TargetMode="External"/><Relationship Id="rId269" Type="http://schemas.openxmlformats.org/officeDocument/2006/relationships/hyperlink" Target="https://login.consultant.ru/link/?req=doc&amp;base=RLAW181&amp;n=112471&amp;dst=100030" TargetMode="External"/><Relationship Id="rId434" Type="http://schemas.openxmlformats.org/officeDocument/2006/relationships/hyperlink" Target="https://login.consultant.ru/link/?req=doc&amp;base=RLAW181&amp;n=116625&amp;dst=100273" TargetMode="External"/><Relationship Id="rId476" Type="http://schemas.openxmlformats.org/officeDocument/2006/relationships/hyperlink" Target="https://login.consultant.ru/link/?req=doc&amp;base=RLAW181&amp;n=86483&amp;dst=100032" TargetMode="External"/><Relationship Id="rId33" Type="http://schemas.openxmlformats.org/officeDocument/2006/relationships/hyperlink" Target="https://login.consultant.ru/link/?req=doc&amp;base=RLAW181&amp;n=80040&amp;dst=100008" TargetMode="External"/><Relationship Id="rId129" Type="http://schemas.openxmlformats.org/officeDocument/2006/relationships/hyperlink" Target="https://login.consultant.ru/link/?req=doc&amp;base=RLAW181&amp;n=118569&amp;dst=100046" TargetMode="External"/><Relationship Id="rId280" Type="http://schemas.openxmlformats.org/officeDocument/2006/relationships/hyperlink" Target="https://login.consultant.ru/link/?req=doc&amp;base=RLAW181&amp;n=118569&amp;dst=100107" TargetMode="External"/><Relationship Id="rId336" Type="http://schemas.openxmlformats.org/officeDocument/2006/relationships/hyperlink" Target="https://login.consultant.ru/link/?req=doc&amp;base=RLAW181&amp;n=83861&amp;dst=100027" TargetMode="External"/><Relationship Id="rId501" Type="http://schemas.openxmlformats.org/officeDocument/2006/relationships/hyperlink" Target="https://login.consultant.ru/link/?req=doc&amp;base=RLAW181&amp;n=118569&amp;dst=100270" TargetMode="External"/><Relationship Id="rId75" Type="http://schemas.openxmlformats.org/officeDocument/2006/relationships/hyperlink" Target="https://login.consultant.ru/link/?req=doc&amp;base=RLAW181&amp;n=75182&amp;dst=100013" TargetMode="External"/><Relationship Id="rId140" Type="http://schemas.openxmlformats.org/officeDocument/2006/relationships/hyperlink" Target="https://login.consultant.ru/link/?req=doc&amp;base=RLAW181&amp;n=116632&amp;dst=100012" TargetMode="External"/><Relationship Id="rId182" Type="http://schemas.openxmlformats.org/officeDocument/2006/relationships/hyperlink" Target="https://login.consultant.ru/link/?req=doc&amp;base=RLAW181&amp;n=102039&amp;dst=100012" TargetMode="External"/><Relationship Id="rId378" Type="http://schemas.openxmlformats.org/officeDocument/2006/relationships/hyperlink" Target="https://login.consultant.ru/link/?req=doc&amp;base=RZB&amp;n=476454&amp;dst=100363" TargetMode="External"/><Relationship Id="rId403" Type="http://schemas.openxmlformats.org/officeDocument/2006/relationships/hyperlink" Target="https://login.consultant.ru/link/?req=doc&amp;base=RLAW181&amp;n=118569&amp;dst=100151" TargetMode="External"/><Relationship Id="rId6" Type="http://schemas.openxmlformats.org/officeDocument/2006/relationships/hyperlink" Target="https://login.consultant.ru/link/?req=doc&amp;base=RLAW181&amp;n=34151&amp;dst=100008" TargetMode="External"/><Relationship Id="rId238" Type="http://schemas.openxmlformats.org/officeDocument/2006/relationships/hyperlink" Target="https://login.consultant.ru/link/?req=doc&amp;base=RLAW181&amp;n=116625&amp;dst=100272" TargetMode="External"/><Relationship Id="rId445" Type="http://schemas.openxmlformats.org/officeDocument/2006/relationships/hyperlink" Target="https://login.consultant.ru/link/?req=doc&amp;base=RLAW181&amp;n=118569&amp;dst=100191" TargetMode="External"/><Relationship Id="rId487" Type="http://schemas.openxmlformats.org/officeDocument/2006/relationships/hyperlink" Target="https://login.consultant.ru/link/?req=doc&amp;base=RLAW181&amp;n=62400&amp;dst=100027" TargetMode="External"/><Relationship Id="rId291" Type="http://schemas.openxmlformats.org/officeDocument/2006/relationships/hyperlink" Target="https://login.consultant.ru/link/?req=doc&amp;base=RLAW181&amp;n=118569&amp;dst=100111" TargetMode="External"/><Relationship Id="rId305" Type="http://schemas.openxmlformats.org/officeDocument/2006/relationships/hyperlink" Target="https://login.consultant.ru/link/?req=doc&amp;base=RLAW181&amp;n=108707&amp;dst=100045" TargetMode="External"/><Relationship Id="rId347" Type="http://schemas.openxmlformats.org/officeDocument/2006/relationships/hyperlink" Target="https://login.consultant.ru/link/?req=doc&amp;base=RLAW181&amp;n=108707&amp;dst=100050" TargetMode="External"/><Relationship Id="rId512" Type="http://schemas.openxmlformats.org/officeDocument/2006/relationships/hyperlink" Target="https://login.consultant.ru/link/?req=doc&amp;base=RLAW181&amp;n=118569&amp;dst=100279" TargetMode="External"/><Relationship Id="rId44" Type="http://schemas.openxmlformats.org/officeDocument/2006/relationships/hyperlink" Target="https://login.consultant.ru/link/?req=doc&amp;base=RLAW181&amp;n=91398&amp;dst=100008" TargetMode="External"/><Relationship Id="rId86" Type="http://schemas.openxmlformats.org/officeDocument/2006/relationships/hyperlink" Target="https://login.consultant.ru/link/?req=doc&amp;base=RLAW181&amp;n=118569&amp;dst=100027" TargetMode="External"/><Relationship Id="rId151" Type="http://schemas.openxmlformats.org/officeDocument/2006/relationships/hyperlink" Target="https://login.consultant.ru/link/?req=doc&amp;base=RLAW181&amp;n=115289&amp;dst=100009" TargetMode="External"/><Relationship Id="rId389" Type="http://schemas.openxmlformats.org/officeDocument/2006/relationships/hyperlink" Target="https://login.consultant.ru/link/?req=doc&amp;base=RLAW181&amp;n=118569&amp;dst=100145" TargetMode="External"/><Relationship Id="rId193" Type="http://schemas.openxmlformats.org/officeDocument/2006/relationships/hyperlink" Target="https://login.consultant.ru/link/?req=doc&amp;base=RLAW181&amp;n=96904&amp;dst=100010" TargetMode="External"/><Relationship Id="rId207" Type="http://schemas.openxmlformats.org/officeDocument/2006/relationships/hyperlink" Target="https://login.consultant.ru/link/?req=doc&amp;base=RLAW181&amp;n=38872&amp;dst=100012" TargetMode="External"/><Relationship Id="rId249" Type="http://schemas.openxmlformats.org/officeDocument/2006/relationships/hyperlink" Target="https://login.consultant.ru/link/?req=doc&amp;base=RLAW181&amp;n=72177&amp;dst=100008" TargetMode="External"/><Relationship Id="rId414" Type="http://schemas.openxmlformats.org/officeDocument/2006/relationships/hyperlink" Target="https://login.consultant.ru/link/?req=doc&amp;base=RLAW181&amp;n=62854&amp;dst=100160" TargetMode="External"/><Relationship Id="rId456" Type="http://schemas.openxmlformats.org/officeDocument/2006/relationships/hyperlink" Target="https://login.consultant.ru/link/?req=doc&amp;base=RLAW181&amp;n=23260" TargetMode="External"/><Relationship Id="rId498" Type="http://schemas.openxmlformats.org/officeDocument/2006/relationships/hyperlink" Target="https://login.consultant.ru/link/?req=doc&amp;base=RLAW181&amp;n=118569&amp;dst=100267" TargetMode="External"/><Relationship Id="rId13" Type="http://schemas.openxmlformats.org/officeDocument/2006/relationships/hyperlink" Target="https://login.consultant.ru/link/?req=doc&amp;base=RLAW181&amp;n=54137&amp;dst=100031" TargetMode="External"/><Relationship Id="rId109" Type="http://schemas.openxmlformats.org/officeDocument/2006/relationships/hyperlink" Target="https://login.consultant.ru/link/?req=doc&amp;base=RLAW181&amp;n=124555&amp;dst=100013" TargetMode="External"/><Relationship Id="rId260" Type="http://schemas.openxmlformats.org/officeDocument/2006/relationships/hyperlink" Target="https://login.consultant.ru/link/?req=doc&amp;base=RLAW181&amp;n=75182&amp;dst=100037" TargetMode="External"/><Relationship Id="rId316" Type="http://schemas.openxmlformats.org/officeDocument/2006/relationships/hyperlink" Target="https://login.consultant.ru/link/?req=doc&amp;base=RLAW181&amp;n=118569&amp;dst=100117" TargetMode="External"/><Relationship Id="rId523" Type="http://schemas.openxmlformats.org/officeDocument/2006/relationships/theme" Target="theme/theme1.xml"/><Relationship Id="rId55" Type="http://schemas.openxmlformats.org/officeDocument/2006/relationships/hyperlink" Target="https://login.consultant.ru/link/?req=doc&amp;base=RLAW181&amp;n=112471&amp;dst=100008" TargetMode="External"/><Relationship Id="rId97" Type="http://schemas.openxmlformats.org/officeDocument/2006/relationships/hyperlink" Target="https://login.consultant.ru/link/?req=doc&amp;base=RLAW181&amp;n=112471&amp;dst=100010" TargetMode="External"/><Relationship Id="rId120" Type="http://schemas.openxmlformats.org/officeDocument/2006/relationships/hyperlink" Target="https://login.consultant.ru/link/?req=doc&amp;base=RLAW181&amp;n=59630&amp;dst=100011" TargetMode="External"/><Relationship Id="rId358" Type="http://schemas.openxmlformats.org/officeDocument/2006/relationships/hyperlink" Target="https://login.consultant.ru/link/?req=doc&amp;base=RLAW181&amp;n=118617&amp;dst=100042" TargetMode="External"/><Relationship Id="rId162" Type="http://schemas.openxmlformats.org/officeDocument/2006/relationships/hyperlink" Target="https://login.consultant.ru/link/?req=doc&amp;base=RLAW181&amp;n=112471&amp;dst=100016" TargetMode="External"/><Relationship Id="rId218" Type="http://schemas.openxmlformats.org/officeDocument/2006/relationships/hyperlink" Target="https://login.consultant.ru/link/?req=doc&amp;base=RLAW181&amp;n=63899&amp;dst=100059" TargetMode="External"/><Relationship Id="rId425" Type="http://schemas.openxmlformats.org/officeDocument/2006/relationships/hyperlink" Target="https://login.consultant.ru/link/?req=doc&amp;base=RLAW181&amp;n=118569&amp;dst=100159" TargetMode="External"/><Relationship Id="rId467" Type="http://schemas.openxmlformats.org/officeDocument/2006/relationships/hyperlink" Target="https://login.consultant.ru/link/?req=doc&amp;base=RLAW181&amp;n=57347&amp;dst=100053" TargetMode="External"/><Relationship Id="rId271" Type="http://schemas.openxmlformats.org/officeDocument/2006/relationships/hyperlink" Target="https://login.consultant.ru/link/?req=doc&amp;base=RZB&amp;n=476454&amp;dst=31" TargetMode="External"/><Relationship Id="rId24" Type="http://schemas.openxmlformats.org/officeDocument/2006/relationships/hyperlink" Target="https://login.consultant.ru/link/?req=doc&amp;base=RLAW181&amp;n=70053&amp;dst=100008" TargetMode="External"/><Relationship Id="rId66" Type="http://schemas.openxmlformats.org/officeDocument/2006/relationships/hyperlink" Target="https://login.consultant.ru/link/?req=doc&amp;base=RLAW181&amp;n=118569&amp;dst=100013" TargetMode="External"/><Relationship Id="rId131" Type="http://schemas.openxmlformats.org/officeDocument/2006/relationships/hyperlink" Target="https://login.consultant.ru/link/?req=doc&amp;base=RLAW181&amp;n=118569&amp;dst=100048" TargetMode="External"/><Relationship Id="rId327" Type="http://schemas.openxmlformats.org/officeDocument/2006/relationships/hyperlink" Target="https://login.consultant.ru/link/?req=doc&amp;base=RZB&amp;n=451740" TargetMode="External"/><Relationship Id="rId369" Type="http://schemas.openxmlformats.org/officeDocument/2006/relationships/hyperlink" Target="https://login.consultant.ru/link/?req=doc&amp;base=RZB&amp;n=476454" TargetMode="External"/><Relationship Id="rId173" Type="http://schemas.openxmlformats.org/officeDocument/2006/relationships/hyperlink" Target="https://login.consultant.ru/link/?req=doc&amp;base=RLAW181&amp;n=112471&amp;dst=100024" TargetMode="External"/><Relationship Id="rId229" Type="http://schemas.openxmlformats.org/officeDocument/2006/relationships/hyperlink" Target="https://login.consultant.ru/link/?req=doc&amp;base=RLAW181&amp;n=75182&amp;dst=100031" TargetMode="External"/><Relationship Id="rId380" Type="http://schemas.openxmlformats.org/officeDocument/2006/relationships/hyperlink" Target="https://login.consultant.ru/link/?req=doc&amp;base=RLAW181&amp;n=118569&amp;dst=100140" TargetMode="External"/><Relationship Id="rId436" Type="http://schemas.openxmlformats.org/officeDocument/2006/relationships/hyperlink" Target="https://login.consultant.ru/link/?req=doc&amp;base=RLAW181&amp;n=118569&amp;dst=100162" TargetMode="External"/><Relationship Id="rId240" Type="http://schemas.openxmlformats.org/officeDocument/2006/relationships/hyperlink" Target="https://login.consultant.ru/link/?req=doc&amp;base=RLAW181&amp;n=116634&amp;dst=100018" TargetMode="External"/><Relationship Id="rId478" Type="http://schemas.openxmlformats.org/officeDocument/2006/relationships/hyperlink" Target="https://login.consultant.ru/link/?req=doc&amp;base=RLAW181&amp;n=73601&amp;dst=100014" TargetMode="External"/><Relationship Id="rId35" Type="http://schemas.openxmlformats.org/officeDocument/2006/relationships/hyperlink" Target="https://login.consultant.ru/link/?req=doc&amp;base=RLAW181&amp;n=102123&amp;dst=100020" TargetMode="External"/><Relationship Id="rId77" Type="http://schemas.openxmlformats.org/officeDocument/2006/relationships/hyperlink" Target="https://login.consultant.ru/link/?req=doc&amp;base=RLAW181&amp;n=118569&amp;dst=100022" TargetMode="External"/><Relationship Id="rId100" Type="http://schemas.openxmlformats.org/officeDocument/2006/relationships/hyperlink" Target="https://login.consultant.ru/link/?req=doc&amp;base=RLAW181&amp;n=112471&amp;dst=100014" TargetMode="External"/><Relationship Id="rId282" Type="http://schemas.openxmlformats.org/officeDocument/2006/relationships/hyperlink" Target="https://login.consultant.ru/link/?req=doc&amp;base=RZB&amp;n=477406" TargetMode="External"/><Relationship Id="rId338" Type="http://schemas.openxmlformats.org/officeDocument/2006/relationships/hyperlink" Target="https://login.consultant.ru/link/?req=doc&amp;base=RLAW181&amp;n=118569&amp;dst=100118" TargetMode="External"/><Relationship Id="rId503" Type="http://schemas.openxmlformats.org/officeDocument/2006/relationships/hyperlink" Target="https://login.consultant.ru/link/?req=doc&amp;base=RLAW181&amp;n=118569&amp;dst=100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34341</Words>
  <Characters>195748</Characters>
  <Application>Microsoft Office Word</Application>
  <DocSecurity>0</DocSecurity>
  <Lines>1631</Lines>
  <Paragraphs>459</Paragraphs>
  <ScaleCrop>false</ScaleCrop>
  <Company/>
  <LinksUpToDate>false</LinksUpToDate>
  <CharactersWithSpaces>229630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2024-08-02T06:44:00Z</dcterms:created>
  <dcterms:modified xsi:type="dcterms:W3CDTF">2024-08-02T06:44:00Z</dcterms:modified>
</cp:coreProperties>
</file>