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5C" w:rsidRPr="009252AA" w:rsidRDefault="004E105C" w:rsidP="004059F5">
      <w:pPr>
        <w:pStyle w:val="a3"/>
        <w:ind w:left="-142" w:right="-143"/>
        <w:jc w:val="center"/>
        <w:rPr>
          <w:b/>
          <w:sz w:val="28"/>
          <w:szCs w:val="28"/>
        </w:rPr>
      </w:pPr>
      <w:r w:rsidRPr="009252AA"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АДМИНИСТРАЦИЯ</w:t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105C" w:rsidRPr="009252AA" w:rsidRDefault="004E105C" w:rsidP="004059F5">
      <w:pPr>
        <w:pStyle w:val="a3"/>
        <w:ind w:left="-142" w:right="-143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B95894" w:rsidRPr="009252AA" w:rsidRDefault="00B95894" w:rsidP="004059F5">
      <w:pPr>
        <w:pStyle w:val="a3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sz w:val="28"/>
          <w:szCs w:val="28"/>
        </w:rPr>
        <w:t>Комиссия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</w:p>
    <w:p w:rsidR="00B95894" w:rsidRPr="009252AA" w:rsidRDefault="00B95894" w:rsidP="004059F5">
      <w:pPr>
        <w:pStyle w:val="a3"/>
        <w:ind w:left="-142" w:right="-143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4E105C" w:rsidRPr="009252AA" w:rsidRDefault="004E105C" w:rsidP="004059F5">
      <w:pPr>
        <w:shd w:val="clear" w:color="auto" w:fill="FFFFFF"/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9252AA">
        <w:rPr>
          <w:rFonts w:ascii="Times New Roman" w:hAnsi="Times New Roman"/>
          <w:b/>
          <w:color w:val="000000"/>
          <w:spacing w:val="-2"/>
          <w:w w:val="126"/>
          <w:sz w:val="28"/>
          <w:szCs w:val="28"/>
        </w:rPr>
        <w:t>РЕШЕНИЕ</w:t>
      </w: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  <w:u w:val="single"/>
        </w:rPr>
      </w:pP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  <w:u w:val="single"/>
        </w:rPr>
      </w:pPr>
      <w:r w:rsidRPr="009252A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72D75" w:rsidRPr="009252AA">
        <w:rPr>
          <w:rFonts w:ascii="Times New Roman" w:hAnsi="Times New Roman"/>
          <w:sz w:val="28"/>
          <w:szCs w:val="28"/>
          <w:u w:val="single"/>
        </w:rPr>
        <w:t>«</w:t>
      </w:r>
      <w:r w:rsidR="00836BD9">
        <w:rPr>
          <w:rFonts w:ascii="Times New Roman" w:hAnsi="Times New Roman"/>
          <w:sz w:val="28"/>
          <w:szCs w:val="28"/>
          <w:u w:val="single"/>
        </w:rPr>
        <w:t>04</w:t>
      </w:r>
      <w:r w:rsidR="00472D75" w:rsidRPr="009252AA">
        <w:rPr>
          <w:rFonts w:ascii="Times New Roman" w:hAnsi="Times New Roman"/>
          <w:sz w:val="28"/>
          <w:szCs w:val="28"/>
          <w:u w:val="single"/>
        </w:rPr>
        <w:t>»</w:t>
      </w:r>
      <w:r w:rsidR="00836BD9">
        <w:rPr>
          <w:rFonts w:ascii="Times New Roman" w:hAnsi="Times New Roman"/>
          <w:sz w:val="28"/>
          <w:szCs w:val="28"/>
          <w:u w:val="single"/>
        </w:rPr>
        <w:t>августа</w:t>
      </w:r>
      <w:r w:rsidR="002132A3">
        <w:rPr>
          <w:rFonts w:ascii="Times New Roman" w:hAnsi="Times New Roman"/>
          <w:sz w:val="28"/>
          <w:szCs w:val="28"/>
          <w:u w:val="single"/>
        </w:rPr>
        <w:t>202</w:t>
      </w:r>
      <w:r w:rsidR="00836BD9">
        <w:rPr>
          <w:rFonts w:ascii="Times New Roman" w:hAnsi="Times New Roman"/>
          <w:sz w:val="28"/>
          <w:szCs w:val="28"/>
          <w:u w:val="single"/>
        </w:rPr>
        <w:t>3</w:t>
      </w:r>
      <w:r w:rsidR="00D820B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345CEC" w:rsidRPr="009252AA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EC291E">
        <w:rPr>
          <w:rFonts w:ascii="Times New Roman" w:hAnsi="Times New Roman"/>
          <w:sz w:val="28"/>
          <w:szCs w:val="28"/>
          <w:u w:val="single"/>
        </w:rPr>
        <w:t xml:space="preserve"> 1</w:t>
      </w: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</w:rPr>
      </w:pPr>
      <w:r w:rsidRPr="009252AA">
        <w:rPr>
          <w:rFonts w:ascii="Times New Roman" w:hAnsi="Times New Roman"/>
          <w:sz w:val="28"/>
          <w:szCs w:val="28"/>
        </w:rPr>
        <w:t>г.Богучар</w:t>
      </w:r>
    </w:p>
    <w:p w:rsidR="004E105C" w:rsidRPr="009252AA" w:rsidRDefault="004E105C" w:rsidP="004059F5">
      <w:pPr>
        <w:pStyle w:val="a3"/>
        <w:ind w:left="-142" w:right="-143"/>
        <w:rPr>
          <w:rFonts w:ascii="Times New Roman" w:hAnsi="Times New Roman"/>
          <w:sz w:val="28"/>
          <w:szCs w:val="28"/>
        </w:rPr>
      </w:pPr>
    </w:p>
    <w:p w:rsidR="0055143D" w:rsidRPr="00D62F56" w:rsidRDefault="00D62F56" w:rsidP="004059F5">
      <w:pPr>
        <w:spacing w:after="0" w:line="240" w:lineRule="auto"/>
        <w:ind w:right="2892"/>
        <w:jc w:val="both"/>
        <w:rPr>
          <w:rFonts w:ascii="Times New Roman" w:hAnsi="Times New Roman"/>
          <w:b/>
          <w:sz w:val="28"/>
          <w:szCs w:val="28"/>
        </w:rPr>
      </w:pPr>
      <w:r w:rsidRPr="00D62F56">
        <w:rPr>
          <w:rStyle w:val="s1"/>
          <w:rFonts w:ascii="Times New Roman" w:hAnsi="Times New Roman"/>
          <w:b/>
          <w:bCs/>
          <w:sz w:val="28"/>
          <w:szCs w:val="28"/>
        </w:rPr>
        <w:t xml:space="preserve">О рассмотрении представления прокуратуры Богучарского района от </w:t>
      </w:r>
      <w:r w:rsidR="00836BD9">
        <w:rPr>
          <w:rStyle w:val="s1"/>
          <w:rFonts w:ascii="Times New Roman" w:hAnsi="Times New Roman"/>
          <w:b/>
          <w:bCs/>
          <w:sz w:val="28"/>
          <w:szCs w:val="28"/>
        </w:rPr>
        <w:t>25.07.2023</w:t>
      </w:r>
      <w:r w:rsidR="00B97DE9">
        <w:rPr>
          <w:rStyle w:val="s1"/>
          <w:rFonts w:ascii="Times New Roman" w:hAnsi="Times New Roman"/>
          <w:b/>
          <w:bCs/>
          <w:sz w:val="28"/>
          <w:szCs w:val="28"/>
        </w:rPr>
        <w:t xml:space="preserve"> № 2-2-202</w:t>
      </w:r>
      <w:r w:rsidR="00836BD9">
        <w:rPr>
          <w:rStyle w:val="s1"/>
          <w:rFonts w:ascii="Times New Roman" w:hAnsi="Times New Roman"/>
          <w:b/>
          <w:bCs/>
          <w:sz w:val="28"/>
          <w:szCs w:val="28"/>
        </w:rPr>
        <w:t>3</w:t>
      </w:r>
      <w:r w:rsidRPr="00D62F56">
        <w:rPr>
          <w:rStyle w:val="s1"/>
          <w:rFonts w:ascii="Times New Roman" w:hAnsi="Times New Roman"/>
          <w:b/>
          <w:bCs/>
          <w:sz w:val="28"/>
          <w:szCs w:val="28"/>
        </w:rPr>
        <w:t xml:space="preserve"> «Об устранении нарушений законодательства о противодействии коррупции»</w:t>
      </w:r>
      <w:r w:rsidR="0055143D" w:rsidRPr="00D62F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84F23" w:rsidRPr="00855D26" w:rsidRDefault="00C84F23" w:rsidP="004059F5">
      <w:pPr>
        <w:pStyle w:val="a3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D26" w:rsidRPr="00855D26" w:rsidRDefault="00855D26" w:rsidP="00405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D26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 </w:t>
      </w:r>
      <w:r w:rsidRPr="00855D26">
        <w:rPr>
          <w:rStyle w:val="2"/>
          <w:rFonts w:eastAsia="Calibri"/>
          <w:sz w:val="28"/>
          <w:szCs w:val="28"/>
        </w:rPr>
        <w:t xml:space="preserve">- </w:t>
      </w:r>
      <w:r w:rsidRPr="00855D26">
        <w:rPr>
          <w:rFonts w:ascii="Times New Roman" w:hAnsi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Трудовым кодексом Российской Федерации, Федеральным законом от 25.12.2008 № 273-Ф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 «О противодействия коррупции», рассмотрев представление прокуратуры Богучарского района от </w:t>
      </w:r>
      <w:r w:rsidR="00B97DE9">
        <w:rPr>
          <w:rFonts w:ascii="Times New Roman" w:hAnsi="Times New Roman"/>
          <w:color w:val="000000"/>
          <w:sz w:val="28"/>
          <w:szCs w:val="28"/>
        </w:rPr>
        <w:t>04.03.2022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 № 2 </w:t>
      </w:r>
      <w:r w:rsidRPr="00855D26">
        <w:rPr>
          <w:rStyle w:val="2"/>
          <w:rFonts w:eastAsia="Calibri"/>
          <w:sz w:val="28"/>
          <w:szCs w:val="28"/>
        </w:rPr>
        <w:t xml:space="preserve">- </w:t>
      </w:r>
      <w:r w:rsidRPr="00855D26">
        <w:rPr>
          <w:rFonts w:ascii="Times New Roman" w:hAnsi="Times New Roman"/>
          <w:color w:val="000000"/>
          <w:sz w:val="28"/>
          <w:szCs w:val="28"/>
        </w:rPr>
        <w:t>2 - 202</w:t>
      </w:r>
      <w:r w:rsidR="00B97DE9">
        <w:rPr>
          <w:rFonts w:ascii="Times New Roman" w:hAnsi="Times New Roman"/>
          <w:color w:val="000000"/>
          <w:sz w:val="28"/>
          <w:szCs w:val="28"/>
        </w:rPr>
        <w:t>2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 «Об устранении нарушений законодательства в области противодействия коррупции», руководствуясь распоряжением администрации Богучарского муниципального района от 17.04.2018 года № 83-р «О порядкесообщения</w:t>
      </w:r>
      <w:proofErr w:type="gramEnd"/>
      <w:r w:rsidRPr="00855D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55D26">
        <w:rPr>
          <w:rFonts w:ascii="Times New Roman" w:hAnsi="Times New Roman"/>
          <w:color w:val="000000"/>
          <w:sz w:val="28"/>
          <w:szCs w:val="28"/>
        </w:rPr>
        <w:t>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конфликтаинтересов</w:t>
      </w:r>
      <w:proofErr w:type="gramEnd"/>
      <w:r w:rsidRPr="00855D26">
        <w:rPr>
          <w:rFonts w:ascii="Times New Roman" w:hAnsi="Times New Roman"/>
          <w:color w:val="000000"/>
          <w:sz w:val="28"/>
          <w:szCs w:val="28"/>
        </w:rPr>
        <w:t xml:space="preserve">» комиссия по соблюдению требований к служебному поведению руководителями муниципальных учреждений Богучарского муниципальногорайона Воронежской области, подведомственных администрации </w:t>
      </w:r>
      <w:r w:rsidRPr="00855D26">
        <w:rPr>
          <w:rStyle w:val="12pt"/>
          <w:rFonts w:eastAsia="Calibri"/>
          <w:sz w:val="28"/>
          <w:szCs w:val="28"/>
        </w:rPr>
        <w:t xml:space="preserve">Богучарского муниципального района Воронежской области и </w:t>
      </w:r>
      <w:r w:rsidRPr="00855D26">
        <w:rPr>
          <w:rFonts w:ascii="Times New Roman" w:hAnsi="Times New Roman"/>
          <w:color w:val="000000"/>
          <w:sz w:val="28"/>
          <w:szCs w:val="28"/>
        </w:rPr>
        <w:t xml:space="preserve">урегулированию конфликта интересов </w:t>
      </w:r>
      <w:proofErr w:type="gramStart"/>
      <w:r w:rsidRPr="00855D26">
        <w:rPr>
          <w:rStyle w:val="4pt"/>
          <w:rFonts w:eastAsia="Calibri"/>
          <w:b/>
          <w:spacing w:val="0"/>
          <w:sz w:val="28"/>
          <w:szCs w:val="28"/>
        </w:rPr>
        <w:t>р</w:t>
      </w:r>
      <w:proofErr w:type="gramEnd"/>
      <w:r w:rsidRPr="00855D26">
        <w:rPr>
          <w:rStyle w:val="4pt"/>
          <w:rFonts w:eastAsia="Calibri"/>
          <w:b/>
          <w:spacing w:val="0"/>
          <w:sz w:val="28"/>
          <w:szCs w:val="28"/>
        </w:rPr>
        <w:t xml:space="preserve"> е ш и л а:</w:t>
      </w:r>
    </w:p>
    <w:p w:rsidR="00EC291E" w:rsidRPr="00836BD9" w:rsidRDefault="00EC291E" w:rsidP="004059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BD9" w:rsidRPr="00836BD9" w:rsidRDefault="00B97DE9" w:rsidP="00836B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6BD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36BD9" w:rsidRPr="00836BD9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proofErr w:type="spellStart"/>
      <w:r w:rsidR="00836BD9" w:rsidRPr="00836BD9">
        <w:rPr>
          <w:rFonts w:ascii="Times New Roman" w:hAnsi="Times New Roman"/>
          <w:sz w:val="28"/>
          <w:szCs w:val="28"/>
        </w:rPr>
        <w:t>Дорохиной</w:t>
      </w:r>
      <w:proofErr w:type="spellEnd"/>
      <w:r w:rsidR="00836BD9" w:rsidRPr="00836BD9">
        <w:rPr>
          <w:rFonts w:ascii="Times New Roman" w:hAnsi="Times New Roman"/>
          <w:sz w:val="28"/>
          <w:szCs w:val="28"/>
        </w:rPr>
        <w:t xml:space="preserve"> Юлии Владимировне - руководителю МКУ «Управление культуры» Богучарского муниципального района» </w:t>
      </w:r>
      <w:r w:rsidR="00836BD9" w:rsidRPr="00836BD9">
        <w:rPr>
          <w:rFonts w:ascii="Times New Roman" w:hAnsi="Times New Roman"/>
          <w:color w:val="000000"/>
          <w:sz w:val="28"/>
          <w:szCs w:val="28"/>
        </w:rPr>
        <w:t xml:space="preserve">привлечь </w:t>
      </w:r>
      <w:r w:rsidR="00836BD9" w:rsidRPr="00836BD9">
        <w:rPr>
          <w:rFonts w:ascii="Times New Roman" w:hAnsi="Times New Roman"/>
          <w:color w:val="000000"/>
          <w:spacing w:val="-7"/>
          <w:sz w:val="28"/>
          <w:szCs w:val="28"/>
          <w:shd w:val="clear" w:color="auto" w:fill="FFFFFF"/>
        </w:rPr>
        <w:t>директор</w:t>
      </w:r>
      <w:r w:rsidR="00177B06">
        <w:rPr>
          <w:rFonts w:ascii="Times New Roman" w:hAnsi="Times New Roman"/>
          <w:color w:val="000000"/>
          <w:spacing w:val="-7"/>
          <w:sz w:val="28"/>
          <w:szCs w:val="28"/>
          <w:shd w:val="clear" w:color="auto" w:fill="FFFFFF"/>
        </w:rPr>
        <w:t>ов</w:t>
      </w:r>
      <w:r w:rsidR="00836BD9" w:rsidRPr="00836BD9">
        <w:rPr>
          <w:rFonts w:ascii="Times New Roman" w:hAnsi="Times New Roman"/>
          <w:color w:val="000000"/>
          <w:spacing w:val="-7"/>
          <w:sz w:val="28"/>
          <w:szCs w:val="28"/>
          <w:shd w:val="clear" w:color="auto" w:fill="FFFFFF"/>
        </w:rPr>
        <w:t xml:space="preserve"> МКУ</w:t>
      </w:r>
      <w:r w:rsidR="00836BD9" w:rsidRPr="00836BD9">
        <w:rPr>
          <w:rFonts w:ascii="Times New Roman" w:hAnsi="Times New Roman"/>
          <w:sz w:val="28"/>
          <w:szCs w:val="28"/>
        </w:rPr>
        <w:t>, д</w:t>
      </w:r>
      <w:r w:rsidR="00836BD9" w:rsidRPr="00836BD9">
        <w:rPr>
          <w:rFonts w:ascii="Times New Roman" w:hAnsi="Times New Roman"/>
          <w:color w:val="000000"/>
          <w:sz w:val="28"/>
          <w:szCs w:val="28"/>
        </w:rPr>
        <w:t>иректора МКУДО</w:t>
      </w:r>
      <w:bookmarkStart w:id="0" w:name="_GoBack"/>
      <w:bookmarkEnd w:id="0"/>
      <w:r w:rsidR="00836BD9" w:rsidRPr="00836BD9">
        <w:rPr>
          <w:rFonts w:ascii="Times New Roman" w:hAnsi="Times New Roman"/>
          <w:color w:val="000000"/>
          <w:sz w:val="28"/>
          <w:szCs w:val="28"/>
        </w:rPr>
        <w:t xml:space="preserve"> к дисциплинарной ответственности за несоблюдение основных принципов по соблюдению требований антикоррупционного законодательства,  объявив им замечание.</w:t>
      </w:r>
    </w:p>
    <w:p w:rsidR="00DA2A39" w:rsidRDefault="00DA2A39" w:rsidP="00836B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A39" w:rsidRPr="006A7A6F" w:rsidRDefault="00DA2A39" w:rsidP="00855D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  <w:r w:rsidRPr="006A7A6F">
        <w:rPr>
          <w:sz w:val="28"/>
          <w:szCs w:val="28"/>
          <w:lang w:val="ru-RU"/>
        </w:rPr>
        <w:t>Председатель</w:t>
      </w:r>
      <w:r w:rsidRPr="006A7A6F">
        <w:rPr>
          <w:sz w:val="28"/>
          <w:szCs w:val="28"/>
        </w:rPr>
        <w:t xml:space="preserve"> комиссии</w:t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  <w:lang w:val="ru-RU"/>
        </w:rPr>
        <w:t xml:space="preserve">                       Н.А. Самодурова</w:t>
      </w: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  <w:r w:rsidRPr="006A7A6F">
        <w:rPr>
          <w:sz w:val="28"/>
          <w:szCs w:val="28"/>
        </w:rPr>
        <w:t>Секретарь комиссии</w:t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</w:rPr>
        <w:tab/>
      </w:r>
      <w:r w:rsidRPr="006A7A6F">
        <w:rPr>
          <w:sz w:val="28"/>
          <w:szCs w:val="28"/>
          <w:lang w:val="ru-RU"/>
        </w:rPr>
        <w:t xml:space="preserve">   И.Н. Войтикова</w:t>
      </w:r>
    </w:p>
    <w:p w:rsidR="006A7A6F" w:rsidRPr="006A7A6F" w:rsidRDefault="006A7A6F" w:rsidP="006A7A6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6A7A6F" w:rsidRPr="006A7A6F" w:rsidRDefault="006A7A6F" w:rsidP="006A7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>Члены комиссии:</w:t>
      </w:r>
    </w:p>
    <w:p w:rsidR="006A7A6F" w:rsidRPr="006A7A6F" w:rsidRDefault="006A7A6F" w:rsidP="006A7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 xml:space="preserve"> ______________ Ю.В. </w:t>
      </w:r>
      <w:proofErr w:type="spellStart"/>
      <w:r w:rsidRPr="006A7A6F">
        <w:rPr>
          <w:rFonts w:ascii="Times New Roman" w:hAnsi="Times New Roman"/>
          <w:sz w:val="28"/>
          <w:szCs w:val="28"/>
        </w:rPr>
        <w:t>Дорохина</w:t>
      </w:r>
      <w:proofErr w:type="spellEnd"/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 xml:space="preserve">_______________ </w:t>
      </w:r>
      <w:r w:rsidR="00836BD9">
        <w:rPr>
          <w:rFonts w:ascii="Times New Roman" w:hAnsi="Times New Roman"/>
          <w:sz w:val="28"/>
          <w:szCs w:val="28"/>
        </w:rPr>
        <w:t>Е.В. Андросова</w:t>
      </w:r>
    </w:p>
    <w:p w:rsidR="006A7A6F" w:rsidRPr="006A7A6F" w:rsidRDefault="006A7A6F" w:rsidP="006A7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A6F" w:rsidRDefault="006A7A6F" w:rsidP="006A7A6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A7A6F">
        <w:rPr>
          <w:rFonts w:ascii="Times New Roman" w:hAnsi="Times New Roman"/>
          <w:sz w:val="28"/>
          <w:szCs w:val="28"/>
        </w:rPr>
        <w:t>________________ Л.В. Агапова</w:t>
      </w:r>
    </w:p>
    <w:p w:rsidR="00836BD9" w:rsidRDefault="00836BD9" w:rsidP="006A7A6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36BD9" w:rsidRPr="006A7A6F" w:rsidRDefault="00836BD9" w:rsidP="006A7A6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      С.Н. </w:t>
      </w:r>
      <w:proofErr w:type="spellStart"/>
      <w:r>
        <w:rPr>
          <w:rFonts w:ascii="Times New Roman" w:hAnsi="Times New Roman"/>
          <w:sz w:val="28"/>
          <w:szCs w:val="28"/>
        </w:rPr>
        <w:t>Булах</w:t>
      </w:r>
      <w:proofErr w:type="spellEnd"/>
    </w:p>
    <w:p w:rsidR="00DA2A39" w:rsidRPr="00855D26" w:rsidRDefault="00DA2A39" w:rsidP="00855D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2AA" w:rsidRPr="009252AA" w:rsidRDefault="009252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9252AA" w:rsidRPr="009252AA" w:rsidSect="00C21C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81F"/>
    <w:multiLevelType w:val="hybridMultilevel"/>
    <w:tmpl w:val="8EC82854"/>
    <w:lvl w:ilvl="0" w:tplc="D236E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334B4"/>
    <w:multiLevelType w:val="hybridMultilevel"/>
    <w:tmpl w:val="FB2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146D"/>
    <w:multiLevelType w:val="hybridMultilevel"/>
    <w:tmpl w:val="A71A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544F"/>
    <w:multiLevelType w:val="multilevel"/>
    <w:tmpl w:val="403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F1"/>
    <w:rsid w:val="00061CEC"/>
    <w:rsid w:val="00087681"/>
    <w:rsid w:val="000B1533"/>
    <w:rsid w:val="000C5E28"/>
    <w:rsid w:val="000E3EB7"/>
    <w:rsid w:val="00177B06"/>
    <w:rsid w:val="002068B2"/>
    <w:rsid w:val="002132A3"/>
    <w:rsid w:val="002548D5"/>
    <w:rsid w:val="00293422"/>
    <w:rsid w:val="002D76EC"/>
    <w:rsid w:val="00345CEC"/>
    <w:rsid w:val="00382AFE"/>
    <w:rsid w:val="003C70A5"/>
    <w:rsid w:val="004059F5"/>
    <w:rsid w:val="00472D75"/>
    <w:rsid w:val="00491761"/>
    <w:rsid w:val="004D0E3F"/>
    <w:rsid w:val="004E105C"/>
    <w:rsid w:val="00523EE8"/>
    <w:rsid w:val="00550AF8"/>
    <w:rsid w:val="0055143D"/>
    <w:rsid w:val="005964E8"/>
    <w:rsid w:val="005A1CF9"/>
    <w:rsid w:val="005A4AF5"/>
    <w:rsid w:val="005A52E6"/>
    <w:rsid w:val="006025B5"/>
    <w:rsid w:val="00624C42"/>
    <w:rsid w:val="00632AC2"/>
    <w:rsid w:val="006405CC"/>
    <w:rsid w:val="00657A5D"/>
    <w:rsid w:val="0066094F"/>
    <w:rsid w:val="006A7A6F"/>
    <w:rsid w:val="00836BD9"/>
    <w:rsid w:val="00855D26"/>
    <w:rsid w:val="008C4591"/>
    <w:rsid w:val="009241E2"/>
    <w:rsid w:val="009252AA"/>
    <w:rsid w:val="00925FF8"/>
    <w:rsid w:val="00991CDB"/>
    <w:rsid w:val="009A2DAB"/>
    <w:rsid w:val="00A10A34"/>
    <w:rsid w:val="00B449F1"/>
    <w:rsid w:val="00B72B6C"/>
    <w:rsid w:val="00B8700E"/>
    <w:rsid w:val="00B95894"/>
    <w:rsid w:val="00B97DE9"/>
    <w:rsid w:val="00BC3080"/>
    <w:rsid w:val="00C00136"/>
    <w:rsid w:val="00C17646"/>
    <w:rsid w:val="00C21C5C"/>
    <w:rsid w:val="00C237EA"/>
    <w:rsid w:val="00C84F23"/>
    <w:rsid w:val="00C872EF"/>
    <w:rsid w:val="00C90753"/>
    <w:rsid w:val="00CA00DF"/>
    <w:rsid w:val="00CA17C8"/>
    <w:rsid w:val="00CE5830"/>
    <w:rsid w:val="00D2145D"/>
    <w:rsid w:val="00D62F56"/>
    <w:rsid w:val="00D820B9"/>
    <w:rsid w:val="00D84AB7"/>
    <w:rsid w:val="00DA2A39"/>
    <w:rsid w:val="00E16263"/>
    <w:rsid w:val="00E30D74"/>
    <w:rsid w:val="00E42BE2"/>
    <w:rsid w:val="00E75D89"/>
    <w:rsid w:val="00EC291E"/>
    <w:rsid w:val="00EE3720"/>
    <w:rsid w:val="00EF6503"/>
    <w:rsid w:val="00F07E1E"/>
    <w:rsid w:val="00FB4381"/>
    <w:rsid w:val="00FD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143D"/>
    <w:pPr>
      <w:ind w:left="720"/>
      <w:contextualSpacing/>
    </w:pPr>
  </w:style>
  <w:style w:type="character" w:customStyle="1" w:styleId="s2">
    <w:name w:val="s2"/>
    <w:basedOn w:val="a0"/>
    <w:rsid w:val="009252AA"/>
  </w:style>
  <w:style w:type="character" w:customStyle="1" w:styleId="s1">
    <w:name w:val="s1"/>
    <w:rsid w:val="00D62F56"/>
  </w:style>
  <w:style w:type="character" w:customStyle="1" w:styleId="2">
    <w:name w:val="Основной текст2"/>
    <w:basedOn w:val="a0"/>
    <w:rsid w:val="00855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3"/>
    <w:rsid w:val="00855D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7"/>
    <w:rsid w:val="00855D2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7"/>
    <w:rsid w:val="00855D26"/>
    <w:rPr>
      <w:rFonts w:ascii="Times New Roman" w:eastAsia="Times New Roman" w:hAnsi="Times New Roman" w:cs="Times New Roman"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855D26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6A7A6F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/>
      <w:sz w:val="27"/>
      <w:szCs w:val="27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143D"/>
    <w:pPr>
      <w:ind w:left="720"/>
      <w:contextualSpacing/>
    </w:pPr>
  </w:style>
  <w:style w:type="character" w:customStyle="1" w:styleId="s2">
    <w:name w:val="s2"/>
    <w:basedOn w:val="a0"/>
    <w:rsid w:val="009252AA"/>
  </w:style>
  <w:style w:type="character" w:customStyle="1" w:styleId="s1">
    <w:name w:val="s1"/>
    <w:rsid w:val="00D62F56"/>
  </w:style>
  <w:style w:type="character" w:customStyle="1" w:styleId="2">
    <w:name w:val="Основной текст2"/>
    <w:basedOn w:val="a0"/>
    <w:rsid w:val="00855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3"/>
    <w:rsid w:val="00855D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7"/>
    <w:rsid w:val="00855D2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7"/>
    <w:rsid w:val="00855D26"/>
    <w:rPr>
      <w:rFonts w:ascii="Times New Roman" w:eastAsia="Times New Roman" w:hAnsi="Times New Roman" w:cs="Times New Roman"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855D26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2</cp:revision>
  <cp:lastPrinted>2022-04-07T05:52:00Z</cp:lastPrinted>
  <dcterms:created xsi:type="dcterms:W3CDTF">2024-08-10T07:54:00Z</dcterms:created>
  <dcterms:modified xsi:type="dcterms:W3CDTF">2024-08-10T07:54:00Z</dcterms:modified>
</cp:coreProperties>
</file>