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23" w:rsidRPr="00F52FE7" w:rsidRDefault="00C84F23" w:rsidP="00061C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16263" w:rsidRPr="00F52FE7" w:rsidRDefault="00C84F23" w:rsidP="00061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FE7">
        <w:rPr>
          <w:rFonts w:ascii="Times New Roman" w:hAnsi="Times New Roman"/>
          <w:sz w:val="28"/>
          <w:szCs w:val="28"/>
        </w:rPr>
        <w:t xml:space="preserve">План работы </w:t>
      </w:r>
    </w:p>
    <w:p w:rsidR="00E16263" w:rsidRPr="00F52FE7" w:rsidRDefault="00E16263" w:rsidP="00061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FE7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руководителями муниципальных учреждений </w:t>
      </w:r>
      <w:proofErr w:type="spellStart"/>
      <w:r w:rsidRPr="00F52FE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52F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подведомственных администрации </w:t>
      </w:r>
      <w:proofErr w:type="spellStart"/>
      <w:r w:rsidRPr="00F52FE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F52F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урегулированию конфликта интересов</w:t>
      </w:r>
      <w:r w:rsidR="00FD41A4">
        <w:rPr>
          <w:rFonts w:ascii="Times New Roman" w:hAnsi="Times New Roman"/>
          <w:sz w:val="28"/>
          <w:szCs w:val="28"/>
        </w:rPr>
        <w:t xml:space="preserve"> на 2025 год</w:t>
      </w:r>
    </w:p>
    <w:p w:rsidR="00C84F23" w:rsidRPr="00F52FE7" w:rsidRDefault="00C84F23" w:rsidP="00E162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2126"/>
        <w:gridCol w:w="2410"/>
      </w:tblGrid>
      <w:tr w:rsidR="00C84F23" w:rsidRPr="00F52FE7" w:rsidTr="0028752A">
        <w:tc>
          <w:tcPr>
            <w:tcW w:w="993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C84F23" w:rsidRPr="00F52FE7" w:rsidTr="0028752A">
        <w:tc>
          <w:tcPr>
            <w:tcW w:w="10349" w:type="dxa"/>
            <w:gridSpan w:val="4"/>
          </w:tcPr>
          <w:p w:rsidR="00C84F23" w:rsidRPr="00F52FE7" w:rsidRDefault="00C84F23" w:rsidP="00C84F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20" w:type="dxa"/>
          </w:tcPr>
          <w:p w:rsidR="00C84F23" w:rsidRPr="00F52FE7" w:rsidRDefault="00C84F23" w:rsidP="00C17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поведению </w:t>
            </w:r>
            <w:r w:rsidR="00C872EF" w:rsidRPr="00F52FE7">
              <w:rPr>
                <w:rFonts w:ascii="Times New Roman" w:hAnsi="Times New Roman"/>
                <w:sz w:val="28"/>
                <w:szCs w:val="28"/>
              </w:rPr>
              <w:t xml:space="preserve">руководителями муниципальных учреждений </w:t>
            </w:r>
            <w:proofErr w:type="spellStart"/>
            <w:r w:rsidR="00C872EF"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="00C872EF"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="00C872EF"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="00C872EF"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126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17646"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года,</w:t>
            </w: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принятия нормативных право</w:t>
            </w:r>
            <w:bookmarkStart w:id="0" w:name="_GoBack"/>
            <w:bookmarkEnd w:id="0"/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актов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C44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1.</w:t>
            </w:r>
            <w:r w:rsidR="00C44D90">
              <w:rPr>
                <w:rFonts w:ascii="Times New Roman" w:hAnsi="Times New Roman"/>
                <w:sz w:val="28"/>
                <w:szCs w:val="28"/>
              </w:rPr>
              <w:t>2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84F23" w:rsidRPr="00AA65C0" w:rsidRDefault="00AA65C0" w:rsidP="00287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5C0">
              <w:rPr>
                <w:rFonts w:ascii="Times New Roman" w:hAnsi="Times New Roman"/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6" w:type="dxa"/>
          </w:tcPr>
          <w:p w:rsidR="00C84F23" w:rsidRPr="00F52FE7" w:rsidRDefault="00FD3AFB" w:rsidP="00287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</w:t>
            </w:r>
            <w:r w:rsidR="00C84F23"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поступления информации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</w:tc>
      </w:tr>
      <w:tr w:rsidR="00DB21E3" w:rsidRPr="00F52FE7" w:rsidTr="0028752A">
        <w:tc>
          <w:tcPr>
            <w:tcW w:w="993" w:type="dxa"/>
          </w:tcPr>
          <w:p w:rsidR="00DB21E3" w:rsidRPr="0090068E" w:rsidRDefault="00DB21E3" w:rsidP="00DB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68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 w:rsidR="00DB21E3" w:rsidRPr="0090068E" w:rsidRDefault="00DB21E3" w:rsidP="00DB2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проектов правовых актов администрации </w:t>
            </w:r>
            <w:proofErr w:type="spellStart"/>
            <w:r w:rsidRPr="0090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Богучарского</w:t>
            </w:r>
            <w:proofErr w:type="spellEnd"/>
            <w:r w:rsidRPr="009006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района, решений или поручений главы, которые в установленном порядке представляются на рассмотрение главе</w:t>
            </w:r>
          </w:p>
        </w:tc>
        <w:tc>
          <w:tcPr>
            <w:tcW w:w="2126" w:type="dxa"/>
          </w:tcPr>
          <w:p w:rsidR="00DB21E3" w:rsidRPr="002E372F" w:rsidRDefault="002E372F" w:rsidP="002E3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7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исполнения решений комиссии </w:t>
            </w:r>
            <w:r w:rsidR="00DB21E3" w:rsidRPr="002E37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 по мере поступления информации</w:t>
            </w:r>
          </w:p>
        </w:tc>
        <w:tc>
          <w:tcPr>
            <w:tcW w:w="2410" w:type="dxa"/>
          </w:tcPr>
          <w:p w:rsidR="0090068E" w:rsidRPr="00F52FE7" w:rsidRDefault="0090068E" w:rsidP="009006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DB21E3" w:rsidRPr="00F52FE7" w:rsidRDefault="0090068E" w:rsidP="00900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DB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1.</w:t>
            </w:r>
            <w:r w:rsidR="00DB21E3">
              <w:rPr>
                <w:rFonts w:ascii="Times New Roman" w:hAnsi="Times New Roman"/>
                <w:sz w:val="28"/>
                <w:szCs w:val="28"/>
              </w:rPr>
              <w:t>4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84F23" w:rsidRPr="00F52FE7" w:rsidRDefault="00C84F23" w:rsidP="007F1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комиссии в 20</w:t>
            </w:r>
            <w:r w:rsidR="0091046B"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1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126" w:type="dxa"/>
          </w:tcPr>
          <w:p w:rsidR="00C84F23" w:rsidRPr="00F52FE7" w:rsidRDefault="00C84F23" w:rsidP="00774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91046B" w:rsidRPr="00F52FE7">
              <w:rPr>
                <w:rFonts w:ascii="Times New Roman" w:hAnsi="Times New Roman"/>
                <w:sz w:val="28"/>
                <w:szCs w:val="28"/>
              </w:rPr>
              <w:t>2</w:t>
            </w:r>
            <w:r w:rsidR="00774E07">
              <w:rPr>
                <w:rFonts w:ascii="Times New Roman" w:hAnsi="Times New Roman"/>
                <w:sz w:val="28"/>
                <w:szCs w:val="28"/>
              </w:rPr>
              <w:t>5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1C0725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DB2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1.</w:t>
            </w:r>
            <w:r w:rsidR="00DB21E3">
              <w:rPr>
                <w:rFonts w:ascii="Times New Roman" w:hAnsi="Times New Roman"/>
                <w:sz w:val="28"/>
                <w:szCs w:val="28"/>
              </w:rPr>
              <w:t>5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84F23" w:rsidRPr="00F52FE7" w:rsidRDefault="00C84F23" w:rsidP="007F1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Утверждение плана работы комиссии на 202</w:t>
            </w:r>
            <w:r w:rsidR="007F15D1">
              <w:rPr>
                <w:rFonts w:ascii="Times New Roman" w:hAnsi="Times New Roman"/>
                <w:sz w:val="28"/>
                <w:szCs w:val="28"/>
              </w:rPr>
              <w:t>5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C84F23" w:rsidRPr="00F52FE7" w:rsidRDefault="00C84F23" w:rsidP="00774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91046B" w:rsidRPr="00F52FE7">
              <w:rPr>
                <w:rFonts w:ascii="Times New Roman" w:hAnsi="Times New Roman"/>
                <w:sz w:val="28"/>
                <w:szCs w:val="28"/>
              </w:rPr>
              <w:t>2</w:t>
            </w:r>
            <w:r w:rsidR="00774E07">
              <w:rPr>
                <w:rFonts w:ascii="Times New Roman" w:hAnsi="Times New Roman"/>
                <w:sz w:val="28"/>
                <w:szCs w:val="28"/>
              </w:rPr>
              <w:t>5</w:t>
            </w:r>
            <w:r w:rsidR="00E8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1C0725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C84F23" w:rsidRPr="00F52FE7" w:rsidTr="0028752A">
        <w:tc>
          <w:tcPr>
            <w:tcW w:w="10349" w:type="dxa"/>
            <w:gridSpan w:val="4"/>
          </w:tcPr>
          <w:p w:rsidR="00C84F23" w:rsidRPr="00F52FE7" w:rsidRDefault="00C84F23" w:rsidP="00C84F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Внедрение механизмов контроля соблюдения </w:t>
            </w:r>
            <w:r w:rsidR="00FD3AFB"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руководителями муниципальных учреждений </w:t>
            </w:r>
            <w:proofErr w:type="spellStart"/>
            <w:r w:rsidR="00FD3AFB" w:rsidRPr="00F52FE7">
              <w:rPr>
                <w:rFonts w:ascii="Times New Roman" w:hAnsi="Times New Roman"/>
                <w:b/>
                <w:sz w:val="28"/>
                <w:szCs w:val="28"/>
              </w:rPr>
              <w:t>Богучарского</w:t>
            </w:r>
            <w:proofErr w:type="spellEnd"/>
            <w:r w:rsidR="00FD3AFB"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="00FD3AFB" w:rsidRPr="00F52FE7">
              <w:rPr>
                <w:rFonts w:ascii="Times New Roman" w:hAnsi="Times New Roman"/>
                <w:b/>
                <w:sz w:val="28"/>
                <w:szCs w:val="28"/>
              </w:rPr>
              <w:t>Богучарского</w:t>
            </w:r>
            <w:proofErr w:type="spellEnd"/>
            <w:r w:rsidR="00FD3AFB"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FD3AFB"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требований к служебному поведению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C84F23" w:rsidRPr="00F52FE7" w:rsidRDefault="00FB4381" w:rsidP="00F41B7A">
            <w:pPr>
              <w:pStyle w:val="formattext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 w:rsidRPr="00F52FE7">
              <w:rPr>
                <w:sz w:val="28"/>
                <w:szCs w:val="28"/>
              </w:rPr>
              <w:t>Р</w:t>
            </w:r>
            <w:r w:rsidR="00E30D74" w:rsidRPr="00F52FE7">
              <w:rPr>
                <w:sz w:val="28"/>
                <w:szCs w:val="28"/>
              </w:rPr>
              <w:t xml:space="preserve">ассмотрение </w:t>
            </w:r>
            <w:r w:rsidR="00DB21E3">
              <w:rPr>
                <w:color w:val="000000" w:themeColor="text1"/>
                <w:sz w:val="28"/>
                <w:szCs w:val="28"/>
              </w:rPr>
              <w:t>заявлений</w:t>
            </w:r>
            <w:r w:rsidR="00DB21E3" w:rsidRPr="006C7B00">
              <w:rPr>
                <w:color w:val="000000" w:themeColor="text1"/>
                <w:sz w:val="28"/>
                <w:szCs w:val="28"/>
              </w:rPr>
              <w:t xml:space="preserve"> руководителя учреждения о невозможности по объективным </w:t>
            </w:r>
            <w:r w:rsidR="00DB21E3" w:rsidRPr="006C7B00">
              <w:rPr>
                <w:color w:val="000000" w:themeColor="text1"/>
                <w:sz w:val="28"/>
                <w:szCs w:val="28"/>
              </w:rPr>
              <w:lastRenderedPageBreak/>
              <w:t xml:space="preserve">причинам представить сведения о доходах, об имуществе и обязательствах имущественного характера своих супруги (супруга) и несовершеннолетних </w:t>
            </w:r>
            <w:r w:rsidR="00DB21E3">
              <w:rPr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2126" w:type="dxa"/>
          </w:tcPr>
          <w:p w:rsidR="00C84F23" w:rsidRPr="00F52FE7" w:rsidRDefault="00E30D74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года, по мере поступления информации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20" w:type="dxa"/>
          </w:tcPr>
          <w:p w:rsidR="00C84F23" w:rsidRPr="00F41B7A" w:rsidRDefault="00E30D74" w:rsidP="00DB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7A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DB21E3" w:rsidRPr="00F41B7A">
              <w:rPr>
                <w:rFonts w:ascii="Times New Roman" w:hAnsi="Times New Roman"/>
                <w:sz w:val="28"/>
                <w:szCs w:val="28"/>
              </w:rPr>
              <w:t>у</w:t>
            </w:r>
            <w:r w:rsidR="00DB21E3" w:rsidRPr="00F41B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ведомлений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6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E30D74"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года,</w:t>
            </w: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мере поступления информации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1C0725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C84F23" w:rsidRPr="00F52FE7" w:rsidTr="0028752A">
        <w:tc>
          <w:tcPr>
            <w:tcW w:w="993" w:type="dxa"/>
          </w:tcPr>
          <w:p w:rsidR="00C84F23" w:rsidRPr="00F52FE7" w:rsidRDefault="00C84F2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20" w:type="dxa"/>
          </w:tcPr>
          <w:p w:rsidR="00C84F23" w:rsidRPr="00F41B7A" w:rsidRDefault="00D84AB7" w:rsidP="00061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B7A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DB21E3" w:rsidRPr="00F41B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представлений главы или любого члена комиссии, касающееся обеспечения соблюдения руководителем учреждения требований об урегулировании конфликта интересов</w:t>
            </w:r>
          </w:p>
        </w:tc>
        <w:tc>
          <w:tcPr>
            <w:tcW w:w="2126" w:type="dxa"/>
          </w:tcPr>
          <w:p w:rsidR="00C84F23" w:rsidRPr="00F52FE7" w:rsidRDefault="00D84AB7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 по мере поступления информации</w:t>
            </w:r>
          </w:p>
        </w:tc>
        <w:tc>
          <w:tcPr>
            <w:tcW w:w="2410" w:type="dxa"/>
          </w:tcPr>
          <w:p w:rsidR="00C84F23" w:rsidRPr="00F52FE7" w:rsidRDefault="00C84F23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C84F23" w:rsidRPr="00F52FE7" w:rsidRDefault="001C0725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DB21E3" w:rsidRPr="00F52FE7" w:rsidTr="0028752A">
        <w:tc>
          <w:tcPr>
            <w:tcW w:w="993" w:type="dxa"/>
          </w:tcPr>
          <w:p w:rsidR="00DB21E3" w:rsidRPr="00F52FE7" w:rsidRDefault="00DB21E3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20" w:type="dxa"/>
          </w:tcPr>
          <w:p w:rsidR="00DB21E3" w:rsidRPr="00F41B7A" w:rsidRDefault="00DB21E3" w:rsidP="00DB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B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Рассмотрение уведомлений руководителя учреждения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126" w:type="dxa"/>
          </w:tcPr>
          <w:p w:rsidR="00DB21E3" w:rsidRPr="00F52FE7" w:rsidRDefault="00BF394F" w:rsidP="00287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 по мере поступления информации</w:t>
            </w:r>
          </w:p>
        </w:tc>
        <w:tc>
          <w:tcPr>
            <w:tcW w:w="2410" w:type="dxa"/>
          </w:tcPr>
          <w:p w:rsidR="00BF394F" w:rsidRPr="00F52FE7" w:rsidRDefault="00BF394F" w:rsidP="00BF3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DB21E3" w:rsidRPr="00F52FE7" w:rsidRDefault="00BF394F" w:rsidP="00BF3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4D060C" w:rsidRPr="00F52FE7" w:rsidTr="0028752A">
        <w:tc>
          <w:tcPr>
            <w:tcW w:w="993" w:type="dxa"/>
          </w:tcPr>
          <w:p w:rsidR="004D060C" w:rsidRDefault="004D060C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20" w:type="dxa"/>
          </w:tcPr>
          <w:p w:rsidR="004D060C" w:rsidRPr="004D060C" w:rsidRDefault="004D060C" w:rsidP="00DB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060C">
              <w:rPr>
                <w:rFonts w:ascii="Times New Roman" w:hAnsi="Times New Roman"/>
                <w:sz w:val="28"/>
                <w:szCs w:val="28"/>
              </w:rPr>
              <w:t xml:space="preserve">Рассмотрение вновь принятых федеральных и региональных правовых актов по вопросам соблюдения требований к служебному поведению руководителями муниципальных учреждений </w:t>
            </w:r>
            <w:proofErr w:type="spellStart"/>
            <w:r w:rsidRPr="004D060C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4D060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Pr="004D060C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4D060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и урегулированию конфликта интересов</w:t>
            </w:r>
          </w:p>
        </w:tc>
        <w:tc>
          <w:tcPr>
            <w:tcW w:w="2126" w:type="dxa"/>
          </w:tcPr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 по мере поступления информации</w:t>
            </w:r>
          </w:p>
        </w:tc>
        <w:tc>
          <w:tcPr>
            <w:tcW w:w="2410" w:type="dxa"/>
          </w:tcPr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</w:tc>
      </w:tr>
      <w:tr w:rsidR="004D060C" w:rsidRPr="00F52FE7" w:rsidTr="0028752A">
        <w:tc>
          <w:tcPr>
            <w:tcW w:w="10349" w:type="dxa"/>
            <w:gridSpan w:val="4"/>
          </w:tcPr>
          <w:p w:rsidR="004D060C" w:rsidRPr="00F52FE7" w:rsidRDefault="004D060C" w:rsidP="00061C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Внедрение </w:t>
            </w:r>
            <w:proofErr w:type="gramStart"/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механизмов дополнительного внутреннего контроля деятельности </w:t>
            </w:r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руководителей муниципальных учреждений</w:t>
            </w:r>
            <w:proofErr w:type="gramEnd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в наибольшей мере подверженных риску коррупционных проявлений</w:t>
            </w:r>
          </w:p>
        </w:tc>
      </w:tr>
      <w:tr w:rsidR="004D060C" w:rsidRPr="00F52FE7" w:rsidTr="0028752A">
        <w:tc>
          <w:tcPr>
            <w:tcW w:w="993" w:type="dxa"/>
          </w:tcPr>
          <w:p w:rsidR="004D060C" w:rsidRPr="00F52FE7" w:rsidRDefault="004D060C" w:rsidP="00061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4D060C" w:rsidRPr="00AA65C0" w:rsidRDefault="004D060C" w:rsidP="00AA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65C0">
              <w:rPr>
                <w:rFonts w:ascii="Times New Roman" w:hAnsi="Times New Roman"/>
                <w:sz w:val="28"/>
                <w:szCs w:val="28"/>
              </w:rPr>
              <w:t xml:space="preserve">Организация исполнения руководителями муниципальных </w:t>
            </w:r>
            <w:r w:rsidRPr="00AA65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учреждений </w:t>
            </w:r>
            <w:proofErr w:type="spellStart"/>
            <w:r w:rsidRPr="00AA65C0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AA65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Pr="00AA65C0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AA65C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закона от 25.12.2008 № 273-Ф3 "О противодействии коррупции"</w:t>
            </w:r>
          </w:p>
        </w:tc>
        <w:tc>
          <w:tcPr>
            <w:tcW w:w="2126" w:type="dxa"/>
          </w:tcPr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период по мере </w:t>
            </w:r>
            <w:r w:rsidRPr="00F52FE7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410" w:type="dxa"/>
          </w:tcPr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lastRenderedPageBreak/>
              <w:t>Самодурова Н.А.</w:t>
            </w:r>
          </w:p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0C" w:rsidRPr="00F52FE7" w:rsidTr="0028752A">
        <w:tc>
          <w:tcPr>
            <w:tcW w:w="10349" w:type="dxa"/>
            <w:gridSpan w:val="4"/>
          </w:tcPr>
          <w:p w:rsidR="004D060C" w:rsidRPr="00F52FE7" w:rsidRDefault="004D060C" w:rsidP="00C84F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Информирование о работе Комиссии</w:t>
            </w:r>
          </w:p>
        </w:tc>
      </w:tr>
      <w:tr w:rsidR="004D060C" w:rsidRPr="00F52FE7" w:rsidTr="0028752A">
        <w:tc>
          <w:tcPr>
            <w:tcW w:w="993" w:type="dxa"/>
          </w:tcPr>
          <w:p w:rsidR="004D060C" w:rsidRPr="00F52FE7" w:rsidRDefault="004D060C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820" w:type="dxa"/>
          </w:tcPr>
          <w:p w:rsidR="004D060C" w:rsidRPr="00F52FE7" w:rsidRDefault="004D060C" w:rsidP="002875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 xml:space="preserve">Оперативное размещение и обновление на сайте администрации </w:t>
            </w:r>
            <w:proofErr w:type="spellStart"/>
            <w:r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информации о деятельности комиссии</w:t>
            </w:r>
          </w:p>
        </w:tc>
        <w:tc>
          <w:tcPr>
            <w:tcW w:w="2126" w:type="dxa"/>
          </w:tcPr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Войтикова И.Н.</w:t>
            </w:r>
          </w:p>
          <w:p w:rsidR="004D060C" w:rsidRPr="00F52FE7" w:rsidRDefault="004D060C" w:rsidP="002875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0C" w:rsidRPr="00F52FE7" w:rsidTr="0028752A">
        <w:tc>
          <w:tcPr>
            <w:tcW w:w="10349" w:type="dxa"/>
            <w:gridSpan w:val="4"/>
          </w:tcPr>
          <w:p w:rsidR="004D060C" w:rsidRPr="00F52FE7" w:rsidRDefault="004D060C" w:rsidP="00C84F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</w:tr>
      <w:tr w:rsidR="004D060C" w:rsidRPr="00F52FE7" w:rsidTr="0028752A">
        <w:tc>
          <w:tcPr>
            <w:tcW w:w="993" w:type="dxa"/>
          </w:tcPr>
          <w:p w:rsidR="004D060C" w:rsidRPr="00F52FE7" w:rsidRDefault="004D060C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</w:p>
        </w:tc>
        <w:tc>
          <w:tcPr>
            <w:tcW w:w="4820" w:type="dxa"/>
          </w:tcPr>
          <w:p w:rsidR="004D060C" w:rsidRPr="00F52FE7" w:rsidRDefault="004D060C" w:rsidP="00B73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 xml:space="preserve">Информационное взаимодействие с руководителями муниципальных учреждений </w:t>
            </w:r>
            <w:proofErr w:type="spellStart"/>
            <w:r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по вопросам установления подчиненности работающих близких родственников (супруг, супруга, родители, дети, усыновители, усыновленные, родные братья и родные сестры, дедушка, бабушка, внуки)</w:t>
            </w:r>
          </w:p>
        </w:tc>
        <w:tc>
          <w:tcPr>
            <w:tcW w:w="2126" w:type="dxa"/>
          </w:tcPr>
          <w:p w:rsidR="004D060C" w:rsidRPr="00F52FE7" w:rsidRDefault="004D060C" w:rsidP="00B738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10" w:type="dxa"/>
          </w:tcPr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0C" w:rsidRPr="00F52FE7" w:rsidTr="0028752A">
        <w:tc>
          <w:tcPr>
            <w:tcW w:w="993" w:type="dxa"/>
          </w:tcPr>
          <w:p w:rsidR="004D060C" w:rsidRPr="00F52FE7" w:rsidRDefault="004D060C" w:rsidP="002875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820" w:type="dxa"/>
          </w:tcPr>
          <w:p w:rsidR="004D060C" w:rsidRPr="00F52FE7" w:rsidRDefault="004D060C" w:rsidP="00B738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с правоохранительными, налоговыми и иными органами по проверке сведений, представляемых </w:t>
            </w:r>
            <w:r w:rsidRPr="00F52FE7">
              <w:rPr>
                <w:rFonts w:ascii="Times New Roman" w:hAnsi="Times New Roman"/>
                <w:sz w:val="28"/>
                <w:szCs w:val="28"/>
              </w:rPr>
              <w:t xml:space="preserve">руководителями муниципальных учреждений </w:t>
            </w:r>
            <w:proofErr w:type="spellStart"/>
            <w:r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 подведомственных администрации </w:t>
            </w:r>
            <w:proofErr w:type="spellStart"/>
            <w:r w:rsidRPr="00F52FE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F52F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126" w:type="dxa"/>
          </w:tcPr>
          <w:p w:rsidR="004D060C" w:rsidRPr="00F52FE7" w:rsidRDefault="004D060C" w:rsidP="00B738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410" w:type="dxa"/>
          </w:tcPr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Самодурова Н.А.</w:t>
            </w:r>
          </w:p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FE7">
              <w:rPr>
                <w:rFonts w:ascii="Times New Roman" w:hAnsi="Times New Roman"/>
                <w:sz w:val="28"/>
                <w:szCs w:val="28"/>
              </w:rPr>
              <w:t>Агапова Л.В.</w:t>
            </w:r>
          </w:p>
          <w:p w:rsidR="004D060C" w:rsidRPr="00F52FE7" w:rsidRDefault="004D060C" w:rsidP="00B73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CEC" w:rsidRPr="00F52FE7" w:rsidRDefault="00061CEC" w:rsidP="00F52FE7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8"/>
          <w:szCs w:val="28"/>
        </w:rPr>
      </w:pPr>
    </w:p>
    <w:sectPr w:rsidR="00061CEC" w:rsidRPr="00F52FE7" w:rsidSect="00F52FE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B4"/>
    <w:multiLevelType w:val="hybridMultilevel"/>
    <w:tmpl w:val="FB2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F1"/>
    <w:rsid w:val="00061CEC"/>
    <w:rsid w:val="00087681"/>
    <w:rsid w:val="00091D87"/>
    <w:rsid w:val="000C5E28"/>
    <w:rsid w:val="000E3EB7"/>
    <w:rsid w:val="00175E30"/>
    <w:rsid w:val="00186311"/>
    <w:rsid w:val="00190259"/>
    <w:rsid w:val="001C0725"/>
    <w:rsid w:val="002068B2"/>
    <w:rsid w:val="00227875"/>
    <w:rsid w:val="002548D5"/>
    <w:rsid w:val="0027615F"/>
    <w:rsid w:val="00293422"/>
    <w:rsid w:val="002B27A0"/>
    <w:rsid w:val="002D76EC"/>
    <w:rsid w:val="002E372F"/>
    <w:rsid w:val="00345CEC"/>
    <w:rsid w:val="00394A8B"/>
    <w:rsid w:val="003C70A5"/>
    <w:rsid w:val="00447CF6"/>
    <w:rsid w:val="00472D75"/>
    <w:rsid w:val="00483221"/>
    <w:rsid w:val="004D060C"/>
    <w:rsid w:val="004D0E3F"/>
    <w:rsid w:val="004E105C"/>
    <w:rsid w:val="004F3D87"/>
    <w:rsid w:val="00550AF8"/>
    <w:rsid w:val="005964E8"/>
    <w:rsid w:val="005A4AF5"/>
    <w:rsid w:val="00624C42"/>
    <w:rsid w:val="00632AC2"/>
    <w:rsid w:val="006405CC"/>
    <w:rsid w:val="00657A5D"/>
    <w:rsid w:val="0066094F"/>
    <w:rsid w:val="006D4903"/>
    <w:rsid w:val="007102A9"/>
    <w:rsid w:val="00774E07"/>
    <w:rsid w:val="007F15D1"/>
    <w:rsid w:val="0090068E"/>
    <w:rsid w:val="0091046B"/>
    <w:rsid w:val="009123DE"/>
    <w:rsid w:val="009241E2"/>
    <w:rsid w:val="00925FF8"/>
    <w:rsid w:val="00991CDB"/>
    <w:rsid w:val="00A050B6"/>
    <w:rsid w:val="00A1288C"/>
    <w:rsid w:val="00AA65C0"/>
    <w:rsid w:val="00B449F1"/>
    <w:rsid w:val="00B54931"/>
    <w:rsid w:val="00B72B6C"/>
    <w:rsid w:val="00B8700E"/>
    <w:rsid w:val="00B95894"/>
    <w:rsid w:val="00BC3080"/>
    <w:rsid w:val="00BC4F48"/>
    <w:rsid w:val="00BF394F"/>
    <w:rsid w:val="00BF4132"/>
    <w:rsid w:val="00C17646"/>
    <w:rsid w:val="00C21C5C"/>
    <w:rsid w:val="00C44D90"/>
    <w:rsid w:val="00C61F21"/>
    <w:rsid w:val="00C84F23"/>
    <w:rsid w:val="00C872EF"/>
    <w:rsid w:val="00C90753"/>
    <w:rsid w:val="00CE5830"/>
    <w:rsid w:val="00D2145D"/>
    <w:rsid w:val="00D84AB7"/>
    <w:rsid w:val="00D9081F"/>
    <w:rsid w:val="00DB21E3"/>
    <w:rsid w:val="00E04428"/>
    <w:rsid w:val="00E16263"/>
    <w:rsid w:val="00E21D3F"/>
    <w:rsid w:val="00E30D74"/>
    <w:rsid w:val="00E42BE2"/>
    <w:rsid w:val="00E75D89"/>
    <w:rsid w:val="00E804F8"/>
    <w:rsid w:val="00EE3720"/>
    <w:rsid w:val="00EF6503"/>
    <w:rsid w:val="00F41B7A"/>
    <w:rsid w:val="00F52FE7"/>
    <w:rsid w:val="00FB4381"/>
    <w:rsid w:val="00FD3AFB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DB2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0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28"/>
    <w:rPr>
      <w:rFonts w:ascii="Segoe UI" w:eastAsia="Calibri" w:hAnsi="Segoe UI" w:cs="Segoe UI"/>
      <w:sz w:val="18"/>
      <w:szCs w:val="18"/>
    </w:rPr>
  </w:style>
  <w:style w:type="paragraph" w:customStyle="1" w:styleId="formattext">
    <w:name w:val="formattext"/>
    <w:basedOn w:val="a"/>
    <w:rsid w:val="00DB2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76</cp:revision>
  <cp:lastPrinted>2023-12-28T07:19:00Z</cp:lastPrinted>
  <dcterms:created xsi:type="dcterms:W3CDTF">2018-05-28T06:22:00Z</dcterms:created>
  <dcterms:modified xsi:type="dcterms:W3CDTF">2024-12-12T10:50:00Z</dcterms:modified>
</cp:coreProperties>
</file>