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BD" w:rsidRDefault="00A40F4D" w:rsidP="00FD1ABD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1009650"/>
            <wp:effectExtent l="19050" t="0" r="9525" b="0"/>
            <wp:docPr id="1" name="Рисунок 4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1ABD" w:rsidRPr="00EE078B" w:rsidRDefault="00FD1ABD" w:rsidP="006D323F">
      <w:pPr>
        <w:pStyle w:val="a3"/>
        <w:jc w:val="center"/>
        <w:outlineLvl w:val="0"/>
        <w:rPr>
          <w:b/>
          <w:sz w:val="32"/>
          <w:szCs w:val="32"/>
        </w:rPr>
      </w:pPr>
      <w:r w:rsidRPr="00EE078B">
        <w:rPr>
          <w:b/>
          <w:sz w:val="32"/>
          <w:szCs w:val="32"/>
        </w:rPr>
        <w:t>АДМИНИСТРАЦИЯ</w:t>
      </w:r>
    </w:p>
    <w:p w:rsidR="00FD1ABD" w:rsidRPr="00EE078B" w:rsidRDefault="00FD1ABD" w:rsidP="00FD1ABD">
      <w:pPr>
        <w:pStyle w:val="a3"/>
        <w:jc w:val="center"/>
        <w:rPr>
          <w:b/>
          <w:sz w:val="32"/>
          <w:szCs w:val="32"/>
        </w:rPr>
      </w:pPr>
      <w:r w:rsidRPr="00EE078B">
        <w:rPr>
          <w:b/>
          <w:sz w:val="32"/>
          <w:szCs w:val="32"/>
        </w:rPr>
        <w:t>БОГУЧАРСКОГО МУНИЦИПАЛЬНОГО РАЙОНА</w:t>
      </w:r>
    </w:p>
    <w:p w:rsidR="00FD1ABD" w:rsidRPr="00EE078B" w:rsidRDefault="00FD1ABD" w:rsidP="00FD1ABD">
      <w:pPr>
        <w:pStyle w:val="a3"/>
        <w:jc w:val="center"/>
        <w:rPr>
          <w:b/>
          <w:sz w:val="32"/>
          <w:szCs w:val="32"/>
        </w:rPr>
      </w:pPr>
      <w:r w:rsidRPr="00EE078B">
        <w:rPr>
          <w:b/>
          <w:sz w:val="32"/>
          <w:szCs w:val="32"/>
        </w:rPr>
        <w:t>ВОРОНЕЖСКОЙ ОБЛАСТИ</w:t>
      </w:r>
    </w:p>
    <w:p w:rsidR="00FD1ABD" w:rsidRPr="00EE078B" w:rsidRDefault="00FD1ABD" w:rsidP="00914991">
      <w:pPr>
        <w:pStyle w:val="a3"/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EE078B">
        <w:rPr>
          <w:b/>
          <w:sz w:val="32"/>
          <w:szCs w:val="32"/>
        </w:rPr>
        <w:t>ПОСТАНОВЛЕНИЕ</w:t>
      </w:r>
    </w:p>
    <w:p w:rsidR="00FD1ABD" w:rsidRPr="00FD1ABD" w:rsidRDefault="00FD1ABD" w:rsidP="00FD1ABD">
      <w:pPr>
        <w:jc w:val="both"/>
        <w:rPr>
          <w:rFonts w:ascii="Times New Roman" w:hAnsi="Times New Roman"/>
          <w:b/>
          <w:sz w:val="28"/>
          <w:szCs w:val="28"/>
        </w:rPr>
      </w:pPr>
    </w:p>
    <w:p w:rsidR="00FD1ABD" w:rsidRPr="009D428A" w:rsidRDefault="00FD1ABD" w:rsidP="00FD1ABD">
      <w:pPr>
        <w:pStyle w:val="a5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9D428A">
        <w:rPr>
          <w:rFonts w:ascii="Times New Roman" w:hAnsi="Times New Roman"/>
          <w:i w:val="0"/>
          <w:iCs w:val="0"/>
          <w:color w:val="auto"/>
          <w:sz w:val="28"/>
          <w:szCs w:val="28"/>
        </w:rPr>
        <w:t>от «_</w:t>
      </w:r>
      <w:r w:rsidR="004F14E1">
        <w:rPr>
          <w:rFonts w:ascii="Times New Roman" w:hAnsi="Times New Roman"/>
          <w:i w:val="0"/>
          <w:iCs w:val="0"/>
          <w:color w:val="auto"/>
          <w:sz w:val="28"/>
          <w:szCs w:val="28"/>
        </w:rPr>
        <w:t>23</w:t>
      </w:r>
      <w:r w:rsidRPr="009D428A">
        <w:rPr>
          <w:rFonts w:ascii="Times New Roman" w:hAnsi="Times New Roman"/>
          <w:i w:val="0"/>
          <w:iCs w:val="0"/>
          <w:color w:val="auto"/>
          <w:sz w:val="28"/>
          <w:szCs w:val="28"/>
        </w:rPr>
        <w:t>_</w:t>
      </w:r>
      <w:r w:rsidR="009D428A">
        <w:rPr>
          <w:rFonts w:ascii="Times New Roman" w:hAnsi="Times New Roman"/>
          <w:i w:val="0"/>
          <w:iCs w:val="0"/>
          <w:color w:val="auto"/>
          <w:sz w:val="28"/>
          <w:szCs w:val="28"/>
        </w:rPr>
        <w:t>» __</w:t>
      </w:r>
      <w:r w:rsidR="004F14E1">
        <w:rPr>
          <w:rFonts w:ascii="Times New Roman" w:hAnsi="Times New Roman"/>
          <w:i w:val="0"/>
          <w:iCs w:val="0"/>
          <w:color w:val="auto"/>
          <w:sz w:val="28"/>
          <w:szCs w:val="28"/>
        </w:rPr>
        <w:t>06_</w:t>
      </w:r>
      <w:r w:rsidR="009D428A">
        <w:rPr>
          <w:rFonts w:ascii="Times New Roman" w:hAnsi="Times New Roman"/>
          <w:i w:val="0"/>
          <w:iCs w:val="0"/>
          <w:color w:val="auto"/>
          <w:sz w:val="28"/>
          <w:szCs w:val="28"/>
        </w:rPr>
        <w:t>_   20</w:t>
      </w:r>
      <w:r w:rsidR="007E4AC4">
        <w:rPr>
          <w:rFonts w:ascii="Times New Roman" w:hAnsi="Times New Roman"/>
          <w:i w:val="0"/>
          <w:iCs w:val="0"/>
          <w:color w:val="auto"/>
          <w:sz w:val="28"/>
          <w:szCs w:val="28"/>
        </w:rPr>
        <w:t>22</w:t>
      </w:r>
      <w:r w:rsidR="009D428A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года № </w:t>
      </w:r>
      <w:r w:rsidR="004F14E1">
        <w:rPr>
          <w:rFonts w:ascii="Times New Roman" w:hAnsi="Times New Roman"/>
          <w:i w:val="0"/>
          <w:iCs w:val="0"/>
          <w:color w:val="auto"/>
          <w:sz w:val="28"/>
          <w:szCs w:val="28"/>
        </w:rPr>
        <w:t>413</w:t>
      </w:r>
      <w:r w:rsidRPr="009D428A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                                    </w:t>
      </w:r>
    </w:p>
    <w:p w:rsidR="00FD1ABD" w:rsidRPr="009D428A" w:rsidRDefault="00FD1ABD" w:rsidP="00FD1ABD">
      <w:pPr>
        <w:pStyle w:val="a5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9D428A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</w:t>
      </w:r>
      <w:r w:rsidR="009D428A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</w:t>
      </w:r>
      <w:r w:rsidRPr="009D428A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</w:t>
      </w:r>
      <w:r w:rsidRPr="009D428A">
        <w:rPr>
          <w:rFonts w:ascii="Times New Roman" w:hAnsi="Times New Roman"/>
          <w:i w:val="0"/>
          <w:iCs w:val="0"/>
          <w:color w:val="auto"/>
          <w:sz w:val="24"/>
          <w:szCs w:val="24"/>
        </w:rPr>
        <w:t>г. Богучар</w:t>
      </w:r>
    </w:p>
    <w:p w:rsidR="00FD1ABD" w:rsidRDefault="00FD1ABD" w:rsidP="00FD1ABD">
      <w:pPr>
        <w:rPr>
          <w:lang w:eastAsia="ru-RU"/>
        </w:rPr>
      </w:pPr>
    </w:p>
    <w:p w:rsidR="006962B2" w:rsidRPr="006962B2" w:rsidRDefault="006962B2" w:rsidP="001C73A3">
      <w:pPr>
        <w:tabs>
          <w:tab w:val="left" w:pos="4962"/>
        </w:tabs>
        <w:spacing w:before="100" w:beforeAutospacing="1" w:after="100" w:afterAutospacing="1"/>
        <w:ind w:right="4393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62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конкурсе на замещение вакантной должности </w:t>
      </w:r>
      <w:r w:rsidR="001D0E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службы </w:t>
      </w:r>
      <w:r w:rsidRPr="006962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формирование кадрового резерва в </w:t>
      </w:r>
      <w:r w:rsidR="00C56753" w:rsidRPr="00C567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органах местного самоуправления</w:t>
      </w:r>
      <w:r w:rsidRPr="00C567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Богучарского муниципального района</w:t>
      </w:r>
      <w:r w:rsidR="00C56753" w:rsidRPr="00C567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33014" w:rsidRDefault="00D33014" w:rsidP="00895049">
      <w:pPr>
        <w:autoSpaceDE w:val="0"/>
        <w:autoSpaceDN w:val="0"/>
        <w:adjustRightInd w:val="0"/>
        <w:ind w:right="510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1ABD" w:rsidRPr="007E2E81" w:rsidRDefault="007E4AC4" w:rsidP="00F804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2E81">
        <w:rPr>
          <w:rFonts w:ascii="Times New Roman" w:hAnsi="Times New Roman"/>
          <w:sz w:val="28"/>
          <w:szCs w:val="28"/>
        </w:rPr>
        <w:t xml:space="preserve">В </w:t>
      </w:r>
      <w:r w:rsidR="00D33014" w:rsidRPr="007E2E81">
        <w:rPr>
          <w:rFonts w:ascii="Times New Roman" w:hAnsi="Times New Roman"/>
          <w:sz w:val="28"/>
          <w:szCs w:val="28"/>
        </w:rPr>
        <w:t xml:space="preserve">соответствии с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Федеральный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закон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от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2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марта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2007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г. N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25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>-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ФЗ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"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О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муниципальной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службе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в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Российской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D33014" w:rsidRPr="007E2E81">
        <w:rPr>
          <w:rStyle w:val="extendedtext-short"/>
          <w:rFonts w:ascii="Times New Roman" w:hAnsi="Times New Roman"/>
          <w:bCs/>
          <w:sz w:val="28"/>
          <w:szCs w:val="28"/>
        </w:rPr>
        <w:t>Федерации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>"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 xml:space="preserve">, Закон 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Воронежской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области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 xml:space="preserve"> от 28 декабря 2007 г. N 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175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>-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ОЗ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 xml:space="preserve"> "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О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муниципальной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службе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в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Воронежской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7E2E81" w:rsidRPr="007E2E81">
        <w:rPr>
          <w:rStyle w:val="extendedtext-short"/>
          <w:rFonts w:ascii="Times New Roman" w:hAnsi="Times New Roman"/>
          <w:bCs/>
          <w:sz w:val="28"/>
          <w:szCs w:val="28"/>
        </w:rPr>
        <w:t>области</w:t>
      </w:r>
      <w:r w:rsidR="007E2E81" w:rsidRPr="007E2E81">
        <w:rPr>
          <w:rStyle w:val="extendedtext-short"/>
          <w:rFonts w:ascii="Times New Roman" w:hAnsi="Times New Roman"/>
          <w:sz w:val="28"/>
          <w:szCs w:val="28"/>
        </w:rPr>
        <w:t>", в</w:t>
      </w:r>
      <w:r w:rsidR="00D33014" w:rsidRPr="007E2E81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7E2E81">
        <w:rPr>
          <w:rFonts w:ascii="Times New Roman" w:hAnsi="Times New Roman"/>
          <w:sz w:val="28"/>
          <w:szCs w:val="28"/>
        </w:rPr>
        <w:t xml:space="preserve">целях </w:t>
      </w:r>
      <w:r w:rsidR="003855DC">
        <w:rPr>
          <w:rFonts w:ascii="Times New Roman" w:hAnsi="Times New Roman"/>
          <w:sz w:val="28"/>
          <w:szCs w:val="28"/>
        </w:rPr>
        <w:t xml:space="preserve">проведения конкурсов </w:t>
      </w:r>
      <w:r w:rsidR="003855DC" w:rsidRPr="006962B2">
        <w:rPr>
          <w:rFonts w:ascii="Times New Roman" w:eastAsia="Times New Roman" w:hAnsi="Times New Roman"/>
          <w:bCs/>
          <w:sz w:val="28"/>
          <w:szCs w:val="28"/>
          <w:lang w:eastAsia="ru-RU"/>
        </w:rPr>
        <w:t>на замещение вакантной должности</w:t>
      </w:r>
      <w:r w:rsidR="001D0E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службы</w:t>
      </w:r>
      <w:r w:rsidR="003855D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3855DC" w:rsidRPr="006962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формирование кадрового резерва в </w:t>
      </w:r>
      <w:r w:rsidR="003855DC" w:rsidRPr="003855DC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органах местного самоуправления Богучарского муниципального района</w:t>
      </w:r>
      <w:r w:rsidR="003855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Воронежской области</w:t>
      </w:r>
      <w:r w:rsidRPr="007E2E81">
        <w:rPr>
          <w:rFonts w:ascii="Times New Roman" w:hAnsi="Times New Roman"/>
          <w:sz w:val="28"/>
          <w:szCs w:val="28"/>
        </w:rPr>
        <w:t xml:space="preserve"> и </w:t>
      </w:r>
      <w:r w:rsidR="003855DC">
        <w:rPr>
          <w:rFonts w:ascii="Times New Roman" w:hAnsi="Times New Roman"/>
          <w:sz w:val="28"/>
          <w:szCs w:val="28"/>
        </w:rPr>
        <w:t xml:space="preserve">его </w:t>
      </w:r>
      <w:r w:rsidRPr="007E2E81">
        <w:rPr>
          <w:rFonts w:ascii="Times New Roman" w:hAnsi="Times New Roman"/>
          <w:sz w:val="28"/>
          <w:szCs w:val="28"/>
        </w:rPr>
        <w:t xml:space="preserve">эффективного использования </w:t>
      </w:r>
      <w:r w:rsidR="00FD1ABD" w:rsidRPr="007E2E81">
        <w:rPr>
          <w:rFonts w:ascii="Times New Roman" w:hAnsi="Times New Roman"/>
          <w:sz w:val="28"/>
          <w:szCs w:val="28"/>
        </w:rPr>
        <w:t xml:space="preserve">администрация Богучарского муниципального района </w:t>
      </w:r>
      <w:r w:rsidR="00FD1ABD" w:rsidRPr="007E2E81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7E2E81" w:rsidRPr="007E2E81" w:rsidRDefault="00895049" w:rsidP="00F804D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1. </w:t>
      </w:r>
      <w:r w:rsidR="007E2E81" w:rsidRPr="007E2E8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5" w:history="1">
        <w:r w:rsidR="007E2E81" w:rsidRPr="007E2E8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7E2E81" w:rsidRPr="007E2E81">
        <w:rPr>
          <w:rFonts w:ascii="Times New Roman" w:hAnsi="Times New Roman" w:cs="Times New Roman"/>
          <w:sz w:val="28"/>
          <w:szCs w:val="28"/>
        </w:rPr>
        <w:t xml:space="preserve"> </w:t>
      </w:r>
      <w:r w:rsidR="007965D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E2E81" w:rsidRPr="007E2E8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965D7">
        <w:rPr>
          <w:rFonts w:ascii="Times New Roman" w:hAnsi="Times New Roman" w:cs="Times New Roman"/>
          <w:sz w:val="28"/>
          <w:szCs w:val="28"/>
        </w:rPr>
        <w:t>администрации Богуч</w:t>
      </w:r>
      <w:r w:rsidR="003855DC">
        <w:rPr>
          <w:rFonts w:ascii="Times New Roman" w:hAnsi="Times New Roman" w:cs="Times New Roman"/>
          <w:sz w:val="28"/>
          <w:szCs w:val="28"/>
        </w:rPr>
        <w:t>а</w:t>
      </w:r>
      <w:r w:rsidR="007965D7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и </w:t>
      </w:r>
      <w:r w:rsidR="00C56753" w:rsidRPr="00C56753">
        <w:rPr>
          <w:rFonts w:ascii="Times New Roman" w:hAnsi="Times New Roman"/>
          <w:bCs/>
          <w:sz w:val="28"/>
          <w:szCs w:val="28"/>
        </w:rPr>
        <w:t>орган</w:t>
      </w:r>
      <w:r w:rsidR="007965D7">
        <w:rPr>
          <w:rFonts w:ascii="Times New Roman" w:hAnsi="Times New Roman"/>
          <w:bCs/>
          <w:sz w:val="28"/>
          <w:szCs w:val="28"/>
        </w:rPr>
        <w:t>ов</w:t>
      </w:r>
      <w:r w:rsidR="00C56753" w:rsidRPr="00C56753">
        <w:rPr>
          <w:rFonts w:ascii="Times New Roman" w:hAnsi="Times New Roman"/>
          <w:bCs/>
          <w:sz w:val="28"/>
          <w:szCs w:val="28"/>
        </w:rPr>
        <w:t xml:space="preserve"> местного самоуправления Богучарского муниципального района</w:t>
      </w:r>
      <w:r w:rsidR="00C56753" w:rsidRPr="00C567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2E81" w:rsidRPr="007E2E81">
        <w:rPr>
          <w:rFonts w:ascii="Times New Roman" w:hAnsi="Times New Roman" w:cs="Times New Roman"/>
          <w:sz w:val="28"/>
          <w:szCs w:val="28"/>
        </w:rPr>
        <w:t>Воронежской области согласно приложению 1.</w:t>
      </w:r>
    </w:p>
    <w:p w:rsidR="007E2E81" w:rsidRPr="007E2E81" w:rsidRDefault="007E2E81" w:rsidP="00F804D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3855DC">
        <w:rPr>
          <w:rFonts w:ascii="Times New Roman" w:hAnsi="Times New Roman" w:cs="Times New Roman"/>
          <w:sz w:val="28"/>
          <w:szCs w:val="28"/>
        </w:rPr>
        <w:t xml:space="preserve">порядок работы конкурсной </w:t>
      </w:r>
      <w:r w:rsidR="003855DC" w:rsidRPr="007E2E8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855DC">
        <w:rPr>
          <w:rFonts w:ascii="Times New Roman" w:hAnsi="Times New Roman" w:cs="Times New Roman"/>
          <w:sz w:val="28"/>
          <w:szCs w:val="28"/>
        </w:rPr>
        <w:t xml:space="preserve">администрации Богучарского муниципального района и </w:t>
      </w:r>
      <w:r w:rsidR="003855DC" w:rsidRPr="00C56753">
        <w:rPr>
          <w:rFonts w:ascii="Times New Roman" w:hAnsi="Times New Roman"/>
          <w:bCs/>
          <w:sz w:val="28"/>
          <w:szCs w:val="28"/>
        </w:rPr>
        <w:t>орган</w:t>
      </w:r>
      <w:r w:rsidR="003855DC">
        <w:rPr>
          <w:rFonts w:ascii="Times New Roman" w:hAnsi="Times New Roman"/>
          <w:bCs/>
          <w:sz w:val="28"/>
          <w:szCs w:val="28"/>
        </w:rPr>
        <w:t>ов</w:t>
      </w:r>
      <w:r w:rsidR="003855DC" w:rsidRPr="00C56753">
        <w:rPr>
          <w:rFonts w:ascii="Times New Roman" w:hAnsi="Times New Roman"/>
          <w:bCs/>
          <w:sz w:val="28"/>
          <w:szCs w:val="28"/>
        </w:rPr>
        <w:t xml:space="preserve"> местного самоуправления Богучарского муниципального района</w:t>
      </w:r>
      <w:r w:rsidR="003855DC" w:rsidRPr="00C567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55DC" w:rsidRPr="007E2E8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855DC">
        <w:rPr>
          <w:rFonts w:ascii="Times New Roman" w:hAnsi="Times New Roman" w:cs="Times New Roman"/>
          <w:sz w:val="28"/>
          <w:szCs w:val="28"/>
        </w:rPr>
        <w:t xml:space="preserve"> </w:t>
      </w:r>
      <w:r w:rsidRPr="007E2E81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B3630A">
        <w:rPr>
          <w:rFonts w:ascii="Times New Roman" w:hAnsi="Times New Roman" w:cs="Times New Roman"/>
          <w:sz w:val="28"/>
          <w:szCs w:val="28"/>
        </w:rPr>
        <w:t>.</w:t>
      </w:r>
    </w:p>
    <w:p w:rsidR="00895049" w:rsidRDefault="007E2E81" w:rsidP="00F804D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3. </w:t>
      </w:r>
      <w:r w:rsidR="00895049" w:rsidRPr="007E2E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56753">
        <w:rPr>
          <w:rFonts w:ascii="Times New Roman" w:hAnsi="Times New Roman" w:cs="Times New Roman"/>
          <w:sz w:val="28"/>
          <w:szCs w:val="28"/>
        </w:rPr>
        <w:t>Положение о</w:t>
      </w:r>
      <w:r w:rsidRPr="007E2E8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56753">
        <w:rPr>
          <w:rFonts w:ascii="Times New Roman" w:hAnsi="Times New Roman" w:cs="Times New Roman"/>
          <w:sz w:val="28"/>
          <w:szCs w:val="28"/>
        </w:rPr>
        <w:t>и</w:t>
      </w:r>
      <w:r w:rsidRPr="007E2E8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C56753" w:rsidRPr="006962B2">
        <w:rPr>
          <w:rFonts w:ascii="Times New Roman" w:hAnsi="Times New Roman"/>
          <w:bCs/>
          <w:sz w:val="28"/>
          <w:szCs w:val="28"/>
        </w:rPr>
        <w:t xml:space="preserve">на замещение вакантной должности </w:t>
      </w:r>
      <w:r w:rsidR="001D0E7D">
        <w:rPr>
          <w:rFonts w:ascii="Times New Roman" w:hAnsi="Times New Roman"/>
          <w:bCs/>
          <w:sz w:val="28"/>
          <w:szCs w:val="28"/>
        </w:rPr>
        <w:t xml:space="preserve">муниципальной службы </w:t>
      </w:r>
      <w:r w:rsidR="00C56753" w:rsidRPr="006962B2">
        <w:rPr>
          <w:rFonts w:ascii="Times New Roman" w:hAnsi="Times New Roman"/>
          <w:bCs/>
          <w:sz w:val="28"/>
          <w:szCs w:val="28"/>
        </w:rPr>
        <w:t xml:space="preserve">и формирование кадрового </w:t>
      </w:r>
      <w:r w:rsidR="00C56753" w:rsidRPr="006962B2">
        <w:rPr>
          <w:rFonts w:ascii="Times New Roman" w:hAnsi="Times New Roman"/>
          <w:bCs/>
          <w:sz w:val="28"/>
          <w:szCs w:val="28"/>
        </w:rPr>
        <w:lastRenderedPageBreak/>
        <w:t xml:space="preserve">резерва в </w:t>
      </w:r>
      <w:r w:rsidR="00C56753" w:rsidRPr="00C56753">
        <w:rPr>
          <w:rFonts w:ascii="Times New Roman" w:hAnsi="Times New Roman"/>
          <w:bCs/>
          <w:sz w:val="28"/>
          <w:szCs w:val="28"/>
        </w:rPr>
        <w:t>органах местного самоуправления Богучарского муниципального района</w:t>
      </w:r>
      <w:r w:rsidR="00C56753" w:rsidRPr="00C567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5049" w:rsidRPr="007E2E81">
        <w:rPr>
          <w:rFonts w:ascii="Times New Roman" w:hAnsi="Times New Roman" w:cs="Times New Roman"/>
          <w:sz w:val="28"/>
          <w:szCs w:val="28"/>
        </w:rPr>
        <w:t xml:space="preserve">Воронежской области согласно приложению </w:t>
      </w:r>
      <w:r w:rsidR="000C5542">
        <w:rPr>
          <w:rFonts w:ascii="Times New Roman" w:hAnsi="Times New Roman" w:cs="Times New Roman"/>
          <w:sz w:val="28"/>
          <w:szCs w:val="28"/>
        </w:rPr>
        <w:t>3</w:t>
      </w:r>
      <w:r w:rsidR="00895049" w:rsidRPr="007E2E81">
        <w:rPr>
          <w:rFonts w:ascii="Times New Roman" w:hAnsi="Times New Roman" w:cs="Times New Roman"/>
          <w:sz w:val="28"/>
          <w:szCs w:val="28"/>
        </w:rPr>
        <w:t>.</w:t>
      </w:r>
    </w:p>
    <w:p w:rsidR="007965D7" w:rsidRPr="004422B3" w:rsidRDefault="007965D7" w:rsidP="00F804D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7965D7">
        <w:rPr>
          <w:rFonts w:ascii="Times New Roman" w:hAnsi="Times New Roman"/>
          <w:sz w:val="28"/>
          <w:szCs w:val="28"/>
        </w:rPr>
        <w:t xml:space="preserve">4. Признать утратившим силу </w:t>
      </w:r>
      <w:r w:rsidR="004422B3">
        <w:rPr>
          <w:rFonts w:ascii="Times New Roman" w:hAnsi="Times New Roman"/>
          <w:sz w:val="28"/>
          <w:szCs w:val="28"/>
        </w:rPr>
        <w:t>постановление администрации Богучарского муниципального района</w:t>
      </w:r>
      <w:r w:rsidRPr="007965D7">
        <w:rPr>
          <w:rFonts w:ascii="Times New Roman" w:hAnsi="Times New Roman"/>
          <w:sz w:val="28"/>
          <w:szCs w:val="28"/>
        </w:rPr>
        <w:t xml:space="preserve"> от </w:t>
      </w:r>
      <w:r w:rsidR="004422B3">
        <w:rPr>
          <w:rFonts w:ascii="Times New Roman" w:hAnsi="Times New Roman"/>
          <w:sz w:val="28"/>
          <w:szCs w:val="28"/>
        </w:rPr>
        <w:t>03</w:t>
      </w:r>
      <w:r w:rsidRPr="007965D7">
        <w:rPr>
          <w:rFonts w:ascii="Times New Roman" w:hAnsi="Times New Roman"/>
          <w:sz w:val="28"/>
          <w:szCs w:val="28"/>
        </w:rPr>
        <w:t>.0</w:t>
      </w:r>
      <w:r w:rsidR="004422B3">
        <w:rPr>
          <w:rFonts w:ascii="Times New Roman" w:hAnsi="Times New Roman"/>
          <w:sz w:val="28"/>
          <w:szCs w:val="28"/>
        </w:rPr>
        <w:t>9</w:t>
      </w:r>
      <w:r w:rsidRPr="007965D7">
        <w:rPr>
          <w:rFonts w:ascii="Times New Roman" w:hAnsi="Times New Roman"/>
          <w:sz w:val="28"/>
          <w:szCs w:val="28"/>
        </w:rPr>
        <w:t>.201</w:t>
      </w:r>
      <w:r w:rsidR="004422B3">
        <w:rPr>
          <w:rFonts w:ascii="Times New Roman" w:hAnsi="Times New Roman"/>
          <w:sz w:val="28"/>
          <w:szCs w:val="28"/>
        </w:rPr>
        <w:t>9 №582</w:t>
      </w:r>
      <w:r w:rsidRPr="007965D7">
        <w:rPr>
          <w:rFonts w:ascii="Times New Roman" w:hAnsi="Times New Roman"/>
          <w:sz w:val="28"/>
          <w:szCs w:val="28"/>
        </w:rPr>
        <w:t xml:space="preserve"> </w:t>
      </w:r>
      <w:r w:rsidRPr="004422B3">
        <w:rPr>
          <w:rFonts w:ascii="Times New Roman" w:hAnsi="Times New Roman"/>
          <w:sz w:val="28"/>
          <w:szCs w:val="28"/>
        </w:rPr>
        <w:t>«</w:t>
      </w:r>
      <w:r w:rsidR="004422B3" w:rsidRPr="004422B3">
        <w:rPr>
          <w:rFonts w:ascii="Times New Roman" w:hAnsi="Times New Roman"/>
          <w:sz w:val="28"/>
          <w:szCs w:val="28"/>
        </w:rPr>
        <w:t>Об утверждении Порядка формирования и подготовки резерва управленческих кадров Богучарского муниципального района</w:t>
      </w:r>
      <w:r w:rsidRPr="004422B3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».</w:t>
      </w:r>
    </w:p>
    <w:p w:rsidR="003F6603" w:rsidRDefault="007965D7" w:rsidP="00F804DD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6603" w:rsidRPr="009149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66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данного постановления возложить на заместителя главы администрации Богучарского муниципального района – руководителя аппарата администра</w:t>
      </w:r>
      <w:r w:rsidR="001377FD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3F6603">
        <w:rPr>
          <w:rFonts w:ascii="Times New Roman" w:eastAsia="Times New Roman" w:hAnsi="Times New Roman"/>
          <w:sz w:val="28"/>
          <w:szCs w:val="28"/>
          <w:lang w:eastAsia="ru-RU"/>
        </w:rPr>
        <w:t>ии района Самодурову Н.А.</w:t>
      </w:r>
    </w:p>
    <w:p w:rsidR="003F6603" w:rsidRDefault="003F6603" w:rsidP="00F804D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603" w:rsidRDefault="003F6603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603" w:rsidRDefault="003F6603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799" w:rsidRDefault="003F6603" w:rsidP="00E03799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Богучарского </w:t>
      </w:r>
    </w:p>
    <w:p w:rsidR="003F6603" w:rsidRDefault="003F6603" w:rsidP="00E03799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</w:t>
      </w:r>
      <w:r w:rsidR="00D470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14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В.В.Кузнецов</w:t>
      </w: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0A4" w:rsidRDefault="00D470A4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3A3" w:rsidRDefault="001C73A3" w:rsidP="00A9585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C73A3" w:rsidSect="001C73A3">
          <w:pgSz w:w="11909" w:h="16838"/>
          <w:pgMar w:top="1134" w:right="567" w:bottom="567" w:left="1843" w:header="0" w:footer="3" w:gutter="0"/>
          <w:cols w:space="720"/>
          <w:noEndnote/>
          <w:titlePg/>
          <w:docGrid w:linePitch="360"/>
        </w:sectPr>
      </w:pPr>
    </w:p>
    <w:p w:rsidR="00F72BE3" w:rsidRDefault="00F72BE3" w:rsidP="00F72BE3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D470A4" w:rsidRDefault="00F72BE3" w:rsidP="00F72BE3">
      <w:pPr>
        <w:overflowPunct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Богучарского муниципального района от </w:t>
      </w:r>
      <w:r w:rsidR="00401DDD">
        <w:rPr>
          <w:rFonts w:ascii="Times New Roman" w:eastAsia="Times New Roman" w:hAnsi="Times New Roman"/>
          <w:sz w:val="28"/>
          <w:szCs w:val="28"/>
          <w:lang w:eastAsia="ru-RU"/>
        </w:rPr>
        <w:t>23.06.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 №</w:t>
      </w:r>
      <w:r w:rsidR="00401DDD">
        <w:rPr>
          <w:rFonts w:ascii="Times New Roman" w:eastAsia="Times New Roman" w:hAnsi="Times New Roman"/>
          <w:sz w:val="28"/>
          <w:szCs w:val="28"/>
          <w:lang w:eastAsia="ru-RU"/>
        </w:rPr>
        <w:t>413</w:t>
      </w:r>
    </w:p>
    <w:p w:rsidR="00F72BE3" w:rsidRDefault="00F72BE3" w:rsidP="00F72BE3">
      <w:pPr>
        <w:overflowPunct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C21" w:rsidRDefault="00CF3C21" w:rsidP="00F72BE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2BE3" w:rsidRPr="00F72BE3" w:rsidRDefault="000267A7" w:rsidP="00F72BE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hyperlink w:anchor="P385" w:history="1">
        <w:r w:rsidR="00F72BE3" w:rsidRPr="00F72BE3">
          <w:rPr>
            <w:rFonts w:ascii="Times New Roman" w:hAnsi="Times New Roman"/>
            <w:b/>
            <w:sz w:val="28"/>
            <w:szCs w:val="28"/>
          </w:rPr>
          <w:t>Состав</w:t>
        </w:r>
      </w:hyperlink>
    </w:p>
    <w:p w:rsidR="00F72BE3" w:rsidRDefault="00F72BE3" w:rsidP="00F72BE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72BE3">
        <w:rPr>
          <w:rFonts w:ascii="Times New Roman" w:hAnsi="Times New Roman"/>
          <w:b/>
          <w:sz w:val="28"/>
          <w:szCs w:val="28"/>
        </w:rPr>
        <w:t xml:space="preserve">конкурсной комиссии администрации Богучарского муниципального района и </w:t>
      </w:r>
      <w:r w:rsidRPr="00F72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</w:t>
      </w:r>
      <w:r w:rsidRPr="00F72BE3">
        <w:rPr>
          <w:rFonts w:ascii="Times New Roman" w:hAnsi="Times New Roman"/>
          <w:b/>
          <w:bCs/>
          <w:sz w:val="28"/>
          <w:szCs w:val="28"/>
        </w:rPr>
        <w:t>ов</w:t>
      </w:r>
      <w:r w:rsidRPr="00F72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самоуправления Богучарского муниципального района </w:t>
      </w:r>
      <w:r w:rsidRPr="00F72BE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72BE3" w:rsidRDefault="00F72BE3" w:rsidP="00F72BE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7513"/>
      </w:tblGrid>
      <w:tr w:rsidR="00F72BE3" w:rsidRPr="00367490" w:rsidTr="00CF3C0B">
        <w:tc>
          <w:tcPr>
            <w:tcW w:w="2835" w:type="dxa"/>
            <w:vAlign w:val="center"/>
          </w:tcPr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Кузнецов Валерий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7513" w:type="dxa"/>
          </w:tcPr>
          <w:p w:rsidR="00F72BE3" w:rsidRPr="00367490" w:rsidRDefault="00F72BE3" w:rsidP="00885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- глава Богучарского муниципального района, председатель комиссии </w:t>
            </w:r>
          </w:p>
        </w:tc>
      </w:tr>
      <w:tr w:rsidR="00F72BE3" w:rsidRPr="00367490" w:rsidTr="00CF3C0B">
        <w:tc>
          <w:tcPr>
            <w:tcW w:w="2835" w:type="dxa"/>
          </w:tcPr>
          <w:p w:rsidR="00F72BE3" w:rsidRPr="00367490" w:rsidRDefault="00F72BE3" w:rsidP="00F72BE3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Кожанов </w:t>
            </w:r>
          </w:p>
          <w:p w:rsidR="00F72BE3" w:rsidRPr="00367490" w:rsidRDefault="00F72BE3" w:rsidP="00F72BE3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7513" w:type="dxa"/>
          </w:tcPr>
          <w:p w:rsidR="00F72BE3" w:rsidRPr="00367490" w:rsidRDefault="00F72BE3" w:rsidP="00F80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администрации Богучарского муниципального района </w:t>
            </w:r>
          </w:p>
        </w:tc>
      </w:tr>
      <w:tr w:rsidR="00F72BE3" w:rsidRPr="00367490" w:rsidTr="00CF3C0B">
        <w:tc>
          <w:tcPr>
            <w:tcW w:w="2835" w:type="dxa"/>
          </w:tcPr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Самодурова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7513" w:type="dxa"/>
          </w:tcPr>
          <w:p w:rsidR="00F72BE3" w:rsidRPr="00367490" w:rsidRDefault="00F72BE3" w:rsidP="00F7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Богучарского муниципального района - руководитель аппарата администрации района, заместитель председателя комиссии </w:t>
            </w:r>
          </w:p>
        </w:tc>
      </w:tr>
      <w:tr w:rsidR="00F72BE3" w:rsidRPr="00367490" w:rsidTr="00CF3C0B">
        <w:tc>
          <w:tcPr>
            <w:tcW w:w="2835" w:type="dxa"/>
          </w:tcPr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Мыльникова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7513" w:type="dxa"/>
          </w:tcPr>
          <w:p w:rsidR="00F72BE3" w:rsidRPr="00367490" w:rsidRDefault="00F72BE3" w:rsidP="00F7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- главный специалист отдела по организационно-правовой работе и информационной безопасности администрации Богучарского муниципального района, секретарь комиссии</w:t>
            </w:r>
          </w:p>
        </w:tc>
      </w:tr>
      <w:tr w:rsidR="00F72BE3" w:rsidRPr="00367490" w:rsidTr="00CF3C0B">
        <w:tc>
          <w:tcPr>
            <w:tcW w:w="10348" w:type="dxa"/>
            <w:gridSpan w:val="2"/>
          </w:tcPr>
          <w:p w:rsidR="00F72BE3" w:rsidRPr="00367490" w:rsidRDefault="00F72BE3" w:rsidP="00F7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F72BE3" w:rsidRPr="00367490" w:rsidTr="00CF3C0B">
        <w:trPr>
          <w:trHeight w:val="529"/>
        </w:trPr>
        <w:tc>
          <w:tcPr>
            <w:tcW w:w="2835" w:type="dxa"/>
          </w:tcPr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Дорохина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7513" w:type="dxa"/>
          </w:tcPr>
          <w:p w:rsidR="00F72BE3" w:rsidRPr="00367490" w:rsidRDefault="00F72BE3" w:rsidP="00F7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- председатель Совета народных депутатов Богучарского муниципального района </w:t>
            </w:r>
          </w:p>
        </w:tc>
      </w:tr>
      <w:tr w:rsidR="00F72BE3" w:rsidRPr="00367490" w:rsidTr="00CF3C0B">
        <w:trPr>
          <w:trHeight w:val="529"/>
        </w:trPr>
        <w:tc>
          <w:tcPr>
            <w:tcW w:w="2835" w:type="dxa"/>
          </w:tcPr>
          <w:p w:rsidR="00F72BE3" w:rsidRPr="00367490" w:rsidRDefault="00F72BE3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Валынов</w:t>
            </w:r>
          </w:p>
          <w:p w:rsidR="00F72BE3" w:rsidRPr="00367490" w:rsidRDefault="00F72BE3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7513" w:type="dxa"/>
          </w:tcPr>
          <w:p w:rsidR="00F72BE3" w:rsidRPr="00367490" w:rsidRDefault="00F7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Богучарского муниципального района</w:t>
            </w:r>
          </w:p>
        </w:tc>
      </w:tr>
      <w:tr w:rsidR="00F72BE3" w:rsidRPr="00367490" w:rsidTr="00CF3C0B">
        <w:trPr>
          <w:trHeight w:val="529"/>
        </w:trPr>
        <w:tc>
          <w:tcPr>
            <w:tcW w:w="2835" w:type="dxa"/>
          </w:tcPr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Могилин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Сергей Дмитриевич</w:t>
            </w:r>
          </w:p>
        </w:tc>
        <w:tc>
          <w:tcPr>
            <w:tcW w:w="7513" w:type="dxa"/>
          </w:tcPr>
          <w:p w:rsidR="00F72BE3" w:rsidRPr="00367490" w:rsidRDefault="00F72BE3" w:rsidP="00F7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Богучарского муниципального района</w:t>
            </w:r>
          </w:p>
        </w:tc>
      </w:tr>
      <w:tr w:rsidR="00F72BE3" w:rsidRPr="00367490" w:rsidTr="00CF3C0B">
        <w:trPr>
          <w:trHeight w:val="529"/>
        </w:trPr>
        <w:tc>
          <w:tcPr>
            <w:tcW w:w="2835" w:type="dxa"/>
          </w:tcPr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Бровкина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7513" w:type="dxa"/>
          </w:tcPr>
          <w:p w:rsidR="00F72BE3" w:rsidRPr="00367490" w:rsidRDefault="00F72BE3" w:rsidP="00885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- руководитель финансового отдела администрации Богучарского муниципального района</w:t>
            </w:r>
          </w:p>
        </w:tc>
      </w:tr>
      <w:tr w:rsidR="00F72BE3" w:rsidRPr="00367490" w:rsidTr="00CF3C0B">
        <w:trPr>
          <w:trHeight w:val="529"/>
        </w:trPr>
        <w:tc>
          <w:tcPr>
            <w:tcW w:w="2835" w:type="dxa"/>
          </w:tcPr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Лунев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7513" w:type="dxa"/>
          </w:tcPr>
          <w:p w:rsidR="00F72BE3" w:rsidRPr="00367490" w:rsidRDefault="00F72BE3" w:rsidP="00F7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- глава Залиманского сельского поселения, председатель ассоциации «Совет глав муниципальных образований Воронежской области» в Богучарском районе</w:t>
            </w:r>
          </w:p>
        </w:tc>
      </w:tr>
      <w:tr w:rsidR="00F72BE3" w:rsidRPr="00367490" w:rsidTr="00CF3C0B">
        <w:trPr>
          <w:trHeight w:val="529"/>
        </w:trPr>
        <w:tc>
          <w:tcPr>
            <w:tcW w:w="2835" w:type="dxa"/>
          </w:tcPr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Агапова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7513" w:type="dxa"/>
          </w:tcPr>
          <w:p w:rsidR="00F72BE3" w:rsidRPr="00367490" w:rsidRDefault="00F72BE3" w:rsidP="00F7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- начальник отдела по организационно-правовой работе и информационной безопасности администрации Богучарского муниципального района, председатель РК профсоюза работников госучреждений</w:t>
            </w:r>
          </w:p>
        </w:tc>
      </w:tr>
      <w:tr w:rsidR="00F72BE3" w:rsidRPr="00367490" w:rsidTr="00CF3C0B">
        <w:tc>
          <w:tcPr>
            <w:tcW w:w="2835" w:type="dxa"/>
          </w:tcPr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Козлов </w:t>
            </w:r>
          </w:p>
          <w:p w:rsidR="00F72BE3" w:rsidRPr="00367490" w:rsidRDefault="00F72BE3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Дмитрий Васильевич</w:t>
            </w:r>
          </w:p>
        </w:tc>
        <w:tc>
          <w:tcPr>
            <w:tcW w:w="7513" w:type="dxa"/>
          </w:tcPr>
          <w:p w:rsidR="00F72BE3" w:rsidRPr="00367490" w:rsidRDefault="00F72BE3" w:rsidP="00F72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отдела по организационно-правовой работе и информационной безопасности администрации Богучарского муниципального района </w:t>
            </w:r>
          </w:p>
        </w:tc>
      </w:tr>
      <w:tr w:rsidR="00CF3C0B" w:rsidRPr="00367490" w:rsidTr="00CF3C0B">
        <w:tc>
          <w:tcPr>
            <w:tcW w:w="2835" w:type="dxa"/>
          </w:tcPr>
          <w:p w:rsidR="00CF3C0B" w:rsidRPr="00367490" w:rsidRDefault="00CF3C0B" w:rsidP="00885CBD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>Независимые эксперты</w:t>
            </w:r>
          </w:p>
        </w:tc>
        <w:tc>
          <w:tcPr>
            <w:tcW w:w="7513" w:type="dxa"/>
          </w:tcPr>
          <w:p w:rsidR="00CF3C0B" w:rsidRPr="00367490" w:rsidRDefault="00CF3C0B" w:rsidP="00437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490">
              <w:rPr>
                <w:rFonts w:ascii="Times New Roman" w:hAnsi="Times New Roman"/>
                <w:sz w:val="28"/>
                <w:szCs w:val="28"/>
              </w:rPr>
              <w:t xml:space="preserve">- не менее </w:t>
            </w:r>
            <w:r w:rsidR="004372F5" w:rsidRPr="00367490"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36749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:rsidR="004372F5" w:rsidRDefault="004372F5" w:rsidP="00F72BE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4DD" w:rsidRDefault="00F804DD" w:rsidP="00CF3C21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175" w:rsidRDefault="00520175" w:rsidP="00CF3C21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4DD" w:rsidRDefault="00F804DD" w:rsidP="00CF3C21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C21" w:rsidRDefault="00CF3C21" w:rsidP="00CF3C21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CF3C21" w:rsidRDefault="00CF3C21" w:rsidP="00CF3C21">
      <w:pPr>
        <w:overflowPunct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Богучарского муниципального района от </w:t>
      </w:r>
      <w:r w:rsidR="00401DDD">
        <w:rPr>
          <w:rFonts w:ascii="Times New Roman" w:eastAsia="Times New Roman" w:hAnsi="Times New Roman"/>
          <w:sz w:val="28"/>
          <w:szCs w:val="28"/>
          <w:lang w:eastAsia="ru-RU"/>
        </w:rPr>
        <w:t>23.06.2022 №413</w:t>
      </w:r>
    </w:p>
    <w:p w:rsidR="000C5542" w:rsidRDefault="000C5542" w:rsidP="00F72BE3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804DD" w:rsidRDefault="00F804DD" w:rsidP="000C554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C5542" w:rsidRPr="000C5542" w:rsidRDefault="000C5542" w:rsidP="000C554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5542">
        <w:rPr>
          <w:rFonts w:ascii="Times New Roman" w:hAnsi="Times New Roman"/>
          <w:b/>
          <w:sz w:val="28"/>
          <w:szCs w:val="28"/>
        </w:rPr>
        <w:t>Порядок</w:t>
      </w:r>
    </w:p>
    <w:p w:rsidR="00CF3C21" w:rsidRDefault="000C5542" w:rsidP="000C554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5542">
        <w:rPr>
          <w:rFonts w:ascii="Times New Roman" w:hAnsi="Times New Roman"/>
          <w:b/>
          <w:sz w:val="28"/>
          <w:szCs w:val="28"/>
        </w:rPr>
        <w:t xml:space="preserve">работы конкурсной комиссии администрации Богучарского муниципального района и </w:t>
      </w:r>
      <w:r w:rsidRPr="000C5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</w:t>
      </w:r>
      <w:r w:rsidRPr="000C5542">
        <w:rPr>
          <w:rFonts w:ascii="Times New Roman" w:hAnsi="Times New Roman"/>
          <w:b/>
          <w:bCs/>
          <w:sz w:val="28"/>
          <w:szCs w:val="28"/>
        </w:rPr>
        <w:t>ов</w:t>
      </w:r>
      <w:r w:rsidRPr="000C5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самоуправления Богучарского муниципального района </w:t>
      </w:r>
      <w:r w:rsidRPr="000C554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C5542" w:rsidRDefault="000C5542" w:rsidP="000C554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001"/>
      <w:r w:rsidRPr="000C5542">
        <w:rPr>
          <w:rFonts w:ascii="Times New Roman" w:hAnsi="Times New Roman"/>
          <w:sz w:val="28"/>
          <w:szCs w:val="28"/>
        </w:rPr>
        <w:t xml:space="preserve">1. Конкурсная комиссия администрации Богучарского муниципального района и </w:t>
      </w:r>
      <w:r w:rsidRPr="000C554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Pr="000C5542">
        <w:rPr>
          <w:rFonts w:ascii="Times New Roman" w:hAnsi="Times New Roman"/>
          <w:bCs/>
          <w:sz w:val="28"/>
          <w:szCs w:val="28"/>
        </w:rPr>
        <w:t>ов</w:t>
      </w:r>
      <w:r w:rsidRPr="000C5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самоуправления Богучарского муниципального района </w:t>
      </w:r>
      <w:r w:rsidRPr="000C5542">
        <w:rPr>
          <w:rFonts w:ascii="Times New Roman" w:hAnsi="Times New Roman"/>
          <w:sz w:val="28"/>
          <w:szCs w:val="28"/>
        </w:rPr>
        <w:t xml:space="preserve">Воронежской области (далее - </w:t>
      </w:r>
      <w:r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онкурсная комиссия) образуется для проведения конкурсов на замещение вакантной должности </w:t>
      </w:r>
      <w:r w:rsidR="001D0E7D">
        <w:rPr>
          <w:rFonts w:ascii="Times New Roman" w:hAnsi="Times New Roman"/>
          <w:sz w:val="28"/>
          <w:szCs w:val="28"/>
        </w:rPr>
        <w:t xml:space="preserve">муниципальной </w:t>
      </w:r>
      <w:r w:rsidRPr="000C5542">
        <w:rPr>
          <w:rFonts w:ascii="Times New Roman" w:hAnsi="Times New Roman"/>
          <w:sz w:val="28"/>
          <w:szCs w:val="28"/>
        </w:rPr>
        <w:t xml:space="preserve"> службы и (или) формирования кадрового резерва в </w:t>
      </w:r>
      <w:r w:rsidR="001D0E7D">
        <w:rPr>
          <w:rFonts w:ascii="Times New Roman" w:hAnsi="Times New Roman"/>
          <w:sz w:val="28"/>
          <w:szCs w:val="28"/>
        </w:rPr>
        <w:t>органах местного самоуправления Богучарского муниципального района</w:t>
      </w:r>
      <w:r w:rsidRPr="000C5542">
        <w:rPr>
          <w:rFonts w:ascii="Times New Roman" w:hAnsi="Times New Roman"/>
          <w:sz w:val="28"/>
          <w:szCs w:val="28"/>
        </w:rPr>
        <w:t xml:space="preserve"> (далее - </w:t>
      </w:r>
      <w:r w:rsidR="001D0E7D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онкурс).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002"/>
      <w:bookmarkEnd w:id="1"/>
      <w:r w:rsidRPr="000C5542">
        <w:rPr>
          <w:rFonts w:ascii="Times New Roman" w:hAnsi="Times New Roman"/>
          <w:sz w:val="28"/>
          <w:szCs w:val="28"/>
        </w:rPr>
        <w:t xml:space="preserve">2. В состав </w:t>
      </w:r>
      <w:r w:rsidR="001D0E7D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 входят председатель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комиссии, два заместителя председателя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комиссии, секретарь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комиссии, члены конкурсной комиссии, в том числе представител</w:t>
      </w:r>
      <w:r w:rsidR="001D0E7D">
        <w:rPr>
          <w:rFonts w:ascii="Times New Roman" w:hAnsi="Times New Roman"/>
          <w:sz w:val="28"/>
          <w:szCs w:val="28"/>
        </w:rPr>
        <w:t>и</w:t>
      </w:r>
      <w:r w:rsidRPr="000C5542">
        <w:rPr>
          <w:rFonts w:ascii="Times New Roman" w:hAnsi="Times New Roman"/>
          <w:sz w:val="28"/>
          <w:szCs w:val="28"/>
        </w:rPr>
        <w:t xml:space="preserve"> </w:t>
      </w:r>
      <w:r w:rsidR="001D0E7D">
        <w:rPr>
          <w:rFonts w:ascii="Times New Roman" w:hAnsi="Times New Roman"/>
          <w:sz w:val="28"/>
          <w:szCs w:val="28"/>
        </w:rPr>
        <w:t>администрации Богучарского муниципального района</w:t>
      </w:r>
      <w:r w:rsidRPr="000C5542">
        <w:rPr>
          <w:rFonts w:ascii="Times New Roman" w:hAnsi="Times New Roman"/>
          <w:sz w:val="28"/>
          <w:szCs w:val="28"/>
        </w:rPr>
        <w:t xml:space="preserve">, </w:t>
      </w:r>
      <w:r w:rsidR="001D0E7D">
        <w:rPr>
          <w:rFonts w:ascii="Times New Roman" w:hAnsi="Times New Roman"/>
          <w:sz w:val="28"/>
          <w:szCs w:val="28"/>
        </w:rPr>
        <w:t>органов местного самоуправления поселений Богучарского муниципального района</w:t>
      </w:r>
      <w:r w:rsidR="00CF3C0B">
        <w:rPr>
          <w:rFonts w:ascii="Times New Roman" w:hAnsi="Times New Roman"/>
          <w:sz w:val="28"/>
          <w:szCs w:val="28"/>
        </w:rPr>
        <w:t>, в которых объявляется конкурс</w:t>
      </w:r>
      <w:r w:rsidR="001D0E7D">
        <w:rPr>
          <w:rFonts w:ascii="Times New Roman" w:hAnsi="Times New Roman"/>
          <w:sz w:val="28"/>
          <w:szCs w:val="28"/>
        </w:rPr>
        <w:t xml:space="preserve"> </w:t>
      </w:r>
      <w:r w:rsidRPr="000C5542">
        <w:rPr>
          <w:rFonts w:ascii="Times New Roman" w:hAnsi="Times New Roman"/>
          <w:sz w:val="28"/>
          <w:szCs w:val="28"/>
        </w:rPr>
        <w:t xml:space="preserve">для замещения вакантных должностей </w:t>
      </w:r>
      <w:r w:rsidR="001D0E7D">
        <w:rPr>
          <w:rFonts w:ascii="Times New Roman" w:hAnsi="Times New Roman"/>
          <w:sz w:val="28"/>
          <w:szCs w:val="28"/>
        </w:rPr>
        <w:t>муниципальной службы</w:t>
      </w:r>
      <w:r w:rsidRPr="000C5542">
        <w:rPr>
          <w:rFonts w:ascii="Times New Roman" w:hAnsi="Times New Roman"/>
          <w:sz w:val="28"/>
          <w:szCs w:val="28"/>
        </w:rPr>
        <w:t xml:space="preserve"> (формирования кадрового резерва), а также независимые эксперты - представители </w:t>
      </w:r>
      <w:r w:rsidR="00CF3C0B">
        <w:rPr>
          <w:rFonts w:ascii="Times New Roman" w:hAnsi="Times New Roman"/>
          <w:sz w:val="28"/>
          <w:szCs w:val="28"/>
        </w:rPr>
        <w:t xml:space="preserve">общественных, </w:t>
      </w:r>
      <w:r w:rsidRPr="000C5542">
        <w:rPr>
          <w:rFonts w:ascii="Times New Roman" w:hAnsi="Times New Roman"/>
          <w:sz w:val="28"/>
          <w:szCs w:val="28"/>
        </w:rPr>
        <w:t>образовательных и других организаций</w:t>
      </w:r>
      <w:r w:rsidR="00CF3C0B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Pr="000C5542">
        <w:rPr>
          <w:rFonts w:ascii="Times New Roman" w:hAnsi="Times New Roman"/>
          <w:sz w:val="28"/>
          <w:szCs w:val="28"/>
        </w:rPr>
        <w:t xml:space="preserve">, являющиеся специалистами в соответствующих областях и видах профессиональной служебной деятельности </w:t>
      </w:r>
      <w:r w:rsidR="00CF3C0B">
        <w:rPr>
          <w:rFonts w:ascii="Times New Roman" w:hAnsi="Times New Roman"/>
          <w:sz w:val="28"/>
          <w:szCs w:val="28"/>
        </w:rPr>
        <w:t>муниципальных</w:t>
      </w:r>
      <w:r w:rsidRPr="000C5542">
        <w:rPr>
          <w:rFonts w:ascii="Times New Roman" w:hAnsi="Times New Roman"/>
          <w:sz w:val="28"/>
          <w:szCs w:val="28"/>
        </w:rPr>
        <w:t xml:space="preserve"> служащих, по вопросам кадровых технологий и </w:t>
      </w:r>
      <w:r w:rsidR="00CF3C0B">
        <w:rPr>
          <w:rFonts w:ascii="Times New Roman" w:hAnsi="Times New Roman"/>
          <w:sz w:val="28"/>
          <w:szCs w:val="28"/>
        </w:rPr>
        <w:t>муниципальной</w:t>
      </w:r>
      <w:r w:rsidRPr="000C5542">
        <w:rPr>
          <w:rFonts w:ascii="Times New Roman" w:hAnsi="Times New Roman"/>
          <w:sz w:val="28"/>
          <w:szCs w:val="28"/>
        </w:rPr>
        <w:t xml:space="preserve"> службы. Число независимых экспертов должно составлять не менее одной четверти от общего числа членов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комиссии.</w:t>
      </w:r>
    </w:p>
    <w:bookmarkEnd w:id="2"/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>Конкурсная комиссия действует на постоянной основе.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03"/>
      <w:r w:rsidRPr="000C5542">
        <w:rPr>
          <w:rFonts w:ascii="Times New Roman" w:hAnsi="Times New Roman"/>
          <w:sz w:val="28"/>
          <w:szCs w:val="28"/>
        </w:rPr>
        <w:t xml:space="preserve">3. </w:t>
      </w:r>
      <w:bookmarkStart w:id="4" w:name="sub_2004"/>
      <w:bookmarkEnd w:id="3"/>
      <w:r w:rsidRPr="000C5542">
        <w:rPr>
          <w:rFonts w:ascii="Times New Roman" w:hAnsi="Times New Roman"/>
          <w:sz w:val="28"/>
          <w:szCs w:val="28"/>
        </w:rPr>
        <w:t xml:space="preserve">Председатель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комиссии:</w:t>
      </w:r>
    </w:p>
    <w:bookmarkEnd w:id="4"/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- осуществляет общее руководство работой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комиссии;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- определяет дату, время и место проведения заседания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комиссии;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- утверждает повестку дня заседания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комиссии;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>- назначает конкурсные процедуры, дату, время, место их проведения;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- проводит заседания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комиссии;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- контролирует исполнение решений, принятых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комиссией.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В отсутствие председателя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 его обязанности исполняет один из заместителей председателя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комиссии.</w:t>
      </w:r>
    </w:p>
    <w:p w:rsidR="000C5542" w:rsidRPr="000C5542" w:rsidRDefault="00520175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005"/>
      <w:r>
        <w:rPr>
          <w:rFonts w:ascii="Times New Roman" w:hAnsi="Times New Roman"/>
          <w:sz w:val="28"/>
          <w:szCs w:val="28"/>
        </w:rPr>
        <w:t>4</w:t>
      </w:r>
      <w:r w:rsidR="000C5542" w:rsidRPr="000C5542">
        <w:rPr>
          <w:rFonts w:ascii="Times New Roman" w:hAnsi="Times New Roman"/>
          <w:sz w:val="28"/>
          <w:szCs w:val="28"/>
        </w:rPr>
        <w:t xml:space="preserve">. Секретарь </w:t>
      </w:r>
      <w:r w:rsidR="004372F5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>онкурсной комиссии:</w:t>
      </w:r>
    </w:p>
    <w:bookmarkEnd w:id="5"/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- организует размещение на официальном сайте </w:t>
      </w:r>
      <w:r w:rsidR="004372F5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0C554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(далее - сеть "Интернет") объявления о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онкурсе, втором этапе проведения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онкурса и результатов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онкурса;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lastRenderedPageBreak/>
        <w:t xml:space="preserve">- взаимодействует в установленном порядке с органами </w:t>
      </w:r>
      <w:r w:rsidR="004372F5">
        <w:rPr>
          <w:rFonts w:ascii="Times New Roman" w:hAnsi="Times New Roman"/>
          <w:sz w:val="28"/>
          <w:szCs w:val="28"/>
        </w:rPr>
        <w:t xml:space="preserve">местного самоуправления Богучарского муниципального района </w:t>
      </w:r>
      <w:r w:rsidRPr="000C5542">
        <w:rPr>
          <w:rFonts w:ascii="Times New Roman" w:hAnsi="Times New Roman"/>
          <w:sz w:val="28"/>
          <w:szCs w:val="28"/>
        </w:rPr>
        <w:t xml:space="preserve">и структурными подразделениями </w:t>
      </w:r>
      <w:r w:rsidR="004372F5">
        <w:rPr>
          <w:rFonts w:ascii="Times New Roman" w:hAnsi="Times New Roman"/>
          <w:sz w:val="28"/>
          <w:szCs w:val="28"/>
        </w:rPr>
        <w:t>администрации Богучарского муниципального района</w:t>
      </w:r>
      <w:r w:rsidRPr="000C5542">
        <w:rPr>
          <w:rFonts w:ascii="Times New Roman" w:hAnsi="Times New Roman"/>
          <w:sz w:val="28"/>
          <w:szCs w:val="28"/>
        </w:rPr>
        <w:t xml:space="preserve">, а также с организациями и должностными лицами по вопросам, входящим в компетенцию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комиссии;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- обеспечивает оповещение членов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 о времени и месте проведения заседания </w:t>
      </w:r>
      <w:r w:rsidR="004372F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комиссии, о конкурсных процедурах, а также о вопросах, вносимых на рассмотрение </w:t>
      </w:r>
      <w:r w:rsidR="005F1651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комиссии;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- обеспечивает необходимыми материалами для проведения </w:t>
      </w:r>
      <w:r w:rsidR="005F1651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онкурса;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- организует проведение заседания </w:t>
      </w:r>
      <w:r w:rsidR="005F1651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комиссии, подготовку необходимых документов, оформление решений и протоколов заседаний </w:t>
      </w:r>
      <w:r w:rsidR="005F1651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комиссии.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В период отсутствия секретаря </w:t>
      </w:r>
      <w:r w:rsidR="005F1651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 (временная нетрудоспособность, служебная командировка, нахождение в отпуске и др.) по поручению председателя </w:t>
      </w:r>
      <w:r w:rsidR="005F1651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 его функции исполняет другой член </w:t>
      </w:r>
      <w:r w:rsidR="005F1651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комиссии.</w:t>
      </w:r>
    </w:p>
    <w:p w:rsidR="000C5542" w:rsidRPr="000C5542" w:rsidRDefault="00520175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006"/>
      <w:r>
        <w:rPr>
          <w:rFonts w:ascii="Times New Roman" w:hAnsi="Times New Roman"/>
          <w:sz w:val="28"/>
          <w:szCs w:val="28"/>
        </w:rPr>
        <w:t>5</w:t>
      </w:r>
      <w:r w:rsidR="000C5542" w:rsidRPr="000C5542">
        <w:rPr>
          <w:rFonts w:ascii="Times New Roman" w:hAnsi="Times New Roman"/>
          <w:sz w:val="28"/>
          <w:szCs w:val="28"/>
        </w:rPr>
        <w:t xml:space="preserve">. При проведении </w:t>
      </w:r>
      <w:r w:rsidR="0083533E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 xml:space="preserve">онкурса </w:t>
      </w:r>
      <w:r w:rsidR="0083533E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>онкурсная комиссия оценивает кандидатов на основании представленных ими документов об образовании и о квалификации, о прохождении гражданской</w:t>
      </w:r>
      <w:r w:rsidR="0083533E">
        <w:rPr>
          <w:rFonts w:ascii="Times New Roman" w:hAnsi="Times New Roman"/>
          <w:sz w:val="28"/>
          <w:szCs w:val="28"/>
        </w:rPr>
        <w:t xml:space="preserve">, </w:t>
      </w:r>
      <w:r w:rsidR="000C5542" w:rsidRPr="000C5542">
        <w:rPr>
          <w:rFonts w:ascii="Times New Roman" w:hAnsi="Times New Roman"/>
          <w:sz w:val="28"/>
          <w:szCs w:val="28"/>
        </w:rPr>
        <w:t>государственной</w:t>
      </w:r>
      <w:r w:rsidR="0083533E">
        <w:rPr>
          <w:rFonts w:ascii="Times New Roman" w:hAnsi="Times New Roman"/>
          <w:sz w:val="28"/>
          <w:szCs w:val="28"/>
        </w:rPr>
        <w:t xml:space="preserve"> или муниципальной </w:t>
      </w:r>
      <w:r w:rsidR="000C5542" w:rsidRPr="000C5542">
        <w:rPr>
          <w:rFonts w:ascii="Times New Roman" w:hAnsi="Times New Roman"/>
          <w:sz w:val="28"/>
          <w:szCs w:val="28"/>
        </w:rPr>
        <w:t xml:space="preserve">службы, об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тестирование, решение практических задач по вопросам, связанным с выполнением должностных обязанностей по вакантной должности </w:t>
      </w:r>
      <w:r w:rsidR="0083533E">
        <w:rPr>
          <w:rFonts w:ascii="Times New Roman" w:hAnsi="Times New Roman"/>
          <w:sz w:val="28"/>
          <w:szCs w:val="28"/>
        </w:rPr>
        <w:t xml:space="preserve">муниципальной </w:t>
      </w:r>
      <w:r w:rsidR="000C5542" w:rsidRPr="000C5542">
        <w:rPr>
          <w:rFonts w:ascii="Times New Roman" w:hAnsi="Times New Roman"/>
          <w:sz w:val="28"/>
          <w:szCs w:val="28"/>
        </w:rPr>
        <w:t>службы, на замещение которой претендуют кандидаты.</w:t>
      </w:r>
    </w:p>
    <w:bookmarkEnd w:id="6"/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При оценке профессиональных и личностных качеств кандидатов </w:t>
      </w:r>
      <w:r w:rsidR="003915B0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онкурсная комиссия исходит из соответствующих квалификационных требований для замещения вакантной должности </w:t>
      </w:r>
      <w:r w:rsidR="003915B0">
        <w:rPr>
          <w:rFonts w:ascii="Times New Roman" w:hAnsi="Times New Roman"/>
          <w:sz w:val="28"/>
          <w:szCs w:val="28"/>
        </w:rPr>
        <w:t>муниципальной</w:t>
      </w:r>
      <w:r w:rsidRPr="000C5542">
        <w:rPr>
          <w:rFonts w:ascii="Times New Roman" w:hAnsi="Times New Roman"/>
          <w:sz w:val="28"/>
          <w:szCs w:val="28"/>
        </w:rPr>
        <w:t xml:space="preserve"> службы и других положений должностного регламента по данной должности, а также иных положений, установленных законодательством Российской Федерации и Воронежской области о государственной гражданской </w:t>
      </w:r>
      <w:r w:rsidR="003915B0">
        <w:rPr>
          <w:rFonts w:ascii="Times New Roman" w:hAnsi="Times New Roman"/>
          <w:sz w:val="28"/>
          <w:szCs w:val="28"/>
        </w:rPr>
        <w:t xml:space="preserve">и муниципальной </w:t>
      </w:r>
      <w:r w:rsidRPr="000C5542">
        <w:rPr>
          <w:rFonts w:ascii="Times New Roman" w:hAnsi="Times New Roman"/>
          <w:sz w:val="28"/>
          <w:szCs w:val="28"/>
        </w:rPr>
        <w:t>службе.</w:t>
      </w:r>
    </w:p>
    <w:p w:rsidR="000C5542" w:rsidRPr="000C5542" w:rsidRDefault="00520175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007"/>
      <w:r>
        <w:rPr>
          <w:rFonts w:ascii="Times New Roman" w:hAnsi="Times New Roman"/>
          <w:sz w:val="28"/>
          <w:szCs w:val="28"/>
        </w:rPr>
        <w:t>6</w:t>
      </w:r>
      <w:r w:rsidR="000C5542" w:rsidRPr="000C5542">
        <w:rPr>
          <w:rFonts w:ascii="Times New Roman" w:hAnsi="Times New Roman"/>
          <w:sz w:val="28"/>
          <w:szCs w:val="28"/>
        </w:rPr>
        <w:t xml:space="preserve">. Заседание </w:t>
      </w:r>
      <w:r w:rsidR="003915B0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>онкурсной комиссии проводится при наличии не менее двух кандидатов.</w:t>
      </w:r>
    </w:p>
    <w:bookmarkEnd w:id="7"/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Заседание </w:t>
      </w:r>
      <w:r w:rsidR="003915B0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 считается правомочным, если на нем присутствует не менее двух третей от общего числа ее членов. Проведение заседания </w:t>
      </w:r>
      <w:r w:rsidR="003915B0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 с участием только ее членов, замещающих должности </w:t>
      </w:r>
      <w:r w:rsidR="003915B0">
        <w:rPr>
          <w:rFonts w:ascii="Times New Roman" w:hAnsi="Times New Roman"/>
          <w:sz w:val="28"/>
          <w:szCs w:val="28"/>
        </w:rPr>
        <w:t>муниципальной</w:t>
      </w:r>
      <w:r w:rsidRPr="000C5542">
        <w:rPr>
          <w:rFonts w:ascii="Times New Roman" w:hAnsi="Times New Roman"/>
          <w:sz w:val="28"/>
          <w:szCs w:val="28"/>
        </w:rPr>
        <w:t xml:space="preserve"> службы, не допускается. Решения </w:t>
      </w:r>
      <w:r w:rsidR="003915B0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 по результатам проведения </w:t>
      </w:r>
      <w:r w:rsidR="003915B0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онкурса принимаются открытым голосованием простым большинством голосов ее членов, присутствующих на заседании.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При равенстве голосов решающим является голос председателя </w:t>
      </w:r>
      <w:r w:rsidR="003915B0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комиссии.</w:t>
      </w:r>
    </w:p>
    <w:p w:rsidR="000C5542" w:rsidRPr="000C5542" w:rsidRDefault="00520175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008"/>
      <w:r>
        <w:rPr>
          <w:rFonts w:ascii="Times New Roman" w:hAnsi="Times New Roman"/>
          <w:sz w:val="28"/>
          <w:szCs w:val="28"/>
        </w:rPr>
        <w:t>7</w:t>
      </w:r>
      <w:r w:rsidR="000C5542" w:rsidRPr="000C5542">
        <w:rPr>
          <w:rFonts w:ascii="Times New Roman" w:hAnsi="Times New Roman"/>
          <w:sz w:val="28"/>
          <w:szCs w:val="28"/>
        </w:rPr>
        <w:t xml:space="preserve">. Решение </w:t>
      </w:r>
      <w:r w:rsidR="003915B0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>онкурсной комиссии принимается в отсутствие кандидата и является основанием для назначе</w:t>
      </w:r>
      <w:r w:rsidR="003915B0">
        <w:rPr>
          <w:rFonts w:ascii="Times New Roman" w:hAnsi="Times New Roman"/>
          <w:sz w:val="28"/>
          <w:szCs w:val="28"/>
        </w:rPr>
        <w:t xml:space="preserve">ния его на вакантную должность </w:t>
      </w:r>
      <w:r w:rsidR="003915B0"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="000C5542" w:rsidRPr="000C5542">
        <w:rPr>
          <w:rFonts w:ascii="Times New Roman" w:hAnsi="Times New Roman"/>
          <w:sz w:val="28"/>
          <w:szCs w:val="28"/>
        </w:rPr>
        <w:t xml:space="preserve"> службы (включения в кадровый резерв) либо отказа в таком назначении (во включении в кадровый резерв).</w:t>
      </w:r>
    </w:p>
    <w:bookmarkEnd w:id="8"/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</w:t>
      </w:r>
      <w:r w:rsidR="003915B0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адровый резерв </w:t>
      </w:r>
      <w:r w:rsidR="003915B0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органов местного самоуправления Богучарского муниципального района </w:t>
      </w:r>
      <w:r w:rsidRPr="000C5542">
        <w:rPr>
          <w:rFonts w:ascii="Times New Roman" w:hAnsi="Times New Roman"/>
          <w:sz w:val="28"/>
          <w:szCs w:val="28"/>
        </w:rPr>
        <w:t xml:space="preserve">кандидата, который не стал победителем конкурса на замещение вакантной должности </w:t>
      </w:r>
      <w:r w:rsidR="003915B0">
        <w:rPr>
          <w:rFonts w:ascii="Times New Roman" w:hAnsi="Times New Roman"/>
          <w:sz w:val="28"/>
          <w:szCs w:val="28"/>
        </w:rPr>
        <w:t>муниципальной</w:t>
      </w:r>
      <w:r w:rsidRPr="000C5542">
        <w:rPr>
          <w:rFonts w:ascii="Times New Roman" w:hAnsi="Times New Roman"/>
          <w:sz w:val="28"/>
          <w:szCs w:val="28"/>
        </w:rPr>
        <w:t xml:space="preserve"> службы, но профессиональные и личностные качества которого получили высокую оценку.</w:t>
      </w:r>
    </w:p>
    <w:p w:rsidR="000C5542" w:rsidRPr="000C5542" w:rsidRDefault="00520175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2009"/>
      <w:r>
        <w:rPr>
          <w:rFonts w:ascii="Times New Roman" w:hAnsi="Times New Roman"/>
          <w:sz w:val="28"/>
          <w:szCs w:val="28"/>
        </w:rPr>
        <w:t>8</w:t>
      </w:r>
      <w:r w:rsidR="000C5542" w:rsidRPr="000C5542">
        <w:rPr>
          <w:rFonts w:ascii="Times New Roman" w:hAnsi="Times New Roman"/>
          <w:sz w:val="28"/>
          <w:szCs w:val="28"/>
        </w:rPr>
        <w:t xml:space="preserve">. Результаты голосования </w:t>
      </w:r>
      <w:r w:rsidR="003915B0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 xml:space="preserve">онкурсной комиссии оформляются решением </w:t>
      </w:r>
      <w:r w:rsidR="003915B0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 xml:space="preserve">онкурсной комиссии </w:t>
      </w:r>
      <w:r w:rsidR="003915B0" w:rsidRPr="003915B0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и </w:t>
      </w:r>
      <w:r w:rsidR="003915B0" w:rsidRPr="003915B0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3915B0" w:rsidRPr="003915B0">
        <w:rPr>
          <w:rFonts w:ascii="Times New Roman" w:hAnsi="Times New Roman"/>
          <w:bCs/>
          <w:sz w:val="28"/>
          <w:szCs w:val="28"/>
        </w:rPr>
        <w:t>ов</w:t>
      </w:r>
      <w:r w:rsidR="003915B0" w:rsidRPr="003915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самоуправления Богучарского муниципального района </w:t>
      </w:r>
      <w:r w:rsidR="003915B0" w:rsidRPr="003915B0">
        <w:rPr>
          <w:rFonts w:ascii="Times New Roman" w:hAnsi="Times New Roman"/>
          <w:sz w:val="28"/>
          <w:szCs w:val="28"/>
        </w:rPr>
        <w:t>Воронежской области</w:t>
      </w:r>
      <w:r w:rsidR="003915B0" w:rsidRPr="000C5542">
        <w:rPr>
          <w:rFonts w:ascii="Times New Roman" w:hAnsi="Times New Roman"/>
          <w:sz w:val="28"/>
          <w:szCs w:val="28"/>
        </w:rPr>
        <w:t xml:space="preserve"> </w:t>
      </w:r>
      <w:r w:rsidR="000C5542" w:rsidRPr="000C5542">
        <w:rPr>
          <w:rFonts w:ascii="Times New Roman" w:hAnsi="Times New Roman"/>
          <w:sz w:val="28"/>
          <w:szCs w:val="28"/>
        </w:rPr>
        <w:t xml:space="preserve">по итогам </w:t>
      </w:r>
      <w:r w:rsidR="003915B0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>онкурса на</w:t>
      </w:r>
      <w:r w:rsidR="003915B0">
        <w:rPr>
          <w:rFonts w:ascii="Times New Roman" w:hAnsi="Times New Roman"/>
          <w:sz w:val="28"/>
          <w:szCs w:val="28"/>
        </w:rPr>
        <w:t xml:space="preserve"> замещение вакантной должности муниципальной</w:t>
      </w:r>
      <w:r w:rsidR="000C5542" w:rsidRPr="000C5542">
        <w:rPr>
          <w:rFonts w:ascii="Times New Roman" w:hAnsi="Times New Roman"/>
          <w:sz w:val="28"/>
          <w:szCs w:val="28"/>
        </w:rPr>
        <w:t xml:space="preserve"> службы </w:t>
      </w:r>
      <w:r w:rsidR="003915B0">
        <w:rPr>
          <w:rFonts w:ascii="Times New Roman" w:hAnsi="Times New Roman"/>
          <w:sz w:val="28"/>
          <w:szCs w:val="28"/>
        </w:rPr>
        <w:t xml:space="preserve">органов местного самоуправления Богучарского муниципального района </w:t>
      </w:r>
      <w:r w:rsidR="000C5542" w:rsidRPr="000C5542">
        <w:rPr>
          <w:rFonts w:ascii="Times New Roman" w:hAnsi="Times New Roman"/>
          <w:sz w:val="28"/>
          <w:szCs w:val="28"/>
        </w:rPr>
        <w:t xml:space="preserve">Воронежской области по форме согласно </w:t>
      </w:r>
      <w:hyperlink r:id="rId9" w:anchor="sub_1010" w:history="1">
        <w:r w:rsidR="000C5542" w:rsidRPr="00B373A7">
          <w:rPr>
            <w:rStyle w:val="af5"/>
            <w:color w:val="auto"/>
            <w:sz w:val="28"/>
            <w:szCs w:val="28"/>
          </w:rPr>
          <w:t>приложению N 1</w:t>
        </w:r>
      </w:hyperlink>
      <w:r w:rsidR="000C5542" w:rsidRPr="000C5542">
        <w:rPr>
          <w:rFonts w:ascii="Times New Roman" w:hAnsi="Times New Roman"/>
          <w:sz w:val="28"/>
          <w:szCs w:val="28"/>
        </w:rPr>
        <w:t xml:space="preserve"> к настоящему Порядку и протоколом заседания </w:t>
      </w:r>
      <w:r w:rsidR="00B373A7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 xml:space="preserve">онкурсной комиссии </w:t>
      </w:r>
      <w:r w:rsidR="00B373A7" w:rsidRPr="00B373A7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и </w:t>
      </w:r>
      <w:r w:rsidR="00B373A7" w:rsidRPr="00B373A7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B373A7" w:rsidRPr="00B373A7">
        <w:rPr>
          <w:rFonts w:ascii="Times New Roman" w:hAnsi="Times New Roman"/>
          <w:bCs/>
          <w:sz w:val="28"/>
          <w:szCs w:val="28"/>
        </w:rPr>
        <w:t>ов</w:t>
      </w:r>
      <w:r w:rsidR="00B373A7" w:rsidRPr="00B373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самоуправления Богучарского муниципального района </w:t>
      </w:r>
      <w:r w:rsidR="00B373A7" w:rsidRPr="00B373A7">
        <w:rPr>
          <w:rFonts w:ascii="Times New Roman" w:hAnsi="Times New Roman"/>
          <w:sz w:val="28"/>
          <w:szCs w:val="28"/>
        </w:rPr>
        <w:t>Воронежской области</w:t>
      </w:r>
      <w:r w:rsidR="00B373A7" w:rsidRPr="000C5542">
        <w:rPr>
          <w:rFonts w:ascii="Times New Roman" w:hAnsi="Times New Roman"/>
          <w:sz w:val="28"/>
          <w:szCs w:val="28"/>
        </w:rPr>
        <w:t xml:space="preserve"> </w:t>
      </w:r>
      <w:r w:rsidR="000C5542" w:rsidRPr="000C5542">
        <w:rPr>
          <w:rFonts w:ascii="Times New Roman" w:hAnsi="Times New Roman"/>
          <w:sz w:val="28"/>
          <w:szCs w:val="28"/>
        </w:rPr>
        <w:t xml:space="preserve">по результатам </w:t>
      </w:r>
      <w:r w:rsidR="00B373A7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 xml:space="preserve">онкурса на включение в кадровый резерв по форме согласно </w:t>
      </w:r>
      <w:hyperlink r:id="rId10" w:anchor="sub_1020" w:history="1">
        <w:r w:rsidR="000C5542" w:rsidRPr="00B373A7">
          <w:rPr>
            <w:rStyle w:val="af5"/>
            <w:color w:val="auto"/>
            <w:sz w:val="28"/>
            <w:szCs w:val="28"/>
          </w:rPr>
          <w:t>приложению N 2</w:t>
        </w:r>
      </w:hyperlink>
      <w:r w:rsidR="000C5542" w:rsidRPr="000C5542">
        <w:rPr>
          <w:rFonts w:ascii="Times New Roman" w:hAnsi="Times New Roman"/>
          <w:sz w:val="28"/>
          <w:szCs w:val="28"/>
        </w:rPr>
        <w:t xml:space="preserve"> к настоящему Порядку, которые подписываются председателем, двумя заместителями председателя, секретарем и членами комиссии, принявшими участие в заседании.</w:t>
      </w:r>
    </w:p>
    <w:bookmarkEnd w:id="9"/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542">
        <w:rPr>
          <w:rFonts w:ascii="Times New Roman" w:hAnsi="Times New Roman"/>
          <w:sz w:val="28"/>
          <w:szCs w:val="28"/>
        </w:rPr>
        <w:t xml:space="preserve">Указанное решение (протокол) содержит рейтинг кандидатов с указанием набранных баллов и занятых ими мест по результатам оценки </w:t>
      </w:r>
      <w:r w:rsidR="00AD6F65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онкурсной комиссией.</w:t>
      </w:r>
    </w:p>
    <w:p w:rsidR="000C5542" w:rsidRDefault="00520175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2010"/>
      <w:r>
        <w:rPr>
          <w:rFonts w:ascii="Times New Roman" w:hAnsi="Times New Roman"/>
          <w:sz w:val="28"/>
          <w:szCs w:val="28"/>
        </w:rPr>
        <w:t>9</w:t>
      </w:r>
      <w:r w:rsidR="000C5542" w:rsidRPr="000C5542">
        <w:rPr>
          <w:rFonts w:ascii="Times New Roman" w:hAnsi="Times New Roman"/>
          <w:sz w:val="28"/>
          <w:szCs w:val="28"/>
        </w:rPr>
        <w:t xml:space="preserve">. Сообщения о результатах </w:t>
      </w:r>
      <w:r w:rsidR="00AD6F65">
        <w:rPr>
          <w:rFonts w:ascii="Times New Roman" w:hAnsi="Times New Roman"/>
          <w:sz w:val="28"/>
          <w:szCs w:val="28"/>
        </w:rPr>
        <w:t>К</w:t>
      </w:r>
      <w:r w:rsidR="000C5542" w:rsidRPr="000C5542">
        <w:rPr>
          <w:rFonts w:ascii="Times New Roman" w:hAnsi="Times New Roman"/>
          <w:sz w:val="28"/>
          <w:szCs w:val="28"/>
        </w:rPr>
        <w:t>онкурса в 7-дневный срок со дня его завершения направляются кандидатам в письменной форме</w:t>
      </w:r>
      <w:r w:rsidR="00AF763B">
        <w:rPr>
          <w:rFonts w:ascii="Times New Roman" w:hAnsi="Times New Roman"/>
          <w:sz w:val="28"/>
          <w:szCs w:val="28"/>
        </w:rPr>
        <w:t>.</w:t>
      </w:r>
      <w:r w:rsidR="000C5542" w:rsidRPr="000C5542">
        <w:rPr>
          <w:rFonts w:ascii="Times New Roman" w:hAnsi="Times New Roman"/>
          <w:sz w:val="28"/>
          <w:szCs w:val="28"/>
        </w:rPr>
        <w:t xml:space="preserve"> </w:t>
      </w:r>
      <w:r w:rsidR="00AF763B">
        <w:rPr>
          <w:rFonts w:ascii="Times New Roman" w:hAnsi="Times New Roman"/>
          <w:sz w:val="28"/>
          <w:szCs w:val="28"/>
        </w:rPr>
        <w:t>И</w:t>
      </w:r>
      <w:r w:rsidR="000C5542" w:rsidRPr="000C5542">
        <w:rPr>
          <w:rFonts w:ascii="Times New Roman" w:hAnsi="Times New Roman"/>
          <w:sz w:val="28"/>
          <w:szCs w:val="28"/>
        </w:rPr>
        <w:t>нформация о результатах конкурса в этот же срок размещается на официальн</w:t>
      </w:r>
      <w:r w:rsidR="00AD6F65">
        <w:rPr>
          <w:rFonts w:ascii="Times New Roman" w:hAnsi="Times New Roman"/>
          <w:sz w:val="28"/>
          <w:szCs w:val="28"/>
        </w:rPr>
        <w:t>ом</w:t>
      </w:r>
      <w:r w:rsidR="000C5542" w:rsidRPr="000C5542">
        <w:rPr>
          <w:rFonts w:ascii="Times New Roman" w:hAnsi="Times New Roman"/>
          <w:sz w:val="28"/>
          <w:szCs w:val="28"/>
        </w:rPr>
        <w:t xml:space="preserve"> сайт</w:t>
      </w:r>
      <w:r w:rsidR="00AD6F65">
        <w:rPr>
          <w:rFonts w:ascii="Times New Roman" w:hAnsi="Times New Roman"/>
          <w:sz w:val="28"/>
          <w:szCs w:val="28"/>
        </w:rPr>
        <w:t>е</w:t>
      </w:r>
      <w:r w:rsidR="000C5542" w:rsidRPr="000C5542">
        <w:rPr>
          <w:rFonts w:ascii="Times New Roman" w:hAnsi="Times New Roman"/>
          <w:sz w:val="28"/>
          <w:szCs w:val="28"/>
        </w:rPr>
        <w:t xml:space="preserve"> </w:t>
      </w:r>
      <w:r w:rsidR="00AD6F65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0C5542" w:rsidRPr="000C5542">
        <w:rPr>
          <w:rFonts w:ascii="Times New Roman" w:hAnsi="Times New Roman"/>
          <w:sz w:val="28"/>
          <w:szCs w:val="28"/>
        </w:rPr>
        <w:t xml:space="preserve"> в сети "Интернет".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2011"/>
      <w:bookmarkEnd w:id="10"/>
      <w:r w:rsidRPr="000C5542">
        <w:rPr>
          <w:rFonts w:ascii="Times New Roman" w:hAnsi="Times New Roman"/>
          <w:sz w:val="28"/>
          <w:szCs w:val="28"/>
        </w:rPr>
        <w:t>1</w:t>
      </w:r>
      <w:r w:rsidR="00520175">
        <w:rPr>
          <w:rFonts w:ascii="Times New Roman" w:hAnsi="Times New Roman"/>
          <w:sz w:val="28"/>
          <w:szCs w:val="28"/>
        </w:rPr>
        <w:t>0</w:t>
      </w:r>
      <w:r w:rsidRPr="000C5542">
        <w:rPr>
          <w:rFonts w:ascii="Times New Roman" w:hAnsi="Times New Roman"/>
          <w:sz w:val="28"/>
          <w:szCs w:val="28"/>
        </w:rPr>
        <w:t xml:space="preserve">. Если в результате проведения </w:t>
      </w:r>
      <w:r w:rsidR="007A7279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онкурса не были выявлены кандидаты, отвечающие квалификационным требованиям к вакантной должности </w:t>
      </w:r>
      <w:r w:rsidR="007A7279">
        <w:rPr>
          <w:rFonts w:ascii="Times New Roman" w:hAnsi="Times New Roman"/>
          <w:sz w:val="28"/>
          <w:szCs w:val="28"/>
        </w:rPr>
        <w:t>муниципальной</w:t>
      </w:r>
      <w:r w:rsidRPr="000C5542">
        <w:rPr>
          <w:rFonts w:ascii="Times New Roman" w:hAnsi="Times New Roman"/>
          <w:sz w:val="28"/>
          <w:szCs w:val="28"/>
        </w:rPr>
        <w:t xml:space="preserve"> службы, на замещение которой он был объявлен, представитель нанимателя может принять решение о проведении повторного </w:t>
      </w:r>
      <w:r w:rsidR="007A7279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онкурса.</w:t>
      </w:r>
    </w:p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2012"/>
      <w:bookmarkEnd w:id="11"/>
      <w:r w:rsidRPr="000C5542">
        <w:rPr>
          <w:rFonts w:ascii="Times New Roman" w:hAnsi="Times New Roman"/>
          <w:sz w:val="28"/>
          <w:szCs w:val="28"/>
        </w:rPr>
        <w:t>1</w:t>
      </w:r>
      <w:r w:rsidR="00520175">
        <w:rPr>
          <w:rFonts w:ascii="Times New Roman" w:hAnsi="Times New Roman"/>
          <w:sz w:val="28"/>
          <w:szCs w:val="28"/>
        </w:rPr>
        <w:t>1</w:t>
      </w:r>
      <w:r w:rsidRPr="000C5542">
        <w:rPr>
          <w:rFonts w:ascii="Times New Roman" w:hAnsi="Times New Roman"/>
          <w:sz w:val="28"/>
          <w:szCs w:val="28"/>
        </w:rPr>
        <w:t xml:space="preserve">. Организационное </w:t>
      </w:r>
      <w:r w:rsidR="007A7279">
        <w:rPr>
          <w:rFonts w:ascii="Times New Roman" w:hAnsi="Times New Roman"/>
          <w:sz w:val="28"/>
          <w:szCs w:val="28"/>
        </w:rPr>
        <w:t xml:space="preserve">и материально-техническое обеспечение </w:t>
      </w:r>
      <w:r w:rsidRPr="000C5542">
        <w:rPr>
          <w:rFonts w:ascii="Times New Roman" w:hAnsi="Times New Roman"/>
          <w:sz w:val="28"/>
          <w:szCs w:val="28"/>
        </w:rPr>
        <w:t xml:space="preserve">деятельности </w:t>
      </w:r>
      <w:r w:rsidR="007A7279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онкурсной комиссии осуществляет </w:t>
      </w:r>
      <w:r w:rsidR="007A7279">
        <w:rPr>
          <w:rFonts w:ascii="Times New Roman" w:hAnsi="Times New Roman"/>
          <w:sz w:val="28"/>
          <w:szCs w:val="28"/>
        </w:rPr>
        <w:t xml:space="preserve">отдел по организационно-правовой работе и информационной безопасности администрации Богучарского муниципального района </w:t>
      </w:r>
      <w:r w:rsidRPr="000C5542">
        <w:rPr>
          <w:rFonts w:ascii="Times New Roman" w:hAnsi="Times New Roman"/>
          <w:sz w:val="28"/>
          <w:szCs w:val="28"/>
        </w:rPr>
        <w:t>Воронежской области</w:t>
      </w:r>
      <w:r w:rsidR="007A7279">
        <w:rPr>
          <w:rFonts w:ascii="Times New Roman" w:hAnsi="Times New Roman"/>
          <w:sz w:val="28"/>
          <w:szCs w:val="28"/>
        </w:rPr>
        <w:t>.</w:t>
      </w:r>
    </w:p>
    <w:p w:rsid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2013"/>
      <w:bookmarkEnd w:id="12"/>
      <w:r w:rsidRPr="000C5542">
        <w:rPr>
          <w:rFonts w:ascii="Times New Roman" w:hAnsi="Times New Roman"/>
          <w:sz w:val="28"/>
          <w:szCs w:val="28"/>
        </w:rPr>
        <w:t>1</w:t>
      </w:r>
      <w:r w:rsidR="00520175">
        <w:rPr>
          <w:rFonts w:ascii="Times New Roman" w:hAnsi="Times New Roman"/>
          <w:sz w:val="28"/>
          <w:szCs w:val="28"/>
        </w:rPr>
        <w:t>2</w:t>
      </w:r>
      <w:r w:rsidRPr="000C5542">
        <w:rPr>
          <w:rFonts w:ascii="Times New Roman" w:hAnsi="Times New Roman"/>
          <w:sz w:val="28"/>
          <w:szCs w:val="28"/>
        </w:rPr>
        <w:t xml:space="preserve">. Расходы, связанные с участием в </w:t>
      </w:r>
      <w:r w:rsidR="007A7279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 xml:space="preserve">онкурсе (проезд к месту проведения </w:t>
      </w:r>
      <w:r w:rsidR="007A7279">
        <w:rPr>
          <w:rFonts w:ascii="Times New Roman" w:hAnsi="Times New Roman"/>
          <w:sz w:val="28"/>
          <w:szCs w:val="28"/>
        </w:rPr>
        <w:t>К</w:t>
      </w:r>
      <w:r w:rsidRPr="000C5542">
        <w:rPr>
          <w:rFonts w:ascii="Times New Roman" w:hAnsi="Times New Roman"/>
          <w:sz w:val="28"/>
          <w:szCs w:val="28"/>
        </w:rPr>
        <w:t>онкурса и обратно, наем жилого помещения, проживание, пользование услугами средств связи, медицинское обслуживание и другое), осуществляются кандидатами за счет собственных средств.</w:t>
      </w:r>
    </w:p>
    <w:p w:rsidR="00B409E5" w:rsidRDefault="00B409E5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9E5" w:rsidRDefault="00B409E5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9E5" w:rsidRDefault="00B409E5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175" w:rsidRDefault="00520175" w:rsidP="00B409E5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E5" w:rsidRDefault="00B409E5" w:rsidP="00B409E5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B409E5" w:rsidRDefault="00B409E5" w:rsidP="00B409E5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работы Конкурсной комиссии </w:t>
      </w:r>
      <w:r w:rsidRPr="00B409E5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и </w:t>
      </w:r>
      <w:r w:rsidRPr="00B409E5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Pr="00B409E5">
        <w:rPr>
          <w:rFonts w:ascii="Times New Roman" w:hAnsi="Times New Roman"/>
          <w:bCs/>
          <w:sz w:val="28"/>
          <w:szCs w:val="28"/>
        </w:rPr>
        <w:t>ов</w:t>
      </w:r>
      <w:r w:rsidRPr="00B409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самоуправления Богучарского муниципального района </w:t>
      </w:r>
      <w:r w:rsidRPr="00B409E5">
        <w:rPr>
          <w:rFonts w:ascii="Times New Roman" w:hAnsi="Times New Roman"/>
          <w:sz w:val="28"/>
          <w:szCs w:val="28"/>
        </w:rPr>
        <w:t>Воронежской области</w:t>
      </w:r>
    </w:p>
    <w:p w:rsidR="00B409E5" w:rsidRDefault="00B409E5" w:rsidP="00B409E5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B409E5" w:rsidRDefault="00B409E5" w:rsidP="00B409E5">
      <w:pPr>
        <w:jc w:val="both"/>
        <w:rPr>
          <w:rFonts w:ascii="Times New Roman" w:hAnsi="Times New Roman"/>
          <w:sz w:val="28"/>
          <w:szCs w:val="28"/>
        </w:rPr>
      </w:pPr>
    </w:p>
    <w:p w:rsidR="00B409E5" w:rsidRDefault="00B409E5" w:rsidP="00B409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409E5" w:rsidRPr="00B409E5" w:rsidRDefault="00B409E5" w:rsidP="00B409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B409E5">
        <w:rPr>
          <w:rFonts w:ascii="Times New Roman" w:hAnsi="Times New Roman"/>
          <w:sz w:val="28"/>
          <w:szCs w:val="28"/>
        </w:rPr>
        <w:t xml:space="preserve">комиссии администрации Богучарского муниципального района и </w:t>
      </w:r>
      <w:r w:rsidRPr="00B409E5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Pr="00B409E5">
        <w:rPr>
          <w:rFonts w:ascii="Times New Roman" w:hAnsi="Times New Roman"/>
          <w:bCs/>
          <w:sz w:val="28"/>
          <w:szCs w:val="28"/>
        </w:rPr>
        <w:t>ов</w:t>
      </w:r>
      <w:r w:rsidRPr="00B409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самоуправления Богучарского муниципального района </w:t>
      </w:r>
      <w:r w:rsidRPr="00B409E5">
        <w:rPr>
          <w:rFonts w:ascii="Times New Roman" w:hAnsi="Times New Roman"/>
          <w:sz w:val="28"/>
          <w:szCs w:val="28"/>
        </w:rPr>
        <w:t>Воронежской области</w:t>
      </w:r>
    </w:p>
    <w:bookmarkEnd w:id="13"/>
    <w:p w:rsidR="000C5542" w:rsidRPr="000C5542" w:rsidRDefault="000C5542" w:rsidP="000C55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542" w:rsidRDefault="00B409E5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«____» __________ </w:t>
      </w:r>
      <w:r w:rsidRPr="00B409E5">
        <w:rPr>
          <w:rFonts w:ascii="Times New Roman" w:eastAsia="Times New Roman" w:hAnsi="Times New Roman"/>
          <w:sz w:val="28"/>
          <w:szCs w:val="28"/>
          <w:lang w:eastAsia="ru-RU"/>
        </w:rPr>
        <w:t>20_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B409E5">
        <w:rPr>
          <w:rFonts w:ascii="Times New Roman" w:eastAsia="Times New Roman" w:hAnsi="Times New Roman"/>
          <w:sz w:val="28"/>
          <w:szCs w:val="28"/>
          <w:lang w:eastAsia="ru-RU"/>
        </w:rPr>
        <w:t>_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409E5" w:rsidRDefault="00B409E5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09E5" w:rsidRDefault="00B409E5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09E5" w:rsidRDefault="00B409E5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9E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На заседании присутствовало ______ из ________ членов Конкурсной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B409E5" w:rsidRDefault="00B409E5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245"/>
      </w:tblGrid>
      <w:tr w:rsidR="00B409E5" w:rsidTr="005B16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E5" w:rsidRDefault="00B409E5" w:rsidP="00B409E5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конкурсной комиссии, присутствующего на заседании конкурсной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E5" w:rsidRDefault="00B409E5" w:rsidP="00B40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B409E5" w:rsidTr="005B16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E5" w:rsidRDefault="00B409E5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E5" w:rsidRDefault="005B1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09E5" w:rsidTr="005B16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E5" w:rsidRDefault="00B409E5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E5" w:rsidRDefault="005B1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09E5" w:rsidRDefault="00B409E5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656" w:rsidRDefault="005B1656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Проведен конкурс на замещение вакантной должности муниципальной службы Богучарского муниципального района Воронежской области</w:t>
      </w:r>
    </w:p>
    <w:p w:rsidR="005B1656" w:rsidRDefault="005B1656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5B1656" w:rsidRDefault="005B1656" w:rsidP="005B16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должности с указанием структурного подразделения администрации Богучарского муниципального района или наименование органа местного самоуправления Богучарского муниципального района)</w:t>
      </w:r>
    </w:p>
    <w:p w:rsidR="005B1656" w:rsidRDefault="005B1656" w:rsidP="005B16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B1656" w:rsidRDefault="005B1656" w:rsidP="005B1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_________________________________________________________________________________________________________</w:t>
      </w:r>
    </w:p>
    <w:p w:rsidR="005B1656" w:rsidRDefault="005B1656" w:rsidP="005B1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F804DD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5B1656" w:rsidRDefault="005B1656" w:rsidP="005B1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="00F804D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B1656" w:rsidRPr="005B1656" w:rsidRDefault="005B1656" w:rsidP="008143DA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 w:rsidRPr="005B1656">
        <w:rPr>
          <w:rFonts w:ascii="Times New Roman" w:hAnsi="Times New Roman" w:cs="Times New Roman"/>
          <w:sz w:val="28"/>
          <w:szCs w:val="28"/>
        </w:rPr>
        <w:t>3. Результаты рейтинговой оценки кандидатов</w:t>
      </w:r>
    </w:p>
    <w:p w:rsidR="005B1656" w:rsidRPr="005B1656" w:rsidRDefault="005B1656" w:rsidP="005B1656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12"/>
        <w:gridCol w:w="3208"/>
        <w:gridCol w:w="3503"/>
      </w:tblGrid>
      <w:tr w:rsidR="005B1656" w:rsidRPr="005B1656" w:rsidTr="008143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>Фамилия, имя, отчество кандидата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>Итоговый балл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>Место в рейтинге (в порядке убывания)</w:t>
            </w:r>
          </w:p>
        </w:tc>
      </w:tr>
      <w:tr w:rsidR="005B1656" w:rsidRPr="005B1656" w:rsidTr="008143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B1656" w:rsidRPr="005B1656" w:rsidRDefault="005B1656" w:rsidP="005B1656">
      <w:pPr>
        <w:rPr>
          <w:rFonts w:ascii="Times New Roman" w:hAnsi="Times New Roman"/>
        </w:rPr>
      </w:pPr>
    </w:p>
    <w:p w:rsidR="005B1656" w:rsidRPr="005B1656" w:rsidRDefault="005B1656" w:rsidP="008143DA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656">
        <w:rPr>
          <w:rFonts w:ascii="Times New Roman" w:hAnsi="Times New Roman" w:cs="Times New Roman"/>
          <w:sz w:val="28"/>
          <w:szCs w:val="28"/>
        </w:rPr>
        <w:t>4.  Результаты  голосования  по  определению   победителя   конкурса</w:t>
      </w:r>
      <w:r w:rsidR="008143DA">
        <w:rPr>
          <w:rFonts w:ascii="Times New Roman" w:hAnsi="Times New Roman" w:cs="Times New Roman"/>
          <w:sz w:val="28"/>
          <w:szCs w:val="28"/>
        </w:rPr>
        <w:t xml:space="preserve"> </w:t>
      </w:r>
      <w:r w:rsidRPr="005B1656">
        <w:rPr>
          <w:rFonts w:ascii="Times New Roman" w:hAnsi="Times New Roman" w:cs="Times New Roman"/>
          <w:sz w:val="28"/>
          <w:szCs w:val="28"/>
        </w:rPr>
        <w:t>(заполняется по всем кандидатам)</w:t>
      </w:r>
    </w:p>
    <w:p w:rsidR="005B1656" w:rsidRPr="005B1656" w:rsidRDefault="005B1656" w:rsidP="008143DA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5B1656">
        <w:rPr>
          <w:rFonts w:ascii="Times New Roman" w:hAnsi="Times New Roman" w:cs="Times New Roman"/>
          <w:sz w:val="22"/>
          <w:szCs w:val="22"/>
        </w:rPr>
        <w:t xml:space="preserve">     ____</w:t>
      </w:r>
      <w:r w:rsidR="008143DA">
        <w:rPr>
          <w:rFonts w:ascii="Times New Roman" w:hAnsi="Times New Roman" w:cs="Times New Roman"/>
          <w:sz w:val="22"/>
          <w:szCs w:val="22"/>
        </w:rPr>
        <w:t>___________________</w:t>
      </w:r>
      <w:r w:rsidRPr="005B165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5B1656" w:rsidRPr="008143DA" w:rsidRDefault="005B1656" w:rsidP="008143DA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8143DA">
        <w:rPr>
          <w:rFonts w:ascii="Times New Roman" w:hAnsi="Times New Roman" w:cs="Times New Roman"/>
          <w:sz w:val="18"/>
          <w:szCs w:val="18"/>
        </w:rPr>
        <w:t>(фамилия,  имя, отчество кандидата, занявшего первое место в</w:t>
      </w:r>
      <w:r w:rsidR="008143DA">
        <w:rPr>
          <w:rFonts w:ascii="Times New Roman" w:hAnsi="Times New Roman" w:cs="Times New Roman"/>
          <w:sz w:val="18"/>
          <w:szCs w:val="18"/>
        </w:rPr>
        <w:t xml:space="preserve"> </w:t>
      </w:r>
      <w:r w:rsidRPr="008143DA">
        <w:rPr>
          <w:rFonts w:ascii="Times New Roman" w:hAnsi="Times New Roman" w:cs="Times New Roman"/>
          <w:sz w:val="18"/>
          <w:szCs w:val="18"/>
        </w:rPr>
        <w:t>рейтинге)</w:t>
      </w:r>
    </w:p>
    <w:p w:rsidR="005B1656" w:rsidRPr="005B1656" w:rsidRDefault="008143DA" w:rsidP="008143DA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1656" w:rsidRPr="005B1656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5B1656" w:rsidRPr="005B1656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5B1656" w:rsidRPr="008143DA" w:rsidRDefault="008143DA" w:rsidP="005B16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8143DA" w:rsidRPr="005B1656" w:rsidRDefault="008143DA" w:rsidP="005B1656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28"/>
        <w:gridCol w:w="2341"/>
        <w:gridCol w:w="2400"/>
        <w:gridCol w:w="2754"/>
      </w:tblGrid>
      <w:tr w:rsidR="005B1656" w:rsidRPr="005B1656" w:rsidTr="008143DA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56" w:rsidRPr="00265A1D" w:rsidRDefault="005B1656" w:rsidP="008143DA">
            <w:pPr>
              <w:pStyle w:val="af6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lastRenderedPageBreak/>
              <w:t>Фамилия, имя, отчество члена конкурсной комиссии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56" w:rsidRPr="00265A1D" w:rsidRDefault="005B1656" w:rsidP="008143DA">
            <w:pPr>
              <w:pStyle w:val="af6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>Голосование</w:t>
            </w:r>
          </w:p>
        </w:tc>
      </w:tr>
      <w:tr w:rsidR="005B1656" w:rsidRPr="005B1656" w:rsidTr="008143DA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56" w:rsidRPr="00265A1D" w:rsidRDefault="005B1656" w:rsidP="008143DA">
            <w:pPr>
              <w:pStyle w:val="af6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>"за"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56" w:rsidRPr="00265A1D" w:rsidRDefault="005B1656" w:rsidP="008143DA">
            <w:pPr>
              <w:pStyle w:val="af6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>"против"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56" w:rsidRPr="00265A1D" w:rsidRDefault="005B1656" w:rsidP="008143DA">
            <w:pPr>
              <w:pStyle w:val="af6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>"воздержался"</w:t>
            </w:r>
          </w:p>
        </w:tc>
      </w:tr>
      <w:tr w:rsidR="005B1656" w:rsidRPr="005B1656" w:rsidTr="008143DA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</w:tr>
      <w:tr w:rsidR="005B1656" w:rsidRPr="005B1656" w:rsidTr="008143DA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B1656" w:rsidRPr="005B1656" w:rsidRDefault="005B1656" w:rsidP="005B1656">
      <w:pPr>
        <w:rPr>
          <w:rFonts w:ascii="Times New Roman" w:hAnsi="Times New Roman"/>
        </w:rPr>
      </w:pPr>
    </w:p>
    <w:p w:rsidR="005B1656" w:rsidRPr="008143DA" w:rsidRDefault="005B1656" w:rsidP="008143DA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DA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     _________________________________________________________________</w:t>
      </w:r>
      <w:r w:rsidR="00520175">
        <w:rPr>
          <w:rFonts w:ascii="Times New Roman" w:hAnsi="Times New Roman" w:cs="Times New Roman"/>
          <w:sz w:val="28"/>
          <w:szCs w:val="28"/>
        </w:rPr>
        <w:t>_</w:t>
      </w:r>
      <w:r w:rsidRPr="008143DA">
        <w:rPr>
          <w:rFonts w:ascii="Times New Roman" w:hAnsi="Times New Roman" w:cs="Times New Roman"/>
          <w:sz w:val="28"/>
          <w:szCs w:val="28"/>
        </w:rPr>
        <w:t>_</w:t>
      </w:r>
    </w:p>
    <w:p w:rsidR="005B1656" w:rsidRPr="008143DA" w:rsidRDefault="005B1656" w:rsidP="008143D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8143D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B1656" w:rsidRPr="008143DA" w:rsidRDefault="005B1656" w:rsidP="008143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656" w:rsidRPr="008143DA" w:rsidRDefault="005B1656" w:rsidP="008143DA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DA">
        <w:rPr>
          <w:rFonts w:ascii="Times New Roman" w:hAnsi="Times New Roman" w:cs="Times New Roman"/>
          <w:sz w:val="28"/>
          <w:szCs w:val="28"/>
        </w:rPr>
        <w:t>5.  По  результатам   голосования   конкурсная   комиссия   признает</w:t>
      </w:r>
      <w:r w:rsidR="008143DA" w:rsidRPr="008143DA">
        <w:rPr>
          <w:rFonts w:ascii="Times New Roman" w:hAnsi="Times New Roman" w:cs="Times New Roman"/>
          <w:sz w:val="28"/>
          <w:szCs w:val="28"/>
        </w:rPr>
        <w:t xml:space="preserve"> </w:t>
      </w:r>
      <w:r w:rsidRPr="008143DA">
        <w:rPr>
          <w:rFonts w:ascii="Times New Roman" w:hAnsi="Times New Roman" w:cs="Times New Roman"/>
          <w:sz w:val="28"/>
          <w:szCs w:val="28"/>
        </w:rPr>
        <w:t>победителем конкурса следующего кандидата</w:t>
      </w:r>
    </w:p>
    <w:p w:rsidR="005B1656" w:rsidRPr="008143DA" w:rsidRDefault="005B1656" w:rsidP="008143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66"/>
        <w:gridCol w:w="5257"/>
      </w:tblGrid>
      <w:tr w:rsidR="005B1656" w:rsidRPr="005B1656" w:rsidTr="008143DA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56" w:rsidRPr="00265A1D" w:rsidRDefault="005B1656" w:rsidP="008143DA">
            <w:pPr>
              <w:pStyle w:val="af6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>Фамилия, имя, отчество кандидата, признанного победителем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56" w:rsidRPr="00265A1D" w:rsidRDefault="005B1656" w:rsidP="008143DA">
            <w:pPr>
              <w:pStyle w:val="af6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 xml:space="preserve">Вакантная должность </w:t>
            </w:r>
            <w:r w:rsidR="008143DA" w:rsidRPr="00265A1D">
              <w:rPr>
                <w:rFonts w:ascii="Times New Roman" w:eastAsiaTheme="minorEastAsia" w:hAnsi="Times New Roman" w:cs="Times New Roman"/>
              </w:rPr>
              <w:t>муниципальной</w:t>
            </w:r>
            <w:r w:rsidRPr="00265A1D">
              <w:rPr>
                <w:rFonts w:ascii="Times New Roman" w:eastAsiaTheme="minorEastAsia" w:hAnsi="Times New Roman" w:cs="Times New Roman"/>
              </w:rPr>
              <w:t xml:space="preserve"> службы </w:t>
            </w:r>
            <w:r w:rsidR="008143DA" w:rsidRPr="00265A1D">
              <w:rPr>
                <w:rFonts w:ascii="Times New Roman" w:eastAsiaTheme="minorEastAsia" w:hAnsi="Times New Roman" w:cs="Times New Roman"/>
              </w:rPr>
              <w:t xml:space="preserve">органов местного самоуправления </w:t>
            </w:r>
            <w:r w:rsidRPr="00265A1D">
              <w:rPr>
                <w:rFonts w:ascii="Times New Roman" w:eastAsiaTheme="minorEastAsia" w:hAnsi="Times New Roman" w:cs="Times New Roman"/>
              </w:rPr>
              <w:t>Воронежской области</w:t>
            </w:r>
          </w:p>
        </w:tc>
      </w:tr>
      <w:tr w:rsidR="005B1656" w:rsidRPr="005B1656" w:rsidTr="008143DA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B1656" w:rsidRPr="005B1656" w:rsidRDefault="005B1656" w:rsidP="005B1656">
      <w:pPr>
        <w:rPr>
          <w:rFonts w:ascii="Times New Roman" w:hAnsi="Times New Roman"/>
        </w:rPr>
      </w:pPr>
    </w:p>
    <w:p w:rsidR="005B1656" w:rsidRPr="008143DA" w:rsidRDefault="005B1656" w:rsidP="008143DA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DA">
        <w:rPr>
          <w:rFonts w:ascii="Times New Roman" w:hAnsi="Times New Roman" w:cs="Times New Roman"/>
          <w:sz w:val="28"/>
          <w:szCs w:val="28"/>
        </w:rPr>
        <w:t>6. По результатам  голосования  конкурсная  комиссия   рекомендует к</w:t>
      </w:r>
      <w:r w:rsidR="008143DA">
        <w:rPr>
          <w:rFonts w:ascii="Times New Roman" w:hAnsi="Times New Roman" w:cs="Times New Roman"/>
          <w:sz w:val="28"/>
          <w:szCs w:val="28"/>
        </w:rPr>
        <w:t xml:space="preserve"> </w:t>
      </w:r>
      <w:r w:rsidR="00EE09B8">
        <w:rPr>
          <w:rFonts w:ascii="Times New Roman" w:hAnsi="Times New Roman" w:cs="Times New Roman"/>
          <w:sz w:val="28"/>
          <w:szCs w:val="28"/>
        </w:rPr>
        <w:t>включению в кадровый резерв муниципального</w:t>
      </w:r>
      <w:r w:rsidRPr="008143DA">
        <w:rPr>
          <w:rFonts w:ascii="Times New Roman" w:hAnsi="Times New Roman" w:cs="Times New Roman"/>
          <w:sz w:val="28"/>
          <w:szCs w:val="28"/>
        </w:rPr>
        <w:t xml:space="preserve"> органа следующих кандидатов</w:t>
      </w:r>
    </w:p>
    <w:p w:rsidR="005B1656" w:rsidRPr="005B1656" w:rsidRDefault="005B1656" w:rsidP="005B1656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08"/>
        <w:gridCol w:w="5015"/>
      </w:tblGrid>
      <w:tr w:rsidR="005B1656" w:rsidRPr="005B1656" w:rsidTr="008143DA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56" w:rsidRPr="00265A1D" w:rsidRDefault="005B1656" w:rsidP="008143DA">
            <w:pPr>
              <w:pStyle w:val="af6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 xml:space="preserve">Фамилия, имя, отчество кандидата, рекомендованного к включению в кадровый резерв структурного подразделения </w:t>
            </w:r>
            <w:r w:rsidR="008143DA" w:rsidRPr="00265A1D">
              <w:rPr>
                <w:rFonts w:ascii="Times New Roman" w:eastAsiaTheme="minorEastAsia" w:hAnsi="Times New Roman" w:cs="Times New Roman"/>
              </w:rPr>
              <w:t>администрации Богучарского муниципального района или органа местного самоуправления Богучарского муниципального района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56" w:rsidRPr="00265A1D" w:rsidRDefault="005B1656" w:rsidP="008143DA">
            <w:pPr>
              <w:pStyle w:val="af6"/>
              <w:jc w:val="center"/>
              <w:rPr>
                <w:rFonts w:ascii="Times New Roman" w:eastAsiaTheme="minorEastAsia" w:hAnsi="Times New Roman" w:cs="Times New Roman"/>
              </w:rPr>
            </w:pPr>
            <w:r w:rsidRPr="00265A1D">
              <w:rPr>
                <w:rFonts w:ascii="Times New Roman" w:eastAsiaTheme="minorEastAsia" w:hAnsi="Times New Roman" w:cs="Times New Roman"/>
              </w:rPr>
              <w:t xml:space="preserve">Группа должностей </w:t>
            </w:r>
            <w:r w:rsidR="008143DA" w:rsidRPr="00265A1D">
              <w:rPr>
                <w:rFonts w:ascii="Times New Roman" w:eastAsiaTheme="minorEastAsia" w:hAnsi="Times New Roman" w:cs="Times New Roman"/>
              </w:rPr>
              <w:t xml:space="preserve">муниципальной </w:t>
            </w:r>
            <w:r w:rsidRPr="00265A1D">
              <w:rPr>
                <w:rFonts w:ascii="Times New Roman" w:eastAsiaTheme="minorEastAsia" w:hAnsi="Times New Roman" w:cs="Times New Roman"/>
              </w:rPr>
              <w:t xml:space="preserve">службы </w:t>
            </w:r>
            <w:r w:rsidR="008143DA" w:rsidRPr="00265A1D">
              <w:rPr>
                <w:rFonts w:ascii="Times New Roman" w:eastAsiaTheme="minorEastAsia" w:hAnsi="Times New Roman" w:cs="Times New Roman"/>
              </w:rPr>
              <w:t xml:space="preserve">Богучарского муниципального района </w:t>
            </w:r>
            <w:r w:rsidRPr="00265A1D">
              <w:rPr>
                <w:rFonts w:ascii="Times New Roman" w:eastAsiaTheme="minorEastAsia" w:hAnsi="Times New Roman" w:cs="Times New Roman"/>
              </w:rPr>
              <w:t>Воронежской области</w:t>
            </w:r>
          </w:p>
        </w:tc>
      </w:tr>
      <w:tr w:rsidR="005B1656" w:rsidRPr="005B1656" w:rsidTr="008143DA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6" w:rsidRPr="00265A1D" w:rsidRDefault="005B1656" w:rsidP="008143DA">
            <w:pPr>
              <w:pStyle w:val="af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B1656" w:rsidRPr="005B1656" w:rsidRDefault="005B1656" w:rsidP="005B1656">
      <w:pPr>
        <w:rPr>
          <w:rFonts w:ascii="Times New Roman" w:hAnsi="Times New Roman"/>
        </w:rPr>
      </w:pPr>
    </w:p>
    <w:p w:rsidR="005B1656" w:rsidRPr="008143DA" w:rsidRDefault="005B1656" w:rsidP="008143DA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DA">
        <w:rPr>
          <w:rFonts w:ascii="Times New Roman" w:hAnsi="Times New Roman" w:cs="Times New Roman"/>
          <w:sz w:val="28"/>
          <w:szCs w:val="28"/>
        </w:rPr>
        <w:t>7. В заседании конкурсной комиссии не  участвовали  следующие  члены</w:t>
      </w:r>
      <w:r w:rsidR="008143DA" w:rsidRPr="008143DA">
        <w:rPr>
          <w:rFonts w:ascii="Times New Roman" w:hAnsi="Times New Roman" w:cs="Times New Roman"/>
          <w:sz w:val="28"/>
          <w:szCs w:val="28"/>
        </w:rPr>
        <w:t xml:space="preserve"> </w:t>
      </w:r>
      <w:r w:rsidRPr="008143DA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5B1656" w:rsidRPr="005B1656" w:rsidRDefault="005B1656" w:rsidP="008143DA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5B1656">
        <w:rPr>
          <w:rFonts w:ascii="Times New Roman" w:hAnsi="Times New Roman" w:cs="Times New Roman"/>
          <w:sz w:val="22"/>
          <w:szCs w:val="22"/>
        </w:rPr>
        <w:t>__________</w:t>
      </w:r>
      <w:r w:rsidR="008143DA">
        <w:rPr>
          <w:rFonts w:ascii="Times New Roman" w:hAnsi="Times New Roman" w:cs="Times New Roman"/>
          <w:sz w:val="22"/>
          <w:szCs w:val="22"/>
        </w:rPr>
        <w:t>_____________</w:t>
      </w:r>
      <w:r w:rsidRPr="005B165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5B1656" w:rsidRPr="005B1656" w:rsidRDefault="005B1656" w:rsidP="00520175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 w:rsidRPr="005B165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5B1656" w:rsidRPr="005B1656" w:rsidRDefault="005B1656" w:rsidP="008143DA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5B1656">
        <w:rPr>
          <w:rFonts w:ascii="Times New Roman" w:hAnsi="Times New Roman" w:cs="Times New Roman"/>
          <w:sz w:val="22"/>
          <w:szCs w:val="22"/>
        </w:rPr>
        <w:t>______________________</w:t>
      </w:r>
      <w:r w:rsidR="008143DA">
        <w:rPr>
          <w:rFonts w:ascii="Times New Roman" w:hAnsi="Times New Roman" w:cs="Times New Roman"/>
          <w:sz w:val="22"/>
          <w:szCs w:val="22"/>
        </w:rPr>
        <w:t>__________</w:t>
      </w:r>
      <w:r w:rsidRPr="005B1656">
        <w:rPr>
          <w:rFonts w:ascii="Times New Roman" w:hAnsi="Times New Roman" w:cs="Times New Roman"/>
          <w:sz w:val="22"/>
          <w:szCs w:val="22"/>
        </w:rPr>
        <w:t>_____________________</w:t>
      </w:r>
      <w:r w:rsidR="00520175">
        <w:rPr>
          <w:rFonts w:ascii="Times New Roman" w:hAnsi="Times New Roman" w:cs="Times New Roman"/>
          <w:sz w:val="22"/>
          <w:szCs w:val="22"/>
        </w:rPr>
        <w:t>___</w:t>
      </w:r>
      <w:r w:rsidRPr="005B1656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5B1656" w:rsidRPr="005B1656" w:rsidRDefault="005B1656" w:rsidP="005B1656">
      <w:pPr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108" w:type="dxa"/>
        <w:tblLayout w:type="fixed"/>
        <w:tblLook w:val="04A0"/>
      </w:tblPr>
      <w:tblGrid>
        <w:gridCol w:w="5103"/>
        <w:gridCol w:w="4791"/>
      </w:tblGrid>
      <w:tr w:rsidR="005B1656" w:rsidRPr="005B1656" w:rsidTr="00D41A96">
        <w:tc>
          <w:tcPr>
            <w:tcW w:w="5103" w:type="dxa"/>
            <w:hideMark/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5A1D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  <w:hideMark/>
          </w:tcPr>
          <w:p w:rsidR="008143DA" w:rsidRPr="00265A1D" w:rsidRDefault="008143DA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5A1D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Заместители председателя конкурсной комиссии</w:t>
            </w:r>
          </w:p>
        </w:tc>
        <w:tc>
          <w:tcPr>
            <w:tcW w:w="4791" w:type="dxa"/>
            <w:hideMark/>
          </w:tcPr>
          <w:p w:rsidR="008143DA" w:rsidRPr="00265A1D" w:rsidRDefault="008143DA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8143DA" w:rsidRPr="00265A1D" w:rsidRDefault="008143DA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  <w:hideMark/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5A1D">
              <w:rPr>
                <w:rFonts w:ascii="Times New Roman" w:eastAsiaTheme="minorEastAsia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  <w:hideMark/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5A1D">
              <w:rPr>
                <w:rFonts w:ascii="Times New Roman" w:eastAsiaTheme="minorEastAsia" w:hAnsi="Times New Roman" w:cs="Times New Roman"/>
                <w:sz w:val="28"/>
                <w:szCs w:val="28"/>
              </w:rPr>
              <w:t>Члены конкурсной комиссии</w:t>
            </w: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  <w:vMerge w:val="restart"/>
            <w:hideMark/>
          </w:tcPr>
          <w:p w:rsidR="005B1656" w:rsidRPr="00265A1D" w:rsidRDefault="005B1656">
            <w:pPr>
              <w:pStyle w:val="af6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5A1D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Независимые эксперты</w:t>
            </w: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  <w:vMerge/>
            <w:vAlign w:val="center"/>
            <w:hideMark/>
          </w:tcPr>
          <w:p w:rsidR="005B1656" w:rsidRPr="005B1656" w:rsidRDefault="005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  <w:vMerge/>
            <w:vAlign w:val="center"/>
            <w:hideMark/>
          </w:tcPr>
          <w:p w:rsidR="005B1656" w:rsidRPr="005B1656" w:rsidRDefault="005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_________________________________</w:t>
            </w:r>
          </w:p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5A1D">
              <w:rPr>
                <w:rFonts w:ascii="Times New Roman" w:eastAsiaTheme="minorEastAsia" w:hAnsi="Times New Roman" w:cs="Times New Roman"/>
                <w:sz w:val="18"/>
                <w:szCs w:val="18"/>
              </w:rPr>
              <w:t>(подпись) (фамилия, имя, отчество)</w:t>
            </w:r>
          </w:p>
        </w:tc>
      </w:tr>
      <w:tr w:rsidR="005B1656" w:rsidRPr="005B1656" w:rsidTr="00D41A96">
        <w:tc>
          <w:tcPr>
            <w:tcW w:w="5103" w:type="dxa"/>
            <w:vMerge/>
            <w:vAlign w:val="center"/>
            <w:hideMark/>
          </w:tcPr>
          <w:p w:rsidR="005B1656" w:rsidRPr="005B1656" w:rsidRDefault="005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hideMark/>
          </w:tcPr>
          <w:p w:rsidR="005B1656" w:rsidRPr="00265A1D" w:rsidRDefault="005B1656">
            <w:pPr>
              <w:pStyle w:val="af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5B1656" w:rsidRDefault="005B1656" w:rsidP="005B1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812" w:rsidRDefault="005A1812" w:rsidP="005B1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812" w:rsidRPr="005B1656" w:rsidRDefault="005A1812" w:rsidP="005B165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476" w:rsidRDefault="00330476" w:rsidP="00330476">
      <w:pPr>
        <w:overflowPunct w:val="0"/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№2 </w:t>
      </w:r>
    </w:p>
    <w:p w:rsidR="00330476" w:rsidRDefault="00330476" w:rsidP="00330476">
      <w:pPr>
        <w:ind w:left="482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работы Конкурсной комиссии </w:t>
      </w:r>
      <w:r w:rsidRPr="00B409E5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и </w:t>
      </w:r>
      <w:r w:rsidRPr="00B409E5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Pr="00B409E5">
        <w:rPr>
          <w:rFonts w:ascii="Times New Roman" w:hAnsi="Times New Roman"/>
          <w:bCs/>
          <w:sz w:val="28"/>
          <w:szCs w:val="28"/>
        </w:rPr>
        <w:t>ов</w:t>
      </w:r>
      <w:r w:rsidRPr="00B409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самоуправления Богучарского муниципального района </w:t>
      </w:r>
      <w:r w:rsidRPr="00B409E5">
        <w:rPr>
          <w:rFonts w:ascii="Times New Roman" w:hAnsi="Times New Roman"/>
          <w:sz w:val="28"/>
          <w:szCs w:val="28"/>
        </w:rPr>
        <w:t>Воронежской области</w:t>
      </w:r>
    </w:p>
    <w:p w:rsidR="00330476" w:rsidRDefault="00330476" w:rsidP="00330476">
      <w:pPr>
        <w:pStyle w:val="a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330476" w:rsidRDefault="00330476" w:rsidP="00330476">
      <w:pPr>
        <w:pStyle w:val="af7"/>
        <w:jc w:val="center"/>
        <w:rPr>
          <w:rStyle w:val="af8"/>
          <w:rFonts w:ascii="Times New Roman" w:hAnsi="Times New Roman" w:cs="Times New Roman"/>
          <w:bCs/>
          <w:sz w:val="28"/>
          <w:szCs w:val="28"/>
        </w:rPr>
      </w:pPr>
    </w:p>
    <w:p w:rsidR="00330476" w:rsidRPr="00330476" w:rsidRDefault="00330476" w:rsidP="00330476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476">
        <w:rPr>
          <w:rStyle w:val="af8"/>
          <w:rFonts w:ascii="Times New Roman" w:hAnsi="Times New Roman" w:cs="Times New Roman"/>
          <w:b w:val="0"/>
          <w:bCs/>
          <w:sz w:val="28"/>
          <w:szCs w:val="28"/>
        </w:rPr>
        <w:t>Протокол</w:t>
      </w:r>
    </w:p>
    <w:p w:rsidR="00330476" w:rsidRPr="00330476" w:rsidRDefault="00330476" w:rsidP="00F804D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476">
        <w:rPr>
          <w:rStyle w:val="af8"/>
          <w:rFonts w:ascii="Times New Roman" w:hAnsi="Times New Roman" w:cs="Times New Roman"/>
          <w:b w:val="0"/>
          <w:bCs/>
          <w:sz w:val="28"/>
          <w:szCs w:val="28"/>
        </w:rPr>
        <w:t xml:space="preserve">заседания конкурсной комиссии </w:t>
      </w:r>
      <w:r w:rsidR="00F804DD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и </w:t>
      </w:r>
      <w:r w:rsidR="00F804DD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Богучарского муниципального района </w:t>
      </w:r>
      <w:r w:rsidR="00F804DD">
        <w:rPr>
          <w:rFonts w:ascii="Times New Roman" w:hAnsi="Times New Roman"/>
          <w:sz w:val="28"/>
          <w:szCs w:val="28"/>
        </w:rPr>
        <w:t>Воронежской области</w:t>
      </w:r>
      <w:r w:rsidRPr="00330476">
        <w:rPr>
          <w:rStyle w:val="af8"/>
          <w:rFonts w:ascii="Times New Roman" w:hAnsi="Times New Roman" w:cs="Times New Roman"/>
          <w:b w:val="0"/>
          <w:bCs/>
          <w:sz w:val="28"/>
          <w:szCs w:val="28"/>
        </w:rPr>
        <w:t xml:space="preserve"> по результатам конкурса на включение</w:t>
      </w:r>
    </w:p>
    <w:p w:rsidR="00330476" w:rsidRPr="00330476" w:rsidRDefault="00330476" w:rsidP="0033047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30476">
        <w:rPr>
          <w:rStyle w:val="af8"/>
          <w:rFonts w:ascii="Times New Roman" w:hAnsi="Times New Roman" w:cs="Times New Roman"/>
          <w:b w:val="0"/>
          <w:bCs/>
          <w:sz w:val="28"/>
          <w:szCs w:val="28"/>
        </w:rPr>
        <w:t>в кадровый резерв</w:t>
      </w:r>
    </w:p>
    <w:p w:rsidR="00330476" w:rsidRDefault="00330476" w:rsidP="00520175">
      <w:pPr>
        <w:pStyle w:val="af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</w:t>
      </w:r>
      <w:r w:rsidR="00520175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</w:t>
      </w:r>
    </w:p>
    <w:p w:rsidR="00330476" w:rsidRPr="00683039" w:rsidRDefault="00330476" w:rsidP="00683039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18"/>
          <w:szCs w:val="18"/>
        </w:rPr>
        <w:t>(</w:t>
      </w:r>
      <w:r w:rsidRPr="00683039">
        <w:rPr>
          <w:rFonts w:ascii="Times New Roman" w:hAnsi="Times New Roman" w:cs="Times New Roman"/>
          <w:sz w:val="22"/>
          <w:szCs w:val="22"/>
        </w:rPr>
        <w:t xml:space="preserve">наименование структурного подразделения </w:t>
      </w:r>
      <w:r w:rsidR="00683039" w:rsidRPr="00683039">
        <w:rPr>
          <w:rFonts w:ascii="Times New Roman" w:hAnsi="Times New Roman" w:cs="Times New Roman"/>
          <w:sz w:val="22"/>
          <w:szCs w:val="22"/>
        </w:rPr>
        <w:t xml:space="preserve">администрации Богучарского муниципального района </w:t>
      </w:r>
      <w:r w:rsidRPr="00683039">
        <w:rPr>
          <w:rFonts w:ascii="Times New Roman" w:hAnsi="Times New Roman" w:cs="Times New Roman"/>
          <w:sz w:val="22"/>
          <w:szCs w:val="22"/>
        </w:rPr>
        <w:t>или</w:t>
      </w:r>
      <w:r w:rsidR="00683039" w:rsidRPr="00683039">
        <w:rPr>
          <w:rFonts w:ascii="Times New Roman" w:hAnsi="Times New Roman" w:cs="Times New Roman"/>
          <w:sz w:val="22"/>
          <w:szCs w:val="22"/>
        </w:rPr>
        <w:t xml:space="preserve"> органа местного самоуправления Богучарского муниципального района</w:t>
      </w:r>
      <w:r w:rsidRPr="00683039">
        <w:rPr>
          <w:rFonts w:ascii="Times New Roman" w:hAnsi="Times New Roman" w:cs="Times New Roman"/>
          <w:sz w:val="22"/>
          <w:szCs w:val="22"/>
        </w:rPr>
        <w:t>)</w:t>
      </w:r>
    </w:p>
    <w:p w:rsidR="00330476" w:rsidRPr="00683039" w:rsidRDefault="00330476" w:rsidP="00330476">
      <w:pPr>
        <w:pStyle w:val="af7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 xml:space="preserve">     "_____" ____________ 20__ г.</w:t>
      </w:r>
    </w:p>
    <w:p w:rsidR="00330476" w:rsidRPr="00683039" w:rsidRDefault="00330476" w:rsidP="00330476">
      <w:pPr>
        <w:rPr>
          <w:rFonts w:ascii="Times New Roman" w:hAnsi="Times New Roman"/>
        </w:rPr>
      </w:pPr>
    </w:p>
    <w:p w:rsidR="00330476" w:rsidRPr="00683039" w:rsidRDefault="00330476" w:rsidP="0068303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39">
        <w:rPr>
          <w:rFonts w:ascii="Times New Roman" w:hAnsi="Times New Roman" w:cs="Times New Roman"/>
          <w:sz w:val="28"/>
          <w:szCs w:val="28"/>
        </w:rPr>
        <w:t>1. Присутствовало на заседании _______ из ________ членов конкурсной</w:t>
      </w:r>
      <w:r w:rsidR="00683039">
        <w:rPr>
          <w:rFonts w:ascii="Times New Roman" w:hAnsi="Times New Roman" w:cs="Times New Roman"/>
          <w:sz w:val="28"/>
          <w:szCs w:val="28"/>
        </w:rPr>
        <w:t xml:space="preserve"> </w:t>
      </w:r>
      <w:r w:rsidRPr="00683039">
        <w:rPr>
          <w:rFonts w:ascii="Times New Roman" w:hAnsi="Times New Roman" w:cs="Times New Roman"/>
          <w:sz w:val="28"/>
          <w:szCs w:val="28"/>
        </w:rPr>
        <w:t>комиссии</w:t>
      </w:r>
    </w:p>
    <w:p w:rsidR="00330476" w:rsidRPr="00683039" w:rsidRDefault="00330476" w:rsidP="00330476">
      <w:pPr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0"/>
        <w:gridCol w:w="4723"/>
      </w:tblGrid>
      <w:tr w:rsidR="00330476" w:rsidRPr="00683039" w:rsidTr="00330476"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330476" w:rsidRPr="00683039" w:rsidTr="00330476"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330476" w:rsidRPr="00683039" w:rsidTr="00330476"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330476" w:rsidRPr="00683039" w:rsidRDefault="00330476" w:rsidP="00330476">
      <w:pPr>
        <w:rPr>
          <w:rFonts w:ascii="Times New Roman" w:hAnsi="Times New Roman"/>
        </w:rPr>
      </w:pPr>
    </w:p>
    <w:p w:rsidR="00330476" w:rsidRPr="00683039" w:rsidRDefault="00330476" w:rsidP="0068303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39">
        <w:rPr>
          <w:rFonts w:ascii="Times New Roman" w:hAnsi="Times New Roman" w:cs="Times New Roman"/>
          <w:sz w:val="28"/>
          <w:szCs w:val="28"/>
        </w:rPr>
        <w:t xml:space="preserve">2. Проведен конкурс на включение в кадровый резерв  </w:t>
      </w:r>
      <w:r w:rsidR="00683039">
        <w:rPr>
          <w:rFonts w:ascii="Times New Roman" w:hAnsi="Times New Roman" w:cs="Times New Roman"/>
          <w:sz w:val="28"/>
          <w:szCs w:val="28"/>
        </w:rPr>
        <w:t>органа местного самоуправления Богучарского муниципального района</w:t>
      </w:r>
      <w:r w:rsidRPr="00683039">
        <w:rPr>
          <w:rFonts w:ascii="Times New Roman" w:hAnsi="Times New Roman" w:cs="Times New Roman"/>
          <w:sz w:val="28"/>
          <w:szCs w:val="28"/>
        </w:rPr>
        <w:t xml:space="preserve"> по следующей группе должностей </w:t>
      </w:r>
      <w:r w:rsidR="00683039">
        <w:rPr>
          <w:rFonts w:ascii="Times New Roman" w:hAnsi="Times New Roman" w:cs="Times New Roman"/>
          <w:sz w:val="28"/>
          <w:szCs w:val="28"/>
        </w:rPr>
        <w:t>муниципальной</w:t>
      </w:r>
      <w:r w:rsidRPr="00683039">
        <w:rPr>
          <w:rFonts w:ascii="Times New Roman" w:hAnsi="Times New Roman" w:cs="Times New Roman"/>
          <w:sz w:val="28"/>
          <w:szCs w:val="28"/>
        </w:rPr>
        <w:t xml:space="preserve">  службы</w:t>
      </w:r>
      <w:r w:rsidR="00683039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</w:t>
      </w:r>
      <w:r w:rsidRPr="0068303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30476" w:rsidRPr="00683039" w:rsidRDefault="00330476" w:rsidP="00683039">
      <w:pPr>
        <w:ind w:firstLine="709"/>
        <w:jc w:val="both"/>
        <w:rPr>
          <w:rFonts w:ascii="Times New Roman" w:hAnsi="Times New Roman"/>
        </w:rPr>
      </w:pPr>
    </w:p>
    <w:p w:rsidR="00330476" w:rsidRPr="00683039" w:rsidRDefault="00330476" w:rsidP="00683039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>________________</w:t>
      </w:r>
      <w:r w:rsidR="00683039">
        <w:rPr>
          <w:rFonts w:ascii="Times New Roman" w:hAnsi="Times New Roman" w:cs="Times New Roman"/>
          <w:sz w:val="22"/>
          <w:szCs w:val="22"/>
        </w:rPr>
        <w:t>________</w:t>
      </w:r>
      <w:r w:rsidRPr="00683039">
        <w:rPr>
          <w:rFonts w:ascii="Times New Roman" w:hAnsi="Times New Roman" w:cs="Times New Roman"/>
          <w:sz w:val="22"/>
          <w:szCs w:val="22"/>
        </w:rPr>
        <w:t>______________</w:t>
      </w:r>
      <w:r w:rsidR="00520175">
        <w:rPr>
          <w:rFonts w:ascii="Times New Roman" w:hAnsi="Times New Roman" w:cs="Times New Roman"/>
          <w:sz w:val="22"/>
          <w:szCs w:val="22"/>
        </w:rPr>
        <w:t>______</w:t>
      </w:r>
      <w:r w:rsidRPr="00683039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330476" w:rsidRPr="00683039" w:rsidRDefault="00330476" w:rsidP="00683039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>(наименование группы должностей)</w:t>
      </w:r>
    </w:p>
    <w:p w:rsidR="00330476" w:rsidRPr="00683039" w:rsidRDefault="00330476" w:rsidP="00683039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>______</w:t>
      </w:r>
      <w:r w:rsidR="00683039">
        <w:rPr>
          <w:rFonts w:ascii="Times New Roman" w:hAnsi="Times New Roman" w:cs="Times New Roman"/>
          <w:sz w:val="22"/>
          <w:szCs w:val="22"/>
        </w:rPr>
        <w:t>_____________</w:t>
      </w:r>
      <w:r w:rsidRPr="00683039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683039" w:rsidRDefault="00683039" w:rsidP="00683039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</w:p>
    <w:p w:rsidR="00330476" w:rsidRPr="00683039" w:rsidRDefault="00330476" w:rsidP="00683039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683039">
        <w:rPr>
          <w:rFonts w:ascii="Times New Roman" w:hAnsi="Times New Roman" w:cs="Times New Roman"/>
          <w:sz w:val="22"/>
          <w:szCs w:val="22"/>
        </w:rPr>
        <w:t>_________</w:t>
      </w:r>
      <w:r w:rsidRPr="00683039">
        <w:rPr>
          <w:rFonts w:ascii="Times New Roman" w:hAnsi="Times New Roman" w:cs="Times New Roman"/>
          <w:sz w:val="22"/>
          <w:szCs w:val="22"/>
        </w:rPr>
        <w:t>_____</w:t>
      </w:r>
      <w:r w:rsidR="00520175">
        <w:rPr>
          <w:rFonts w:ascii="Times New Roman" w:hAnsi="Times New Roman" w:cs="Times New Roman"/>
          <w:sz w:val="22"/>
          <w:szCs w:val="22"/>
        </w:rPr>
        <w:t>_____</w:t>
      </w:r>
      <w:r w:rsidRPr="00683039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30476" w:rsidRPr="00683039" w:rsidRDefault="00330476" w:rsidP="00330476">
      <w:pPr>
        <w:rPr>
          <w:rFonts w:ascii="Times New Roman" w:hAnsi="Times New Roman"/>
        </w:rPr>
      </w:pPr>
    </w:p>
    <w:p w:rsidR="00330476" w:rsidRPr="00683039" w:rsidRDefault="00330476" w:rsidP="00683039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 w:rsidRPr="00683039">
        <w:rPr>
          <w:rFonts w:ascii="Times New Roman" w:hAnsi="Times New Roman" w:cs="Times New Roman"/>
          <w:sz w:val="28"/>
          <w:szCs w:val="28"/>
        </w:rPr>
        <w:t>3. Результаты рейтинговой оценки кандидатов</w:t>
      </w:r>
    </w:p>
    <w:p w:rsidR="00330476" w:rsidRPr="00683039" w:rsidRDefault="00330476" w:rsidP="00330476">
      <w:pPr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5"/>
        <w:gridCol w:w="3232"/>
        <w:gridCol w:w="3456"/>
      </w:tblGrid>
      <w:tr w:rsidR="00330476" w:rsidRPr="00683039" w:rsidTr="00330476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lastRenderedPageBreak/>
              <w:t>Фамилия, имя, отчество кандидата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Место в рейтинге</w:t>
            </w:r>
          </w:p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(в порядке убывания)</w:t>
            </w:r>
          </w:p>
        </w:tc>
      </w:tr>
      <w:tr w:rsidR="00330476" w:rsidRPr="00683039" w:rsidTr="00330476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330476" w:rsidRPr="00683039" w:rsidTr="00330476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330476" w:rsidRPr="00683039" w:rsidRDefault="00330476" w:rsidP="00330476">
      <w:pPr>
        <w:rPr>
          <w:rFonts w:ascii="Times New Roman" w:hAnsi="Times New Roman"/>
        </w:rPr>
      </w:pPr>
    </w:p>
    <w:p w:rsidR="00330476" w:rsidRPr="00683039" w:rsidRDefault="00330476" w:rsidP="0068303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39">
        <w:rPr>
          <w:rFonts w:ascii="Times New Roman" w:hAnsi="Times New Roman" w:cs="Times New Roman"/>
          <w:sz w:val="28"/>
          <w:szCs w:val="28"/>
        </w:rPr>
        <w:t>4. Результаты голосования по определению кандидата (кандидатов)  для</w:t>
      </w:r>
      <w:r w:rsidR="00683039">
        <w:rPr>
          <w:rFonts w:ascii="Times New Roman" w:hAnsi="Times New Roman" w:cs="Times New Roman"/>
          <w:sz w:val="28"/>
          <w:szCs w:val="28"/>
        </w:rPr>
        <w:t xml:space="preserve"> </w:t>
      </w:r>
      <w:r w:rsidRPr="00683039">
        <w:rPr>
          <w:rFonts w:ascii="Times New Roman" w:hAnsi="Times New Roman" w:cs="Times New Roman"/>
          <w:sz w:val="28"/>
          <w:szCs w:val="28"/>
        </w:rPr>
        <w:t xml:space="preserve">включения  в  кадровый  резерв  </w:t>
      </w:r>
      <w:r w:rsidR="00683039">
        <w:rPr>
          <w:rFonts w:ascii="Times New Roman" w:hAnsi="Times New Roman" w:cs="Times New Roman"/>
          <w:sz w:val="28"/>
          <w:szCs w:val="28"/>
        </w:rPr>
        <w:t xml:space="preserve">администрации Богучарского муниципального района и органов местного самоуправления Богучарского муниципального района </w:t>
      </w:r>
      <w:r w:rsidRPr="00683039">
        <w:rPr>
          <w:rFonts w:ascii="Times New Roman" w:hAnsi="Times New Roman" w:cs="Times New Roman"/>
          <w:sz w:val="28"/>
          <w:szCs w:val="28"/>
        </w:rPr>
        <w:t>(заполняется по</w:t>
      </w:r>
      <w:r w:rsidR="00683039">
        <w:rPr>
          <w:rFonts w:ascii="Times New Roman" w:hAnsi="Times New Roman" w:cs="Times New Roman"/>
          <w:sz w:val="28"/>
          <w:szCs w:val="28"/>
        </w:rPr>
        <w:t xml:space="preserve"> </w:t>
      </w:r>
      <w:r w:rsidRPr="00683039">
        <w:rPr>
          <w:rFonts w:ascii="Times New Roman" w:hAnsi="Times New Roman" w:cs="Times New Roman"/>
          <w:sz w:val="28"/>
          <w:szCs w:val="28"/>
        </w:rPr>
        <w:t>кандидатам,  получившим  по  итогам  оценки   не   менее 50 процентов</w:t>
      </w:r>
      <w:r w:rsidR="00683039">
        <w:rPr>
          <w:rFonts w:ascii="Times New Roman" w:hAnsi="Times New Roman" w:cs="Times New Roman"/>
          <w:sz w:val="28"/>
          <w:szCs w:val="28"/>
        </w:rPr>
        <w:t xml:space="preserve"> </w:t>
      </w:r>
      <w:r w:rsidRPr="00683039">
        <w:rPr>
          <w:rFonts w:ascii="Times New Roman" w:hAnsi="Times New Roman" w:cs="Times New Roman"/>
          <w:sz w:val="28"/>
          <w:szCs w:val="28"/>
        </w:rPr>
        <w:t>максимального балла)</w:t>
      </w:r>
    </w:p>
    <w:p w:rsidR="00330476" w:rsidRPr="00683039" w:rsidRDefault="00330476" w:rsidP="00683039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 xml:space="preserve">     _</w:t>
      </w:r>
      <w:r w:rsidR="00683039">
        <w:rPr>
          <w:rFonts w:ascii="Times New Roman" w:hAnsi="Times New Roman" w:cs="Times New Roman"/>
          <w:sz w:val="22"/>
          <w:szCs w:val="22"/>
        </w:rPr>
        <w:t>____</w:t>
      </w:r>
      <w:r w:rsidRPr="00683039">
        <w:rPr>
          <w:rFonts w:ascii="Times New Roman" w:hAnsi="Times New Roman" w:cs="Times New Roman"/>
          <w:sz w:val="22"/>
          <w:szCs w:val="22"/>
        </w:rPr>
        <w:t>__</w:t>
      </w:r>
      <w:r w:rsidR="00683039">
        <w:rPr>
          <w:rFonts w:ascii="Times New Roman" w:hAnsi="Times New Roman" w:cs="Times New Roman"/>
          <w:sz w:val="22"/>
          <w:szCs w:val="22"/>
        </w:rPr>
        <w:t>_______________</w:t>
      </w:r>
      <w:r w:rsidRPr="00683039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330476" w:rsidRPr="00683039" w:rsidRDefault="00330476" w:rsidP="00683039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>(фамилия,  имя,  отчество  кандидата,  занявшего  первое  место в</w:t>
      </w:r>
      <w:r w:rsidR="00683039">
        <w:rPr>
          <w:rFonts w:ascii="Times New Roman" w:hAnsi="Times New Roman" w:cs="Times New Roman"/>
          <w:sz w:val="22"/>
          <w:szCs w:val="22"/>
        </w:rPr>
        <w:t xml:space="preserve"> </w:t>
      </w:r>
      <w:r w:rsidRPr="00683039">
        <w:rPr>
          <w:rFonts w:ascii="Times New Roman" w:hAnsi="Times New Roman" w:cs="Times New Roman"/>
          <w:sz w:val="22"/>
          <w:szCs w:val="22"/>
        </w:rPr>
        <w:t>рейтинге)</w:t>
      </w:r>
    </w:p>
    <w:p w:rsidR="00330476" w:rsidRPr="00683039" w:rsidRDefault="00330476" w:rsidP="00683039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520175">
        <w:rPr>
          <w:rFonts w:ascii="Times New Roman" w:hAnsi="Times New Roman" w:cs="Times New Roman"/>
          <w:sz w:val="22"/>
          <w:szCs w:val="22"/>
        </w:rPr>
        <w:t>__</w:t>
      </w:r>
      <w:r w:rsidRPr="00683039">
        <w:rPr>
          <w:rFonts w:ascii="Times New Roman" w:hAnsi="Times New Roman" w:cs="Times New Roman"/>
          <w:sz w:val="22"/>
          <w:szCs w:val="22"/>
        </w:rPr>
        <w:t>_______________________</w:t>
      </w:r>
      <w:r w:rsidR="00683039">
        <w:rPr>
          <w:rFonts w:ascii="Times New Roman" w:hAnsi="Times New Roman" w:cs="Times New Roman"/>
          <w:sz w:val="22"/>
          <w:szCs w:val="22"/>
        </w:rPr>
        <w:t>____________</w:t>
      </w:r>
      <w:r w:rsidRPr="00683039">
        <w:rPr>
          <w:rFonts w:ascii="Times New Roman" w:hAnsi="Times New Roman" w:cs="Times New Roman"/>
          <w:sz w:val="22"/>
          <w:szCs w:val="22"/>
        </w:rPr>
        <w:t>_______</w:t>
      </w:r>
    </w:p>
    <w:p w:rsidR="00330476" w:rsidRPr="00683039" w:rsidRDefault="00330476" w:rsidP="00330476">
      <w:pPr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0"/>
        <w:gridCol w:w="2341"/>
        <w:gridCol w:w="2399"/>
        <w:gridCol w:w="2753"/>
      </w:tblGrid>
      <w:tr w:rsidR="00330476" w:rsidRPr="00683039" w:rsidTr="00683039"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Фамилия, имя, отчество члена конкурсной комиссии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Голосование</w:t>
            </w:r>
          </w:p>
        </w:tc>
      </w:tr>
      <w:tr w:rsidR="00330476" w:rsidRPr="00683039" w:rsidTr="00683039"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"за"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476" w:rsidRPr="00683039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"воздержался"</w:t>
            </w:r>
          </w:p>
        </w:tc>
      </w:tr>
      <w:tr w:rsidR="00330476" w:rsidRPr="00683039" w:rsidTr="00683039"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330476" w:rsidRPr="00683039" w:rsidTr="00683039"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  <w:r w:rsidRPr="0068303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330476" w:rsidRPr="00683039" w:rsidRDefault="00330476" w:rsidP="00330476">
      <w:pPr>
        <w:rPr>
          <w:rFonts w:ascii="Times New Roman" w:hAnsi="Times New Roman"/>
        </w:rPr>
      </w:pPr>
    </w:p>
    <w:p w:rsidR="00330476" w:rsidRPr="00683039" w:rsidRDefault="00330476" w:rsidP="00683039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 w:rsidRPr="00683039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:rsidR="00330476" w:rsidRPr="00683039" w:rsidRDefault="00330476" w:rsidP="00683039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 xml:space="preserve">     _________________________</w:t>
      </w:r>
      <w:r w:rsidR="00683039">
        <w:rPr>
          <w:rFonts w:ascii="Times New Roman" w:hAnsi="Times New Roman" w:cs="Times New Roman"/>
          <w:sz w:val="22"/>
          <w:szCs w:val="22"/>
        </w:rPr>
        <w:t>_</w:t>
      </w:r>
      <w:r w:rsidR="00520175">
        <w:rPr>
          <w:rFonts w:ascii="Times New Roman" w:hAnsi="Times New Roman" w:cs="Times New Roman"/>
          <w:sz w:val="22"/>
          <w:szCs w:val="22"/>
        </w:rPr>
        <w:t>_</w:t>
      </w:r>
      <w:r w:rsidR="00683039">
        <w:rPr>
          <w:rFonts w:ascii="Times New Roman" w:hAnsi="Times New Roman" w:cs="Times New Roman"/>
          <w:sz w:val="22"/>
          <w:szCs w:val="22"/>
        </w:rPr>
        <w:t>______________</w:t>
      </w:r>
      <w:r w:rsidRPr="00683039">
        <w:rPr>
          <w:rFonts w:ascii="Times New Roman" w:hAnsi="Times New Roman" w:cs="Times New Roman"/>
          <w:sz w:val="22"/>
          <w:szCs w:val="22"/>
        </w:rPr>
        <w:t>______</w:t>
      </w:r>
      <w:r w:rsidR="00F804DD">
        <w:rPr>
          <w:rFonts w:ascii="Times New Roman" w:hAnsi="Times New Roman" w:cs="Times New Roman"/>
          <w:sz w:val="22"/>
          <w:szCs w:val="22"/>
        </w:rPr>
        <w:t>___</w:t>
      </w:r>
      <w:r w:rsidRPr="00683039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330476" w:rsidRPr="00683039" w:rsidRDefault="00330476" w:rsidP="00683039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 xml:space="preserve">     _________________________________________</w:t>
      </w:r>
      <w:r w:rsidR="00683039">
        <w:rPr>
          <w:rFonts w:ascii="Times New Roman" w:hAnsi="Times New Roman" w:cs="Times New Roman"/>
          <w:sz w:val="22"/>
          <w:szCs w:val="22"/>
        </w:rPr>
        <w:t>___________________</w:t>
      </w:r>
      <w:r w:rsidRPr="00683039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330476" w:rsidRPr="00683039" w:rsidRDefault="00330476" w:rsidP="006830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476" w:rsidRPr="00683039" w:rsidRDefault="00330476" w:rsidP="0068303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39">
        <w:rPr>
          <w:rFonts w:ascii="Times New Roman" w:hAnsi="Times New Roman" w:cs="Times New Roman"/>
          <w:sz w:val="28"/>
          <w:szCs w:val="28"/>
        </w:rPr>
        <w:t>5.  По  результатам  голосования  конкурсная   комиссия   определяет</w:t>
      </w:r>
      <w:r w:rsidR="00683039" w:rsidRPr="00683039">
        <w:rPr>
          <w:rFonts w:ascii="Times New Roman" w:hAnsi="Times New Roman" w:cs="Times New Roman"/>
          <w:sz w:val="28"/>
          <w:szCs w:val="28"/>
        </w:rPr>
        <w:t xml:space="preserve"> </w:t>
      </w:r>
      <w:r w:rsidRPr="00683039">
        <w:rPr>
          <w:rFonts w:ascii="Times New Roman" w:hAnsi="Times New Roman" w:cs="Times New Roman"/>
          <w:sz w:val="28"/>
          <w:szCs w:val="28"/>
        </w:rPr>
        <w:t>следующего кандидата (кандидатов) для включения в кадровый резерв</w:t>
      </w:r>
    </w:p>
    <w:p w:rsidR="00330476" w:rsidRPr="00683039" w:rsidRDefault="00330476" w:rsidP="00683039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 xml:space="preserve">     ______</w:t>
      </w:r>
      <w:r w:rsidR="00683039">
        <w:rPr>
          <w:rFonts w:ascii="Times New Roman" w:hAnsi="Times New Roman" w:cs="Times New Roman"/>
          <w:sz w:val="22"/>
          <w:szCs w:val="22"/>
        </w:rPr>
        <w:t>__________________</w:t>
      </w:r>
      <w:r w:rsidRPr="00683039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330476" w:rsidRPr="00683039" w:rsidRDefault="00330476" w:rsidP="00683039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 xml:space="preserve">(наименование структурного подразделения </w:t>
      </w:r>
      <w:r w:rsidR="00683039">
        <w:rPr>
          <w:rFonts w:ascii="Times New Roman" w:hAnsi="Times New Roman" w:cs="Times New Roman"/>
          <w:sz w:val="22"/>
          <w:szCs w:val="22"/>
        </w:rPr>
        <w:t>администр</w:t>
      </w:r>
      <w:r w:rsidR="007C3A1A">
        <w:rPr>
          <w:rFonts w:ascii="Times New Roman" w:hAnsi="Times New Roman" w:cs="Times New Roman"/>
          <w:sz w:val="22"/>
          <w:szCs w:val="22"/>
        </w:rPr>
        <w:t>а</w:t>
      </w:r>
      <w:r w:rsidR="00683039">
        <w:rPr>
          <w:rFonts w:ascii="Times New Roman" w:hAnsi="Times New Roman" w:cs="Times New Roman"/>
          <w:sz w:val="22"/>
          <w:szCs w:val="22"/>
        </w:rPr>
        <w:t xml:space="preserve">ции Богучарского муниципального района </w:t>
      </w:r>
      <w:r w:rsidRPr="00683039">
        <w:rPr>
          <w:rFonts w:ascii="Times New Roman" w:hAnsi="Times New Roman" w:cs="Times New Roman"/>
          <w:sz w:val="22"/>
          <w:szCs w:val="22"/>
        </w:rPr>
        <w:t>или</w:t>
      </w:r>
      <w:r w:rsidR="00683039">
        <w:rPr>
          <w:rFonts w:ascii="Times New Roman" w:hAnsi="Times New Roman" w:cs="Times New Roman"/>
          <w:sz w:val="22"/>
          <w:szCs w:val="22"/>
        </w:rPr>
        <w:t xml:space="preserve"> ор</w:t>
      </w:r>
      <w:r w:rsidR="007C3A1A">
        <w:rPr>
          <w:rFonts w:ascii="Times New Roman" w:hAnsi="Times New Roman" w:cs="Times New Roman"/>
          <w:sz w:val="22"/>
          <w:szCs w:val="22"/>
        </w:rPr>
        <w:t>г</w:t>
      </w:r>
      <w:r w:rsidR="00683039">
        <w:rPr>
          <w:rFonts w:ascii="Times New Roman" w:hAnsi="Times New Roman" w:cs="Times New Roman"/>
          <w:sz w:val="22"/>
          <w:szCs w:val="22"/>
        </w:rPr>
        <w:t>а</w:t>
      </w:r>
      <w:r w:rsidR="007C3A1A">
        <w:rPr>
          <w:rFonts w:ascii="Times New Roman" w:hAnsi="Times New Roman" w:cs="Times New Roman"/>
          <w:sz w:val="22"/>
          <w:szCs w:val="22"/>
        </w:rPr>
        <w:t>н</w:t>
      </w:r>
      <w:r w:rsidR="00683039">
        <w:rPr>
          <w:rFonts w:ascii="Times New Roman" w:hAnsi="Times New Roman" w:cs="Times New Roman"/>
          <w:sz w:val="22"/>
          <w:szCs w:val="22"/>
        </w:rPr>
        <w:t>а местного самоуправления Богучарского муниципального района</w:t>
      </w:r>
      <w:r w:rsidRPr="00683039">
        <w:rPr>
          <w:rFonts w:ascii="Times New Roman" w:hAnsi="Times New Roman" w:cs="Times New Roman"/>
          <w:sz w:val="22"/>
          <w:szCs w:val="22"/>
        </w:rPr>
        <w:t>)</w:t>
      </w:r>
    </w:p>
    <w:p w:rsidR="00330476" w:rsidRPr="00683039" w:rsidRDefault="00330476" w:rsidP="00330476">
      <w:pPr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8"/>
        <w:gridCol w:w="4795"/>
      </w:tblGrid>
      <w:tr w:rsidR="00330476" w:rsidRPr="007C3A1A" w:rsidTr="007C3A1A">
        <w:tc>
          <w:tcPr>
            <w:tcW w:w="5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7C3A1A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C3A1A">
              <w:rPr>
                <w:rFonts w:ascii="Times New Roman" w:hAnsi="Times New Roman" w:cs="Times New Roman"/>
              </w:rPr>
              <w:t>Фамилия, имя, отчество кандидата, признанного победителем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476" w:rsidRPr="007C3A1A" w:rsidRDefault="00330476" w:rsidP="007C3A1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C3A1A">
              <w:rPr>
                <w:rFonts w:ascii="Times New Roman" w:hAnsi="Times New Roman" w:cs="Times New Roman"/>
              </w:rPr>
              <w:t xml:space="preserve">Должность </w:t>
            </w:r>
            <w:r w:rsidR="007C3A1A">
              <w:rPr>
                <w:rFonts w:ascii="Times New Roman" w:hAnsi="Times New Roman" w:cs="Times New Roman"/>
              </w:rPr>
              <w:t>муниципальной</w:t>
            </w:r>
            <w:r w:rsidRPr="007C3A1A">
              <w:rPr>
                <w:rFonts w:ascii="Times New Roman" w:hAnsi="Times New Roman" w:cs="Times New Roman"/>
              </w:rPr>
              <w:t xml:space="preserve"> службы /группа должностей </w:t>
            </w:r>
            <w:r w:rsidR="007C3A1A">
              <w:rPr>
                <w:rFonts w:ascii="Times New Roman" w:hAnsi="Times New Roman" w:cs="Times New Roman"/>
              </w:rPr>
              <w:t xml:space="preserve">муниципальной </w:t>
            </w:r>
            <w:r w:rsidRPr="007C3A1A">
              <w:rPr>
                <w:rFonts w:ascii="Times New Roman" w:hAnsi="Times New Roman" w:cs="Times New Roman"/>
              </w:rPr>
              <w:t xml:space="preserve">службы </w:t>
            </w:r>
          </w:p>
        </w:tc>
      </w:tr>
      <w:tr w:rsidR="00330476" w:rsidRPr="00683039" w:rsidTr="007C3A1A">
        <w:tc>
          <w:tcPr>
            <w:tcW w:w="5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330476" w:rsidRPr="00683039" w:rsidTr="007C3A1A">
        <w:tc>
          <w:tcPr>
            <w:tcW w:w="5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76" w:rsidRPr="00683039" w:rsidRDefault="00330476" w:rsidP="00581B1F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330476" w:rsidRPr="00683039" w:rsidRDefault="00330476" w:rsidP="00330476">
      <w:pPr>
        <w:rPr>
          <w:rFonts w:ascii="Times New Roman" w:hAnsi="Times New Roman"/>
        </w:rPr>
      </w:pPr>
    </w:p>
    <w:p w:rsidR="00330476" w:rsidRPr="007C3A1A" w:rsidRDefault="00330476" w:rsidP="007C3A1A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1A">
        <w:rPr>
          <w:rFonts w:ascii="Times New Roman" w:hAnsi="Times New Roman" w:cs="Times New Roman"/>
          <w:sz w:val="28"/>
          <w:szCs w:val="28"/>
        </w:rPr>
        <w:t>6. В заседании конкурсной комиссии не  участвовали  следующие  члены</w:t>
      </w:r>
      <w:r w:rsidR="007C3A1A" w:rsidRPr="007C3A1A">
        <w:rPr>
          <w:rFonts w:ascii="Times New Roman" w:hAnsi="Times New Roman" w:cs="Times New Roman"/>
          <w:sz w:val="28"/>
          <w:szCs w:val="28"/>
        </w:rPr>
        <w:t xml:space="preserve"> </w:t>
      </w:r>
      <w:r w:rsidRPr="007C3A1A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330476" w:rsidRPr="00683039" w:rsidRDefault="00330476" w:rsidP="007C3A1A">
      <w:pPr>
        <w:pStyle w:val="af7"/>
        <w:jc w:val="both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 xml:space="preserve">     ___________</w:t>
      </w:r>
      <w:r w:rsidR="007C3A1A">
        <w:rPr>
          <w:rFonts w:ascii="Times New Roman" w:hAnsi="Times New Roman" w:cs="Times New Roman"/>
          <w:sz w:val="22"/>
          <w:szCs w:val="22"/>
        </w:rPr>
        <w:t>_____________________</w:t>
      </w:r>
      <w:r w:rsidRPr="00683039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330476" w:rsidRPr="00683039" w:rsidRDefault="00330476" w:rsidP="007C3A1A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 w:rsidRPr="00683039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330476" w:rsidRPr="00683039" w:rsidRDefault="00330476" w:rsidP="00330476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20"/>
        <w:gridCol w:w="5676"/>
      </w:tblGrid>
      <w:tr w:rsidR="00330476" w:rsidRPr="00683039" w:rsidTr="00581B1F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AA6D90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3A1A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AA6D90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3A1A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конкурсной комиссии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  <w:p w:rsidR="00330476" w:rsidRPr="000E35C3" w:rsidRDefault="00330476" w:rsidP="00581B1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581B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1A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581B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конкурсной комиссии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581B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581B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581B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581B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1A">
              <w:rPr>
                <w:rFonts w:ascii="Times New Roman" w:hAnsi="Times New Roman" w:cs="Times New Roman"/>
                <w:sz w:val="28"/>
                <w:szCs w:val="28"/>
              </w:rPr>
              <w:t>Независимые эксперты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581B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581B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  <w:tr w:rsidR="00330476" w:rsidRPr="00683039" w:rsidTr="00581B1F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476" w:rsidRPr="007C3A1A" w:rsidRDefault="00330476" w:rsidP="00581B1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330476" w:rsidRPr="000E35C3" w:rsidRDefault="00330476" w:rsidP="00581B1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5C3">
              <w:rPr>
                <w:rFonts w:ascii="Times New Roman" w:hAnsi="Times New Roman" w:cs="Times New Roman"/>
                <w:sz w:val="22"/>
                <w:szCs w:val="22"/>
              </w:rPr>
              <w:t>(подпись) (фамилия, имя, отчество)</w:t>
            </w:r>
          </w:p>
        </w:tc>
      </w:tr>
    </w:tbl>
    <w:p w:rsidR="00330476" w:rsidRPr="00683039" w:rsidRDefault="00330476" w:rsidP="00330476">
      <w:pPr>
        <w:rPr>
          <w:rFonts w:ascii="Times New Roman" w:hAnsi="Times New Roman"/>
        </w:rPr>
      </w:pPr>
    </w:p>
    <w:p w:rsidR="005B1656" w:rsidRDefault="005B1656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Default="003C4393" w:rsidP="00B409E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3A" w:rsidRDefault="000E7A3A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610" w:rsidRDefault="00693610" w:rsidP="00693610">
      <w:pPr>
        <w:overflowPunct w:val="0"/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3 </w:t>
      </w:r>
    </w:p>
    <w:p w:rsidR="00693610" w:rsidRDefault="00693610" w:rsidP="00693610">
      <w:pPr>
        <w:overflowPunct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Богучарского муниципального района </w:t>
      </w:r>
      <w:r w:rsidR="00401DDD">
        <w:rPr>
          <w:rFonts w:ascii="Times New Roman" w:eastAsia="Times New Roman" w:hAnsi="Times New Roman"/>
          <w:sz w:val="28"/>
          <w:szCs w:val="28"/>
          <w:lang w:eastAsia="ru-RU"/>
        </w:rPr>
        <w:t>от 23.06.2022 №413</w:t>
      </w:r>
    </w:p>
    <w:p w:rsidR="00693610" w:rsidRDefault="00693610" w:rsidP="003C4393">
      <w:pPr>
        <w:pStyle w:val="afc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4393" w:rsidRDefault="003C4393" w:rsidP="003C4393">
      <w:pPr>
        <w:pStyle w:val="afc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C4393" w:rsidRDefault="003C4393" w:rsidP="00693610">
      <w:pPr>
        <w:pStyle w:val="afc"/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2E81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2E8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6962B2">
        <w:rPr>
          <w:rFonts w:ascii="Times New Roman" w:hAnsi="Times New Roman"/>
          <w:sz w:val="28"/>
          <w:szCs w:val="28"/>
        </w:rPr>
        <w:t xml:space="preserve">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Pr="006962B2">
        <w:rPr>
          <w:rFonts w:ascii="Times New Roman" w:hAnsi="Times New Roman"/>
          <w:sz w:val="28"/>
          <w:szCs w:val="28"/>
        </w:rPr>
        <w:t xml:space="preserve">и формирование кадрового резерва в </w:t>
      </w:r>
      <w:r w:rsidRPr="00C56753">
        <w:rPr>
          <w:rFonts w:ascii="Times New Roman" w:hAnsi="Times New Roman"/>
          <w:sz w:val="28"/>
          <w:szCs w:val="28"/>
        </w:rPr>
        <w:t xml:space="preserve">органах местного самоуправления Богучарского муниципального района </w:t>
      </w:r>
      <w:r w:rsidRPr="007E2E8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C4393" w:rsidRPr="00693610" w:rsidRDefault="003C4393" w:rsidP="00693610">
      <w:pPr>
        <w:pStyle w:val="1"/>
        <w:jc w:val="center"/>
        <w:rPr>
          <w:color w:val="auto"/>
        </w:rPr>
      </w:pPr>
      <w:bookmarkStart w:id="14" w:name="sub_3100"/>
      <w:r w:rsidRPr="00693610">
        <w:rPr>
          <w:color w:val="auto"/>
        </w:rPr>
        <w:t>1. Общие положения</w:t>
      </w:r>
    </w:p>
    <w:bookmarkEnd w:id="14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1.1. Настоящ</w:t>
      </w:r>
      <w:r w:rsidR="00693610" w:rsidRPr="00693610">
        <w:rPr>
          <w:rFonts w:ascii="Times New Roman" w:hAnsi="Times New Roman"/>
          <w:sz w:val="28"/>
          <w:szCs w:val="28"/>
        </w:rPr>
        <w:t>ее Положение</w:t>
      </w:r>
      <w:r w:rsidRPr="00693610">
        <w:rPr>
          <w:rFonts w:ascii="Times New Roman" w:hAnsi="Times New Roman"/>
          <w:sz w:val="28"/>
          <w:szCs w:val="28"/>
        </w:rPr>
        <w:t xml:space="preserve"> разработан</w:t>
      </w:r>
      <w:r w:rsidR="00693610" w:rsidRPr="00693610">
        <w:rPr>
          <w:rFonts w:ascii="Times New Roman" w:hAnsi="Times New Roman"/>
          <w:sz w:val="28"/>
          <w:szCs w:val="28"/>
        </w:rPr>
        <w:t>о</w:t>
      </w:r>
      <w:r w:rsidRPr="00693610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Pr="00693610">
          <w:rPr>
            <w:rStyle w:val="af5"/>
            <w:color w:val="auto"/>
            <w:sz w:val="28"/>
            <w:szCs w:val="28"/>
          </w:rPr>
          <w:t>Федеральным закон</w:t>
        </w:r>
        <w:r w:rsidR="00693610" w:rsidRPr="00693610">
          <w:rPr>
            <w:rStyle w:val="af5"/>
            <w:color w:val="auto"/>
            <w:sz w:val="28"/>
            <w:szCs w:val="28"/>
          </w:rPr>
          <w:t>ом</w:t>
        </w:r>
      </w:hyperlink>
      <w:r w:rsidRPr="00693610">
        <w:rPr>
          <w:rFonts w:ascii="Times New Roman" w:hAnsi="Times New Roman"/>
          <w:sz w:val="28"/>
          <w:szCs w:val="28"/>
        </w:rPr>
        <w:t xml:space="preserve"> от </w:t>
      </w:r>
      <w:r w:rsidR="00693610" w:rsidRPr="00693610">
        <w:rPr>
          <w:rFonts w:ascii="Times New Roman" w:eastAsia="Times New Roman" w:hAnsi="Times New Roman"/>
          <w:bCs/>
          <w:sz w:val="28"/>
          <w:szCs w:val="28"/>
          <w:lang w:eastAsia="ru-RU"/>
        </w:rPr>
        <w:t>02.03.2007 № 25-ФЗ «О муниципальной службе в Российской  Федерации»</w:t>
      </w:r>
      <w:r w:rsidR="00E77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</w:t>
      </w:r>
      <w:hyperlink r:id="rId12" w:history="1">
        <w:r w:rsidR="00E77B65" w:rsidRPr="00E77B65">
          <w:rPr>
            <w:rStyle w:val="af5"/>
            <w:color w:val="auto"/>
            <w:sz w:val="28"/>
            <w:szCs w:val="28"/>
          </w:rPr>
          <w:t>Федеральный закон №25)</w:t>
        </w:r>
      </w:hyperlink>
      <w:r w:rsidR="00693610" w:rsidRPr="00693610">
        <w:rPr>
          <w:rFonts w:ascii="Times New Roman" w:eastAsia="Times New Roman" w:hAnsi="Times New Roman"/>
          <w:bCs/>
          <w:sz w:val="28"/>
          <w:szCs w:val="28"/>
          <w:lang w:eastAsia="ru-RU"/>
        </w:rPr>
        <w:t>,  Законом  Воронежской области  от  28.12.2007 № 175-ОЗ «О муниципальной службе в Воронежской области»</w:t>
      </w:r>
      <w:r w:rsidRPr="00693610">
        <w:rPr>
          <w:rFonts w:ascii="Times New Roman" w:hAnsi="Times New Roman"/>
          <w:sz w:val="28"/>
          <w:szCs w:val="28"/>
        </w:rPr>
        <w:t xml:space="preserve"> </w:t>
      </w:r>
      <w:r w:rsidR="00E77B65">
        <w:rPr>
          <w:rFonts w:ascii="Times New Roman" w:hAnsi="Times New Roman"/>
          <w:sz w:val="28"/>
          <w:szCs w:val="28"/>
        </w:rPr>
        <w:t xml:space="preserve">(далее </w:t>
      </w:r>
      <w:hyperlink r:id="rId13" w:history="1">
        <w:r w:rsidR="00E77B65" w:rsidRPr="00E77B65">
          <w:rPr>
            <w:rStyle w:val="af5"/>
            <w:color w:val="auto"/>
            <w:sz w:val="28"/>
            <w:szCs w:val="28"/>
          </w:rPr>
          <w:t>Закон</w:t>
        </w:r>
      </w:hyperlink>
      <w:r w:rsidR="00E77B65" w:rsidRPr="00E77B65">
        <w:rPr>
          <w:rFonts w:ascii="Times New Roman" w:hAnsi="Times New Roman"/>
          <w:sz w:val="28"/>
          <w:szCs w:val="28"/>
        </w:rPr>
        <w:t xml:space="preserve"> </w:t>
      </w:r>
      <w:r w:rsidR="00E77B65">
        <w:rPr>
          <w:rFonts w:ascii="Times New Roman" w:hAnsi="Times New Roman"/>
          <w:sz w:val="28"/>
          <w:szCs w:val="28"/>
        </w:rPr>
        <w:t>Воронежской области</w:t>
      </w:r>
      <w:r w:rsidR="00E77B65" w:rsidRPr="00693610">
        <w:rPr>
          <w:rFonts w:ascii="Times New Roman" w:hAnsi="Times New Roman"/>
          <w:sz w:val="28"/>
          <w:szCs w:val="28"/>
        </w:rPr>
        <w:t xml:space="preserve"> </w:t>
      </w:r>
      <w:r w:rsidR="00E77B65">
        <w:rPr>
          <w:rFonts w:ascii="Times New Roman" w:hAnsi="Times New Roman"/>
          <w:sz w:val="28"/>
          <w:szCs w:val="28"/>
        </w:rPr>
        <w:t>№175-ОЗ)</w:t>
      </w:r>
      <w:r w:rsidR="00F804DD">
        <w:rPr>
          <w:rFonts w:ascii="Times New Roman" w:hAnsi="Times New Roman"/>
          <w:sz w:val="28"/>
          <w:szCs w:val="28"/>
        </w:rPr>
        <w:t>, Трудовым кодексом Российской Федерации</w:t>
      </w:r>
      <w:r w:rsidR="00E77B65">
        <w:rPr>
          <w:rFonts w:ascii="Times New Roman" w:hAnsi="Times New Roman"/>
          <w:sz w:val="28"/>
          <w:szCs w:val="28"/>
        </w:rPr>
        <w:t xml:space="preserve"> </w:t>
      </w:r>
      <w:r w:rsidRPr="00693610">
        <w:rPr>
          <w:rFonts w:ascii="Times New Roman" w:hAnsi="Times New Roman"/>
          <w:sz w:val="28"/>
          <w:szCs w:val="28"/>
        </w:rPr>
        <w:t xml:space="preserve">и определяет порядок проведения конкурсных процедур на замещение вакантной должности </w:t>
      </w:r>
      <w:r w:rsidR="00693610" w:rsidRPr="00693610">
        <w:rPr>
          <w:rFonts w:ascii="Times New Roman" w:hAnsi="Times New Roman"/>
          <w:sz w:val="28"/>
          <w:szCs w:val="28"/>
        </w:rPr>
        <w:t xml:space="preserve">муниципальной </w:t>
      </w:r>
      <w:r w:rsidRPr="00693610">
        <w:rPr>
          <w:rFonts w:ascii="Times New Roman" w:hAnsi="Times New Roman"/>
          <w:sz w:val="28"/>
          <w:szCs w:val="28"/>
        </w:rPr>
        <w:t>службы</w:t>
      </w:r>
      <w:r w:rsidR="00693610" w:rsidRPr="00693610">
        <w:rPr>
          <w:rFonts w:ascii="Times New Roman" w:hAnsi="Times New Roman"/>
          <w:sz w:val="28"/>
          <w:szCs w:val="28"/>
        </w:rPr>
        <w:t xml:space="preserve"> в Богучарском районе</w:t>
      </w:r>
      <w:r w:rsidRPr="00693610">
        <w:rPr>
          <w:rFonts w:ascii="Times New Roman" w:hAnsi="Times New Roman"/>
          <w:sz w:val="28"/>
          <w:szCs w:val="28"/>
        </w:rPr>
        <w:t xml:space="preserve"> Воронежской области и формирование кадрового резерва в </w:t>
      </w:r>
      <w:r w:rsidR="00693610" w:rsidRPr="00693610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="00693610">
        <w:rPr>
          <w:rFonts w:ascii="Times New Roman" w:hAnsi="Times New Roman"/>
          <w:sz w:val="28"/>
          <w:szCs w:val="28"/>
        </w:rPr>
        <w:t xml:space="preserve">и </w:t>
      </w:r>
      <w:r w:rsidRPr="00693610">
        <w:rPr>
          <w:rFonts w:ascii="Times New Roman" w:hAnsi="Times New Roman"/>
          <w:sz w:val="28"/>
          <w:szCs w:val="28"/>
        </w:rPr>
        <w:t xml:space="preserve">органах </w:t>
      </w:r>
      <w:r w:rsidR="00693610" w:rsidRPr="00693610">
        <w:rPr>
          <w:rFonts w:ascii="Times New Roman" w:hAnsi="Times New Roman"/>
          <w:sz w:val="28"/>
          <w:szCs w:val="28"/>
        </w:rPr>
        <w:t>местного самоуправления Богучарского муниципального района Воронежской области</w:t>
      </w:r>
      <w:r w:rsidRPr="00693610">
        <w:rPr>
          <w:rFonts w:ascii="Times New Roman" w:hAnsi="Times New Roman"/>
          <w:sz w:val="28"/>
          <w:szCs w:val="28"/>
        </w:rPr>
        <w:t>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3102"/>
      <w:r w:rsidRPr="00693610">
        <w:rPr>
          <w:rFonts w:ascii="Times New Roman" w:hAnsi="Times New Roman"/>
          <w:sz w:val="28"/>
          <w:szCs w:val="28"/>
        </w:rPr>
        <w:t xml:space="preserve">1.2. Конкурс на замещение вакантной должности </w:t>
      </w:r>
      <w:r w:rsidR="00693610">
        <w:rPr>
          <w:rFonts w:ascii="Times New Roman" w:hAnsi="Times New Roman"/>
          <w:sz w:val="28"/>
          <w:szCs w:val="28"/>
        </w:rPr>
        <w:t xml:space="preserve">муниципальной </w:t>
      </w:r>
      <w:r w:rsidRPr="00693610">
        <w:rPr>
          <w:rFonts w:ascii="Times New Roman" w:hAnsi="Times New Roman"/>
          <w:sz w:val="28"/>
          <w:szCs w:val="28"/>
        </w:rPr>
        <w:t xml:space="preserve">службы </w:t>
      </w:r>
      <w:r w:rsidR="00693610">
        <w:rPr>
          <w:rFonts w:ascii="Times New Roman" w:hAnsi="Times New Roman"/>
          <w:sz w:val="28"/>
          <w:szCs w:val="28"/>
        </w:rPr>
        <w:t xml:space="preserve">в Богучарском муниципальном районе </w:t>
      </w:r>
      <w:r w:rsidRPr="00693610">
        <w:rPr>
          <w:rFonts w:ascii="Times New Roman" w:hAnsi="Times New Roman"/>
          <w:sz w:val="28"/>
          <w:szCs w:val="28"/>
        </w:rPr>
        <w:t xml:space="preserve">Воронежской области и формирование кадрового резерва </w:t>
      </w:r>
      <w:r w:rsidR="00693610">
        <w:rPr>
          <w:rFonts w:ascii="Times New Roman" w:hAnsi="Times New Roman"/>
          <w:sz w:val="28"/>
          <w:szCs w:val="28"/>
        </w:rPr>
        <w:t>в администрации Богучарского муниципального района и органах местного самоуправления Богучарского муниципального района Воронежской области</w:t>
      </w:r>
      <w:r w:rsidR="00693610" w:rsidRPr="00693610">
        <w:rPr>
          <w:rFonts w:ascii="Times New Roman" w:hAnsi="Times New Roman"/>
          <w:sz w:val="28"/>
          <w:szCs w:val="28"/>
        </w:rPr>
        <w:t xml:space="preserve"> </w:t>
      </w:r>
      <w:r w:rsidRPr="00693610">
        <w:rPr>
          <w:rFonts w:ascii="Times New Roman" w:hAnsi="Times New Roman"/>
          <w:sz w:val="28"/>
          <w:szCs w:val="28"/>
        </w:rPr>
        <w:t>(далее - конкурс) проводится в целях:</w:t>
      </w:r>
    </w:p>
    <w:bookmarkEnd w:id="15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- обеспечения права граждан Российской Федерации на равный доступ к </w:t>
      </w:r>
      <w:r w:rsidR="00E77B65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службе в соответствии с их способностями и профессиональной подготовкой, а также права </w:t>
      </w:r>
      <w:r w:rsidR="00E77B65">
        <w:rPr>
          <w:rFonts w:ascii="Times New Roman" w:hAnsi="Times New Roman"/>
          <w:sz w:val="28"/>
          <w:szCs w:val="28"/>
        </w:rPr>
        <w:t>муниципальных</w:t>
      </w:r>
      <w:r w:rsidRPr="00693610">
        <w:rPr>
          <w:rFonts w:ascii="Times New Roman" w:hAnsi="Times New Roman"/>
          <w:sz w:val="28"/>
          <w:szCs w:val="28"/>
        </w:rPr>
        <w:t xml:space="preserve"> служащих на должностной рост на конкурсной основе;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- отбора кандидатов, наиболее подходящих для замещения вакантных должностей, из общего числа кандидатов, соответствующих квалификационным требованиям к должностям </w:t>
      </w:r>
      <w:r w:rsidR="00E77B65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службы, установленным федеральным и областным законодательством, и допущенных к участию в конкурсе;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- формирования кадрового резерва </w:t>
      </w:r>
      <w:r w:rsidR="00E77B65">
        <w:rPr>
          <w:rFonts w:ascii="Times New Roman" w:hAnsi="Times New Roman"/>
          <w:sz w:val="28"/>
          <w:szCs w:val="28"/>
        </w:rPr>
        <w:t>в администрации Богучарского муниципального района и органах местного самоуправления Богучарского муниципального района Воронежской области</w:t>
      </w:r>
      <w:r w:rsidRPr="00693610">
        <w:rPr>
          <w:rFonts w:ascii="Times New Roman" w:hAnsi="Times New Roman"/>
          <w:sz w:val="28"/>
          <w:szCs w:val="28"/>
        </w:rPr>
        <w:t>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3103"/>
      <w:r w:rsidRPr="00693610">
        <w:rPr>
          <w:rFonts w:ascii="Times New Roman" w:hAnsi="Times New Roman"/>
          <w:sz w:val="28"/>
          <w:szCs w:val="28"/>
        </w:rPr>
        <w:t xml:space="preserve">1.3. Конкурс объявляется по решению </w:t>
      </w:r>
      <w:r w:rsidR="00E77B65">
        <w:rPr>
          <w:rFonts w:ascii="Times New Roman" w:hAnsi="Times New Roman"/>
          <w:sz w:val="28"/>
          <w:szCs w:val="28"/>
        </w:rPr>
        <w:t>главы Богучарского муниципального района распоряжением администрации Богучарского муниципального района.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3104"/>
      <w:bookmarkEnd w:id="16"/>
      <w:r w:rsidRPr="00693610">
        <w:rPr>
          <w:rFonts w:ascii="Times New Roman" w:hAnsi="Times New Roman"/>
          <w:sz w:val="28"/>
          <w:szCs w:val="28"/>
        </w:rPr>
        <w:t xml:space="preserve">1.4. Конкурс на замещение вакантной должности </w:t>
      </w:r>
      <w:r w:rsidR="00E77B65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 </w:t>
      </w:r>
      <w:r w:rsidR="00E77B65">
        <w:rPr>
          <w:rFonts w:ascii="Times New Roman" w:hAnsi="Times New Roman"/>
          <w:sz w:val="28"/>
          <w:szCs w:val="28"/>
        </w:rPr>
        <w:t xml:space="preserve">в администрации Богучарского муниципального района и органах местного самоуправления Богучарского муниципального района Воронежской </w:t>
      </w:r>
      <w:r w:rsidR="00E77B65">
        <w:rPr>
          <w:rFonts w:ascii="Times New Roman" w:hAnsi="Times New Roman"/>
          <w:sz w:val="28"/>
          <w:szCs w:val="28"/>
        </w:rPr>
        <w:lastRenderedPageBreak/>
        <w:t>области</w:t>
      </w:r>
      <w:r w:rsidR="00E77B65" w:rsidRPr="00693610">
        <w:rPr>
          <w:rFonts w:ascii="Times New Roman" w:hAnsi="Times New Roman"/>
          <w:sz w:val="28"/>
          <w:szCs w:val="28"/>
        </w:rPr>
        <w:t xml:space="preserve"> </w:t>
      </w:r>
      <w:r w:rsidRPr="00693610">
        <w:rPr>
          <w:rFonts w:ascii="Times New Roman" w:hAnsi="Times New Roman"/>
          <w:sz w:val="28"/>
          <w:szCs w:val="28"/>
        </w:rPr>
        <w:t xml:space="preserve">проводится при наличии вакантной должности </w:t>
      </w:r>
      <w:r w:rsidR="00E77B65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Pr="00693610">
        <w:rPr>
          <w:rFonts w:ascii="Times New Roman" w:hAnsi="Times New Roman"/>
          <w:sz w:val="28"/>
          <w:szCs w:val="28"/>
        </w:rPr>
        <w:t xml:space="preserve">(далее - вакантная должность), замещение которой в соответствии с </w:t>
      </w:r>
      <w:hyperlink r:id="rId14" w:history="1">
        <w:r w:rsidRPr="00E77B65">
          <w:rPr>
            <w:rStyle w:val="af5"/>
            <w:color w:val="auto"/>
            <w:sz w:val="28"/>
            <w:szCs w:val="28"/>
          </w:rPr>
          <w:t>Федеральным законом</w:t>
        </w:r>
      </w:hyperlink>
      <w:r w:rsidRPr="00693610">
        <w:rPr>
          <w:rFonts w:ascii="Times New Roman" w:hAnsi="Times New Roman"/>
          <w:sz w:val="28"/>
          <w:szCs w:val="28"/>
        </w:rPr>
        <w:t xml:space="preserve"> N </w:t>
      </w:r>
      <w:r w:rsidR="00E77B65">
        <w:rPr>
          <w:rFonts w:ascii="Times New Roman" w:hAnsi="Times New Roman"/>
          <w:sz w:val="28"/>
          <w:szCs w:val="28"/>
        </w:rPr>
        <w:t>25</w:t>
      </w:r>
      <w:r w:rsidRPr="00693610">
        <w:rPr>
          <w:rFonts w:ascii="Times New Roman" w:hAnsi="Times New Roman"/>
          <w:sz w:val="28"/>
          <w:szCs w:val="28"/>
        </w:rPr>
        <w:t xml:space="preserve">-ФЗ, </w:t>
      </w:r>
      <w:hyperlink r:id="rId15" w:history="1">
        <w:r w:rsidRPr="00E77B65">
          <w:rPr>
            <w:rStyle w:val="af5"/>
            <w:color w:val="auto"/>
            <w:sz w:val="28"/>
            <w:szCs w:val="28"/>
          </w:rPr>
          <w:t>Законом</w:t>
        </w:r>
      </w:hyperlink>
      <w:r w:rsidRPr="00693610">
        <w:rPr>
          <w:rFonts w:ascii="Times New Roman" w:hAnsi="Times New Roman"/>
          <w:sz w:val="28"/>
          <w:szCs w:val="28"/>
        </w:rPr>
        <w:t xml:space="preserve"> Воронежской области N </w:t>
      </w:r>
      <w:r w:rsidR="00E77B65">
        <w:rPr>
          <w:rFonts w:ascii="Times New Roman" w:hAnsi="Times New Roman"/>
          <w:sz w:val="28"/>
          <w:szCs w:val="28"/>
        </w:rPr>
        <w:t>175</w:t>
      </w:r>
      <w:r w:rsidRPr="00693610">
        <w:rPr>
          <w:rFonts w:ascii="Times New Roman" w:hAnsi="Times New Roman"/>
          <w:sz w:val="28"/>
          <w:szCs w:val="28"/>
        </w:rPr>
        <w:t>-ОЗ проводится на конкурсной основе.</w:t>
      </w:r>
    </w:p>
    <w:p w:rsidR="003C4393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3105"/>
      <w:bookmarkEnd w:id="17"/>
      <w:r w:rsidRPr="00693610">
        <w:rPr>
          <w:rFonts w:ascii="Times New Roman" w:hAnsi="Times New Roman"/>
          <w:sz w:val="28"/>
          <w:szCs w:val="28"/>
        </w:rPr>
        <w:t xml:space="preserve">1.5. Вакантной должностью признается не замещенная </w:t>
      </w:r>
      <w:r w:rsidR="00F337C3">
        <w:rPr>
          <w:rFonts w:ascii="Times New Roman" w:hAnsi="Times New Roman"/>
          <w:sz w:val="28"/>
          <w:szCs w:val="28"/>
        </w:rPr>
        <w:t>муниципальным</w:t>
      </w:r>
      <w:r w:rsidRPr="00693610">
        <w:rPr>
          <w:rFonts w:ascii="Times New Roman" w:hAnsi="Times New Roman"/>
          <w:sz w:val="28"/>
          <w:szCs w:val="28"/>
        </w:rPr>
        <w:t xml:space="preserve"> служащим должность </w:t>
      </w:r>
      <w:r w:rsidR="00F337C3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службы, предусмотренная штатными расписаниями </w:t>
      </w:r>
      <w:r w:rsidR="00F337C3">
        <w:rPr>
          <w:rFonts w:ascii="Times New Roman" w:hAnsi="Times New Roman"/>
          <w:sz w:val="28"/>
          <w:szCs w:val="28"/>
        </w:rPr>
        <w:t>администрации Богучарского муниципального района и органов местного самоуправления Богучарского муниципального района Воронежской области</w:t>
      </w:r>
      <w:r w:rsidRPr="00693610">
        <w:rPr>
          <w:rFonts w:ascii="Times New Roman" w:hAnsi="Times New Roman"/>
          <w:sz w:val="28"/>
          <w:szCs w:val="28"/>
        </w:rPr>
        <w:t>.</w:t>
      </w:r>
    </w:p>
    <w:p w:rsidR="00AC29CE" w:rsidRPr="00037EBB" w:rsidRDefault="00AC29CE" w:rsidP="00AC29C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EBB">
        <w:rPr>
          <w:rFonts w:ascii="Times New Roman" w:eastAsia="Times New Roman" w:hAnsi="Times New Roman"/>
          <w:sz w:val="28"/>
          <w:szCs w:val="28"/>
          <w:lang w:eastAsia="ru-RU"/>
        </w:rPr>
        <w:t>1.6. Конкурс на 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AC29CE" w:rsidRPr="00037EBB" w:rsidRDefault="00AC29CE" w:rsidP="00AC29C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EBB">
        <w:rPr>
          <w:rFonts w:ascii="Times New Roman" w:eastAsia="Times New Roman" w:hAnsi="Times New Roman"/>
          <w:sz w:val="28"/>
          <w:szCs w:val="28"/>
          <w:lang w:eastAsia="ru-RU"/>
        </w:rPr>
        <w:t>– анализ потребности органов местного самоуправления в кадровых ресурсах с учетом перспектив развития муниципального образования;</w:t>
      </w:r>
    </w:p>
    <w:p w:rsidR="00AC29CE" w:rsidRPr="00037EBB" w:rsidRDefault="00AC29CE" w:rsidP="00AC29CE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7EBB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кадрового состава органов местного самоуправления, перспектив ротации кадров и определение возможных вакантных должностей; </w:t>
      </w:r>
      <w:r w:rsidRPr="00037EBB">
        <w:rPr>
          <w:rFonts w:ascii="Times New Roman" w:eastAsia="Times New Roman" w:hAnsi="Times New Roman"/>
          <w:i/>
          <w:sz w:val="28"/>
          <w:szCs w:val="28"/>
          <w:lang w:eastAsia="ru-RU"/>
        </w:rPr>
        <w:t>(*образующихся в связи с достижением предельного возраста на муниципальной службе, с выходом на пенсию, переездом, в связи с  введением в штатное расписание новых должностей и по другим основаниям);</w:t>
      </w:r>
    </w:p>
    <w:p w:rsidR="00AC29CE" w:rsidRDefault="00AC29CE" w:rsidP="00037EB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EBB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 перечня конкретных должностей муниципальной службы, на которые необходимо сформировать кадровый резерв.  </w:t>
      </w:r>
    </w:p>
    <w:p w:rsidR="00037EBB" w:rsidRPr="00037EBB" w:rsidRDefault="00037EBB" w:rsidP="00037EB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93" w:rsidRPr="00581B1F" w:rsidRDefault="003C4393" w:rsidP="00037EBB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19" w:name="sub_3200"/>
      <w:bookmarkEnd w:id="18"/>
      <w:r w:rsidRPr="00581B1F">
        <w:rPr>
          <w:rFonts w:ascii="Times New Roman" w:hAnsi="Times New Roman" w:cs="Times New Roman"/>
          <w:color w:val="auto"/>
        </w:rPr>
        <w:t>2. Порядок подготовки и проведения конкурса</w:t>
      </w:r>
    </w:p>
    <w:bookmarkEnd w:id="19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Конкурс проводится в два этапа </w:t>
      </w:r>
      <w:r w:rsidR="00581B1F">
        <w:rPr>
          <w:rFonts w:ascii="Times New Roman" w:hAnsi="Times New Roman"/>
          <w:sz w:val="28"/>
          <w:szCs w:val="28"/>
        </w:rPr>
        <w:t>К</w:t>
      </w:r>
      <w:r w:rsidRPr="00693610">
        <w:rPr>
          <w:rFonts w:ascii="Times New Roman" w:hAnsi="Times New Roman"/>
          <w:sz w:val="28"/>
          <w:szCs w:val="28"/>
        </w:rPr>
        <w:t xml:space="preserve">онкурсной комиссией </w:t>
      </w:r>
      <w:r w:rsidR="000A5DAD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и </w:t>
      </w:r>
      <w:r w:rsidR="000A5DAD">
        <w:rPr>
          <w:rFonts w:ascii="Times New Roman" w:hAnsi="Times New Roman"/>
          <w:bCs/>
          <w:sz w:val="28"/>
          <w:szCs w:val="28"/>
        </w:rPr>
        <w:t>органов местного самоуправления Богучарского муниципального района</w:t>
      </w:r>
      <w:r w:rsidR="000A5D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5DAD">
        <w:rPr>
          <w:rFonts w:ascii="Times New Roman" w:hAnsi="Times New Roman"/>
          <w:sz w:val="28"/>
          <w:szCs w:val="28"/>
        </w:rPr>
        <w:t>Воронежской области</w:t>
      </w:r>
      <w:r w:rsidRPr="00693610">
        <w:rPr>
          <w:rFonts w:ascii="Times New Roman" w:hAnsi="Times New Roman"/>
          <w:sz w:val="28"/>
          <w:szCs w:val="28"/>
        </w:rPr>
        <w:t xml:space="preserve"> (далее - </w:t>
      </w:r>
      <w:r w:rsidR="00E44313">
        <w:rPr>
          <w:rFonts w:ascii="Times New Roman" w:hAnsi="Times New Roman"/>
          <w:sz w:val="28"/>
          <w:szCs w:val="28"/>
        </w:rPr>
        <w:t>К</w:t>
      </w:r>
      <w:r w:rsidRPr="00693610">
        <w:rPr>
          <w:rFonts w:ascii="Times New Roman" w:hAnsi="Times New Roman"/>
          <w:sz w:val="28"/>
          <w:szCs w:val="28"/>
        </w:rPr>
        <w:t>онкурсная комиссия).</w:t>
      </w:r>
    </w:p>
    <w:p w:rsidR="003C4393" w:rsidRPr="00E44313" w:rsidRDefault="003C4393" w:rsidP="00E443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Конкурсы проводятся в целях оценки профессионального уровня граждан Российской Федерации (</w:t>
      </w:r>
      <w:r w:rsidR="00E44313">
        <w:rPr>
          <w:rFonts w:ascii="Times New Roman" w:hAnsi="Times New Roman"/>
          <w:sz w:val="28"/>
          <w:szCs w:val="28"/>
        </w:rPr>
        <w:t>муниципальных</w:t>
      </w:r>
      <w:r w:rsidRPr="00693610">
        <w:rPr>
          <w:rFonts w:ascii="Times New Roman" w:hAnsi="Times New Roman"/>
          <w:sz w:val="28"/>
          <w:szCs w:val="28"/>
        </w:rPr>
        <w:t xml:space="preserve"> служащих </w:t>
      </w:r>
      <w:r w:rsidR="00E44313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Воронежской области), допущенных к участию в конкурсах (далее - кандидаты), а также их соответствия установленным квалификационным </w:t>
      </w:r>
      <w:r w:rsidRPr="00E44313">
        <w:rPr>
          <w:rFonts w:ascii="Times New Roman" w:hAnsi="Times New Roman"/>
          <w:sz w:val="28"/>
          <w:szCs w:val="28"/>
        </w:rPr>
        <w:t xml:space="preserve">требованиям для замещения соответствующих должностей </w:t>
      </w:r>
      <w:r w:rsidR="00E44313" w:rsidRPr="00E44313">
        <w:rPr>
          <w:rFonts w:ascii="Times New Roman" w:hAnsi="Times New Roman"/>
          <w:sz w:val="28"/>
          <w:szCs w:val="28"/>
        </w:rPr>
        <w:t xml:space="preserve">муниципальной </w:t>
      </w:r>
      <w:r w:rsidRPr="00E44313">
        <w:rPr>
          <w:rFonts w:ascii="Times New Roman" w:hAnsi="Times New Roman"/>
          <w:sz w:val="28"/>
          <w:szCs w:val="28"/>
        </w:rPr>
        <w:t>службы (далее соответственно - квалификационные требования, оценка кандидатов).</w:t>
      </w:r>
    </w:p>
    <w:p w:rsidR="003C4393" w:rsidRPr="00E44313" w:rsidRDefault="003C4393" w:rsidP="00E443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393" w:rsidRPr="00E44313" w:rsidRDefault="003C4393" w:rsidP="00E44313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20" w:name="sub_3201"/>
      <w:r w:rsidRPr="00E44313">
        <w:rPr>
          <w:rFonts w:ascii="Times New Roman" w:hAnsi="Times New Roman" w:cs="Times New Roman"/>
          <w:color w:val="auto"/>
        </w:rPr>
        <w:t>2.1. Первый этап проведения конкурса</w:t>
      </w:r>
    </w:p>
    <w:bookmarkEnd w:id="20"/>
    <w:p w:rsidR="003C4393" w:rsidRPr="00E44313" w:rsidRDefault="003C4393" w:rsidP="00E443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393" w:rsidRPr="00E44313" w:rsidRDefault="003C4393" w:rsidP="00E443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4313">
        <w:rPr>
          <w:rFonts w:ascii="Times New Roman" w:hAnsi="Times New Roman"/>
          <w:sz w:val="28"/>
          <w:szCs w:val="28"/>
        </w:rPr>
        <w:t>На первом этапе проведения конкурса:</w:t>
      </w:r>
    </w:p>
    <w:p w:rsidR="003C4393" w:rsidRPr="00693610" w:rsidRDefault="003C4393" w:rsidP="00E4431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32011"/>
      <w:r w:rsidRPr="00E44313">
        <w:rPr>
          <w:rFonts w:ascii="Times New Roman" w:hAnsi="Times New Roman"/>
          <w:sz w:val="28"/>
          <w:szCs w:val="28"/>
        </w:rPr>
        <w:t xml:space="preserve">2.1.1. Принимается решение о проведении конкурса в соответствии с </w:t>
      </w:r>
      <w:hyperlink w:anchor="sub_3103" w:history="1">
        <w:r w:rsidRPr="00E44313">
          <w:rPr>
            <w:rStyle w:val="af5"/>
            <w:color w:val="auto"/>
            <w:sz w:val="28"/>
            <w:szCs w:val="28"/>
          </w:rPr>
          <w:t>пунктом 1.3</w:t>
        </w:r>
      </w:hyperlink>
      <w:r w:rsidR="00E44313">
        <w:rPr>
          <w:rFonts w:ascii="Times New Roman" w:hAnsi="Times New Roman"/>
          <w:sz w:val="28"/>
          <w:szCs w:val="28"/>
        </w:rPr>
        <w:t>.</w:t>
      </w:r>
      <w:r w:rsidRPr="00E44313">
        <w:rPr>
          <w:rFonts w:ascii="Times New Roman" w:hAnsi="Times New Roman"/>
          <w:sz w:val="28"/>
          <w:szCs w:val="28"/>
        </w:rPr>
        <w:t xml:space="preserve"> настояще</w:t>
      </w:r>
      <w:r w:rsidR="00E44313">
        <w:rPr>
          <w:rFonts w:ascii="Times New Roman" w:hAnsi="Times New Roman"/>
          <w:sz w:val="28"/>
          <w:szCs w:val="28"/>
        </w:rPr>
        <w:t>го</w:t>
      </w:r>
      <w:r w:rsidRPr="00E44313">
        <w:rPr>
          <w:rFonts w:ascii="Times New Roman" w:hAnsi="Times New Roman"/>
          <w:sz w:val="28"/>
          <w:szCs w:val="28"/>
        </w:rPr>
        <w:t xml:space="preserve"> </w:t>
      </w:r>
      <w:r w:rsidR="00E44313">
        <w:rPr>
          <w:rFonts w:ascii="Times New Roman" w:hAnsi="Times New Roman"/>
          <w:sz w:val="28"/>
          <w:szCs w:val="28"/>
        </w:rPr>
        <w:t>Положения</w:t>
      </w:r>
      <w:r w:rsidRPr="00693610">
        <w:rPr>
          <w:rFonts w:ascii="Times New Roman" w:hAnsi="Times New Roman"/>
          <w:sz w:val="28"/>
          <w:szCs w:val="28"/>
        </w:rPr>
        <w:t>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32012"/>
      <w:bookmarkEnd w:id="21"/>
      <w:r w:rsidRPr="00693610">
        <w:rPr>
          <w:rFonts w:ascii="Times New Roman" w:hAnsi="Times New Roman"/>
          <w:sz w:val="28"/>
          <w:szCs w:val="28"/>
        </w:rPr>
        <w:t xml:space="preserve">2.1.2. Подготовка к проведению конкурса предусматривает выбор методов оценки профессиональных и личностных качеств кандидатов и формирование соответствующих им конкурсных заданий, актуализацию положений должностных </w:t>
      </w:r>
      <w:r w:rsidR="00E44313">
        <w:rPr>
          <w:rFonts w:ascii="Times New Roman" w:hAnsi="Times New Roman"/>
          <w:sz w:val="28"/>
          <w:szCs w:val="28"/>
        </w:rPr>
        <w:t xml:space="preserve">инструкций муниципальных </w:t>
      </w:r>
      <w:r w:rsidRPr="00693610">
        <w:rPr>
          <w:rFonts w:ascii="Times New Roman" w:hAnsi="Times New Roman"/>
          <w:sz w:val="28"/>
          <w:szCs w:val="28"/>
        </w:rPr>
        <w:t xml:space="preserve">служащих </w:t>
      </w:r>
      <w:r w:rsidR="00E44313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Воронежской области  в отношении вакантных должностей </w:t>
      </w:r>
      <w:r w:rsidR="00E44313">
        <w:rPr>
          <w:rFonts w:ascii="Times New Roman" w:hAnsi="Times New Roman"/>
          <w:sz w:val="28"/>
          <w:szCs w:val="28"/>
        </w:rPr>
        <w:t xml:space="preserve">муниципальной </w:t>
      </w:r>
      <w:r w:rsidRPr="00693610">
        <w:rPr>
          <w:rFonts w:ascii="Times New Roman" w:hAnsi="Times New Roman"/>
          <w:sz w:val="28"/>
          <w:szCs w:val="28"/>
        </w:rPr>
        <w:t>службы, на замещение которых планируется объявление конкурсов.</w:t>
      </w:r>
    </w:p>
    <w:bookmarkEnd w:id="22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lastRenderedPageBreak/>
        <w:t xml:space="preserve">2.1.3. В случае проведения конкурса актуализация положений должностных </w:t>
      </w:r>
      <w:r w:rsidR="00CE220E">
        <w:rPr>
          <w:rFonts w:ascii="Times New Roman" w:hAnsi="Times New Roman"/>
          <w:sz w:val="28"/>
          <w:szCs w:val="28"/>
        </w:rPr>
        <w:t>инструкций</w:t>
      </w:r>
      <w:r w:rsidRPr="00693610">
        <w:rPr>
          <w:rFonts w:ascii="Times New Roman" w:hAnsi="Times New Roman"/>
          <w:sz w:val="28"/>
          <w:szCs w:val="28"/>
        </w:rPr>
        <w:t xml:space="preserve"> осуществляется заинтересованным структурным подразделением </w:t>
      </w:r>
      <w:r w:rsidR="00CE220E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или органа местного самоуправления 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совместно с </w:t>
      </w:r>
      <w:r w:rsidR="00CE220E">
        <w:rPr>
          <w:rFonts w:ascii="Times New Roman" w:hAnsi="Times New Roman"/>
          <w:sz w:val="28"/>
          <w:szCs w:val="28"/>
        </w:rPr>
        <w:t>отделом по организационно-правовой работе и информационной безопасности</w:t>
      </w:r>
      <w:r w:rsidR="000053F3">
        <w:rPr>
          <w:rFonts w:ascii="Times New Roman" w:hAnsi="Times New Roman"/>
          <w:sz w:val="28"/>
          <w:szCs w:val="28"/>
        </w:rPr>
        <w:t xml:space="preserve"> администрации Богучарского муниципального района</w:t>
      </w:r>
      <w:r w:rsidRPr="00693610">
        <w:rPr>
          <w:rFonts w:ascii="Times New Roman" w:hAnsi="Times New Roman"/>
          <w:sz w:val="28"/>
          <w:szCs w:val="28"/>
        </w:rPr>
        <w:t>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2.1.4. В течение 5 рабочих дней со дня принятия решения об объявлении конкурса заинтересованн</w:t>
      </w:r>
      <w:r w:rsidR="00F845DA">
        <w:rPr>
          <w:rFonts w:ascii="Times New Roman" w:hAnsi="Times New Roman"/>
          <w:sz w:val="28"/>
          <w:szCs w:val="28"/>
        </w:rPr>
        <w:t>ым</w:t>
      </w:r>
      <w:r w:rsidRPr="00693610">
        <w:rPr>
          <w:rFonts w:ascii="Times New Roman" w:hAnsi="Times New Roman"/>
          <w:sz w:val="28"/>
          <w:szCs w:val="28"/>
        </w:rPr>
        <w:t xml:space="preserve"> структурн</w:t>
      </w:r>
      <w:r w:rsidR="00F845DA">
        <w:rPr>
          <w:rFonts w:ascii="Times New Roman" w:hAnsi="Times New Roman"/>
          <w:sz w:val="28"/>
          <w:szCs w:val="28"/>
        </w:rPr>
        <w:t>ым</w:t>
      </w:r>
      <w:r w:rsidRPr="00693610">
        <w:rPr>
          <w:rFonts w:ascii="Times New Roman" w:hAnsi="Times New Roman"/>
          <w:sz w:val="28"/>
          <w:szCs w:val="28"/>
        </w:rPr>
        <w:t xml:space="preserve"> подразделение</w:t>
      </w:r>
      <w:r w:rsidR="00F845DA">
        <w:rPr>
          <w:rFonts w:ascii="Times New Roman" w:hAnsi="Times New Roman"/>
          <w:sz w:val="28"/>
          <w:szCs w:val="28"/>
        </w:rPr>
        <w:t xml:space="preserve">м администрации Богучарского муниципального района или органом местного самоуправления 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в </w:t>
      </w:r>
      <w:r w:rsidR="00F845DA">
        <w:rPr>
          <w:rFonts w:ascii="Times New Roman" w:hAnsi="Times New Roman"/>
          <w:sz w:val="28"/>
          <w:szCs w:val="28"/>
        </w:rPr>
        <w:t xml:space="preserve">отдел по организационно-правовой работе и информационной безопасности администрации 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>должны быть представлены список нормативных правовых актов и перечень тем для проведения индивидуального собеседования.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32015"/>
      <w:r w:rsidRPr="00693610">
        <w:rPr>
          <w:rFonts w:ascii="Times New Roman" w:hAnsi="Times New Roman"/>
          <w:sz w:val="28"/>
          <w:szCs w:val="28"/>
        </w:rPr>
        <w:t xml:space="preserve">2.1.5. </w:t>
      </w:r>
      <w:r w:rsidR="00F845DA">
        <w:rPr>
          <w:rFonts w:ascii="Times New Roman" w:hAnsi="Times New Roman"/>
          <w:sz w:val="28"/>
          <w:szCs w:val="28"/>
        </w:rPr>
        <w:t>Отдел по организационно-правовой работе и информационной безопасности администрации Богучарского муниципального района</w:t>
      </w:r>
      <w:r w:rsidRPr="00693610">
        <w:rPr>
          <w:rFonts w:ascii="Times New Roman" w:hAnsi="Times New Roman"/>
          <w:sz w:val="28"/>
          <w:szCs w:val="28"/>
        </w:rPr>
        <w:t>, реализуя функции организационного обеспечения деятельности конкурсной комиссии, осуществляет:</w:t>
      </w:r>
    </w:p>
    <w:bookmarkEnd w:id="23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- подготовку проекта распоряжения </w:t>
      </w:r>
      <w:r w:rsidR="00F845DA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>об объявлении конкурса;</w:t>
      </w:r>
    </w:p>
    <w:p w:rsidR="00746A8D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- размещение на официальн</w:t>
      </w:r>
      <w:r w:rsidR="00216B54">
        <w:rPr>
          <w:rFonts w:ascii="Times New Roman" w:hAnsi="Times New Roman"/>
          <w:sz w:val="28"/>
          <w:szCs w:val="28"/>
        </w:rPr>
        <w:t>ом</w:t>
      </w:r>
      <w:r w:rsidRPr="00693610">
        <w:rPr>
          <w:rFonts w:ascii="Times New Roman" w:hAnsi="Times New Roman"/>
          <w:sz w:val="28"/>
          <w:szCs w:val="28"/>
        </w:rPr>
        <w:t xml:space="preserve"> сайт</w:t>
      </w:r>
      <w:r w:rsidR="00216B54">
        <w:rPr>
          <w:rFonts w:ascii="Times New Roman" w:hAnsi="Times New Roman"/>
          <w:sz w:val="28"/>
          <w:szCs w:val="28"/>
        </w:rPr>
        <w:t>е</w:t>
      </w:r>
      <w:r w:rsidRPr="00693610">
        <w:rPr>
          <w:rFonts w:ascii="Times New Roman" w:hAnsi="Times New Roman"/>
          <w:sz w:val="28"/>
          <w:szCs w:val="28"/>
        </w:rPr>
        <w:t xml:space="preserve"> </w:t>
      </w:r>
      <w:r w:rsidR="00216B54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>в сети "Интернет" объявлени</w:t>
      </w:r>
      <w:r w:rsidR="00216B54">
        <w:rPr>
          <w:rFonts w:ascii="Times New Roman" w:hAnsi="Times New Roman"/>
          <w:sz w:val="28"/>
          <w:szCs w:val="28"/>
        </w:rPr>
        <w:t>е</w:t>
      </w:r>
      <w:r w:rsidRPr="00693610">
        <w:rPr>
          <w:rFonts w:ascii="Times New Roman" w:hAnsi="Times New Roman"/>
          <w:sz w:val="28"/>
          <w:szCs w:val="28"/>
        </w:rPr>
        <w:t xml:space="preserve"> о приеме документов для участия в конкурсе, а также следующей информации о конкурсе: </w:t>
      </w:r>
    </w:p>
    <w:p w:rsidR="00746A8D" w:rsidRDefault="00746A8D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C4393" w:rsidRPr="00693610">
        <w:rPr>
          <w:rFonts w:ascii="Times New Roman" w:hAnsi="Times New Roman"/>
          <w:sz w:val="28"/>
          <w:szCs w:val="28"/>
        </w:rPr>
        <w:t>на</w:t>
      </w:r>
      <w:r w:rsidR="00216B54">
        <w:rPr>
          <w:rFonts w:ascii="Times New Roman" w:hAnsi="Times New Roman"/>
          <w:sz w:val="28"/>
          <w:szCs w:val="28"/>
        </w:rPr>
        <w:t>именование вакантной должности муниципальной</w:t>
      </w:r>
      <w:r w:rsidR="003C4393" w:rsidRPr="00693610">
        <w:rPr>
          <w:rFonts w:ascii="Times New Roman" w:hAnsi="Times New Roman"/>
          <w:sz w:val="28"/>
          <w:szCs w:val="28"/>
        </w:rPr>
        <w:t xml:space="preserve"> службы; </w:t>
      </w:r>
    </w:p>
    <w:p w:rsidR="00746A8D" w:rsidRDefault="00746A8D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C4393" w:rsidRPr="00693610">
        <w:rPr>
          <w:rFonts w:ascii="Times New Roman" w:hAnsi="Times New Roman"/>
          <w:sz w:val="28"/>
          <w:szCs w:val="28"/>
        </w:rPr>
        <w:t xml:space="preserve">квалификационные требования, предъявляемые к претенденту на замещение этой должности; </w:t>
      </w:r>
    </w:p>
    <w:p w:rsidR="00746A8D" w:rsidRDefault="00746A8D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C4393" w:rsidRPr="00693610">
        <w:rPr>
          <w:rFonts w:ascii="Times New Roman" w:hAnsi="Times New Roman"/>
          <w:sz w:val="28"/>
          <w:szCs w:val="28"/>
        </w:rPr>
        <w:t xml:space="preserve">условия прохождения </w:t>
      </w:r>
      <w:r w:rsidR="00216B54">
        <w:rPr>
          <w:rFonts w:ascii="Times New Roman" w:hAnsi="Times New Roman"/>
          <w:sz w:val="28"/>
          <w:szCs w:val="28"/>
        </w:rPr>
        <w:t xml:space="preserve">муниципальной </w:t>
      </w:r>
      <w:r w:rsidR="003C4393" w:rsidRPr="00693610">
        <w:rPr>
          <w:rFonts w:ascii="Times New Roman" w:hAnsi="Times New Roman"/>
          <w:sz w:val="28"/>
          <w:szCs w:val="28"/>
        </w:rPr>
        <w:t xml:space="preserve">службы; </w:t>
      </w:r>
    </w:p>
    <w:p w:rsidR="00746A8D" w:rsidRDefault="00746A8D" w:rsidP="00693610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3C4393" w:rsidRPr="00693610">
        <w:rPr>
          <w:rFonts w:ascii="Times New Roman" w:hAnsi="Times New Roman"/>
          <w:sz w:val="28"/>
          <w:szCs w:val="28"/>
        </w:rPr>
        <w:t>место и время приема документов, подлежащих представлению</w:t>
      </w:r>
      <w:r w:rsidR="00E04371">
        <w:rPr>
          <w:rFonts w:ascii="Times New Roman" w:hAnsi="Times New Roman"/>
          <w:sz w:val="28"/>
          <w:szCs w:val="28"/>
        </w:rPr>
        <w:t xml:space="preserve"> (пункт 2.1.6 настоящего Положения) </w:t>
      </w:r>
      <w:r w:rsidR="00216B54">
        <w:rPr>
          <w:rFonts w:ascii="Times New Roman" w:hAnsi="Times New Roman"/>
          <w:sz w:val="28"/>
          <w:szCs w:val="28"/>
        </w:rPr>
        <w:t>и заверенных в установленном порядке</w:t>
      </w:r>
      <w:r>
        <w:rPr>
          <w:rFonts w:ascii="Times New Roman" w:hAnsi="Times New Roman"/>
          <w:iCs/>
          <w:sz w:val="28"/>
          <w:szCs w:val="28"/>
        </w:rPr>
        <w:t xml:space="preserve">; </w:t>
      </w:r>
    </w:p>
    <w:p w:rsidR="00746A8D" w:rsidRDefault="00746A8D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д) </w:t>
      </w:r>
      <w:r w:rsidR="003C4393" w:rsidRPr="00693610">
        <w:rPr>
          <w:rFonts w:ascii="Times New Roman" w:hAnsi="Times New Roman"/>
          <w:sz w:val="28"/>
          <w:szCs w:val="28"/>
        </w:rPr>
        <w:t>срок, до истечения которого принимаются указанные документы;</w:t>
      </w:r>
      <w:r w:rsidR="002B0D28">
        <w:rPr>
          <w:rFonts w:ascii="Times New Roman" w:hAnsi="Times New Roman"/>
          <w:sz w:val="28"/>
          <w:szCs w:val="28"/>
        </w:rPr>
        <w:t xml:space="preserve"> </w:t>
      </w:r>
    </w:p>
    <w:p w:rsidR="00746A8D" w:rsidRDefault="00746A8D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3C4393" w:rsidRPr="00693610">
        <w:rPr>
          <w:rFonts w:ascii="Times New Roman" w:hAnsi="Times New Roman"/>
          <w:sz w:val="28"/>
          <w:szCs w:val="28"/>
        </w:rPr>
        <w:t xml:space="preserve">предполагаемая дата проведения конкурса, место и порядок его проведения; </w:t>
      </w:r>
    </w:p>
    <w:p w:rsidR="00746A8D" w:rsidRDefault="00746A8D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3C4393" w:rsidRPr="00693610">
        <w:rPr>
          <w:rFonts w:ascii="Times New Roman" w:hAnsi="Times New Roman"/>
          <w:sz w:val="28"/>
          <w:szCs w:val="28"/>
        </w:rPr>
        <w:t xml:space="preserve">сведения о методах оценки; </w:t>
      </w:r>
    </w:p>
    <w:p w:rsidR="003C4393" w:rsidRPr="00693610" w:rsidRDefault="00746A8D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3C4393" w:rsidRPr="00693610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ые</w:t>
      </w:r>
      <w:r w:rsidR="003C4393" w:rsidRPr="00693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 муниципального</w:t>
      </w:r>
      <w:r w:rsidR="003C4393" w:rsidRPr="00693610">
        <w:rPr>
          <w:rFonts w:ascii="Times New Roman" w:hAnsi="Times New Roman"/>
          <w:sz w:val="28"/>
          <w:szCs w:val="28"/>
        </w:rPr>
        <w:t xml:space="preserve"> служащего, включающие права и ответственность за неисполнение (ненадлежащее исполнение) должностных обязанностей; показатели эффективности и результативности профессиональной служебной деятельности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3C4393" w:rsidRPr="00693610">
        <w:rPr>
          <w:rFonts w:ascii="Times New Roman" w:hAnsi="Times New Roman"/>
          <w:sz w:val="28"/>
          <w:szCs w:val="28"/>
        </w:rPr>
        <w:t xml:space="preserve"> служащего; другие информационные материалы</w:t>
      </w:r>
      <w:r w:rsidR="00E04371">
        <w:rPr>
          <w:rFonts w:ascii="Times New Roman" w:hAnsi="Times New Roman"/>
          <w:sz w:val="28"/>
          <w:szCs w:val="28"/>
        </w:rPr>
        <w:t>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- консультирование граждан (</w:t>
      </w:r>
      <w:r w:rsidR="00E04371">
        <w:rPr>
          <w:rFonts w:ascii="Times New Roman" w:hAnsi="Times New Roman"/>
          <w:sz w:val="28"/>
          <w:szCs w:val="28"/>
        </w:rPr>
        <w:t>муниципальных</w:t>
      </w:r>
      <w:r w:rsidRPr="00693610">
        <w:rPr>
          <w:rFonts w:ascii="Times New Roman" w:hAnsi="Times New Roman"/>
          <w:sz w:val="28"/>
          <w:szCs w:val="28"/>
        </w:rPr>
        <w:t xml:space="preserve"> служащих), претендующих на замещение вакантной должности или включение в кадровый резерв, об условиях проведения конкурса;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- прием документов от кандидатов, претендующих на замещение вакантной должности и включение в кадровый резерв </w:t>
      </w:r>
      <w:r w:rsidR="00E04371">
        <w:rPr>
          <w:rFonts w:ascii="Times New Roman" w:hAnsi="Times New Roman"/>
          <w:sz w:val="28"/>
          <w:szCs w:val="28"/>
        </w:rPr>
        <w:t>администрации Богучарского муниципального района и органов местного самоуправления Богучарского муниципального района</w:t>
      </w:r>
      <w:r w:rsidRPr="00693610">
        <w:rPr>
          <w:rFonts w:ascii="Times New Roman" w:hAnsi="Times New Roman"/>
          <w:sz w:val="28"/>
          <w:szCs w:val="28"/>
        </w:rPr>
        <w:t>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- анализ биографических данных на основе представленных ими документов, проверку соответствия кандидатов квалификационным </w:t>
      </w:r>
      <w:r w:rsidRPr="00693610">
        <w:rPr>
          <w:rFonts w:ascii="Times New Roman" w:hAnsi="Times New Roman"/>
          <w:sz w:val="28"/>
          <w:szCs w:val="28"/>
        </w:rPr>
        <w:lastRenderedPageBreak/>
        <w:t xml:space="preserve">требованиям (наличие образования, стаж работы по специальности, стаж </w:t>
      </w:r>
      <w:r w:rsidR="00E04371">
        <w:rPr>
          <w:rFonts w:ascii="Times New Roman" w:hAnsi="Times New Roman"/>
          <w:sz w:val="28"/>
          <w:szCs w:val="28"/>
        </w:rPr>
        <w:t xml:space="preserve">муниципальной, </w:t>
      </w:r>
      <w:r w:rsidRPr="00693610">
        <w:rPr>
          <w:rFonts w:ascii="Times New Roman" w:hAnsi="Times New Roman"/>
          <w:sz w:val="28"/>
          <w:szCs w:val="28"/>
        </w:rPr>
        <w:t>государственной гражданской службы, осуществление другой трудовой деятельности);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- проверку достоверности сведений, представленных для участия в конкурсе;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- формирование списка участников конкурса, соответствующих установленным квалификационным требованиям, и информирование участников о проведении второго этапа конкурса;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- приглашение независимых экспертов;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- подготовку конкурсных материалов для членов конкурсной комиссии;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- координацию деятельности </w:t>
      </w:r>
      <w:r w:rsidR="00E04371">
        <w:rPr>
          <w:rFonts w:ascii="Times New Roman" w:hAnsi="Times New Roman"/>
          <w:sz w:val="28"/>
          <w:szCs w:val="28"/>
        </w:rPr>
        <w:t xml:space="preserve">структурных подразделений администрации Богучарского муниципального района и органов местного самоуправления 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>по вопросам подготовки и проведения конкурсов.</w:t>
      </w:r>
    </w:p>
    <w:p w:rsidR="00E04371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32016"/>
      <w:r w:rsidRPr="00693610">
        <w:rPr>
          <w:rFonts w:ascii="Times New Roman" w:hAnsi="Times New Roman"/>
          <w:sz w:val="28"/>
          <w:szCs w:val="28"/>
        </w:rPr>
        <w:t>2.1.6. Гражданин (</w:t>
      </w:r>
      <w:r w:rsidR="00E04371">
        <w:rPr>
          <w:rFonts w:ascii="Times New Roman" w:hAnsi="Times New Roman"/>
          <w:sz w:val="28"/>
          <w:szCs w:val="28"/>
        </w:rPr>
        <w:t xml:space="preserve">муниципальный </w:t>
      </w:r>
      <w:r w:rsidRPr="00693610">
        <w:rPr>
          <w:rFonts w:ascii="Times New Roman" w:hAnsi="Times New Roman"/>
          <w:sz w:val="28"/>
          <w:szCs w:val="28"/>
        </w:rPr>
        <w:t xml:space="preserve">служащий), изъявивший желание участвовать в конкурсе, представляет в </w:t>
      </w:r>
      <w:r w:rsidR="00E04371">
        <w:rPr>
          <w:rFonts w:ascii="Times New Roman" w:hAnsi="Times New Roman"/>
          <w:sz w:val="28"/>
          <w:szCs w:val="28"/>
        </w:rPr>
        <w:t>отдел по организационно-правовой работе и информационной безопасности администрации Богучарского муниципального района следующие документы:</w:t>
      </w:r>
    </w:p>
    <w:p w:rsidR="00E04371" w:rsidRDefault="00E04371" w:rsidP="0069361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заявление;</w:t>
      </w:r>
    </w:p>
    <w:p w:rsidR="00E04371" w:rsidRDefault="00E04371" w:rsidP="0069361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анкету по утвержденной форме, заполненную собственноручно с приложением фотографии; </w:t>
      </w:r>
    </w:p>
    <w:p w:rsidR="00E04371" w:rsidRDefault="00E04371" w:rsidP="0069361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копии 2 и 3 страниц паспорта; </w:t>
      </w:r>
    </w:p>
    <w:p w:rsidR="00E04371" w:rsidRDefault="00E04371" w:rsidP="0069361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документы, подтверждающие необходимое профессиональное образование, стаж работы и квалификацию; </w:t>
      </w:r>
    </w:p>
    <w:p w:rsidR="00E04371" w:rsidRDefault="00E04371" w:rsidP="0069361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копию трудовой книжки; </w:t>
      </w:r>
    </w:p>
    <w:p w:rsidR="00E04371" w:rsidRDefault="00E04371" w:rsidP="0069361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копии всех документов о профессиональном образовании; </w:t>
      </w:r>
    </w:p>
    <w:p w:rsidR="00E04371" w:rsidRDefault="00E04371" w:rsidP="0069361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заключение медицинского учреждения об отсутствии заболевания, препятствующего поступлению на муниципальную службу; </w:t>
      </w:r>
    </w:p>
    <w:p w:rsidR="003C4393" w:rsidRPr="00693610" w:rsidRDefault="00E04371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сведения о доходах, об имуществе и обязательствах имущественного характера</w:t>
      </w:r>
      <w:r w:rsidR="003C4393" w:rsidRPr="00693610">
        <w:rPr>
          <w:rFonts w:ascii="Times New Roman" w:hAnsi="Times New Roman"/>
          <w:sz w:val="28"/>
          <w:szCs w:val="28"/>
        </w:rPr>
        <w:t>.</w:t>
      </w:r>
    </w:p>
    <w:bookmarkEnd w:id="24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2.1.7. Документы представляются гражданином (</w:t>
      </w:r>
      <w:r w:rsidR="00E04371">
        <w:rPr>
          <w:rFonts w:ascii="Times New Roman" w:hAnsi="Times New Roman"/>
          <w:sz w:val="28"/>
          <w:szCs w:val="28"/>
        </w:rPr>
        <w:t>муниципальным</w:t>
      </w:r>
      <w:r w:rsidRPr="00693610">
        <w:rPr>
          <w:rFonts w:ascii="Times New Roman" w:hAnsi="Times New Roman"/>
          <w:sz w:val="28"/>
          <w:szCs w:val="28"/>
        </w:rPr>
        <w:t xml:space="preserve"> служащим) в течение 21 дня со дня размещения объявления об их приеме на официальном сайте </w:t>
      </w:r>
      <w:r w:rsidR="00E04371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>в сети "Интернет" лично.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Прием документов осуществляют сотрудники </w:t>
      </w:r>
      <w:r w:rsidR="00E04371">
        <w:rPr>
          <w:rFonts w:ascii="Times New Roman" w:hAnsi="Times New Roman"/>
          <w:sz w:val="28"/>
          <w:szCs w:val="28"/>
        </w:rPr>
        <w:t>отдела по организационно-правовой работе и информационной безопасности администрации Богучарского муниципального района</w:t>
      </w:r>
      <w:r w:rsidRPr="00693610">
        <w:rPr>
          <w:rFonts w:ascii="Times New Roman" w:hAnsi="Times New Roman"/>
          <w:sz w:val="28"/>
          <w:szCs w:val="28"/>
        </w:rPr>
        <w:t>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218"/>
      <w:r w:rsidRPr="00693610">
        <w:rPr>
          <w:rFonts w:ascii="Times New Roman" w:hAnsi="Times New Roman"/>
          <w:sz w:val="28"/>
          <w:szCs w:val="28"/>
        </w:rPr>
        <w:t xml:space="preserve">2.1.8. Достоверность сведений, представленных гражданином, подлежит проверке. </w:t>
      </w:r>
      <w:bookmarkEnd w:id="25"/>
      <w:r w:rsidRPr="00693610">
        <w:rPr>
          <w:rFonts w:ascii="Times New Roman" w:hAnsi="Times New Roman"/>
          <w:sz w:val="28"/>
          <w:szCs w:val="28"/>
        </w:rPr>
        <w:t xml:space="preserve">Проверка достоверности сведений, представленных </w:t>
      </w:r>
      <w:r w:rsidR="009D13B4">
        <w:rPr>
          <w:rFonts w:ascii="Times New Roman" w:hAnsi="Times New Roman"/>
          <w:sz w:val="28"/>
          <w:szCs w:val="28"/>
        </w:rPr>
        <w:t>муниципальным</w:t>
      </w:r>
      <w:r w:rsidRPr="00693610">
        <w:rPr>
          <w:rFonts w:ascii="Times New Roman" w:hAnsi="Times New Roman"/>
          <w:sz w:val="28"/>
          <w:szCs w:val="28"/>
        </w:rPr>
        <w:t xml:space="preserve"> служащим, осуществляется только в случае его участия в конкурсе на формирование кадрового резерва и (или) замещение вакантной должности </w:t>
      </w:r>
      <w:r w:rsidR="009D13B4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службы, относящейся к высшей группе должностей </w:t>
      </w:r>
      <w:r w:rsidR="009D13B4">
        <w:rPr>
          <w:rFonts w:ascii="Times New Roman" w:hAnsi="Times New Roman"/>
          <w:sz w:val="28"/>
          <w:szCs w:val="28"/>
        </w:rPr>
        <w:t xml:space="preserve">муниципальной </w:t>
      </w:r>
      <w:r w:rsidRPr="00693610">
        <w:rPr>
          <w:rFonts w:ascii="Times New Roman" w:hAnsi="Times New Roman"/>
          <w:sz w:val="28"/>
          <w:szCs w:val="28"/>
        </w:rPr>
        <w:t>службы.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lastRenderedPageBreak/>
        <w:t xml:space="preserve">При обработке персональных данных в соответствии с </w:t>
      </w:r>
      <w:hyperlink r:id="rId16" w:history="1">
        <w:r w:rsidRPr="00B74457">
          <w:rPr>
            <w:rStyle w:val="af5"/>
            <w:color w:val="auto"/>
            <w:sz w:val="28"/>
            <w:szCs w:val="28"/>
          </w:rPr>
          <w:t>законодательством</w:t>
        </w:r>
      </w:hyperlink>
      <w:r w:rsidRPr="00693610">
        <w:rPr>
          <w:rFonts w:ascii="Times New Roman" w:hAnsi="Times New Roman"/>
          <w:sz w:val="28"/>
          <w:szCs w:val="28"/>
        </w:rPr>
        <w:t xml:space="preserve"> Российской Федерации в области персональных данных принимаются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219"/>
      <w:r w:rsidRPr="00693610">
        <w:rPr>
          <w:rFonts w:ascii="Times New Roman" w:hAnsi="Times New Roman"/>
          <w:sz w:val="28"/>
          <w:szCs w:val="28"/>
        </w:rPr>
        <w:t>2.1.9. Гражданин (</w:t>
      </w:r>
      <w:r w:rsidR="00B74457">
        <w:rPr>
          <w:rFonts w:ascii="Times New Roman" w:hAnsi="Times New Roman"/>
          <w:sz w:val="28"/>
          <w:szCs w:val="28"/>
        </w:rPr>
        <w:t xml:space="preserve">муниципальный </w:t>
      </w:r>
      <w:r w:rsidRPr="00693610">
        <w:rPr>
          <w:rFonts w:ascii="Times New Roman" w:hAnsi="Times New Roman"/>
          <w:sz w:val="28"/>
          <w:szCs w:val="28"/>
        </w:rPr>
        <w:t xml:space="preserve">служащий) не допускается к участию в конкурсе в связи с его несоответствием квалификационным требованиям для замещения вакантной должности </w:t>
      </w:r>
      <w:r w:rsidR="00B74457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службы, а также в связи с ограничениями, установленными федеральным и областным законодательством о </w:t>
      </w:r>
      <w:r w:rsidR="00B74457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службе для поступления на </w:t>
      </w:r>
      <w:r w:rsidR="00B74457">
        <w:rPr>
          <w:rFonts w:ascii="Times New Roman" w:hAnsi="Times New Roman"/>
          <w:sz w:val="28"/>
          <w:szCs w:val="28"/>
        </w:rPr>
        <w:t>муниципальную</w:t>
      </w:r>
      <w:r w:rsidRPr="00693610">
        <w:rPr>
          <w:rFonts w:ascii="Times New Roman" w:hAnsi="Times New Roman"/>
          <w:sz w:val="28"/>
          <w:szCs w:val="28"/>
        </w:rPr>
        <w:t xml:space="preserve"> службу и ее прохождения.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2110"/>
      <w:bookmarkEnd w:id="26"/>
      <w:r w:rsidRPr="00693610">
        <w:rPr>
          <w:rFonts w:ascii="Times New Roman" w:hAnsi="Times New Roman"/>
          <w:sz w:val="28"/>
          <w:szCs w:val="28"/>
        </w:rPr>
        <w:t xml:space="preserve">2.1.10. </w:t>
      </w:r>
      <w:r w:rsidR="001C5681">
        <w:rPr>
          <w:rFonts w:ascii="Times New Roman" w:hAnsi="Times New Roman"/>
          <w:sz w:val="28"/>
          <w:szCs w:val="28"/>
        </w:rPr>
        <w:t>Муниципальный</w:t>
      </w:r>
      <w:r w:rsidRPr="00693610">
        <w:rPr>
          <w:rFonts w:ascii="Times New Roman" w:hAnsi="Times New Roman"/>
          <w:sz w:val="28"/>
          <w:szCs w:val="28"/>
        </w:rPr>
        <w:t xml:space="preserve">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2111"/>
      <w:bookmarkEnd w:id="27"/>
      <w:r w:rsidRPr="00693610">
        <w:rPr>
          <w:rFonts w:ascii="Times New Roman" w:hAnsi="Times New Roman"/>
          <w:sz w:val="28"/>
          <w:szCs w:val="28"/>
        </w:rPr>
        <w:t xml:space="preserve">2.1.11. Руководитель </w:t>
      </w:r>
      <w:r w:rsidR="001C5681">
        <w:rPr>
          <w:rFonts w:ascii="Times New Roman" w:hAnsi="Times New Roman"/>
          <w:sz w:val="28"/>
          <w:szCs w:val="28"/>
        </w:rPr>
        <w:t xml:space="preserve">(начальник отдела) </w:t>
      </w:r>
      <w:r w:rsidRPr="00693610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1C5681">
        <w:rPr>
          <w:rFonts w:ascii="Times New Roman" w:hAnsi="Times New Roman"/>
          <w:sz w:val="28"/>
          <w:szCs w:val="28"/>
        </w:rPr>
        <w:t>администрации Богучарского муниципального района или органа местного самоуправления Богучарского муниципального района</w:t>
      </w:r>
      <w:r w:rsidRPr="00693610">
        <w:rPr>
          <w:rFonts w:ascii="Times New Roman" w:hAnsi="Times New Roman"/>
          <w:sz w:val="28"/>
          <w:szCs w:val="28"/>
        </w:rPr>
        <w:t xml:space="preserve"> принимает меры по обеспечению участия </w:t>
      </w:r>
      <w:r w:rsidR="001C5681">
        <w:rPr>
          <w:rFonts w:ascii="Times New Roman" w:hAnsi="Times New Roman"/>
          <w:sz w:val="28"/>
          <w:szCs w:val="28"/>
        </w:rPr>
        <w:t>муниципальных</w:t>
      </w:r>
      <w:r w:rsidRPr="00693610">
        <w:rPr>
          <w:rFonts w:ascii="Times New Roman" w:hAnsi="Times New Roman"/>
          <w:sz w:val="28"/>
          <w:szCs w:val="28"/>
        </w:rPr>
        <w:t xml:space="preserve"> служащих в конкурсах на замещение вакантной должности и формирование кадрового резерва в порядке должностного роста, представления ими документов на данные конкурсы.</w:t>
      </w:r>
    </w:p>
    <w:p w:rsidR="003C4393" w:rsidRPr="007C64F8" w:rsidRDefault="003C4393" w:rsidP="007C64F8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29" w:name="sub_3202"/>
      <w:bookmarkEnd w:id="28"/>
      <w:r w:rsidRPr="007C64F8">
        <w:rPr>
          <w:rFonts w:ascii="Times New Roman" w:hAnsi="Times New Roman" w:cs="Times New Roman"/>
          <w:color w:val="auto"/>
        </w:rPr>
        <w:t>2.2. Второй этап проведения конкурса</w:t>
      </w:r>
    </w:p>
    <w:bookmarkEnd w:id="29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32021"/>
      <w:r w:rsidRPr="00693610">
        <w:rPr>
          <w:rFonts w:ascii="Times New Roman" w:hAnsi="Times New Roman"/>
          <w:sz w:val="28"/>
          <w:szCs w:val="28"/>
        </w:rPr>
        <w:t xml:space="preserve">2.2.1. Решение о дате, месте и времени проведения второго этапа конкурса принимается </w:t>
      </w:r>
      <w:r w:rsidR="007C64F8">
        <w:rPr>
          <w:rFonts w:ascii="Times New Roman" w:hAnsi="Times New Roman"/>
          <w:sz w:val="28"/>
          <w:szCs w:val="28"/>
        </w:rPr>
        <w:t xml:space="preserve">главой 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после проверки достоверности сведений, представленных претендентами на замещение вакантной должности </w:t>
      </w:r>
      <w:r w:rsidR="007C64F8">
        <w:rPr>
          <w:rFonts w:ascii="Times New Roman" w:hAnsi="Times New Roman"/>
          <w:sz w:val="28"/>
          <w:szCs w:val="28"/>
        </w:rPr>
        <w:t xml:space="preserve">муниципальной </w:t>
      </w:r>
      <w:r w:rsidRPr="00693610">
        <w:rPr>
          <w:rFonts w:ascii="Times New Roman" w:hAnsi="Times New Roman"/>
          <w:sz w:val="28"/>
          <w:szCs w:val="28"/>
        </w:rPr>
        <w:t>службы.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bookmarkEnd w:id="30"/>
    <w:p w:rsidR="007C64F8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При установлении в ходе проверки обстоятельств, препятствующих в соответствии с федеральными и областными законами и другими нормативными правовыми актами Российской Федерации и Воронежской области поступлению гражданина на </w:t>
      </w:r>
      <w:r w:rsidR="007C64F8">
        <w:rPr>
          <w:rFonts w:ascii="Times New Roman" w:hAnsi="Times New Roman"/>
          <w:sz w:val="28"/>
          <w:szCs w:val="28"/>
        </w:rPr>
        <w:t>муниципальную</w:t>
      </w:r>
      <w:r w:rsidRPr="00693610">
        <w:rPr>
          <w:rFonts w:ascii="Times New Roman" w:hAnsi="Times New Roman"/>
          <w:sz w:val="28"/>
          <w:szCs w:val="28"/>
        </w:rPr>
        <w:t xml:space="preserve"> службу, он информируется </w:t>
      </w:r>
      <w:r w:rsidR="007C64F8">
        <w:rPr>
          <w:rFonts w:ascii="Times New Roman" w:hAnsi="Times New Roman"/>
          <w:sz w:val="28"/>
          <w:szCs w:val="28"/>
        </w:rPr>
        <w:t xml:space="preserve">отделом по организационно-правовой работе администрации 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о причинах отказа в участии в конкурсе в письменной форме. 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Претендент на замещение вакантной должности </w:t>
      </w:r>
      <w:r w:rsidR="007C64F8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3C4393" w:rsidRPr="00693610" w:rsidRDefault="003C4393" w:rsidP="007C64F8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0F0F0"/>
        </w:rPr>
      </w:pPr>
      <w:bookmarkStart w:id="31" w:name="sub_32022"/>
      <w:r w:rsidRPr="00693610">
        <w:rPr>
          <w:rFonts w:ascii="Times New Roman" w:hAnsi="Times New Roman"/>
          <w:sz w:val="28"/>
          <w:szCs w:val="28"/>
        </w:rPr>
        <w:t xml:space="preserve">2.2.2. </w:t>
      </w:r>
      <w:r w:rsidR="007C64F8">
        <w:rPr>
          <w:rFonts w:ascii="Times New Roman" w:hAnsi="Times New Roman"/>
          <w:sz w:val="28"/>
          <w:szCs w:val="28"/>
        </w:rPr>
        <w:t>Отдел по организационно-правовой работе администрации Богучарского муниципального района</w:t>
      </w:r>
      <w:r w:rsidRPr="00693610">
        <w:rPr>
          <w:rFonts w:ascii="Times New Roman" w:hAnsi="Times New Roman"/>
          <w:sz w:val="28"/>
          <w:szCs w:val="28"/>
        </w:rPr>
        <w:t xml:space="preserve"> не позднее чем за 15 календарных дней до начала второго этапа конкурса размещает на </w:t>
      </w:r>
      <w:r w:rsidR="007C64F8">
        <w:rPr>
          <w:rFonts w:ascii="Times New Roman" w:hAnsi="Times New Roman"/>
          <w:sz w:val="28"/>
          <w:szCs w:val="28"/>
        </w:rPr>
        <w:t xml:space="preserve">сайте администрации 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в сети "Интернет" информацию о дате, месте и времени его проведения, список кандидатов, допущенных к участию в </w:t>
      </w:r>
      <w:r w:rsidRPr="00693610">
        <w:rPr>
          <w:rFonts w:ascii="Times New Roman" w:hAnsi="Times New Roman"/>
          <w:sz w:val="28"/>
          <w:szCs w:val="28"/>
        </w:rPr>
        <w:lastRenderedPageBreak/>
        <w:t>конкурсе, и направляет кандидатам соответствующие сообщения в письменной форме</w:t>
      </w:r>
      <w:bookmarkEnd w:id="31"/>
      <w:r w:rsidR="007C64F8">
        <w:rPr>
          <w:rFonts w:ascii="Times New Roman" w:hAnsi="Times New Roman"/>
          <w:sz w:val="28"/>
          <w:szCs w:val="28"/>
        </w:rPr>
        <w:t>.</w:t>
      </w:r>
      <w:r w:rsidR="007C64F8" w:rsidRPr="00693610">
        <w:rPr>
          <w:rFonts w:ascii="Times New Roman" w:hAnsi="Times New Roman"/>
          <w:sz w:val="28"/>
          <w:szCs w:val="28"/>
          <w:shd w:val="clear" w:color="auto" w:fill="F0F0F0"/>
        </w:rPr>
        <w:t xml:space="preserve"> 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2.2.3. 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тестирование, решение практических задач по вопросам, связанным с выполнением должностных обязанностей по вакантной должности (по группе должностей </w:t>
      </w:r>
      <w:r w:rsidR="00971C27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службы, по которой формируется кадровый резерв).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23024"/>
      <w:r w:rsidRPr="00693610">
        <w:rPr>
          <w:rFonts w:ascii="Times New Roman" w:hAnsi="Times New Roman"/>
          <w:sz w:val="28"/>
          <w:szCs w:val="28"/>
        </w:rPr>
        <w:t xml:space="preserve">2.2.4. Оценка соответствия кандидатов квалификационным требованиям осуществляется исходя из категорий и групп вакантных должностей </w:t>
      </w:r>
      <w:r w:rsidR="0057228C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 (группы должностей </w:t>
      </w:r>
      <w:r w:rsidR="0057228C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службы, по которой формируется кадровый резерв) в соответствии с методами оценки профессиональных и личностных качеств граждан Российской Федерации (</w:t>
      </w:r>
      <w:r w:rsidR="0057228C">
        <w:rPr>
          <w:rFonts w:ascii="Times New Roman" w:hAnsi="Times New Roman"/>
          <w:sz w:val="28"/>
          <w:szCs w:val="28"/>
        </w:rPr>
        <w:t>муниципальных</w:t>
      </w:r>
      <w:r w:rsidRPr="00693610">
        <w:rPr>
          <w:rFonts w:ascii="Times New Roman" w:hAnsi="Times New Roman"/>
          <w:sz w:val="28"/>
          <w:szCs w:val="28"/>
        </w:rPr>
        <w:t xml:space="preserve"> служащих </w:t>
      </w:r>
      <w:r w:rsidR="0057228C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Воронежской области), рекомендуемыми при проведении конкурсов на замещение вакантных должностей </w:t>
      </w:r>
      <w:r w:rsidR="0057228C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 Воронежской области и включение в кадровый резерв </w:t>
      </w:r>
      <w:r w:rsidR="0057228C">
        <w:rPr>
          <w:rFonts w:ascii="Times New Roman" w:hAnsi="Times New Roman"/>
          <w:sz w:val="28"/>
          <w:szCs w:val="28"/>
        </w:rPr>
        <w:t>администрации Богучраского муниципального района и органов местного самоуправления Богучарского муниципального района</w:t>
      </w:r>
      <w:r w:rsidRPr="00693610">
        <w:rPr>
          <w:rFonts w:ascii="Times New Roman" w:hAnsi="Times New Roman"/>
          <w:sz w:val="28"/>
          <w:szCs w:val="28"/>
        </w:rPr>
        <w:t xml:space="preserve">, согласно </w:t>
      </w:r>
      <w:hyperlink w:anchor="sub_3002" w:history="1">
        <w:r w:rsidRPr="0057228C">
          <w:rPr>
            <w:rStyle w:val="af5"/>
            <w:color w:val="auto"/>
            <w:sz w:val="28"/>
            <w:szCs w:val="28"/>
          </w:rPr>
          <w:t>приложению N </w:t>
        </w:r>
        <w:r w:rsidR="007D5A70">
          <w:rPr>
            <w:rStyle w:val="af5"/>
            <w:color w:val="auto"/>
            <w:sz w:val="28"/>
            <w:szCs w:val="28"/>
          </w:rPr>
          <w:t>1</w:t>
        </w:r>
      </w:hyperlink>
      <w:r w:rsidRPr="00693610">
        <w:rPr>
          <w:rFonts w:ascii="Times New Roman" w:hAnsi="Times New Roman"/>
          <w:sz w:val="28"/>
          <w:szCs w:val="28"/>
        </w:rPr>
        <w:t xml:space="preserve"> к настояще</w:t>
      </w:r>
      <w:r w:rsidR="0057228C">
        <w:rPr>
          <w:rFonts w:ascii="Times New Roman" w:hAnsi="Times New Roman"/>
          <w:sz w:val="28"/>
          <w:szCs w:val="28"/>
        </w:rPr>
        <w:t xml:space="preserve">му </w:t>
      </w:r>
      <w:r w:rsidRPr="00693610">
        <w:rPr>
          <w:rFonts w:ascii="Times New Roman" w:hAnsi="Times New Roman"/>
          <w:sz w:val="28"/>
          <w:szCs w:val="28"/>
        </w:rPr>
        <w:t xml:space="preserve"> </w:t>
      </w:r>
      <w:r w:rsidR="0057228C">
        <w:rPr>
          <w:rFonts w:ascii="Times New Roman" w:hAnsi="Times New Roman"/>
          <w:sz w:val="28"/>
          <w:szCs w:val="28"/>
        </w:rPr>
        <w:t>Положению</w:t>
      </w:r>
      <w:r w:rsidRPr="00693610">
        <w:rPr>
          <w:rFonts w:ascii="Times New Roman" w:hAnsi="Times New Roman"/>
          <w:sz w:val="28"/>
          <w:szCs w:val="28"/>
        </w:rPr>
        <w:t xml:space="preserve"> и описанием методов оценки профессиональных и личностных качеств граждан Российской Федерации (</w:t>
      </w:r>
      <w:r w:rsidR="0057228C">
        <w:rPr>
          <w:rFonts w:ascii="Times New Roman" w:hAnsi="Times New Roman"/>
          <w:sz w:val="28"/>
          <w:szCs w:val="28"/>
        </w:rPr>
        <w:t>муниципальны</w:t>
      </w:r>
      <w:r w:rsidRPr="00693610">
        <w:rPr>
          <w:rFonts w:ascii="Times New Roman" w:hAnsi="Times New Roman"/>
          <w:sz w:val="28"/>
          <w:szCs w:val="28"/>
        </w:rPr>
        <w:t xml:space="preserve">х служащих </w:t>
      </w:r>
      <w:r w:rsidR="0057228C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Воронежской области), рекомендуемых при проведении конкурсов на замещение вакантных должностей </w:t>
      </w:r>
      <w:r w:rsidR="0057228C">
        <w:rPr>
          <w:rFonts w:ascii="Times New Roman" w:hAnsi="Times New Roman"/>
          <w:sz w:val="28"/>
          <w:szCs w:val="28"/>
        </w:rPr>
        <w:t xml:space="preserve">муниципальной </w:t>
      </w:r>
      <w:r w:rsidRPr="00693610">
        <w:rPr>
          <w:rFonts w:ascii="Times New Roman" w:hAnsi="Times New Roman"/>
          <w:sz w:val="28"/>
          <w:szCs w:val="28"/>
        </w:rPr>
        <w:t xml:space="preserve">службы </w:t>
      </w:r>
      <w:r w:rsidR="0057228C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693610">
        <w:rPr>
          <w:rFonts w:ascii="Times New Roman" w:hAnsi="Times New Roman"/>
          <w:sz w:val="28"/>
          <w:szCs w:val="28"/>
        </w:rPr>
        <w:t xml:space="preserve">Воронежской области и включение в кадровый резерв </w:t>
      </w:r>
      <w:r w:rsidR="0057228C">
        <w:rPr>
          <w:rFonts w:ascii="Times New Roman" w:hAnsi="Times New Roman"/>
          <w:sz w:val="28"/>
          <w:szCs w:val="28"/>
        </w:rPr>
        <w:t>администрации Богучарского муниципального района и органов местного самоуправления Богучарского муниципального района</w:t>
      </w:r>
      <w:r w:rsidRPr="00693610">
        <w:rPr>
          <w:rFonts w:ascii="Times New Roman" w:hAnsi="Times New Roman"/>
          <w:sz w:val="28"/>
          <w:szCs w:val="28"/>
        </w:rPr>
        <w:t xml:space="preserve">, согласно </w:t>
      </w:r>
      <w:hyperlink w:anchor="sub_3003" w:history="1">
        <w:r w:rsidRPr="0057228C">
          <w:rPr>
            <w:rStyle w:val="af5"/>
            <w:color w:val="auto"/>
            <w:sz w:val="28"/>
            <w:szCs w:val="28"/>
          </w:rPr>
          <w:t>приложению N </w:t>
        </w:r>
        <w:r w:rsidR="007D5A70">
          <w:rPr>
            <w:rStyle w:val="af5"/>
            <w:color w:val="auto"/>
            <w:sz w:val="28"/>
            <w:szCs w:val="28"/>
          </w:rPr>
          <w:t>2</w:t>
        </w:r>
      </w:hyperlink>
      <w:r w:rsidRPr="00693610">
        <w:rPr>
          <w:rFonts w:ascii="Times New Roman" w:hAnsi="Times New Roman"/>
          <w:sz w:val="28"/>
          <w:szCs w:val="28"/>
        </w:rPr>
        <w:t xml:space="preserve"> к настояще</w:t>
      </w:r>
      <w:r w:rsidR="0057228C">
        <w:rPr>
          <w:rFonts w:ascii="Times New Roman" w:hAnsi="Times New Roman"/>
          <w:sz w:val="28"/>
          <w:szCs w:val="28"/>
        </w:rPr>
        <w:t>му</w:t>
      </w:r>
      <w:r w:rsidRPr="00693610">
        <w:rPr>
          <w:rFonts w:ascii="Times New Roman" w:hAnsi="Times New Roman"/>
          <w:sz w:val="28"/>
          <w:szCs w:val="28"/>
        </w:rPr>
        <w:t xml:space="preserve"> </w:t>
      </w:r>
      <w:r w:rsidR="0057228C">
        <w:rPr>
          <w:rFonts w:ascii="Times New Roman" w:hAnsi="Times New Roman"/>
          <w:sz w:val="28"/>
          <w:szCs w:val="28"/>
        </w:rPr>
        <w:t>Положению</w:t>
      </w:r>
      <w:r w:rsidRPr="00693610">
        <w:rPr>
          <w:rFonts w:ascii="Times New Roman" w:hAnsi="Times New Roman"/>
          <w:sz w:val="28"/>
          <w:szCs w:val="28"/>
        </w:rPr>
        <w:t>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32025"/>
      <w:bookmarkEnd w:id="32"/>
      <w:r w:rsidRPr="00693610">
        <w:rPr>
          <w:rFonts w:ascii="Times New Roman" w:hAnsi="Times New Roman"/>
          <w:sz w:val="28"/>
          <w:szCs w:val="28"/>
        </w:rPr>
        <w:t xml:space="preserve">2.2.5. Методы оценки позволяют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системное (стратегическое)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должностей </w:t>
      </w:r>
      <w:r w:rsidR="000812AA">
        <w:rPr>
          <w:rFonts w:ascii="Times New Roman" w:hAnsi="Times New Roman"/>
          <w:sz w:val="28"/>
          <w:szCs w:val="28"/>
        </w:rPr>
        <w:t xml:space="preserve">муниципальной </w:t>
      </w:r>
      <w:r w:rsidRPr="00693610">
        <w:rPr>
          <w:rFonts w:ascii="Times New Roman" w:hAnsi="Times New Roman"/>
          <w:sz w:val="28"/>
          <w:szCs w:val="28"/>
        </w:rPr>
        <w:t>службы категории "руководители" всех групп должностей и категории "специалисты" главной группы должностей.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32026"/>
      <w:bookmarkEnd w:id="33"/>
      <w:r w:rsidRPr="00693610">
        <w:rPr>
          <w:rFonts w:ascii="Times New Roman" w:hAnsi="Times New Roman"/>
          <w:sz w:val="28"/>
          <w:szCs w:val="28"/>
        </w:rPr>
        <w:t>2.2.6. В ходе конкурсных процедур проводится тестирование:</w:t>
      </w:r>
    </w:p>
    <w:bookmarkEnd w:id="34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17" w:history="1">
        <w:r w:rsidRPr="000812AA">
          <w:rPr>
            <w:rStyle w:val="af5"/>
            <w:color w:val="auto"/>
            <w:sz w:val="28"/>
            <w:szCs w:val="28"/>
          </w:rPr>
          <w:t>Конституции</w:t>
        </w:r>
      </w:hyperlink>
      <w:r w:rsidRPr="00693610">
        <w:rPr>
          <w:rFonts w:ascii="Times New Roman" w:hAnsi="Times New Roman"/>
          <w:sz w:val="28"/>
          <w:szCs w:val="28"/>
        </w:rPr>
        <w:t xml:space="preserve"> Российской Федерации, законодательства Российской Федерации о </w:t>
      </w:r>
      <w:r w:rsidR="000812AA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службе и о противодействии коррупции, знаниями и умениями в сфере информационно-коммуникационных технологий;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для оценки знаний и умений по вопросам профессиональной служебной деятельности исходя из области и вида профессиональной служебной </w:t>
      </w:r>
      <w:r w:rsidRPr="00693610">
        <w:rPr>
          <w:rFonts w:ascii="Times New Roman" w:hAnsi="Times New Roman"/>
          <w:sz w:val="28"/>
          <w:szCs w:val="28"/>
        </w:rPr>
        <w:lastRenderedPageBreak/>
        <w:t>деяте</w:t>
      </w:r>
      <w:r w:rsidR="00B556ED">
        <w:rPr>
          <w:rFonts w:ascii="Times New Roman" w:hAnsi="Times New Roman"/>
          <w:sz w:val="28"/>
          <w:szCs w:val="28"/>
        </w:rPr>
        <w:t xml:space="preserve">льности по вакантной должности муниципальной </w:t>
      </w:r>
      <w:r w:rsidRPr="00693610">
        <w:rPr>
          <w:rFonts w:ascii="Times New Roman" w:hAnsi="Times New Roman"/>
          <w:sz w:val="28"/>
          <w:szCs w:val="28"/>
        </w:rPr>
        <w:t xml:space="preserve">службы (группе должностей </w:t>
      </w:r>
      <w:r w:rsidR="00B556ED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службы, по которой формируется кадровый резерв).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32027"/>
      <w:r w:rsidRPr="00693610">
        <w:rPr>
          <w:rFonts w:ascii="Times New Roman" w:hAnsi="Times New Roman"/>
          <w:sz w:val="28"/>
          <w:szCs w:val="28"/>
        </w:rPr>
        <w:t>2.2.7.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32028"/>
      <w:bookmarkEnd w:id="35"/>
      <w:r w:rsidRPr="00693610">
        <w:rPr>
          <w:rFonts w:ascii="Times New Roman" w:hAnsi="Times New Roman"/>
          <w:sz w:val="28"/>
          <w:szCs w:val="28"/>
        </w:rPr>
        <w:t xml:space="preserve">2.2.8. При выполнении кандидатами конкурсных заданий и проведении заседания конкурсной комиссии по решению </w:t>
      </w:r>
      <w:r w:rsidR="00B556ED">
        <w:rPr>
          <w:rFonts w:ascii="Times New Roman" w:hAnsi="Times New Roman"/>
          <w:sz w:val="28"/>
          <w:szCs w:val="28"/>
        </w:rPr>
        <w:t>главы Богучарского муниципального района может проводиться</w:t>
      </w:r>
      <w:r w:rsidRPr="00693610">
        <w:rPr>
          <w:rFonts w:ascii="Times New Roman" w:hAnsi="Times New Roman"/>
          <w:sz w:val="28"/>
          <w:szCs w:val="28"/>
        </w:rPr>
        <w:t xml:space="preserve"> видео- и (или) аудиозапись проведения соответствующих конкурсных процедур.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32029"/>
      <w:bookmarkEnd w:id="36"/>
      <w:r w:rsidRPr="00693610">
        <w:rPr>
          <w:rFonts w:ascii="Times New Roman" w:hAnsi="Times New Roman"/>
          <w:sz w:val="28"/>
          <w:szCs w:val="28"/>
        </w:rPr>
        <w:t>2.2.9.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32030"/>
      <w:bookmarkEnd w:id="37"/>
      <w:r w:rsidRPr="00693610">
        <w:rPr>
          <w:rFonts w:ascii="Times New Roman" w:hAnsi="Times New Roman"/>
          <w:sz w:val="28"/>
          <w:szCs w:val="28"/>
        </w:rPr>
        <w:t xml:space="preserve">2.2.10. 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</w:t>
      </w:r>
      <w:hyperlink w:anchor="sub_3004" w:history="1">
        <w:r w:rsidRPr="00B556ED">
          <w:rPr>
            <w:rStyle w:val="af5"/>
            <w:color w:val="auto"/>
            <w:sz w:val="28"/>
            <w:szCs w:val="28"/>
          </w:rPr>
          <w:t>приложению N </w:t>
        </w:r>
        <w:r w:rsidR="007D5A70">
          <w:rPr>
            <w:rStyle w:val="af5"/>
            <w:color w:val="auto"/>
            <w:sz w:val="28"/>
            <w:szCs w:val="28"/>
          </w:rPr>
          <w:t>3</w:t>
        </w:r>
      </w:hyperlink>
      <w:r w:rsidRPr="00693610">
        <w:rPr>
          <w:rFonts w:ascii="Times New Roman" w:hAnsi="Times New Roman"/>
          <w:sz w:val="28"/>
          <w:szCs w:val="28"/>
        </w:rPr>
        <w:t xml:space="preserve"> к настояще</w:t>
      </w:r>
      <w:r w:rsidR="00B556ED">
        <w:rPr>
          <w:rFonts w:ascii="Times New Roman" w:hAnsi="Times New Roman"/>
          <w:sz w:val="28"/>
          <w:szCs w:val="28"/>
        </w:rPr>
        <w:t>му</w:t>
      </w:r>
      <w:r w:rsidRPr="00693610">
        <w:rPr>
          <w:rFonts w:ascii="Times New Roman" w:hAnsi="Times New Roman"/>
          <w:sz w:val="28"/>
          <w:szCs w:val="28"/>
        </w:rPr>
        <w:t xml:space="preserve"> </w:t>
      </w:r>
      <w:r w:rsidR="00B556ED">
        <w:rPr>
          <w:rFonts w:ascii="Times New Roman" w:hAnsi="Times New Roman"/>
          <w:sz w:val="28"/>
          <w:szCs w:val="28"/>
        </w:rPr>
        <w:t>Положению</w:t>
      </w:r>
      <w:r w:rsidRPr="00693610">
        <w:rPr>
          <w:rFonts w:ascii="Times New Roman" w:hAnsi="Times New Roman"/>
          <w:sz w:val="28"/>
          <w:szCs w:val="28"/>
        </w:rPr>
        <w:t>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bookmarkEnd w:id="38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2.2.11.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11"/>
      <w:r w:rsidRPr="00693610">
        <w:rPr>
          <w:rFonts w:ascii="Times New Roman" w:hAnsi="Times New Roman"/>
          <w:sz w:val="28"/>
          <w:szCs w:val="28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3C4393" w:rsidRPr="00335454" w:rsidRDefault="003C4393" w:rsidP="00335454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40" w:name="sub_3300"/>
      <w:bookmarkEnd w:id="39"/>
      <w:r w:rsidRPr="00335454">
        <w:rPr>
          <w:rFonts w:ascii="Times New Roman" w:hAnsi="Times New Roman" w:cs="Times New Roman"/>
          <w:color w:val="auto"/>
        </w:rPr>
        <w:t>3. Итоги проведения конкурса</w:t>
      </w:r>
    </w:p>
    <w:bookmarkEnd w:id="40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3301"/>
      <w:r w:rsidRPr="00693610">
        <w:rPr>
          <w:rFonts w:ascii="Times New Roman" w:hAnsi="Times New Roman"/>
          <w:sz w:val="28"/>
          <w:szCs w:val="28"/>
        </w:rPr>
        <w:t>3.1.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и баллов, набранных кандидатом по итогам тестирования и выполнения иных конкурсных заданий.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3302"/>
      <w:bookmarkEnd w:id="41"/>
      <w:r w:rsidRPr="00693610">
        <w:rPr>
          <w:rFonts w:ascii="Times New Roman" w:hAnsi="Times New Roman"/>
          <w:sz w:val="28"/>
          <w:szCs w:val="28"/>
        </w:rPr>
        <w:t>3.2. По результатам сопоставления итоговых баллов кандидатов секретарь конкурсной комиссии формирует рейтинг кандидатов.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3303"/>
      <w:bookmarkEnd w:id="42"/>
      <w:r w:rsidRPr="00693610">
        <w:rPr>
          <w:rFonts w:ascii="Times New Roman" w:hAnsi="Times New Roman"/>
          <w:sz w:val="28"/>
          <w:szCs w:val="28"/>
        </w:rPr>
        <w:t xml:space="preserve">3.3. По итогам конкурсных процедур на замещение вакантной должности </w:t>
      </w:r>
      <w:r w:rsidR="00335454">
        <w:rPr>
          <w:rFonts w:ascii="Times New Roman" w:hAnsi="Times New Roman"/>
          <w:sz w:val="28"/>
          <w:szCs w:val="28"/>
        </w:rPr>
        <w:t xml:space="preserve">муниципальной </w:t>
      </w:r>
      <w:r w:rsidRPr="00693610">
        <w:rPr>
          <w:rFonts w:ascii="Times New Roman" w:hAnsi="Times New Roman"/>
          <w:sz w:val="28"/>
          <w:szCs w:val="28"/>
        </w:rPr>
        <w:t>службы конкурсная комиссия принимает по каждому кандидату - участнику конкурса одно из следующих решений:</w:t>
      </w:r>
    </w:p>
    <w:bookmarkEnd w:id="43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"признан победителем конкурса";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"отказано в замещении вакантной должности".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</w:t>
      </w:r>
      <w:r w:rsidR="00335454">
        <w:rPr>
          <w:rFonts w:ascii="Times New Roman" w:hAnsi="Times New Roman"/>
          <w:sz w:val="28"/>
          <w:szCs w:val="28"/>
        </w:rPr>
        <w:t>муниципального</w:t>
      </w:r>
      <w:r w:rsidRPr="00693610">
        <w:rPr>
          <w:rFonts w:ascii="Times New Roman" w:hAnsi="Times New Roman"/>
          <w:sz w:val="28"/>
          <w:szCs w:val="28"/>
        </w:rPr>
        <w:t xml:space="preserve"> органа кандидата, который не стал победителем конкурса на замещение </w:t>
      </w:r>
      <w:r w:rsidRPr="00693610">
        <w:rPr>
          <w:rFonts w:ascii="Times New Roman" w:hAnsi="Times New Roman"/>
          <w:sz w:val="28"/>
          <w:szCs w:val="28"/>
        </w:rPr>
        <w:lastRenderedPageBreak/>
        <w:t xml:space="preserve">вакантной должности </w:t>
      </w:r>
      <w:r w:rsidR="00335454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службы, но профессиональные и личностные качества которого получили высокую оценку.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Согласие кандидата на его включение в кадровый резерв по результатам конкурса на замещение вакантных должностей </w:t>
      </w:r>
      <w:r w:rsidR="00335454">
        <w:rPr>
          <w:rFonts w:ascii="Times New Roman" w:hAnsi="Times New Roman"/>
          <w:sz w:val="28"/>
          <w:szCs w:val="28"/>
        </w:rPr>
        <w:t>муниципальной</w:t>
      </w:r>
      <w:r w:rsidRPr="00693610">
        <w:rPr>
          <w:rFonts w:ascii="Times New Roman" w:hAnsi="Times New Roman"/>
          <w:sz w:val="28"/>
          <w:szCs w:val="28"/>
        </w:rPr>
        <w:t xml:space="preserve"> службы оформляется в письменной форме.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По итогам конкурсных процедур на включение в кадровый резерв конкурсная комиссия принимает по каждому кандидату - участнику конкурса одно из следующих решений: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"признан победителем конкурса";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"отказано во включении в кадровый резерв".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 процентов итогового максимального балла.</w:t>
      </w:r>
    </w:p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sub_3304"/>
      <w:r w:rsidRPr="00693610">
        <w:rPr>
          <w:rFonts w:ascii="Times New Roman" w:hAnsi="Times New Roman"/>
          <w:sz w:val="28"/>
          <w:szCs w:val="28"/>
        </w:rPr>
        <w:t xml:space="preserve">3.4. По результатам конкурса издается </w:t>
      </w:r>
      <w:r w:rsidR="00335454">
        <w:rPr>
          <w:rFonts w:ascii="Times New Roman" w:hAnsi="Times New Roman"/>
          <w:sz w:val="28"/>
          <w:szCs w:val="28"/>
        </w:rPr>
        <w:t xml:space="preserve">распоряжение администрации Богучарского муниципального района (органа местного самоуправления Богучарского муниципального района) </w:t>
      </w:r>
      <w:r w:rsidRPr="00693610">
        <w:rPr>
          <w:rFonts w:ascii="Times New Roman" w:hAnsi="Times New Roman"/>
          <w:sz w:val="28"/>
          <w:szCs w:val="28"/>
        </w:rPr>
        <w:t xml:space="preserve">о назначении победителя конкурса на вакантную должность </w:t>
      </w:r>
      <w:r w:rsidR="00335454">
        <w:rPr>
          <w:rFonts w:ascii="Times New Roman" w:hAnsi="Times New Roman"/>
          <w:sz w:val="28"/>
          <w:szCs w:val="28"/>
        </w:rPr>
        <w:t>муниципальной</w:t>
      </w:r>
      <w:r w:rsidR="00DE032F">
        <w:rPr>
          <w:rFonts w:ascii="Times New Roman" w:hAnsi="Times New Roman"/>
          <w:sz w:val="28"/>
          <w:szCs w:val="28"/>
        </w:rPr>
        <w:t xml:space="preserve"> службы либо о включении в кадровый резерв.</w:t>
      </w:r>
    </w:p>
    <w:bookmarkEnd w:id="44"/>
    <w:p w:rsidR="003C4393" w:rsidRPr="00693610" w:rsidRDefault="003C4393" w:rsidP="00693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10">
        <w:rPr>
          <w:rFonts w:ascii="Times New Roman" w:hAnsi="Times New Roman"/>
          <w:sz w:val="28"/>
          <w:szCs w:val="28"/>
        </w:rPr>
        <w:t xml:space="preserve">По результатам конкурса на включение в кадровый резерв издается </w:t>
      </w:r>
      <w:r w:rsidR="00335454">
        <w:rPr>
          <w:rFonts w:ascii="Times New Roman" w:hAnsi="Times New Roman"/>
          <w:sz w:val="28"/>
          <w:szCs w:val="28"/>
        </w:rPr>
        <w:t>распоряжение администрации Богучарского муниципального района</w:t>
      </w:r>
      <w:r w:rsidRPr="00693610">
        <w:rPr>
          <w:rFonts w:ascii="Times New Roman" w:hAnsi="Times New Roman"/>
          <w:sz w:val="28"/>
          <w:szCs w:val="28"/>
        </w:rPr>
        <w:t>.</w:t>
      </w:r>
    </w:p>
    <w:p w:rsidR="003C4393" w:rsidRDefault="003C4393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A70" w:rsidRPr="007D5A70" w:rsidRDefault="007D5A70" w:rsidP="007D5A70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  <w:r w:rsidRPr="007D5A70">
        <w:rPr>
          <w:rStyle w:val="af8"/>
          <w:rFonts w:ascii="Times New Roman" w:hAnsi="Times New Roman"/>
          <w:b w:val="0"/>
          <w:bCs/>
          <w:sz w:val="28"/>
          <w:szCs w:val="28"/>
        </w:rPr>
        <w:lastRenderedPageBreak/>
        <w:t>Приложение N 1</w:t>
      </w:r>
    </w:p>
    <w:p w:rsidR="007D5A70" w:rsidRPr="007D5A70" w:rsidRDefault="007D5A70" w:rsidP="007D5A70">
      <w:pPr>
        <w:ind w:left="5103"/>
        <w:jc w:val="both"/>
        <w:rPr>
          <w:rStyle w:val="af8"/>
          <w:rFonts w:ascii="Times New Roman" w:hAnsi="Times New Roman"/>
          <w:b w:val="0"/>
          <w:bCs/>
          <w:sz w:val="28"/>
          <w:szCs w:val="28"/>
        </w:rPr>
      </w:pPr>
      <w:r w:rsidRPr="007D5A70">
        <w:rPr>
          <w:rStyle w:val="af8"/>
          <w:rFonts w:ascii="Times New Roman" w:hAnsi="Times New Roman"/>
          <w:b w:val="0"/>
          <w:bCs/>
          <w:sz w:val="28"/>
          <w:szCs w:val="28"/>
        </w:rPr>
        <w:t xml:space="preserve">к </w:t>
      </w:r>
      <w:hyperlink r:id="rId18" w:history="1">
        <w:r w:rsidRPr="007D5A70">
          <w:rPr>
            <w:rStyle w:val="af5"/>
            <w:color w:val="auto"/>
            <w:sz w:val="28"/>
            <w:szCs w:val="28"/>
          </w:rPr>
          <w:t>Положению</w:t>
        </w:r>
      </w:hyperlink>
      <w:r w:rsidRPr="007D5A70">
        <w:rPr>
          <w:rStyle w:val="af8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7D5A70">
        <w:rPr>
          <w:rFonts w:ascii="Times New Roman" w:hAnsi="Times New Roman"/>
          <w:sz w:val="28"/>
          <w:szCs w:val="28"/>
        </w:rPr>
        <w:t>о проведении конкурса на замещение вакантной должности муниципальной службы и формирование кадрового резерва в органах местного самоуправления Богучарского муниципального района Воронежской области</w:t>
      </w:r>
    </w:p>
    <w:p w:rsidR="007D5A70" w:rsidRDefault="007D5A70" w:rsidP="007D5A70"/>
    <w:p w:rsidR="007D5A70" w:rsidRPr="007D5A70" w:rsidRDefault="007D5A70" w:rsidP="007D5A7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D5A70">
        <w:rPr>
          <w:rFonts w:ascii="Times New Roman" w:hAnsi="Times New Roman" w:cs="Times New Roman"/>
          <w:color w:val="auto"/>
        </w:rPr>
        <w:t>Методы</w:t>
      </w:r>
      <w:r w:rsidRPr="007D5A70">
        <w:rPr>
          <w:rFonts w:ascii="Times New Roman" w:hAnsi="Times New Roman" w:cs="Times New Roman"/>
          <w:color w:val="auto"/>
        </w:rPr>
        <w:br/>
        <w:t>оценки профессиональных и личностных качеств граждан Российской Федерации (</w:t>
      </w:r>
      <w:r w:rsidR="004625AD">
        <w:rPr>
          <w:rFonts w:ascii="Times New Roman" w:hAnsi="Times New Roman" w:cs="Times New Roman"/>
          <w:color w:val="auto"/>
        </w:rPr>
        <w:t>муниципальных</w:t>
      </w:r>
      <w:r w:rsidRPr="007D5A70">
        <w:rPr>
          <w:rFonts w:ascii="Times New Roman" w:hAnsi="Times New Roman" w:cs="Times New Roman"/>
          <w:color w:val="auto"/>
        </w:rPr>
        <w:t xml:space="preserve"> служащих </w:t>
      </w:r>
      <w:r w:rsidR="004625AD">
        <w:rPr>
          <w:rFonts w:ascii="Times New Roman" w:hAnsi="Times New Roman" w:cs="Times New Roman"/>
          <w:color w:val="auto"/>
        </w:rPr>
        <w:t xml:space="preserve">Богучарского муниципального района </w:t>
      </w:r>
      <w:r w:rsidRPr="007D5A70">
        <w:rPr>
          <w:rFonts w:ascii="Times New Roman" w:hAnsi="Times New Roman" w:cs="Times New Roman"/>
          <w:color w:val="auto"/>
        </w:rPr>
        <w:t xml:space="preserve">Воронежской области), рекомендуемые при проведении конкурсов на замещение вакантных должностей </w:t>
      </w:r>
      <w:r w:rsidR="004625AD">
        <w:rPr>
          <w:rFonts w:ascii="Times New Roman" w:hAnsi="Times New Roman" w:cs="Times New Roman"/>
          <w:color w:val="auto"/>
        </w:rPr>
        <w:t xml:space="preserve">муниципальной </w:t>
      </w:r>
      <w:r w:rsidRPr="007D5A70">
        <w:rPr>
          <w:rFonts w:ascii="Times New Roman" w:hAnsi="Times New Roman" w:cs="Times New Roman"/>
          <w:color w:val="auto"/>
        </w:rPr>
        <w:t xml:space="preserve">службы </w:t>
      </w:r>
      <w:r w:rsidR="004625AD">
        <w:rPr>
          <w:rFonts w:ascii="Times New Roman" w:hAnsi="Times New Roman" w:cs="Times New Roman"/>
          <w:color w:val="auto"/>
        </w:rPr>
        <w:t xml:space="preserve">Богучарского муниципального района </w:t>
      </w:r>
      <w:r w:rsidRPr="007D5A70">
        <w:rPr>
          <w:rFonts w:ascii="Times New Roman" w:hAnsi="Times New Roman" w:cs="Times New Roman"/>
          <w:color w:val="auto"/>
        </w:rPr>
        <w:t xml:space="preserve">Воронежской области и включение в кадровый резерв </w:t>
      </w:r>
      <w:r w:rsidR="004625AD">
        <w:rPr>
          <w:rFonts w:ascii="Times New Roman" w:hAnsi="Times New Roman" w:cs="Times New Roman"/>
          <w:color w:val="auto"/>
        </w:rPr>
        <w:t xml:space="preserve">администрации Богучарского муниципального района и органов местного самоуправления Богучарского муниципального района </w:t>
      </w:r>
      <w:r w:rsidRPr="007D5A70">
        <w:rPr>
          <w:rFonts w:ascii="Times New Roman" w:hAnsi="Times New Roman" w:cs="Times New Roman"/>
          <w:color w:val="auto"/>
        </w:rPr>
        <w:t>Воронежской области</w:t>
      </w:r>
    </w:p>
    <w:p w:rsidR="007D5A70" w:rsidRDefault="007D5A70" w:rsidP="007D5A70"/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559"/>
        <w:gridCol w:w="3825"/>
        <w:gridCol w:w="2155"/>
      </w:tblGrid>
      <w:tr w:rsidR="007D5A70" w:rsidTr="00DF517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bookmarkStart w:id="45" w:name="sub_3202948"/>
            <w:r>
              <w:t>Категории должностей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t>Группы должностей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t>Основные должностные обязанности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t>Методы оценки</w:t>
            </w:r>
          </w:p>
        </w:tc>
      </w:tr>
      <w:tr w:rsidR="007D5A70" w:rsidTr="00DF517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Руководители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t>Высшая</w:t>
            </w: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  <w:jc w:val="center"/>
            </w:pPr>
            <w:r>
              <w:t>Главная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4625AD">
            <w:pPr>
              <w:pStyle w:val="af6"/>
            </w:pPr>
            <w:r>
              <w:t xml:space="preserve">Планирование и организация деятельности структурного подразделения </w:t>
            </w:r>
            <w:r w:rsidR="004625AD">
              <w:t>администрации Богучарского муниципального района</w:t>
            </w:r>
            <w:r>
              <w:t xml:space="preserve"> Воронежской области или органа </w:t>
            </w:r>
            <w:r w:rsidR="004625AD">
              <w:t>местного самоуправления Богучарского муниципального района</w:t>
            </w:r>
            <w:r>
              <w:t xml:space="preserve"> Воронежской области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анкетирование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тестирование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оценка личностных качеств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индивидуальное собеседование</w:t>
            </w:r>
          </w:p>
        </w:tc>
      </w:tr>
      <w:tr w:rsidR="007D5A70" w:rsidTr="00DF517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Специалисты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t>Главная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  <w:r>
              <w:t xml:space="preserve">Планирование и организация деятельности структурного подразделения </w:t>
            </w:r>
            <w:r w:rsidR="004625AD">
              <w:t xml:space="preserve">администрации Богучарского муниципального района Воронежской области или органа местного самоуправления Богучарского муниципального района Воронежской области </w:t>
            </w:r>
            <w:r>
              <w:t xml:space="preserve">(определение целей, задач, направлений деятельности), </w:t>
            </w:r>
            <w:r>
              <w:lastRenderedPageBreak/>
              <w:t xml:space="preserve">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подчиненных. Самостоятельная деятельность по профессиональному обеспечению выполнения структурными подразделениями </w:t>
            </w:r>
            <w:r w:rsidR="004625AD">
              <w:t xml:space="preserve">администрации Богучарского муниципального района Воронежской области или органа местного самоуправления Богучарского муниципального района Воронежской области </w:t>
            </w:r>
            <w:r>
              <w:t>установленных задач и функций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lastRenderedPageBreak/>
              <w:t>анкетирование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тестирование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оценка личностных качеств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решение практических задач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 xml:space="preserve">индивидуальное </w:t>
            </w:r>
            <w:r>
              <w:lastRenderedPageBreak/>
              <w:t>собеседование</w:t>
            </w:r>
          </w:p>
        </w:tc>
      </w:tr>
      <w:tr w:rsidR="007D5A70" w:rsidTr="00DF517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  <w:bookmarkStart w:id="46" w:name="sub_444"/>
            <w:r>
              <w:lastRenderedPageBreak/>
              <w:t>Руководители</w:t>
            </w:r>
            <w:bookmarkEnd w:id="46"/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  <w:r>
              <w:t>Специалисты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</w:p>
          <w:p w:rsidR="007D5A70" w:rsidRDefault="007D5A70" w:rsidP="00D34F57">
            <w:pPr>
              <w:pStyle w:val="af6"/>
            </w:pPr>
            <w:r>
              <w:t>Ведущая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  <w:r>
              <w:t xml:space="preserve">Планирование и организация деятельности структурного </w:t>
            </w:r>
            <w:r w:rsidR="004625AD">
              <w:t xml:space="preserve">администрации Богучарского муниципального района Воронежской области или органа местного самоуправления Богучарского муниципального района Воронежской области </w:t>
            </w:r>
            <w:r>
              <w:t xml:space="preserve">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подчиненных. Самостоятельная деятельность по профессиональному обеспечению выполнения структурными подразделениями </w:t>
            </w:r>
            <w:r w:rsidR="004625AD">
              <w:t xml:space="preserve">администрации Богучарского муниципального района Воронежской области или органа местного самоуправления Богучарского муниципального района Воронежской области </w:t>
            </w:r>
            <w:r>
              <w:t>установленных задач и функций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анкетирование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тестирование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решение практических задач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индивидуальное собеседование</w:t>
            </w:r>
          </w:p>
        </w:tc>
      </w:tr>
      <w:tr w:rsidR="007D5A70" w:rsidTr="00DF517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Специалисты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t>Старшая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  <w:r>
              <w:t xml:space="preserve">Самостоятельная деятельность по профессиональному обеспечению выполнения структурными подразделениями </w:t>
            </w:r>
            <w:r w:rsidR="004625AD">
              <w:t xml:space="preserve">администрации Богучарского муниципального </w:t>
            </w:r>
            <w:r w:rsidR="004625AD">
              <w:lastRenderedPageBreak/>
              <w:t xml:space="preserve">района Воронежской области или органа местного самоуправления Богучарского муниципального района Воронежской области </w:t>
            </w:r>
            <w:r>
              <w:t>установленных задач и функций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lastRenderedPageBreak/>
              <w:t>тестирование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t>решение практических задач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t xml:space="preserve">индивидуальное </w:t>
            </w:r>
            <w:r>
              <w:lastRenderedPageBreak/>
              <w:t>собеседование</w:t>
            </w:r>
          </w:p>
        </w:tc>
      </w:tr>
      <w:tr w:rsidR="007D5A70" w:rsidTr="00DF517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lastRenderedPageBreak/>
              <w:t>Обеспечивающие специалисты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  <w:jc w:val="center"/>
            </w:pPr>
            <w:r>
              <w:t>Старшая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  <w:r>
              <w:t xml:space="preserve">Выполнение организационного, информационного, документационного, финансово-экономического, хозяйственного и иного обеспечения деятельности структурного подразделения </w:t>
            </w:r>
            <w:r w:rsidR="004625AD">
              <w:t>администрации Богучарского муниципального района Воронежской области или органа местного самоуправления Богучарского муниципального района Воронежской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тестирование</w:t>
            </w:r>
          </w:p>
        </w:tc>
      </w:tr>
      <w:tr w:rsidR="007D5A70" w:rsidTr="00DF517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0" w:rsidRDefault="007D5A70" w:rsidP="00D34F57">
            <w:pPr>
              <w:pStyle w:val="a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0" w:rsidRDefault="007D5A70" w:rsidP="00D34F57">
            <w:pPr>
              <w:pStyle w:val="af6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70" w:rsidRDefault="007D5A70" w:rsidP="00D34F57">
            <w:pPr>
              <w:pStyle w:val="af6"/>
              <w:jc w:val="center"/>
            </w:pPr>
            <w:r>
              <w:t>индивидуальное собеседование</w:t>
            </w:r>
          </w:p>
        </w:tc>
      </w:tr>
    </w:tbl>
    <w:p w:rsidR="007D5A70" w:rsidRDefault="007D5A70" w:rsidP="007D5A70"/>
    <w:p w:rsidR="007D5A70" w:rsidRDefault="007D5A70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E86CF7" w:rsidRDefault="00E86CF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</w:p>
    <w:p w:rsidR="00D34F57" w:rsidRDefault="00D34F57" w:rsidP="00D34F57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  <w:r>
        <w:rPr>
          <w:rStyle w:val="af8"/>
          <w:rFonts w:ascii="Times New Roman" w:hAnsi="Times New Roman"/>
          <w:b w:val="0"/>
          <w:bCs/>
          <w:sz w:val="28"/>
          <w:szCs w:val="28"/>
        </w:rPr>
        <w:lastRenderedPageBreak/>
        <w:t>Приложение N 2</w:t>
      </w:r>
    </w:p>
    <w:p w:rsidR="00D34F57" w:rsidRDefault="00D34F57" w:rsidP="00D34F57">
      <w:pPr>
        <w:ind w:left="5103"/>
        <w:jc w:val="both"/>
        <w:rPr>
          <w:rStyle w:val="af8"/>
          <w:rFonts w:ascii="Times New Roman" w:hAnsi="Times New Roman"/>
          <w:b w:val="0"/>
          <w:bCs/>
          <w:sz w:val="28"/>
          <w:szCs w:val="28"/>
        </w:rPr>
      </w:pPr>
      <w:r>
        <w:rPr>
          <w:rStyle w:val="af8"/>
          <w:rFonts w:ascii="Times New Roman" w:hAnsi="Times New Roman"/>
          <w:b w:val="0"/>
          <w:bCs/>
          <w:sz w:val="28"/>
          <w:szCs w:val="28"/>
        </w:rPr>
        <w:t xml:space="preserve">к </w:t>
      </w:r>
      <w:hyperlink r:id="rId19" w:history="1">
        <w:r w:rsidRPr="00D34F57">
          <w:rPr>
            <w:rStyle w:val="af5"/>
            <w:color w:val="auto"/>
            <w:sz w:val="28"/>
            <w:szCs w:val="28"/>
          </w:rPr>
          <w:t>Положению</w:t>
        </w:r>
      </w:hyperlink>
      <w:r>
        <w:rPr>
          <w:rStyle w:val="af8"/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проведении конкурса на замещение вакантной должности муниципальной службы и формирование кадрового резерва в органах местного самоуправления Богучарского муниципального района Воронежской области</w:t>
      </w:r>
    </w:p>
    <w:p w:rsidR="00D34F57" w:rsidRDefault="00D34F57" w:rsidP="00D34F57">
      <w:pPr>
        <w:pStyle w:val="af7"/>
        <w:rPr>
          <w:sz w:val="26"/>
          <w:szCs w:val="26"/>
        </w:rPr>
      </w:pPr>
    </w:p>
    <w:p w:rsidR="00D34F57" w:rsidRDefault="00D34F57" w:rsidP="00D34F57">
      <w:pPr>
        <w:pStyle w:val="af7"/>
        <w:rPr>
          <w:sz w:val="26"/>
          <w:szCs w:val="26"/>
        </w:rPr>
      </w:pPr>
    </w:p>
    <w:p w:rsidR="00D34F57" w:rsidRPr="007A7E14" w:rsidRDefault="00D34F57" w:rsidP="007A7E1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7A7E14">
        <w:rPr>
          <w:rStyle w:val="af8"/>
          <w:rFonts w:ascii="Times New Roman" w:hAnsi="Times New Roman" w:cs="Times New Roman"/>
          <w:bCs/>
          <w:sz w:val="28"/>
          <w:szCs w:val="28"/>
        </w:rPr>
        <w:t>Описание</w:t>
      </w:r>
    </w:p>
    <w:p w:rsidR="00D34F57" w:rsidRPr="007A7E14" w:rsidRDefault="00D34F57" w:rsidP="007A7E1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7A7E14">
        <w:rPr>
          <w:rStyle w:val="af8"/>
          <w:rFonts w:ascii="Times New Roman" w:hAnsi="Times New Roman" w:cs="Times New Roman"/>
          <w:bCs/>
          <w:sz w:val="28"/>
          <w:szCs w:val="28"/>
        </w:rPr>
        <w:t>методов оценки профессиональных и личностных качеств</w:t>
      </w:r>
    </w:p>
    <w:p w:rsidR="00D34F57" w:rsidRPr="007A7E14" w:rsidRDefault="00D34F57" w:rsidP="007A7E1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7A7E14">
        <w:rPr>
          <w:rStyle w:val="af8"/>
          <w:rFonts w:ascii="Times New Roman" w:hAnsi="Times New Roman" w:cs="Times New Roman"/>
          <w:bCs/>
          <w:sz w:val="28"/>
          <w:szCs w:val="28"/>
        </w:rPr>
        <w:t>граждан Российской Федерации (муниципальных служащих Богучарского муниципального района Воронежской области</w:t>
      </w:r>
      <w:r w:rsidR="007A7E14" w:rsidRPr="007A7E14">
        <w:rPr>
          <w:rStyle w:val="af8"/>
          <w:rFonts w:ascii="Times New Roman" w:hAnsi="Times New Roman" w:cs="Times New Roman"/>
          <w:bCs/>
          <w:sz w:val="28"/>
          <w:szCs w:val="28"/>
        </w:rPr>
        <w:t xml:space="preserve">), </w:t>
      </w:r>
      <w:r w:rsidRPr="007A7E14">
        <w:rPr>
          <w:rStyle w:val="af8"/>
          <w:rFonts w:ascii="Times New Roman" w:hAnsi="Times New Roman" w:cs="Times New Roman"/>
          <w:bCs/>
          <w:sz w:val="28"/>
          <w:szCs w:val="28"/>
        </w:rPr>
        <w:t>рекомендуемых при проведении конкурсов на замещение вакантных</w:t>
      </w:r>
    </w:p>
    <w:p w:rsidR="00D34F57" w:rsidRPr="007A7E14" w:rsidRDefault="00D34F57" w:rsidP="007A7E1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7A7E14">
        <w:rPr>
          <w:rStyle w:val="af8"/>
          <w:rFonts w:ascii="Times New Roman" w:hAnsi="Times New Roman" w:cs="Times New Roman"/>
          <w:bCs/>
          <w:sz w:val="28"/>
          <w:szCs w:val="28"/>
        </w:rPr>
        <w:t xml:space="preserve">должностей </w:t>
      </w:r>
      <w:r w:rsidR="007A7E14" w:rsidRPr="007A7E14">
        <w:rPr>
          <w:rStyle w:val="af8"/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A7E14">
        <w:rPr>
          <w:rStyle w:val="af8"/>
          <w:rFonts w:ascii="Times New Roman" w:hAnsi="Times New Roman" w:cs="Times New Roman"/>
          <w:bCs/>
          <w:sz w:val="28"/>
          <w:szCs w:val="28"/>
        </w:rPr>
        <w:t xml:space="preserve">службы </w:t>
      </w:r>
      <w:r w:rsidR="007A7E14" w:rsidRPr="007A7E14">
        <w:rPr>
          <w:rStyle w:val="af8"/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7A7E14">
        <w:rPr>
          <w:rStyle w:val="af8"/>
          <w:rFonts w:ascii="Times New Roman" w:hAnsi="Times New Roman" w:cs="Times New Roman"/>
          <w:bCs/>
          <w:sz w:val="28"/>
          <w:szCs w:val="28"/>
        </w:rPr>
        <w:t>Воронежской области и включение в</w:t>
      </w:r>
      <w:r w:rsidRPr="007A7E14">
        <w:rPr>
          <w:rFonts w:ascii="Times New Roman" w:hAnsi="Times New Roman" w:cs="Times New Roman"/>
          <w:sz w:val="28"/>
          <w:szCs w:val="28"/>
        </w:rPr>
        <w:t xml:space="preserve">  </w:t>
      </w:r>
      <w:r w:rsidRPr="007A7E14">
        <w:rPr>
          <w:rStyle w:val="af8"/>
          <w:rFonts w:ascii="Times New Roman" w:hAnsi="Times New Roman" w:cs="Times New Roman"/>
          <w:bCs/>
          <w:sz w:val="28"/>
          <w:szCs w:val="28"/>
        </w:rPr>
        <w:t xml:space="preserve">кадровый резерв </w:t>
      </w:r>
      <w:r w:rsidR="007A7E14" w:rsidRPr="007A7E14">
        <w:rPr>
          <w:rStyle w:val="af8"/>
          <w:rFonts w:ascii="Times New Roman" w:hAnsi="Times New Roman" w:cs="Times New Roman"/>
          <w:bCs/>
          <w:sz w:val="28"/>
          <w:szCs w:val="28"/>
        </w:rPr>
        <w:t>администрации Богучарского муниципального района и органов местного самоуправления Богучарского муниципального района</w:t>
      </w:r>
    </w:p>
    <w:p w:rsidR="00D34F57" w:rsidRDefault="00D34F57" w:rsidP="00D34F57">
      <w:pPr>
        <w:rPr>
          <w:sz w:val="24"/>
          <w:szCs w:val="24"/>
        </w:rPr>
      </w:pPr>
    </w:p>
    <w:p w:rsidR="00D34F57" w:rsidRPr="007A7E14" w:rsidRDefault="00D34F57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bookmarkStart w:id="47" w:name="sub_3202935"/>
      <w:r>
        <w:rPr>
          <w:sz w:val="22"/>
          <w:szCs w:val="22"/>
        </w:rPr>
        <w:t xml:space="preserve">                           </w:t>
      </w:r>
      <w:r w:rsidRPr="007A7E14">
        <w:rPr>
          <w:rStyle w:val="af8"/>
          <w:rFonts w:ascii="Times New Roman" w:hAnsi="Times New Roman" w:cs="Times New Roman"/>
          <w:bCs/>
          <w:sz w:val="28"/>
          <w:szCs w:val="28"/>
        </w:rPr>
        <w:t>1. Тестирование</w:t>
      </w:r>
    </w:p>
    <w:bookmarkEnd w:id="47"/>
    <w:p w:rsidR="00D34F57" w:rsidRPr="007A7E14" w:rsidRDefault="00D34F57" w:rsidP="00D34F57">
      <w:pPr>
        <w:rPr>
          <w:rFonts w:ascii="Times New Roman" w:hAnsi="Times New Roman"/>
          <w:sz w:val="28"/>
          <w:szCs w:val="28"/>
        </w:rPr>
      </w:pP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Посредством   тестирования  осуществляется  оценка  уровня  владения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 xml:space="preserve">кандидатами    на   замещение  вакантных  должностей  </w:t>
      </w:r>
      <w:r w:rsidR="007A7E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7E14">
        <w:rPr>
          <w:rFonts w:ascii="Times New Roman" w:hAnsi="Times New Roman" w:cs="Times New Roman"/>
          <w:sz w:val="28"/>
          <w:szCs w:val="28"/>
        </w:rPr>
        <w:t xml:space="preserve">  службы</w:t>
      </w:r>
      <w:r w:rsidR="007A7E14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</w:t>
      </w:r>
      <w:r w:rsidRPr="007A7E14">
        <w:rPr>
          <w:rFonts w:ascii="Times New Roman" w:hAnsi="Times New Roman" w:cs="Times New Roman"/>
          <w:sz w:val="28"/>
          <w:szCs w:val="28"/>
        </w:rPr>
        <w:t xml:space="preserve">Воронежской    области   и  включение  в  кадровый  резерв  </w:t>
      </w:r>
      <w:r w:rsidR="007A7E14">
        <w:rPr>
          <w:rFonts w:ascii="Times New Roman" w:hAnsi="Times New Roman" w:cs="Times New Roman"/>
          <w:sz w:val="28"/>
          <w:szCs w:val="28"/>
        </w:rPr>
        <w:t xml:space="preserve">администрации Богучарского муниципального района и органов местного самоуправления Богучарского муниципального района </w:t>
      </w:r>
      <w:r w:rsidRPr="007A7E14">
        <w:rPr>
          <w:rFonts w:ascii="Times New Roman" w:hAnsi="Times New Roman" w:cs="Times New Roman"/>
          <w:sz w:val="28"/>
          <w:szCs w:val="28"/>
        </w:rPr>
        <w:t>Воронежской  области государственным языком Российской Федерации (русским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 xml:space="preserve">языком),     знаниями    основ    </w:t>
      </w:r>
      <w:hyperlink r:id="rId20" w:history="1">
        <w:r w:rsidRPr="007A7E14">
          <w:rPr>
            <w:rStyle w:val="af5"/>
            <w:rFonts w:eastAsia="Calibri"/>
            <w:color w:val="auto"/>
            <w:sz w:val="28"/>
            <w:szCs w:val="28"/>
          </w:rPr>
          <w:t>Конституции</w:t>
        </w:r>
      </w:hyperlink>
      <w:r w:rsidRPr="007A7E14">
        <w:rPr>
          <w:rFonts w:ascii="Times New Roman" w:hAnsi="Times New Roman" w:cs="Times New Roman"/>
          <w:sz w:val="28"/>
          <w:szCs w:val="28"/>
        </w:rPr>
        <w:t xml:space="preserve">    Российской    Федерации,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 xml:space="preserve">законодательства  Российской  Федерации  о  государственной  </w:t>
      </w:r>
      <w:r w:rsidR="007A7E14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7A7E14">
        <w:rPr>
          <w:rFonts w:ascii="Times New Roman" w:hAnsi="Times New Roman" w:cs="Times New Roman"/>
          <w:sz w:val="28"/>
          <w:szCs w:val="28"/>
        </w:rPr>
        <w:t>службе  и  о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противодействии     коррупции,    знаниями    и    умениями    в    сфере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информационно-коммуникационных  технологий, а также знаниями и умениями в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зависимости  от  области  и вида профессиональной служебной деятельности,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установленными должностн</w:t>
      </w:r>
      <w:r w:rsidR="007A7E14">
        <w:rPr>
          <w:rFonts w:ascii="Times New Roman" w:hAnsi="Times New Roman" w:cs="Times New Roman"/>
          <w:sz w:val="28"/>
          <w:szCs w:val="28"/>
        </w:rPr>
        <w:t>ой инструкцией</w:t>
      </w:r>
      <w:r w:rsidRPr="007A7E14">
        <w:rPr>
          <w:rFonts w:ascii="Times New Roman" w:hAnsi="Times New Roman" w:cs="Times New Roman"/>
          <w:sz w:val="28"/>
          <w:szCs w:val="28"/>
        </w:rPr>
        <w:t>.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При тестировании используется единый перечень вопросов.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Тест должен содержать не менее 40 и не более 60 вопросов.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Первая  часть  теста формируется по единым унифицированным заданиям,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а  вторая  часть  -  по  тематике профессиональной служебной деятельности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исходя  из  области  и  вида  профессиональной  служебной деятельности по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 xml:space="preserve">вакантной  должности </w:t>
      </w:r>
      <w:r w:rsidR="007A7E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7E14">
        <w:rPr>
          <w:rFonts w:ascii="Times New Roman" w:hAnsi="Times New Roman" w:cs="Times New Roman"/>
          <w:sz w:val="28"/>
          <w:szCs w:val="28"/>
        </w:rPr>
        <w:t>службы, на замещение которой планируется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 xml:space="preserve">объявление  конкурса  (группе  должностей  </w:t>
      </w:r>
      <w:r w:rsidR="007A7E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7E14">
        <w:rPr>
          <w:rFonts w:ascii="Times New Roman" w:hAnsi="Times New Roman" w:cs="Times New Roman"/>
          <w:sz w:val="28"/>
          <w:szCs w:val="28"/>
        </w:rPr>
        <w:t>службы, по которой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проводится конкурс на включение в кадровый резерв).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На каждый вопрос теста может быть только один верный вариант ответа.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Кандидатам  предоставляется  одно  и  то  же  время  для прохождения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тестирования.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lastRenderedPageBreak/>
        <w:t>Подведение   результатов  тестирования  основывается  на  количестве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правильных    ответов.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За  правильный  ответ  на  каждый  тестовый  вопрос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присваивается 1 балл.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По результатам тестирования кандидатам выставляется: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5 баллов, если даны правильные ответы на 100% вопросов;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4 балла, если даны правильные ответы на 95 - 99% вопросов;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3 балла, если даны правильные ответы на 85 - 94% вопросов;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2 балла, если даны правильные ответы на 75 - 84% вопросов;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1 балл, если даны правильные ответы на 70 - 74% вопросов;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0 баллов, если даны правильные ответы менее чем на 70% вопросов.</w:t>
      </w:r>
    </w:p>
    <w:p w:rsidR="00D34F57" w:rsidRPr="007A7E14" w:rsidRDefault="00D34F57" w:rsidP="007A7E14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Тестирование  считается  пройденным, если кандидат правильно ответил</w:t>
      </w:r>
      <w:r w:rsidR="007A7E14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на 70 и более процентов заданных вопросов и набрал 1 и более баллов.</w:t>
      </w:r>
    </w:p>
    <w:p w:rsidR="00D34F57" w:rsidRPr="007A7E14" w:rsidRDefault="00D34F57" w:rsidP="00E978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14">
        <w:rPr>
          <w:rFonts w:ascii="Times New Roman" w:hAnsi="Times New Roman" w:cs="Times New Roman"/>
          <w:sz w:val="28"/>
          <w:szCs w:val="28"/>
        </w:rPr>
        <w:t>По    итогам    тестирования    оформляется    заключение,   которое</w:t>
      </w:r>
      <w:r w:rsidR="00E97862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 xml:space="preserve">подписывается    </w:t>
      </w:r>
      <w:r w:rsidR="00E97862">
        <w:rPr>
          <w:rFonts w:ascii="Times New Roman" w:hAnsi="Times New Roman" w:cs="Times New Roman"/>
          <w:sz w:val="28"/>
          <w:szCs w:val="28"/>
        </w:rPr>
        <w:t xml:space="preserve">председателем, </w:t>
      </w:r>
      <w:r w:rsidRPr="007A7E14">
        <w:rPr>
          <w:rFonts w:ascii="Times New Roman" w:hAnsi="Times New Roman" w:cs="Times New Roman"/>
          <w:sz w:val="28"/>
          <w:szCs w:val="28"/>
        </w:rPr>
        <w:t>секретарем    конкурсной    комиссии   и  представителем</w:t>
      </w:r>
      <w:r w:rsidR="00E97862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>структурного</w:t>
      </w:r>
      <w:r w:rsidR="00E97862">
        <w:rPr>
          <w:rFonts w:ascii="Times New Roman" w:hAnsi="Times New Roman" w:cs="Times New Roman"/>
          <w:sz w:val="28"/>
          <w:szCs w:val="28"/>
        </w:rPr>
        <w:t xml:space="preserve"> </w:t>
      </w:r>
      <w:r w:rsidRPr="007A7E14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E97862">
        <w:rPr>
          <w:rFonts w:ascii="Times New Roman" w:hAnsi="Times New Roman" w:cs="Times New Roman"/>
          <w:sz w:val="28"/>
          <w:szCs w:val="28"/>
        </w:rPr>
        <w:t>администрации Богучарского муниципального района или органа местного самоуправления Богучарского муниципального района</w:t>
      </w:r>
      <w:r w:rsidRPr="007A7E14">
        <w:rPr>
          <w:rFonts w:ascii="Times New Roman" w:hAnsi="Times New Roman" w:cs="Times New Roman"/>
          <w:sz w:val="28"/>
          <w:szCs w:val="28"/>
        </w:rPr>
        <w:t>, в котором объявляется конкурс.</w:t>
      </w:r>
    </w:p>
    <w:p w:rsidR="00D34F57" w:rsidRPr="007A7E14" w:rsidRDefault="00D34F57" w:rsidP="007A7E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F57" w:rsidRPr="007A7E14" w:rsidRDefault="00D34F57" w:rsidP="00396D0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001"/>
      <w:r w:rsidRPr="007A7E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End w:id="48"/>
    </w:p>
    <w:p w:rsidR="00D34F57" w:rsidRPr="007A7E14" w:rsidRDefault="00D34F57" w:rsidP="00D34F57">
      <w:pPr>
        <w:rPr>
          <w:rFonts w:ascii="Times New Roman" w:hAnsi="Times New Roman"/>
          <w:sz w:val="28"/>
          <w:szCs w:val="28"/>
        </w:rPr>
      </w:pPr>
    </w:p>
    <w:p w:rsidR="00D34F57" w:rsidRDefault="00D34F57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/>
    <w:p w:rsidR="00396D02" w:rsidRDefault="00396D02" w:rsidP="00D34F57">
      <w:pPr>
        <w:sectPr w:rsidR="00396D02" w:rsidSect="00520175">
          <w:pgSz w:w="11900" w:h="16800"/>
          <w:pgMar w:top="993" w:right="701" w:bottom="426" w:left="1701" w:header="720" w:footer="720" w:gutter="0"/>
          <w:cols w:space="720"/>
        </w:sectPr>
      </w:pPr>
    </w:p>
    <w:p w:rsidR="00396D02" w:rsidRDefault="00396D02" w:rsidP="00396D0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/>
          <w:bCs/>
          <w:sz w:val="28"/>
          <w:szCs w:val="28"/>
        </w:rPr>
        <w:lastRenderedPageBreak/>
        <w:t>Заключение</w:t>
      </w:r>
    </w:p>
    <w:p w:rsidR="00396D02" w:rsidRDefault="00396D02" w:rsidP="00396D0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/>
          <w:bCs/>
          <w:sz w:val="28"/>
          <w:szCs w:val="28"/>
        </w:rPr>
        <w:t>по итогам тестирования кандидатов, участвующих в конкурсе на замещение вакантной должности муниципальной службы Богучарского муниципального района Воронежской  области и (или) формирование кадрового резерва</w:t>
      </w:r>
    </w:p>
    <w:p w:rsidR="00396D02" w:rsidRDefault="00396D02" w:rsidP="00396D0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396D02" w:rsidRPr="00C0672D" w:rsidRDefault="00396D02" w:rsidP="00396D02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C0672D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администрации Богучарского муниципального района/</w:t>
      </w:r>
    </w:p>
    <w:p w:rsidR="00396D02" w:rsidRPr="00C0672D" w:rsidRDefault="00396D02" w:rsidP="00396D02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C0672D">
        <w:rPr>
          <w:rFonts w:ascii="Times New Roman" w:hAnsi="Times New Roman" w:cs="Times New Roman"/>
          <w:sz w:val="18"/>
          <w:szCs w:val="18"/>
        </w:rPr>
        <w:t>органа местного самоуправления Богучарского муниципального района Воронежской области)</w:t>
      </w:r>
    </w:p>
    <w:p w:rsidR="00396D02" w:rsidRDefault="00396D02" w:rsidP="00396D0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D02" w:rsidRDefault="00396D02" w:rsidP="00396D0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20___ г.</w:t>
      </w:r>
    </w:p>
    <w:p w:rsidR="00396D02" w:rsidRDefault="00396D02" w:rsidP="00396D02">
      <w:pPr>
        <w:rPr>
          <w:lang w:eastAsia="ru-RU"/>
        </w:rPr>
      </w:pPr>
    </w:p>
    <w:p w:rsidR="00396D02" w:rsidRPr="00396D02" w:rsidRDefault="00396D02" w:rsidP="00396D02">
      <w:pPr>
        <w:rPr>
          <w:lang w:eastAsia="ru-RU"/>
        </w:rPr>
      </w:pPr>
    </w:p>
    <w:tbl>
      <w:tblPr>
        <w:tblW w:w="158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8"/>
        <w:gridCol w:w="878"/>
        <w:gridCol w:w="2286"/>
        <w:gridCol w:w="1967"/>
        <w:gridCol w:w="1701"/>
        <w:gridCol w:w="1701"/>
        <w:gridCol w:w="1559"/>
        <w:gridCol w:w="1843"/>
        <w:gridCol w:w="1418"/>
        <w:gridCol w:w="1093"/>
        <w:gridCol w:w="1034"/>
      </w:tblGrid>
      <w:tr w:rsidR="00D34F57" w:rsidRPr="00396D02" w:rsidTr="00AB61D6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N</w:t>
            </w:r>
            <w:r w:rsidRPr="00396D02">
              <w:rPr>
                <w:rFonts w:ascii="Times New Roman" w:hAnsi="Times New Roman" w:cs="Times New Roman"/>
                <w:sz w:val="17"/>
                <w:szCs w:val="17"/>
              </w:rPr>
              <w:br/>
              <w:t>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Ф.И.О</w:t>
            </w:r>
            <w:r w:rsidR="00396D02" w:rsidRPr="00396D0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кандидата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Результаты тестирования для оценки уровня владения: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Количество верных ответов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Итоговый балл</w:t>
            </w:r>
          </w:p>
        </w:tc>
      </w:tr>
      <w:tr w:rsidR="00D34F57" w:rsidRPr="00396D02" w:rsidTr="00AB61D6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57" w:rsidRPr="00396D02" w:rsidRDefault="00D34F5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57" w:rsidRPr="00396D02" w:rsidRDefault="00D34F5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 xml:space="preserve">знаниями </w:t>
            </w:r>
            <w:hyperlink r:id="rId21" w:history="1">
              <w:r w:rsidRPr="00396D02">
                <w:rPr>
                  <w:rStyle w:val="af5"/>
                  <w:rFonts w:eastAsia="Calibri"/>
                  <w:color w:val="auto"/>
                  <w:sz w:val="17"/>
                  <w:szCs w:val="17"/>
                </w:rPr>
                <w:t>Конституции</w:t>
              </w:r>
            </w:hyperlink>
            <w:r w:rsidRPr="00396D02">
              <w:rPr>
                <w:rFonts w:ascii="Times New Roman" w:hAnsi="Times New Roman" w:cs="Times New Roman"/>
                <w:sz w:val="17"/>
                <w:szCs w:val="17"/>
              </w:rPr>
              <w:t xml:space="preserve"> Российской Федерации и основ конституционного устройства Российской Федерации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 w:rsidP="00C0672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 xml:space="preserve">знаниями законодательства о государственной гражданской </w:t>
            </w:r>
            <w:r w:rsidR="00396D02">
              <w:rPr>
                <w:rFonts w:ascii="Times New Roman" w:hAnsi="Times New Roman" w:cs="Times New Roman"/>
                <w:sz w:val="17"/>
                <w:szCs w:val="17"/>
              </w:rPr>
              <w:t xml:space="preserve">(муниципальной) </w:t>
            </w: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 xml:space="preserve">службе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знаниями о системе государственного и муниципального управления в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знаниями и умениями в области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государственным языком Российской Федерации - русским языком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знаниями законодательства о противодействии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знаниями и умениями в предметной области деятельности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57" w:rsidRPr="00396D02" w:rsidRDefault="00D34F5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57" w:rsidRPr="00396D02" w:rsidRDefault="00D34F5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34F57" w:rsidRPr="00396D02" w:rsidTr="00AB61D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396D02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6D02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D34F57" w:rsidRPr="00396D02" w:rsidTr="00AB61D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396D02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D34F57" w:rsidRDefault="00D34F57" w:rsidP="00D34F57">
      <w:pPr>
        <w:rPr>
          <w:rFonts w:ascii="Times New Roman CYR" w:hAnsi="Times New Roman CYR" w:cs="Times New Roman CYR"/>
        </w:rPr>
      </w:pPr>
    </w:p>
    <w:p w:rsidR="005A15BB" w:rsidRDefault="005A15BB" w:rsidP="00C0672D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C0672D" w:rsidRDefault="00C0672D" w:rsidP="00C0672D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            ____________________________________</w:t>
      </w:r>
    </w:p>
    <w:p w:rsidR="00C0672D" w:rsidRDefault="00C0672D" w:rsidP="00C0672D">
      <w:pPr>
        <w:pStyle w:val="af7"/>
        <w:ind w:firstLine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(подпись)                                                         (расшифровка подписи)</w:t>
      </w:r>
    </w:p>
    <w:p w:rsidR="00C0672D" w:rsidRDefault="00C0672D" w:rsidP="00D34F57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D34F57" w:rsidRPr="00C0672D" w:rsidRDefault="00D34F57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C0672D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</w:t>
      </w:r>
      <w:r w:rsidR="00C0672D">
        <w:rPr>
          <w:rFonts w:ascii="Times New Roman" w:hAnsi="Times New Roman" w:cs="Times New Roman"/>
          <w:sz w:val="28"/>
          <w:szCs w:val="28"/>
        </w:rPr>
        <w:t xml:space="preserve">      </w:t>
      </w:r>
      <w:r w:rsidRPr="00C0672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0672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672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34F57" w:rsidRPr="00C0672D" w:rsidRDefault="00C0672D" w:rsidP="00C0672D">
      <w:pPr>
        <w:pStyle w:val="af7"/>
        <w:ind w:firstLine="3969"/>
        <w:rPr>
          <w:rFonts w:ascii="Times New Roman" w:hAnsi="Times New Roman" w:cs="Times New Roman"/>
          <w:sz w:val="18"/>
          <w:szCs w:val="18"/>
        </w:rPr>
      </w:pPr>
      <w:r w:rsidRPr="00C067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0672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D34F57" w:rsidRPr="00C0672D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D34F57" w:rsidRPr="00C0672D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D34F57" w:rsidRPr="00C0672D" w:rsidRDefault="00D34F57" w:rsidP="00D34F57">
      <w:pPr>
        <w:rPr>
          <w:rFonts w:ascii="Times New Roman" w:hAnsi="Times New Roman"/>
          <w:sz w:val="28"/>
          <w:szCs w:val="28"/>
        </w:rPr>
      </w:pPr>
    </w:p>
    <w:p w:rsidR="00C0672D" w:rsidRDefault="00D34F57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C0672D">
        <w:rPr>
          <w:rFonts w:ascii="Times New Roman" w:hAnsi="Times New Roman" w:cs="Times New Roman"/>
          <w:sz w:val="28"/>
          <w:szCs w:val="28"/>
        </w:rPr>
        <w:t>Представитель</w:t>
      </w:r>
      <w:r w:rsidR="00C0672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</w:p>
    <w:p w:rsidR="00C0672D" w:rsidRDefault="00C0672D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Богучарского муниципального</w:t>
      </w:r>
    </w:p>
    <w:p w:rsidR="00C0672D" w:rsidRDefault="00C0672D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или органа местного самоуправления </w:t>
      </w:r>
    </w:p>
    <w:p w:rsidR="00D34F57" w:rsidRPr="00C0672D" w:rsidRDefault="00C0672D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                  </w:t>
      </w:r>
      <w:r w:rsidR="00D34F57" w:rsidRPr="00C0672D">
        <w:rPr>
          <w:rFonts w:ascii="Times New Roman" w:hAnsi="Times New Roman" w:cs="Times New Roman"/>
          <w:sz w:val="28"/>
          <w:szCs w:val="28"/>
        </w:rPr>
        <w:t>____________________ ____________________________________</w:t>
      </w:r>
    </w:p>
    <w:p w:rsidR="00D34F57" w:rsidRPr="00C0672D" w:rsidRDefault="00C0672D" w:rsidP="00D34F57">
      <w:pPr>
        <w:pStyle w:val="af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D34F57" w:rsidRPr="00C0672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D34F57" w:rsidRPr="00C0672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A15BB" w:rsidRDefault="00D34F57" w:rsidP="00D34F57">
      <w:pPr>
        <w:pStyle w:val="af7"/>
        <w:rPr>
          <w:sz w:val="22"/>
          <w:szCs w:val="22"/>
        </w:rPr>
        <w:sectPr w:rsidR="005A15BB" w:rsidSect="00396D02">
          <w:pgSz w:w="16800" w:h="11900" w:orient="landscape"/>
          <w:pgMar w:top="703" w:right="1440" w:bottom="1701" w:left="1440" w:header="720" w:footer="720" w:gutter="0"/>
          <w:cols w:space="720"/>
        </w:sectPr>
      </w:pPr>
      <w:bookmarkStart w:id="49" w:name="sub_3202936"/>
      <w:r>
        <w:rPr>
          <w:sz w:val="22"/>
          <w:szCs w:val="22"/>
        </w:rPr>
        <w:t xml:space="preserve">                         </w:t>
      </w:r>
    </w:p>
    <w:p w:rsidR="00D34F57" w:rsidRPr="005A15BB" w:rsidRDefault="00D34F57" w:rsidP="005A15BB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5BB">
        <w:rPr>
          <w:rStyle w:val="af8"/>
          <w:rFonts w:ascii="Times New Roman" w:hAnsi="Times New Roman" w:cs="Times New Roman"/>
          <w:bCs/>
          <w:sz w:val="28"/>
          <w:szCs w:val="28"/>
        </w:rPr>
        <w:lastRenderedPageBreak/>
        <w:t>2. Анкетирование</w:t>
      </w:r>
    </w:p>
    <w:bookmarkEnd w:id="49"/>
    <w:p w:rsidR="00D34F57" w:rsidRPr="005A15BB" w:rsidRDefault="00D34F57" w:rsidP="005A15B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F57" w:rsidRPr="005A15BB" w:rsidRDefault="00D34F57" w:rsidP="005A15B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5BB">
        <w:rPr>
          <w:rFonts w:ascii="Times New Roman" w:hAnsi="Times New Roman" w:cs="Times New Roman"/>
          <w:sz w:val="28"/>
          <w:szCs w:val="28"/>
        </w:rPr>
        <w:t>Анкетирование проводится по</w:t>
      </w:r>
      <w:r w:rsidR="005A15BB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вопросам,</w:t>
      </w:r>
      <w:r w:rsidR="005A15BB">
        <w:rPr>
          <w:rFonts w:ascii="Times New Roman" w:hAnsi="Times New Roman" w:cs="Times New Roman"/>
          <w:sz w:val="28"/>
          <w:szCs w:val="28"/>
        </w:rPr>
        <w:t xml:space="preserve"> относящимся </w:t>
      </w:r>
      <w:r w:rsidRPr="005A15BB">
        <w:rPr>
          <w:rFonts w:ascii="Times New Roman" w:hAnsi="Times New Roman" w:cs="Times New Roman"/>
          <w:sz w:val="28"/>
          <w:szCs w:val="28"/>
        </w:rPr>
        <w:t>к</w:t>
      </w:r>
      <w:r w:rsidR="005A15BB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профессиональному опыту,  профессиональным  качествам,  дополнительным</w:t>
      </w:r>
      <w:r w:rsidR="005A15BB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 xml:space="preserve">сведениям </w:t>
      </w:r>
      <w:r w:rsidR="005A15BB">
        <w:rPr>
          <w:rFonts w:ascii="Times New Roman" w:hAnsi="Times New Roman" w:cs="Times New Roman"/>
          <w:sz w:val="28"/>
          <w:szCs w:val="28"/>
        </w:rPr>
        <w:t xml:space="preserve">об </w:t>
      </w:r>
      <w:r w:rsidRPr="005A15BB">
        <w:rPr>
          <w:rFonts w:ascii="Times New Roman" w:hAnsi="Times New Roman" w:cs="Times New Roman"/>
          <w:sz w:val="28"/>
          <w:szCs w:val="28"/>
        </w:rPr>
        <w:t>опыте</w:t>
      </w:r>
      <w:r w:rsidR="005A15BB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и образовании кандидата, к профессиональным</w:t>
      </w:r>
      <w:r w:rsidR="005A15BB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достижениям.  Анкета  заполняется кандидатом самостоятельно до проведения</w:t>
      </w:r>
      <w:r w:rsidR="005A15BB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конкурсной процедуры.</w:t>
      </w:r>
    </w:p>
    <w:p w:rsidR="00D34F57" w:rsidRPr="005A15BB" w:rsidRDefault="00D34F57" w:rsidP="005A15B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5BB">
        <w:rPr>
          <w:rFonts w:ascii="Times New Roman" w:hAnsi="Times New Roman" w:cs="Times New Roman"/>
          <w:sz w:val="28"/>
          <w:szCs w:val="28"/>
        </w:rPr>
        <w:t xml:space="preserve">Анкета оценивается членами </w:t>
      </w:r>
      <w:r w:rsidR="005A15BB">
        <w:rPr>
          <w:rFonts w:ascii="Times New Roman" w:hAnsi="Times New Roman" w:cs="Times New Roman"/>
          <w:sz w:val="28"/>
          <w:szCs w:val="28"/>
        </w:rPr>
        <w:t>конкурсной к</w:t>
      </w:r>
      <w:r w:rsidRPr="005A15BB">
        <w:rPr>
          <w:rFonts w:ascii="Times New Roman" w:hAnsi="Times New Roman" w:cs="Times New Roman"/>
          <w:sz w:val="28"/>
          <w:szCs w:val="28"/>
        </w:rPr>
        <w:t>омиссии,</w:t>
      </w:r>
      <w:r w:rsidR="005A15BB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секретарем</w:t>
      </w:r>
      <w:r w:rsidR="005A15BB">
        <w:rPr>
          <w:rFonts w:ascii="Times New Roman" w:hAnsi="Times New Roman" w:cs="Times New Roman"/>
          <w:sz w:val="28"/>
          <w:szCs w:val="28"/>
        </w:rPr>
        <w:t xml:space="preserve"> </w:t>
      </w:r>
      <w:r w:rsidR="00AC58C5">
        <w:rPr>
          <w:rFonts w:ascii="Times New Roman" w:hAnsi="Times New Roman" w:cs="Times New Roman"/>
          <w:sz w:val="28"/>
          <w:szCs w:val="28"/>
        </w:rPr>
        <w:t>к</w:t>
      </w:r>
      <w:r w:rsidRPr="005A15BB">
        <w:rPr>
          <w:rFonts w:ascii="Times New Roman" w:hAnsi="Times New Roman" w:cs="Times New Roman"/>
          <w:sz w:val="28"/>
          <w:szCs w:val="28"/>
        </w:rPr>
        <w:t xml:space="preserve">онкурсной  комиссии и представителем </w:t>
      </w:r>
      <w:r w:rsidR="005A15B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AC58C5">
        <w:rPr>
          <w:rFonts w:ascii="Times New Roman" w:hAnsi="Times New Roman" w:cs="Times New Roman"/>
          <w:sz w:val="28"/>
          <w:szCs w:val="28"/>
        </w:rPr>
        <w:t xml:space="preserve"> </w:t>
      </w:r>
      <w:r w:rsidR="005A15BB">
        <w:rPr>
          <w:rFonts w:ascii="Times New Roman" w:hAnsi="Times New Roman" w:cs="Times New Roman"/>
          <w:sz w:val="28"/>
          <w:szCs w:val="28"/>
        </w:rPr>
        <w:t xml:space="preserve">администрации Богучарского муниципального района или органа местного самоуправления </w:t>
      </w:r>
      <w:r w:rsidR="005A15BB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5A15BB">
        <w:rPr>
          <w:rFonts w:ascii="Times New Roman" w:hAnsi="Times New Roman" w:cs="Times New Roman"/>
          <w:sz w:val="28"/>
          <w:szCs w:val="28"/>
        </w:rPr>
        <w:t>:</w:t>
      </w:r>
    </w:p>
    <w:p w:rsidR="00D34F57" w:rsidRPr="005A15BB" w:rsidRDefault="00AC58C5" w:rsidP="00AC58C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F57" w:rsidRPr="005A15BB">
        <w:rPr>
          <w:rFonts w:ascii="Times New Roman" w:hAnsi="Times New Roman" w:cs="Times New Roman"/>
          <w:sz w:val="28"/>
          <w:szCs w:val="28"/>
        </w:rPr>
        <w:t>в  5  баллов,  если  согласно  анкете  ранее  выполняемые кандидатом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должностные обязанности имеют схожий характер с 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34F57" w:rsidRPr="005A15BB">
        <w:rPr>
          <w:rFonts w:ascii="Times New Roman" w:hAnsi="Times New Roman" w:cs="Times New Roman"/>
          <w:sz w:val="28"/>
          <w:szCs w:val="28"/>
        </w:rPr>
        <w:t>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по вакантной должности/должностям группы должностей,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замещения  которых  проводится  конкурс,  кандидат  участвовал  в большом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количестве профессиональных мероприятий, достиг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r w:rsidR="00D34F57" w:rsidRPr="005A15BB">
        <w:rPr>
          <w:rFonts w:ascii="Times New Roman" w:hAnsi="Times New Roman" w:cs="Times New Roman"/>
          <w:sz w:val="28"/>
          <w:szCs w:val="28"/>
        </w:rPr>
        <w:t>достижений,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34F57" w:rsidRPr="005A15BB">
        <w:rPr>
          <w:rFonts w:ascii="Times New Roman" w:hAnsi="Times New Roman" w:cs="Times New Roman"/>
          <w:sz w:val="28"/>
          <w:szCs w:val="28"/>
        </w:rPr>
        <w:t>одтверждаемых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конкретными  результатами,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имеет отличные рекомендации с прежнего места работы;</w:t>
      </w:r>
    </w:p>
    <w:p w:rsidR="00D34F57" w:rsidRPr="005A15BB" w:rsidRDefault="00AC58C5" w:rsidP="005A15B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F57" w:rsidRPr="005A15BB">
        <w:rPr>
          <w:rFonts w:ascii="Times New Roman" w:hAnsi="Times New Roman" w:cs="Times New Roman"/>
          <w:sz w:val="28"/>
          <w:szCs w:val="28"/>
        </w:rPr>
        <w:t xml:space="preserve"> в  4  балла,  если  согласно  анкете большая часть ранее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кандидатом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имеет схожий характер с </w:t>
      </w:r>
      <w:r w:rsidR="00D34F57" w:rsidRPr="005A15BB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обязанностями  по  вакантной  должности/должностям группы должностей,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замещения которых проводится конкурс, кандидат  участвовал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профессиональных мероприятиях, достиг определенных 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достижений,  подтверждаемых конкретными результатами, имеет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рекомендации с прежнего места работы;</w:t>
      </w:r>
    </w:p>
    <w:p w:rsidR="00D34F57" w:rsidRPr="005A15BB" w:rsidRDefault="00AC58C5" w:rsidP="005A15B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F57" w:rsidRPr="005A15BB">
        <w:rPr>
          <w:rFonts w:ascii="Times New Roman" w:hAnsi="Times New Roman" w:cs="Times New Roman"/>
          <w:sz w:val="28"/>
          <w:szCs w:val="28"/>
        </w:rPr>
        <w:t>в   3  балла,  если  согласно  анкете  отдельные  ранее  выполняемые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кандидатом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схожий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с 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обязанностями  по  вакантной  должности/должностям группы должностей,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замещения 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проводится конкурс, кандидат  участвовал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незначительном  числе профессиональных мероприятий, достиг незначительных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профессиональных  успехов,  подтверждаемых  конкретными  результатами,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5A15BB">
        <w:rPr>
          <w:rFonts w:ascii="Times New Roman" w:hAnsi="Times New Roman" w:cs="Times New Roman"/>
          <w:sz w:val="28"/>
          <w:szCs w:val="28"/>
        </w:rPr>
        <w:t>имеет рекомендаций с прежнего места работы;</w:t>
      </w:r>
    </w:p>
    <w:p w:rsidR="00D34F57" w:rsidRPr="005A15BB" w:rsidRDefault="00D34F57" w:rsidP="00AC58C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5BB">
        <w:rPr>
          <w:rFonts w:ascii="Times New Roman" w:hAnsi="Times New Roman" w:cs="Times New Roman"/>
          <w:sz w:val="28"/>
          <w:szCs w:val="28"/>
        </w:rPr>
        <w:t>в  0  баллов,  если  согласно  анкете  ранее  выполняемые кандидатом</w:t>
      </w:r>
      <w:r w:rsidR="00AC58C5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должностные обязанности никак не связаны с должностными обязанностями по</w:t>
      </w:r>
      <w:r w:rsidR="00AC58C5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вакантной должности/должностям группы должностей, для замещения которых</w:t>
      </w:r>
      <w:r w:rsidR="00AC58C5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проводится конкурс, кандидат  не участвовал в профессиональных</w:t>
      </w:r>
      <w:r w:rsidR="00AC58C5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мероприятиях,  не  достиг  профессиональных  успехов, имеет отрицательные</w:t>
      </w:r>
      <w:r w:rsidR="00AC58C5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рекомендации с прежнего места работы.</w:t>
      </w:r>
    </w:p>
    <w:p w:rsidR="00D34F57" w:rsidRPr="005A15BB" w:rsidRDefault="00D34F57" w:rsidP="00AC58C5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BB">
        <w:rPr>
          <w:rFonts w:ascii="Times New Roman" w:hAnsi="Times New Roman" w:cs="Times New Roman"/>
          <w:sz w:val="28"/>
          <w:szCs w:val="28"/>
        </w:rPr>
        <w:t>Данное  конкурсное  задание  считается  выполненным,  если  кандидат</w:t>
      </w:r>
      <w:r w:rsidR="00AC58C5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набрал 3 и более баллов.</w:t>
      </w:r>
    </w:p>
    <w:p w:rsidR="00D34F57" w:rsidRPr="005A15BB" w:rsidRDefault="00D34F57" w:rsidP="005A15B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5BB">
        <w:rPr>
          <w:rFonts w:ascii="Times New Roman" w:hAnsi="Times New Roman" w:cs="Times New Roman"/>
          <w:sz w:val="28"/>
          <w:szCs w:val="28"/>
        </w:rPr>
        <w:t>По  итогам  оценки анкеты оформляется ведомость  и  подписывается</w:t>
      </w:r>
      <w:r w:rsidR="00AC58C5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и </w:t>
      </w:r>
      <w:r w:rsidR="00AC58C5">
        <w:rPr>
          <w:rFonts w:ascii="Times New Roman" w:hAnsi="Times New Roman"/>
          <w:sz w:val="28"/>
          <w:szCs w:val="28"/>
        </w:rPr>
        <w:t>представителем структурного подразделения администрации Богучарского муниципального района или органа местного самоуправления Богучарского муниципального района</w:t>
      </w:r>
      <w:r w:rsidRPr="005A15BB">
        <w:rPr>
          <w:rFonts w:ascii="Times New Roman" w:hAnsi="Times New Roman" w:cs="Times New Roman"/>
          <w:sz w:val="28"/>
          <w:szCs w:val="28"/>
        </w:rPr>
        <w:t>, в котором объявляется конкурс.</w:t>
      </w:r>
    </w:p>
    <w:p w:rsidR="00DA6736" w:rsidRDefault="00D34F57" w:rsidP="00DA6736">
      <w:pPr>
        <w:pStyle w:val="af7"/>
        <w:ind w:firstLine="709"/>
        <w:jc w:val="both"/>
      </w:pPr>
      <w:r w:rsidRPr="005A15BB">
        <w:rPr>
          <w:rFonts w:ascii="Times New Roman" w:hAnsi="Times New Roman" w:cs="Times New Roman"/>
          <w:sz w:val="28"/>
          <w:szCs w:val="28"/>
        </w:rPr>
        <w:t xml:space="preserve">     Итоговый  балл  является средним арифметическим баллом, выставленным</w:t>
      </w:r>
      <w:r w:rsidR="00CF5165">
        <w:rPr>
          <w:rFonts w:ascii="Times New Roman" w:hAnsi="Times New Roman" w:cs="Times New Roman"/>
          <w:sz w:val="28"/>
          <w:szCs w:val="28"/>
        </w:rPr>
        <w:t xml:space="preserve"> </w:t>
      </w:r>
      <w:r w:rsidRPr="005A15BB">
        <w:rPr>
          <w:rFonts w:ascii="Times New Roman" w:hAnsi="Times New Roman" w:cs="Times New Roman"/>
          <w:sz w:val="28"/>
          <w:szCs w:val="28"/>
        </w:rPr>
        <w:t>членами конкурсной комиссии.</w:t>
      </w:r>
      <w:bookmarkStart w:id="50" w:name="sub_10022"/>
      <w:r>
        <w:rPr>
          <w:sz w:val="22"/>
          <w:szCs w:val="22"/>
        </w:rPr>
        <w:t xml:space="preserve">   </w:t>
      </w:r>
      <w:bookmarkEnd w:id="50"/>
    </w:p>
    <w:p w:rsidR="00DA6736" w:rsidRDefault="00DA6736" w:rsidP="00DA6736">
      <w:pPr>
        <w:rPr>
          <w:lang w:eastAsia="ru-RU"/>
        </w:rPr>
        <w:sectPr w:rsidR="00DA6736" w:rsidSect="00AC58C5">
          <w:pgSz w:w="11900" w:h="16800"/>
          <w:pgMar w:top="993" w:right="703" w:bottom="426" w:left="1701" w:header="720" w:footer="720" w:gutter="0"/>
          <w:cols w:space="720"/>
        </w:sectPr>
      </w:pPr>
    </w:p>
    <w:p w:rsidR="00DA6736" w:rsidRPr="00DA6736" w:rsidRDefault="00DA6736" w:rsidP="00DA673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DA6736">
        <w:rPr>
          <w:rStyle w:val="af8"/>
          <w:rFonts w:ascii="Times New Roman" w:hAnsi="Times New Roman" w:cs="Times New Roman"/>
          <w:bCs/>
          <w:sz w:val="28"/>
          <w:szCs w:val="28"/>
        </w:rPr>
        <w:lastRenderedPageBreak/>
        <w:t>Ведомость</w:t>
      </w:r>
    </w:p>
    <w:p w:rsidR="00DA6736" w:rsidRPr="00DA6736" w:rsidRDefault="00DA6736" w:rsidP="00DA673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DA6736">
        <w:rPr>
          <w:rStyle w:val="af8"/>
          <w:rFonts w:ascii="Times New Roman" w:hAnsi="Times New Roman" w:cs="Times New Roman"/>
          <w:bCs/>
          <w:sz w:val="28"/>
          <w:szCs w:val="28"/>
        </w:rPr>
        <w:t>по итогам оценки анкеты кандидатов, участвующих</w:t>
      </w:r>
      <w:r>
        <w:rPr>
          <w:rStyle w:val="af8"/>
          <w:rFonts w:ascii="Times New Roman" w:hAnsi="Times New Roman" w:cs="Times New Roman"/>
          <w:bCs/>
          <w:sz w:val="28"/>
          <w:szCs w:val="28"/>
        </w:rPr>
        <w:t xml:space="preserve"> </w:t>
      </w:r>
      <w:r w:rsidRPr="00DA6736">
        <w:rPr>
          <w:rStyle w:val="af8"/>
          <w:rFonts w:ascii="Times New Roman" w:hAnsi="Times New Roman" w:cs="Times New Roman"/>
          <w:bCs/>
          <w:sz w:val="28"/>
          <w:szCs w:val="28"/>
        </w:rPr>
        <w:t xml:space="preserve">в конкурсе на замещение вакантной должности </w:t>
      </w:r>
      <w:r>
        <w:rPr>
          <w:rStyle w:val="af8"/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A6736">
        <w:rPr>
          <w:rStyle w:val="af8"/>
          <w:rFonts w:ascii="Times New Roman" w:hAnsi="Times New Roman" w:cs="Times New Roman"/>
          <w:bCs/>
          <w:sz w:val="28"/>
          <w:szCs w:val="28"/>
        </w:rPr>
        <w:t>службы области и формирование кадрового резерва</w:t>
      </w:r>
    </w:p>
    <w:p w:rsidR="00DA6736" w:rsidRPr="00DA6736" w:rsidRDefault="00DA6736" w:rsidP="00DA6736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 w:rsidRPr="00DA6736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Pr="00DA6736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DA6736" w:rsidRDefault="00DA6736" w:rsidP="00DA6736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DA6736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Богучарского муниципального района</w:t>
      </w:r>
      <w:r w:rsidRPr="00DA6736">
        <w:rPr>
          <w:rFonts w:ascii="Times New Roman" w:hAnsi="Times New Roman" w:cs="Times New Roman"/>
          <w:sz w:val="18"/>
          <w:szCs w:val="18"/>
        </w:rPr>
        <w:t>/</w:t>
      </w:r>
    </w:p>
    <w:p w:rsidR="00DA6736" w:rsidRDefault="00DA6736" w:rsidP="00DA6736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органа местного самоуправления Богучарского муниципального района</w:t>
      </w:r>
      <w:r w:rsidRPr="00DA6736">
        <w:rPr>
          <w:rFonts w:ascii="Times New Roman" w:hAnsi="Times New Roman" w:cs="Times New Roman"/>
          <w:sz w:val="18"/>
          <w:szCs w:val="18"/>
        </w:rPr>
        <w:t>)</w:t>
      </w:r>
    </w:p>
    <w:p w:rsidR="00DA6736" w:rsidRDefault="00DA6736" w:rsidP="00DA6736">
      <w:pPr>
        <w:rPr>
          <w:lang w:eastAsia="ru-RU"/>
        </w:rPr>
      </w:pPr>
    </w:p>
    <w:p w:rsidR="00DA6736" w:rsidRPr="00DA6736" w:rsidRDefault="00DA6736" w:rsidP="00DA6736">
      <w:pPr>
        <w:pStyle w:val="af7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DA6736">
        <w:rPr>
          <w:rFonts w:ascii="Times New Roman" w:hAnsi="Times New Roman" w:cs="Times New Roman"/>
          <w:sz w:val="28"/>
          <w:szCs w:val="28"/>
        </w:rPr>
        <w:t>"___" __________ 20___ г.</w:t>
      </w:r>
    </w:p>
    <w:p w:rsidR="00DA6736" w:rsidRPr="00DA6736" w:rsidRDefault="00DA6736" w:rsidP="00DA6736">
      <w:pPr>
        <w:rPr>
          <w:lang w:eastAsia="ru-RU"/>
        </w:rPr>
      </w:pPr>
    </w:p>
    <w:p w:rsidR="00D34F57" w:rsidRDefault="00D34F57" w:rsidP="00D34F57">
      <w:pPr>
        <w:rPr>
          <w:sz w:val="24"/>
          <w:szCs w:val="24"/>
        </w:rPr>
      </w:pPr>
    </w:p>
    <w:p w:rsidR="00D34F57" w:rsidRDefault="00D34F57" w:rsidP="00D34F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119"/>
        <w:gridCol w:w="3827"/>
        <w:gridCol w:w="5077"/>
        <w:gridCol w:w="2719"/>
      </w:tblGrid>
      <w:tr w:rsidR="00D34F57" w:rsidTr="004A3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Ф.И.О. кандидата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Балл, выставленный секретарем конкурсной комиссии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4A3ED0" w:rsidRDefault="00D34F57" w:rsidP="004A3ED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A3ED0">
              <w:rPr>
                <w:rFonts w:ascii="Times New Roman" w:hAnsi="Times New Roman" w:cs="Times New Roman"/>
              </w:rPr>
              <w:t xml:space="preserve">Балл, выставленный </w:t>
            </w:r>
            <w:r w:rsidR="004A3ED0" w:rsidRPr="004A3ED0">
              <w:rPr>
                <w:rFonts w:ascii="Times New Roman" w:hAnsi="Times New Roman" w:cs="Times New Roman"/>
              </w:rPr>
              <w:t>структурного подразделения</w:t>
            </w:r>
            <w:r w:rsidR="004A3ED0">
              <w:rPr>
                <w:rFonts w:ascii="Times New Roman" w:hAnsi="Times New Roman" w:cs="Times New Roman"/>
              </w:rPr>
              <w:t xml:space="preserve"> </w:t>
            </w:r>
            <w:r w:rsidR="004A3ED0" w:rsidRPr="004A3ED0">
              <w:rPr>
                <w:rFonts w:ascii="Times New Roman" w:hAnsi="Times New Roman" w:cs="Times New Roman"/>
              </w:rPr>
              <w:t>администрации Богучарского муниципального</w:t>
            </w:r>
            <w:r w:rsidR="004A3ED0">
              <w:rPr>
                <w:rFonts w:ascii="Times New Roman" w:hAnsi="Times New Roman" w:cs="Times New Roman"/>
              </w:rPr>
              <w:t xml:space="preserve"> </w:t>
            </w:r>
            <w:r w:rsidR="004A3ED0" w:rsidRPr="004A3ED0">
              <w:rPr>
                <w:rFonts w:ascii="Times New Roman" w:hAnsi="Times New Roman" w:cs="Times New Roman"/>
              </w:rPr>
              <w:t>района или органа местного самоуправления</w:t>
            </w:r>
            <w:r w:rsidR="004A3ED0">
              <w:rPr>
                <w:rFonts w:ascii="Times New Roman" w:hAnsi="Times New Roman" w:cs="Times New Roman"/>
              </w:rPr>
              <w:t xml:space="preserve"> </w:t>
            </w:r>
            <w:r w:rsidR="004A3ED0" w:rsidRPr="004A3ED0">
              <w:rPr>
                <w:rFonts w:ascii="Times New Roman" w:hAnsi="Times New Roman" w:cs="Times New Roman"/>
              </w:rPr>
              <w:t>Богучарского муниципального района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Итоговый балл</w:t>
            </w:r>
          </w:p>
        </w:tc>
      </w:tr>
      <w:tr w:rsidR="00D34F57" w:rsidTr="004A3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5</w:t>
            </w:r>
          </w:p>
        </w:tc>
      </w:tr>
      <w:tr w:rsidR="00D34F57" w:rsidTr="004A3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</w:tr>
      <w:tr w:rsidR="00D34F57" w:rsidTr="004A3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</w:tr>
      <w:tr w:rsidR="00D34F57" w:rsidTr="004A3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</w:tr>
      <w:tr w:rsidR="00D34F57" w:rsidTr="004A3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</w:tr>
      <w:tr w:rsidR="00D34F57" w:rsidTr="004A3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</w:tr>
    </w:tbl>
    <w:p w:rsidR="00D34F57" w:rsidRDefault="00D34F57" w:rsidP="00D34F57">
      <w:pPr>
        <w:rPr>
          <w:rFonts w:ascii="Times New Roman CYR" w:hAnsi="Times New Roman CYR" w:cs="Times New Roman CYR"/>
        </w:rPr>
      </w:pPr>
    </w:p>
    <w:p w:rsidR="004A3ED0" w:rsidRDefault="004A3ED0" w:rsidP="004A3ED0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 комиссии       ____________            ____________________________________</w:t>
      </w:r>
    </w:p>
    <w:p w:rsidR="004A3ED0" w:rsidRDefault="004A3ED0" w:rsidP="004A3ED0">
      <w:pPr>
        <w:pStyle w:val="af7"/>
        <w:ind w:firstLine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(подпись)                                                         (расшифровка подписи)</w:t>
      </w:r>
    </w:p>
    <w:p w:rsidR="004A3ED0" w:rsidRDefault="004A3ED0" w:rsidP="004A3ED0">
      <w:pPr>
        <w:rPr>
          <w:rFonts w:ascii="Times New Roman" w:hAnsi="Times New Roman"/>
          <w:sz w:val="28"/>
          <w:szCs w:val="28"/>
        </w:rPr>
      </w:pPr>
    </w:p>
    <w:p w:rsidR="004A3ED0" w:rsidRDefault="004A3ED0" w:rsidP="004A3ED0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структурного подразделения</w:t>
      </w:r>
    </w:p>
    <w:p w:rsidR="004A3ED0" w:rsidRDefault="004A3ED0" w:rsidP="004A3ED0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Богучарского муниципального</w:t>
      </w:r>
    </w:p>
    <w:p w:rsidR="004A3ED0" w:rsidRDefault="004A3ED0" w:rsidP="004A3ED0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или органа местного самоуправления </w:t>
      </w:r>
    </w:p>
    <w:p w:rsidR="004A3ED0" w:rsidRDefault="004A3ED0" w:rsidP="004A3ED0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                  ____________________ ____________________________________</w:t>
      </w:r>
    </w:p>
    <w:p w:rsidR="004A3ED0" w:rsidRDefault="004A3ED0" w:rsidP="004A3ED0">
      <w:pPr>
        <w:pStyle w:val="af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(подпись)                                                     (расшифровка подписи)</w:t>
      </w:r>
    </w:p>
    <w:p w:rsidR="00C17E78" w:rsidRDefault="00C17E78" w:rsidP="00D34F57">
      <w:pPr>
        <w:rPr>
          <w:sz w:val="24"/>
          <w:szCs w:val="24"/>
        </w:rPr>
      </w:pPr>
    </w:p>
    <w:p w:rsidR="00C17E78" w:rsidRDefault="00C17E78" w:rsidP="00D34F57">
      <w:pPr>
        <w:rPr>
          <w:sz w:val="24"/>
          <w:szCs w:val="24"/>
        </w:rPr>
        <w:sectPr w:rsidR="00C17E78" w:rsidSect="00DA6736">
          <w:pgSz w:w="16800" w:h="11900" w:orient="landscape"/>
          <w:pgMar w:top="703" w:right="425" w:bottom="1701" w:left="992" w:header="0" w:footer="6" w:gutter="0"/>
          <w:cols w:space="720"/>
          <w:noEndnote/>
          <w:titlePg/>
          <w:docGrid w:linePitch="360"/>
        </w:sectPr>
      </w:pPr>
    </w:p>
    <w:p w:rsidR="00C17E78" w:rsidRDefault="00C17E78" w:rsidP="00D34F57">
      <w:pPr>
        <w:rPr>
          <w:sz w:val="24"/>
          <w:szCs w:val="24"/>
        </w:rPr>
      </w:pPr>
    </w:p>
    <w:p w:rsidR="00D34F57" w:rsidRPr="002C207D" w:rsidRDefault="00D34F57" w:rsidP="002C207D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sub_10002"/>
      <w:r w:rsidRPr="002C207D">
        <w:rPr>
          <w:rStyle w:val="af8"/>
          <w:rFonts w:ascii="Times New Roman" w:hAnsi="Times New Roman" w:cs="Times New Roman"/>
          <w:bCs/>
          <w:sz w:val="28"/>
          <w:szCs w:val="28"/>
        </w:rPr>
        <w:t>АНКЕТА КАНДИДАТА</w:t>
      </w:r>
    </w:p>
    <w:bookmarkEnd w:id="51"/>
    <w:p w:rsidR="00D34F57" w:rsidRDefault="00D34F57" w:rsidP="00D34F57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2800"/>
        <w:gridCol w:w="1820"/>
      </w:tblGrid>
      <w:tr w:rsidR="00D34F57" w:rsidRPr="002C207D" w:rsidTr="00D34F57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Общие сведения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Фамилия, имя, отчество</w:t>
            </w:r>
          </w:p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(если изменяли фамилию, имя или отчество, то укажите их, а также когда и по какой причине изменяли)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фото</w:t>
            </w: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57" w:rsidRPr="002C207D" w:rsidRDefault="00D3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Образование (год окончания, наименование вуза, специальность (направление подготовки), квалификация по диплому)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57" w:rsidRPr="002C207D" w:rsidRDefault="00D3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57" w:rsidRPr="002C207D" w:rsidRDefault="00D3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Телефон, адрес электронной почты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57" w:rsidRPr="002C207D" w:rsidRDefault="00D3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57" w:rsidRPr="002C207D" w:rsidTr="00D34F57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Информация об опыте работы</w:t>
            </w:r>
          </w:p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(описать в обратном хронологическом порядке трудовую деятельность по следующим направлениям)</w:t>
            </w: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>
            <w:pPr>
              <w:pStyle w:val="afd"/>
              <w:spacing w:line="276" w:lineRule="auto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Название организации, замещаемые должности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Сфера деятельности организации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Выполняемые обязанности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Основные достижения за период работы в организации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Уровень заработной платы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Причина увольнения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Фамилия, имя, отчество руководителя организации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Контактный телефон организации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1A2466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 xml:space="preserve">Информация о перспективах работы на </w:t>
            </w:r>
            <w:r w:rsidR="001A2466">
              <w:rPr>
                <w:rFonts w:ascii="Times New Roman" w:hAnsi="Times New Roman" w:cs="Times New Roman"/>
              </w:rPr>
              <w:t xml:space="preserve">муниципальной </w:t>
            </w:r>
            <w:r w:rsidRPr="002C207D">
              <w:rPr>
                <w:rFonts w:ascii="Times New Roman" w:hAnsi="Times New Roman" w:cs="Times New Roman"/>
              </w:rPr>
              <w:t>службе, профессиональных умениях и другая дополнительная информация</w:t>
            </w: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На какую должность Вы претендуете?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Укажите мотивы и стимулы, побудившие Вас принять участие в конкурсе по вакантной должности гражданской службы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1A2466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 xml:space="preserve">Как Вы представляете свое положение в </w:t>
            </w:r>
            <w:r w:rsidR="001A2466">
              <w:rPr>
                <w:rFonts w:ascii="Times New Roman" w:hAnsi="Times New Roman" w:cs="Times New Roman"/>
              </w:rPr>
              <w:t xml:space="preserve">организации </w:t>
            </w:r>
            <w:r w:rsidRPr="002C207D">
              <w:rPr>
                <w:rFonts w:ascii="Times New Roman" w:hAnsi="Times New Roman" w:cs="Times New Roman"/>
              </w:rPr>
              <w:t>через год?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Какие параметры являются для Вас важными при выборе места работы?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Какие цели Вы ставите перед собой в профессиональной деятельности?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2C207D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В каких мероприятиях, направленных на личностно-профессиональное развитие, Вы участвовали за последние 3 года?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1A2466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Каково Ваше отношение к возможным командировкам?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1A2466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lastRenderedPageBreak/>
              <w:t>На какой среднемесячный доход Вы претендуете?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4F57" w:rsidRPr="002C207D" w:rsidTr="00D34F5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Pr="002C207D" w:rsidRDefault="00D34F57" w:rsidP="001A2466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07D">
              <w:rPr>
                <w:rFonts w:ascii="Times New Roman" w:hAnsi="Times New Roman" w:cs="Times New Roman"/>
              </w:rPr>
              <w:t>Ф.И.О. и контактные телефоны людей, которые работали с Вами в прошлом и могут дать Вам характеристику (бывшие руководители, коллеги или клиенты)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Pr="002C207D" w:rsidRDefault="00D34F57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34F57" w:rsidRPr="001A2466" w:rsidRDefault="00D34F57" w:rsidP="00D34F57">
      <w:pPr>
        <w:rPr>
          <w:rFonts w:ascii="Times New Roman" w:hAnsi="Times New Roman"/>
          <w:sz w:val="28"/>
          <w:szCs w:val="28"/>
        </w:rPr>
      </w:pPr>
    </w:p>
    <w:p w:rsidR="00D34F57" w:rsidRPr="001A2466" w:rsidRDefault="00D34F57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1A2466">
        <w:rPr>
          <w:rFonts w:ascii="Times New Roman" w:hAnsi="Times New Roman" w:cs="Times New Roman"/>
          <w:sz w:val="28"/>
          <w:szCs w:val="28"/>
        </w:rPr>
        <w:t>Дата заполнения: "____" __________ 20____ г.</w:t>
      </w:r>
    </w:p>
    <w:p w:rsidR="001A2466" w:rsidRDefault="001A2466" w:rsidP="00D34F57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D34F57" w:rsidRPr="001A2466" w:rsidRDefault="00D34F57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1A2466">
        <w:rPr>
          <w:rFonts w:ascii="Times New Roman" w:hAnsi="Times New Roman" w:cs="Times New Roman"/>
          <w:sz w:val="28"/>
          <w:szCs w:val="28"/>
        </w:rPr>
        <w:t>Фамилия, имя, отчество кандидата _____________ _______________________</w:t>
      </w:r>
    </w:p>
    <w:p w:rsidR="00D34F57" w:rsidRPr="001A2466" w:rsidRDefault="00D34F57" w:rsidP="00D34F57">
      <w:pPr>
        <w:pStyle w:val="af7"/>
        <w:rPr>
          <w:rFonts w:ascii="Times New Roman" w:hAnsi="Times New Roman" w:cs="Times New Roman"/>
          <w:sz w:val="18"/>
          <w:szCs w:val="18"/>
        </w:rPr>
      </w:pPr>
      <w:r w:rsidRPr="001A246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1A2466" w:rsidRPr="001A246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A2466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1A2466" w:rsidRPr="001A2466">
        <w:rPr>
          <w:rFonts w:ascii="Times New Roman" w:hAnsi="Times New Roman" w:cs="Times New Roman"/>
          <w:sz w:val="18"/>
          <w:szCs w:val="18"/>
        </w:rPr>
        <w:t xml:space="preserve">   </w:t>
      </w:r>
      <w:r w:rsidRPr="001A2466">
        <w:rPr>
          <w:rFonts w:ascii="Times New Roman" w:hAnsi="Times New Roman" w:cs="Times New Roman"/>
          <w:sz w:val="18"/>
          <w:szCs w:val="18"/>
        </w:rPr>
        <w:t xml:space="preserve">    (подпись)     </w:t>
      </w:r>
      <w:r w:rsidR="001A2466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1A2466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D34F57" w:rsidRDefault="00D34F57" w:rsidP="00D34F57">
      <w:pPr>
        <w:rPr>
          <w:sz w:val="24"/>
          <w:szCs w:val="24"/>
        </w:rPr>
      </w:pPr>
    </w:p>
    <w:p w:rsidR="000C3E62" w:rsidRDefault="00D34F57" w:rsidP="000C3E62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3202937"/>
      <w:r w:rsidRPr="000C3E6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34F57" w:rsidRPr="000C3E62" w:rsidRDefault="00D34F57" w:rsidP="000C3E6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E62">
        <w:rPr>
          <w:rStyle w:val="af8"/>
          <w:rFonts w:ascii="Times New Roman" w:hAnsi="Times New Roman" w:cs="Times New Roman"/>
          <w:bCs/>
          <w:sz w:val="28"/>
          <w:szCs w:val="28"/>
        </w:rPr>
        <w:t>3. Оценка личностных качеств кандидатов</w:t>
      </w:r>
    </w:p>
    <w:bookmarkEnd w:id="52"/>
    <w:p w:rsidR="00D34F57" w:rsidRPr="000C3E62" w:rsidRDefault="00D34F57" w:rsidP="000C3E62">
      <w:pPr>
        <w:ind w:firstLine="709"/>
        <w:rPr>
          <w:rFonts w:ascii="Times New Roman" w:hAnsi="Times New Roman"/>
          <w:sz w:val="28"/>
          <w:szCs w:val="28"/>
        </w:rPr>
      </w:pP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 xml:space="preserve">Оценка    личностных    качеств    кандидатов   проводится  </w:t>
      </w:r>
      <w:r w:rsidR="000C3E62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Богучарского муниципального района – руководителем аппарата администрации района, специалистами отдела по организационно-правовой работе и информационной безопасности администрации Богучарского муниципального района и представителем структурного подразделения </w:t>
      </w:r>
      <w:r w:rsidR="000C3E62">
        <w:rPr>
          <w:rFonts w:ascii="Times New Roman" w:hAnsi="Times New Roman"/>
          <w:sz w:val="28"/>
          <w:szCs w:val="28"/>
        </w:rPr>
        <w:t>администрации Богучарского муниципального района</w:t>
      </w:r>
      <w:r w:rsidR="000C3E62">
        <w:rPr>
          <w:rFonts w:ascii="Times New Roman" w:hAnsi="Times New Roman" w:cs="Times New Roman"/>
          <w:sz w:val="28"/>
          <w:szCs w:val="28"/>
        </w:rPr>
        <w:t xml:space="preserve"> или органа местного самоуправления в котором имеется вакантная должность муниципальной службы и ли формируется кадровый резерв в </w:t>
      </w:r>
      <w:r w:rsidR="00474FF7">
        <w:rPr>
          <w:rFonts w:ascii="Times New Roman" w:hAnsi="Times New Roman" w:cs="Times New Roman"/>
          <w:sz w:val="28"/>
          <w:szCs w:val="28"/>
        </w:rPr>
        <w:t>форме беседы.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Оценка    личностных  качеств  кандидатов  проводится  по  следующим</w:t>
      </w:r>
      <w:r w:rsidR="000C3E62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качествам: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- интеллектуальные способности;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- стрессоустойчивость;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- особенности построения отношений;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- мотивация к деятельности;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- уровень притязаний;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- управленческие способности.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О  результатах  проведения  оценки  личностных качеств информируется</w:t>
      </w:r>
    </w:p>
    <w:p w:rsidR="00D34F57" w:rsidRPr="000C3E62" w:rsidRDefault="00D34F57" w:rsidP="00474FF7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председатель  конкурсной  комиссии,  заместители  председателя конкурсной</w:t>
      </w:r>
      <w:r w:rsidR="00474FF7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комиссии и секретарь конкурсной комиссии.</w:t>
      </w:r>
    </w:p>
    <w:p w:rsidR="00D34F57" w:rsidRPr="000C3E62" w:rsidRDefault="00D34F57" w:rsidP="000C3E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202938"/>
      <w:r w:rsidRPr="000C3E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3E62">
        <w:rPr>
          <w:rStyle w:val="af8"/>
          <w:rFonts w:ascii="Times New Roman" w:hAnsi="Times New Roman" w:cs="Times New Roman"/>
          <w:bCs/>
          <w:sz w:val="28"/>
          <w:szCs w:val="28"/>
        </w:rPr>
        <w:t>4. Индивидуальное собеседование</w:t>
      </w:r>
    </w:p>
    <w:bookmarkEnd w:id="53"/>
    <w:p w:rsidR="00D34F57" w:rsidRPr="000C3E62" w:rsidRDefault="00D34F57" w:rsidP="000C3E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Индивидуальное</w:t>
      </w:r>
      <w:r w:rsidR="00C925A1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собеседование с кандидатами проводится руководителем</w:t>
      </w:r>
      <w:r w:rsidR="001045F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или структурного подразделения администрации Богучарского муниципального района </w:t>
      </w:r>
      <w:r w:rsidR="00C925A1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или лицом, им уполномоченным.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Индивидуальное собеседование заключается в устных ответах кандидата</w:t>
      </w:r>
    </w:p>
    <w:p w:rsidR="00D34F57" w:rsidRPr="000C3E62" w:rsidRDefault="00D34F57" w:rsidP="001045F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 xml:space="preserve">на  вопросы  о  мотивах его поступления на </w:t>
      </w:r>
      <w:r w:rsidR="001045F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C3E62">
        <w:rPr>
          <w:rFonts w:ascii="Times New Roman" w:hAnsi="Times New Roman" w:cs="Times New Roman"/>
          <w:sz w:val="28"/>
          <w:szCs w:val="28"/>
        </w:rPr>
        <w:t>службу и замещения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 xml:space="preserve">должности    </w:t>
      </w:r>
      <w:r w:rsidR="001045F8">
        <w:rPr>
          <w:rFonts w:ascii="Times New Roman" w:hAnsi="Times New Roman" w:cs="Times New Roman"/>
          <w:sz w:val="28"/>
          <w:szCs w:val="28"/>
        </w:rPr>
        <w:t>муниципальной</w:t>
      </w:r>
      <w:r w:rsidRPr="000C3E62">
        <w:rPr>
          <w:rFonts w:ascii="Times New Roman" w:hAnsi="Times New Roman" w:cs="Times New Roman"/>
          <w:sz w:val="28"/>
          <w:szCs w:val="28"/>
        </w:rPr>
        <w:t xml:space="preserve"> службы,  оценке  своих  возможностей  и  планах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относительно  дальнейшего  профессионального  развития, иные интересующие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вопросы.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В    этих  целях  заведомо  с  учетом  должностных  обязанностей  по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 xml:space="preserve">вакантным  должностям  </w:t>
      </w:r>
      <w:r w:rsidR="001045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3E62">
        <w:rPr>
          <w:rFonts w:ascii="Times New Roman" w:hAnsi="Times New Roman" w:cs="Times New Roman"/>
          <w:sz w:val="28"/>
          <w:szCs w:val="28"/>
        </w:rPr>
        <w:t xml:space="preserve">службы или должностных </w:t>
      </w:r>
      <w:r w:rsidRPr="000C3E62">
        <w:rPr>
          <w:rFonts w:ascii="Times New Roman" w:hAnsi="Times New Roman" w:cs="Times New Roman"/>
          <w:sz w:val="28"/>
          <w:szCs w:val="28"/>
        </w:rPr>
        <w:lastRenderedPageBreak/>
        <w:t>обязанностей по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должностям,  на  замещение  которых  проводится  конкурс  на  включение в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кадровый    резерв,    составляется    исчерпывающий   перечень  вопросов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 xml:space="preserve">относительно  каждой  вакантной  должности  </w:t>
      </w:r>
      <w:r w:rsidR="001045F8">
        <w:rPr>
          <w:rFonts w:ascii="Times New Roman" w:hAnsi="Times New Roman" w:cs="Times New Roman"/>
          <w:sz w:val="28"/>
          <w:szCs w:val="28"/>
        </w:rPr>
        <w:t>муниципальной</w:t>
      </w:r>
      <w:r w:rsidRPr="000C3E62">
        <w:rPr>
          <w:rFonts w:ascii="Times New Roman" w:hAnsi="Times New Roman" w:cs="Times New Roman"/>
          <w:sz w:val="28"/>
          <w:szCs w:val="28"/>
        </w:rPr>
        <w:t xml:space="preserve"> службы или группы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 xml:space="preserve">должностей  </w:t>
      </w:r>
      <w:r w:rsidR="001045F8">
        <w:rPr>
          <w:rFonts w:ascii="Times New Roman" w:hAnsi="Times New Roman" w:cs="Times New Roman"/>
          <w:sz w:val="28"/>
          <w:szCs w:val="28"/>
        </w:rPr>
        <w:t>муниципальной</w:t>
      </w:r>
      <w:r w:rsidRPr="000C3E62">
        <w:rPr>
          <w:rFonts w:ascii="Times New Roman" w:hAnsi="Times New Roman" w:cs="Times New Roman"/>
          <w:sz w:val="28"/>
          <w:szCs w:val="28"/>
        </w:rPr>
        <w:t xml:space="preserve">  службы в случае проведения конкурса на включение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в кадровый резерв.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О  результатах  проведения  индивидуального собеседования конкурсная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комиссия информируется проводившим его лицом в форме устного доклада.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Индивидуальное    собеседование  с  членами  конкурсной  комиссии  -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завершающая   конкурсная  процедура,  целью  которой  является  получение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дополнительных  сведений  о кандидате, оценки его профессиональных знаний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и  умений,  профессиональных  и  личностных  качеств с учетом результатов</w:t>
      </w:r>
      <w:r w:rsidR="001045F8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ранее проведенных конкурсных процедур.</w:t>
      </w:r>
    </w:p>
    <w:p w:rsidR="00D34F57" w:rsidRPr="000C3E62" w:rsidRDefault="00D34F57" w:rsidP="00C8438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В  ходе  индивидуального  собеседования кандидат отвечает на вопросы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членов конкурсной комиссии. При этом учитываются:</w:t>
      </w:r>
    </w:p>
    <w:p w:rsidR="00D34F57" w:rsidRPr="000C3E62" w:rsidRDefault="00D34F57" w:rsidP="00C8438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202939"/>
      <w:r w:rsidRPr="000C3E62">
        <w:rPr>
          <w:rFonts w:ascii="Times New Roman" w:hAnsi="Times New Roman" w:cs="Times New Roman"/>
          <w:sz w:val="28"/>
          <w:szCs w:val="28"/>
        </w:rPr>
        <w:t>1)    сумма    баллов,   полученных  за  выполнение  тестирования  и</w:t>
      </w:r>
      <w:bookmarkEnd w:id="54"/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специальных заданий;</w:t>
      </w:r>
    </w:p>
    <w:p w:rsidR="00D34F57" w:rsidRPr="000C3E62" w:rsidRDefault="00D34F57" w:rsidP="00C84383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202940"/>
      <w:r w:rsidRPr="000C3E62">
        <w:rPr>
          <w:rFonts w:ascii="Times New Roman" w:hAnsi="Times New Roman" w:cs="Times New Roman"/>
          <w:sz w:val="28"/>
          <w:szCs w:val="28"/>
        </w:rPr>
        <w:t>2)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уровень  профессиональных знаний кандидата в соответствующей сфере</w:t>
      </w:r>
      <w:bookmarkEnd w:id="55"/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деятельности,  знание им действующего законодательства, регламентирующего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данную    сферу  деятельности,  владение  современными  профессиональными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технологиями;</w:t>
      </w:r>
    </w:p>
    <w:p w:rsidR="00D34F57" w:rsidRPr="000C3E62" w:rsidRDefault="00D34F57" w:rsidP="00C8438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202941"/>
      <w:r w:rsidRPr="000C3E62">
        <w:rPr>
          <w:rFonts w:ascii="Times New Roman" w:hAnsi="Times New Roman" w:cs="Times New Roman"/>
          <w:sz w:val="28"/>
          <w:szCs w:val="28"/>
        </w:rPr>
        <w:t>3)  представления  кандидата об основных должностных обязанностях по</w:t>
      </w:r>
      <w:bookmarkEnd w:id="56"/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C843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3E62">
        <w:rPr>
          <w:rFonts w:ascii="Times New Roman" w:hAnsi="Times New Roman" w:cs="Times New Roman"/>
          <w:sz w:val="28"/>
          <w:szCs w:val="28"/>
        </w:rPr>
        <w:t>службы,    на  которую  объявлен  конкурс,  о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перспективах работы в данной должности;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202942"/>
      <w:r w:rsidRPr="000C3E62">
        <w:rPr>
          <w:rFonts w:ascii="Times New Roman" w:hAnsi="Times New Roman" w:cs="Times New Roman"/>
          <w:sz w:val="28"/>
          <w:szCs w:val="28"/>
        </w:rPr>
        <w:t>4)  наличие  у  кандидата  способности четко, кратко и содержательно</w:t>
      </w:r>
      <w:bookmarkEnd w:id="57"/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 xml:space="preserve">отвечать на поставленные вопросы, способности </w:t>
      </w:r>
      <w:r w:rsidR="00C84383">
        <w:rPr>
          <w:rFonts w:ascii="Times New Roman" w:hAnsi="Times New Roman" w:cs="Times New Roman"/>
          <w:sz w:val="28"/>
          <w:szCs w:val="28"/>
        </w:rPr>
        <w:t xml:space="preserve">аргументировано </w:t>
      </w:r>
      <w:r w:rsidRPr="000C3E62">
        <w:rPr>
          <w:rFonts w:ascii="Times New Roman" w:hAnsi="Times New Roman" w:cs="Times New Roman"/>
          <w:sz w:val="28"/>
          <w:szCs w:val="28"/>
        </w:rPr>
        <w:t>отстаивать собственную точку зрения;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3202943"/>
      <w:r w:rsidRPr="000C3E62">
        <w:rPr>
          <w:rFonts w:ascii="Times New Roman" w:hAnsi="Times New Roman" w:cs="Times New Roman"/>
          <w:sz w:val="28"/>
          <w:szCs w:val="28"/>
        </w:rPr>
        <w:t>5) наличие  у кандидата мотивации к профессиональной самореализации</w:t>
      </w:r>
      <w:bookmarkEnd w:id="58"/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 xml:space="preserve">на  </w:t>
      </w:r>
      <w:r w:rsidR="00C84383">
        <w:rPr>
          <w:rFonts w:ascii="Times New Roman" w:hAnsi="Times New Roman" w:cs="Times New Roman"/>
          <w:sz w:val="28"/>
          <w:szCs w:val="28"/>
        </w:rPr>
        <w:t>муниципальной</w:t>
      </w:r>
      <w:r w:rsidRPr="000C3E62">
        <w:rPr>
          <w:rFonts w:ascii="Times New Roman" w:hAnsi="Times New Roman" w:cs="Times New Roman"/>
          <w:sz w:val="28"/>
          <w:szCs w:val="28"/>
        </w:rPr>
        <w:t xml:space="preserve">  службе, наличие ориентации на служебный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 xml:space="preserve">рост в сфере </w:t>
      </w:r>
      <w:r w:rsidR="00C843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E62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202944"/>
      <w:r w:rsidRPr="000C3E62">
        <w:rPr>
          <w:rFonts w:ascii="Times New Roman" w:hAnsi="Times New Roman" w:cs="Times New Roman"/>
          <w:sz w:val="28"/>
          <w:szCs w:val="28"/>
        </w:rPr>
        <w:t>6) иные профессиональные и личностные качества кандидата.</w:t>
      </w:r>
    </w:p>
    <w:bookmarkEnd w:id="59"/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По  итогам  индивидуального  собеседования  каждый  член  конкурсной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комиссии  выставляет  кандидату  соответствующий  балл  от 0 до 5 баллов,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который заносится в конкурсный бюллетень с краткой мотивировкой,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послужившей    основанием  принятия  решения  о  соответствующей  оценке.</w:t>
      </w:r>
    </w:p>
    <w:p w:rsidR="00D34F57" w:rsidRPr="000C3E62" w:rsidRDefault="00D34F57" w:rsidP="00C8438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Конкурсный бюллетень приобщается к решению (протоколу  заседания)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D34F57" w:rsidRPr="000C3E62" w:rsidRDefault="00D34F57" w:rsidP="00C8438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Индивидуальное  собеседование  считается  пройденным,  если кандидат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набрал  3 и более баллов. Балл за индивидуальное собеседование конкурсной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комиссии с кандидатом является средним арифметическим  баллов,</w:t>
      </w:r>
      <w:r w:rsidR="00C84383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выставленных кандидату членами конкурсной комиссии</w:t>
      </w:r>
    </w:p>
    <w:p w:rsidR="00D34F57" w:rsidRPr="000C3E62" w:rsidRDefault="00D34F57" w:rsidP="000C3E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202947"/>
      <w:r w:rsidRPr="000C3E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3E62">
        <w:rPr>
          <w:rStyle w:val="af8"/>
          <w:rFonts w:ascii="Times New Roman" w:hAnsi="Times New Roman" w:cs="Times New Roman"/>
          <w:bCs/>
          <w:sz w:val="28"/>
          <w:szCs w:val="28"/>
        </w:rPr>
        <w:t>5. Решение практических задач</w:t>
      </w:r>
    </w:p>
    <w:bookmarkEnd w:id="60"/>
    <w:p w:rsidR="00D34F57" w:rsidRPr="000C3E62" w:rsidRDefault="00D34F57" w:rsidP="000C3E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Решение практических задач позволяет на практике  оценить   знания и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умения,  необходимые   для   непосредственного   исполнения   кандидатами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должностных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обязанностей в зависимости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от области и вида профессиональной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служебной деятельности, установленных должностн</w:t>
      </w:r>
      <w:r w:rsidR="00460A2B">
        <w:rPr>
          <w:rFonts w:ascii="Times New Roman" w:hAnsi="Times New Roman" w:cs="Times New Roman"/>
          <w:sz w:val="28"/>
          <w:szCs w:val="28"/>
        </w:rPr>
        <w:t>ой</w:t>
      </w:r>
      <w:r w:rsidRPr="000C3E62">
        <w:rPr>
          <w:rFonts w:ascii="Times New Roman" w:hAnsi="Times New Roman" w:cs="Times New Roman"/>
          <w:sz w:val="28"/>
          <w:szCs w:val="28"/>
        </w:rPr>
        <w:t xml:space="preserve"> </w:t>
      </w:r>
      <w:r w:rsidR="00460A2B">
        <w:rPr>
          <w:rFonts w:ascii="Times New Roman" w:hAnsi="Times New Roman" w:cs="Times New Roman"/>
          <w:sz w:val="28"/>
          <w:szCs w:val="28"/>
        </w:rPr>
        <w:lastRenderedPageBreak/>
        <w:t>инструкцией</w:t>
      </w:r>
      <w:r w:rsidRPr="000C3E62">
        <w:rPr>
          <w:rFonts w:ascii="Times New Roman" w:hAnsi="Times New Roman" w:cs="Times New Roman"/>
          <w:sz w:val="28"/>
          <w:szCs w:val="28"/>
        </w:rPr>
        <w:t>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Кандидату предлагается выполнить практическое задание, решить задачу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с  учетом  специфики  должностных  обязанностей  по  вакантной  должности</w:t>
      </w:r>
      <w:r w:rsidR="00460A2B">
        <w:rPr>
          <w:rFonts w:ascii="Times New Roman" w:hAnsi="Times New Roman" w:cs="Times New Roman"/>
          <w:sz w:val="28"/>
          <w:szCs w:val="28"/>
        </w:rPr>
        <w:t xml:space="preserve"> муниципальной сл</w:t>
      </w:r>
      <w:r w:rsidRPr="000C3E62">
        <w:rPr>
          <w:rFonts w:ascii="Times New Roman" w:hAnsi="Times New Roman" w:cs="Times New Roman"/>
          <w:sz w:val="28"/>
          <w:szCs w:val="28"/>
        </w:rPr>
        <w:t xml:space="preserve">ужбы (по группе должностей </w:t>
      </w:r>
      <w:r w:rsidR="00460A2B">
        <w:rPr>
          <w:rFonts w:ascii="Times New Roman" w:hAnsi="Times New Roman" w:cs="Times New Roman"/>
          <w:sz w:val="28"/>
          <w:szCs w:val="28"/>
        </w:rPr>
        <w:t>муниципальной</w:t>
      </w:r>
      <w:r w:rsidRPr="000C3E62">
        <w:rPr>
          <w:rFonts w:ascii="Times New Roman" w:hAnsi="Times New Roman" w:cs="Times New Roman"/>
          <w:sz w:val="28"/>
          <w:szCs w:val="28"/>
        </w:rPr>
        <w:t xml:space="preserve"> службы,  по  которой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проводится конкурс на включение в кадровый резерв).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Для проверки решения практических задач  привлекается  представитель</w:t>
      </w:r>
    </w:p>
    <w:p w:rsidR="00460A2B" w:rsidRDefault="00460A2B" w:rsidP="00460A2B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Богучарского муниципального</w:t>
      </w:r>
    </w:p>
    <w:p w:rsidR="00D34F57" w:rsidRPr="000C3E62" w:rsidRDefault="00460A2B" w:rsidP="00460A2B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или органа местного самоуправления </w:t>
      </w: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D34F57" w:rsidRPr="000C3E62">
        <w:rPr>
          <w:rFonts w:ascii="Times New Roman" w:hAnsi="Times New Roman" w:cs="Times New Roman"/>
          <w:sz w:val="28"/>
          <w:szCs w:val="28"/>
        </w:rPr>
        <w:t>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0C3E62">
        <w:rPr>
          <w:rFonts w:ascii="Times New Roman" w:hAnsi="Times New Roman" w:cs="Times New Roman"/>
          <w:sz w:val="28"/>
          <w:szCs w:val="28"/>
        </w:rPr>
        <w:t>замещения вакантных должностей (формирования кадрового резерва)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7" w:rsidRPr="000C3E62">
        <w:rPr>
          <w:rFonts w:ascii="Times New Roman" w:hAnsi="Times New Roman" w:cs="Times New Roman"/>
          <w:sz w:val="28"/>
          <w:szCs w:val="28"/>
        </w:rPr>
        <w:t>объявляется конкурс,  являющийся  членом  конкурсной  комиссии, а также иные члены конкурсной комиссии.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В целях создания равных условий для кандидатов при проведении данной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конкурсной  процедуры  всем  кандидатам  выдаются  одинаковые   задания и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устанавливается одно и то же время на их решение.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Кандидаты в течение установленного времени готовят письменный ответ.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При этом при проведении проверки  практических  задач   обеспечивается их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анонимность.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Итоговая оценка выставляется по следующим критериям: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- полнота и верность решения практических задач;</w:t>
      </w:r>
    </w:p>
    <w:p w:rsidR="00D34F57" w:rsidRPr="000C3E62" w:rsidRDefault="00D34F57" w:rsidP="00460A2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-  верное  применение  понятий,  категорий  и  терминов,   положений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Воронежской области.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Решение практических задач оценивается:</w:t>
      </w:r>
    </w:p>
    <w:p w:rsidR="00D34F57" w:rsidRPr="000C3E62" w:rsidRDefault="00D34F57" w:rsidP="00460A2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в 5 баллов, если  кандидат  полностью  и  верно  решил  практические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задачи;</w:t>
      </w:r>
    </w:p>
    <w:p w:rsidR="00D34F57" w:rsidRPr="000C3E62" w:rsidRDefault="00D34F57" w:rsidP="00460A2B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в 4 балла, если кандидат при решении практических задач допустил 2-3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несущественные ошибки;</w:t>
      </w:r>
    </w:p>
    <w:p w:rsidR="00D34F57" w:rsidRPr="000C3E62" w:rsidRDefault="00D34F57" w:rsidP="00460A2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в 3 балла, если кандидат верно решил практические  задачи  не  менее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чем наполовину;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в 2 балла, если кандидат при решении практических задач допустил 2-3</w:t>
      </w:r>
    </w:p>
    <w:p w:rsidR="00D34F57" w:rsidRPr="000C3E62" w:rsidRDefault="00D34F57" w:rsidP="00460A2B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существенные ошибки;</w:t>
      </w:r>
    </w:p>
    <w:p w:rsidR="00D34F57" w:rsidRPr="000C3E62" w:rsidRDefault="00D34F57" w:rsidP="00460A2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в 1 балл, если кандидатом при решении практических задач допущены  4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и более существенных ошибок;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в 0 баллов, если кандидатом практические задачи не решены.</w:t>
      </w:r>
    </w:p>
    <w:p w:rsidR="00D34F57" w:rsidRPr="000C3E62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Кандидат считается справившимся с данным ко</w:t>
      </w:r>
      <w:r w:rsidR="00460A2B">
        <w:rPr>
          <w:rFonts w:ascii="Times New Roman" w:hAnsi="Times New Roman" w:cs="Times New Roman"/>
          <w:sz w:val="28"/>
          <w:szCs w:val="28"/>
        </w:rPr>
        <w:t xml:space="preserve">нкурсным  заданием, </w:t>
      </w:r>
      <w:r w:rsidRPr="000C3E62">
        <w:rPr>
          <w:rFonts w:ascii="Times New Roman" w:hAnsi="Times New Roman" w:cs="Times New Roman"/>
          <w:sz w:val="28"/>
          <w:szCs w:val="28"/>
        </w:rPr>
        <w:t>если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набрал 3 и более баллов.</w:t>
      </w:r>
    </w:p>
    <w:p w:rsidR="00D34F57" w:rsidRDefault="00D34F57" w:rsidP="000C3E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62">
        <w:rPr>
          <w:rFonts w:ascii="Times New Roman" w:hAnsi="Times New Roman" w:cs="Times New Roman"/>
          <w:sz w:val="28"/>
          <w:szCs w:val="28"/>
        </w:rPr>
        <w:t>Итоговый балл является средним арифметическим  баллов,  выставленных</w:t>
      </w:r>
      <w:r w:rsidR="00460A2B">
        <w:rPr>
          <w:rFonts w:ascii="Times New Roman" w:hAnsi="Times New Roman" w:cs="Times New Roman"/>
          <w:sz w:val="28"/>
          <w:szCs w:val="28"/>
        </w:rPr>
        <w:t xml:space="preserve"> </w:t>
      </w:r>
      <w:r w:rsidRPr="000C3E62">
        <w:rPr>
          <w:rFonts w:ascii="Times New Roman" w:hAnsi="Times New Roman" w:cs="Times New Roman"/>
          <w:sz w:val="28"/>
          <w:szCs w:val="28"/>
        </w:rPr>
        <w:t>членами конкурсной комиссии по итогам проверки практических задач.</w:t>
      </w:r>
    </w:p>
    <w:p w:rsidR="00D004ED" w:rsidRDefault="00D004ED" w:rsidP="00D004ED">
      <w:pPr>
        <w:rPr>
          <w:lang w:eastAsia="ru-RU"/>
        </w:rPr>
      </w:pPr>
    </w:p>
    <w:p w:rsidR="00D004ED" w:rsidRDefault="00D004ED" w:rsidP="00D004ED">
      <w:pPr>
        <w:rPr>
          <w:lang w:eastAsia="ru-RU"/>
        </w:rPr>
      </w:pPr>
    </w:p>
    <w:p w:rsidR="00D004ED" w:rsidRDefault="00D004ED" w:rsidP="00D004ED">
      <w:pPr>
        <w:rPr>
          <w:lang w:eastAsia="ru-RU"/>
        </w:rPr>
      </w:pPr>
    </w:p>
    <w:p w:rsidR="00D004ED" w:rsidRDefault="00D004ED" w:rsidP="00D004ED">
      <w:pPr>
        <w:rPr>
          <w:lang w:eastAsia="ru-RU"/>
        </w:rPr>
      </w:pPr>
    </w:p>
    <w:p w:rsidR="00D004ED" w:rsidRDefault="00D004ED" w:rsidP="00D004ED">
      <w:pPr>
        <w:rPr>
          <w:lang w:eastAsia="ru-RU"/>
        </w:rPr>
      </w:pPr>
    </w:p>
    <w:p w:rsidR="00D004ED" w:rsidRDefault="00D004ED" w:rsidP="00D004ED">
      <w:pPr>
        <w:rPr>
          <w:lang w:eastAsia="ru-RU"/>
        </w:rPr>
      </w:pPr>
    </w:p>
    <w:p w:rsidR="00D004ED" w:rsidRDefault="00D004ED" w:rsidP="00D004ED">
      <w:pPr>
        <w:rPr>
          <w:lang w:eastAsia="ru-RU"/>
        </w:rPr>
      </w:pPr>
    </w:p>
    <w:p w:rsidR="00D004ED" w:rsidRDefault="00D004ED" w:rsidP="00D004ED">
      <w:pPr>
        <w:rPr>
          <w:lang w:eastAsia="ru-RU"/>
        </w:rPr>
      </w:pPr>
    </w:p>
    <w:p w:rsidR="00D004ED" w:rsidRDefault="00D004ED" w:rsidP="00D004ED">
      <w:pPr>
        <w:rPr>
          <w:lang w:eastAsia="ru-RU"/>
        </w:rPr>
      </w:pPr>
    </w:p>
    <w:p w:rsidR="00D004ED" w:rsidRDefault="00D004ED" w:rsidP="00D004ED">
      <w:pPr>
        <w:rPr>
          <w:lang w:eastAsia="ru-RU"/>
        </w:rPr>
      </w:pPr>
    </w:p>
    <w:p w:rsidR="00D004ED" w:rsidRPr="00D004ED" w:rsidRDefault="00D004ED" w:rsidP="00D004ED">
      <w:pPr>
        <w:rPr>
          <w:lang w:eastAsia="ru-RU"/>
        </w:rPr>
      </w:pPr>
    </w:p>
    <w:p w:rsidR="00D34F57" w:rsidRPr="00D004ED" w:rsidRDefault="00D34F57" w:rsidP="00D004E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ED">
        <w:rPr>
          <w:rFonts w:ascii="Times New Roman" w:hAnsi="Times New Roman" w:cs="Times New Roman"/>
          <w:b/>
          <w:sz w:val="28"/>
          <w:szCs w:val="28"/>
        </w:rPr>
        <w:lastRenderedPageBreak/>
        <w:t>Ведомость</w:t>
      </w:r>
    </w:p>
    <w:p w:rsidR="00D34F57" w:rsidRPr="00D004ED" w:rsidRDefault="00D34F57" w:rsidP="00D004E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ED">
        <w:rPr>
          <w:rFonts w:ascii="Times New Roman" w:hAnsi="Times New Roman" w:cs="Times New Roman"/>
          <w:b/>
          <w:sz w:val="28"/>
          <w:szCs w:val="28"/>
        </w:rPr>
        <w:t>по результатам  проверки  решения  практических  задач  кандидатами,</w:t>
      </w:r>
    </w:p>
    <w:p w:rsidR="00D34F57" w:rsidRPr="00D004ED" w:rsidRDefault="00D34F57" w:rsidP="00D004E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ED">
        <w:rPr>
          <w:rFonts w:ascii="Times New Roman" w:hAnsi="Times New Roman" w:cs="Times New Roman"/>
          <w:b/>
          <w:sz w:val="28"/>
          <w:szCs w:val="28"/>
        </w:rPr>
        <w:t xml:space="preserve">участвующими в конкурсах на замещение вакантной должности </w:t>
      </w:r>
      <w:r w:rsidR="00D004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004ED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="00D004ED">
        <w:rPr>
          <w:rFonts w:ascii="Times New Roman" w:hAnsi="Times New Roman" w:cs="Times New Roman"/>
          <w:b/>
          <w:sz w:val="28"/>
          <w:szCs w:val="28"/>
        </w:rPr>
        <w:t xml:space="preserve"> Богучарского муниципального района </w:t>
      </w:r>
      <w:r w:rsidRPr="00D004ED">
        <w:rPr>
          <w:rFonts w:ascii="Times New Roman" w:hAnsi="Times New Roman" w:cs="Times New Roman"/>
          <w:b/>
          <w:sz w:val="28"/>
          <w:szCs w:val="28"/>
        </w:rPr>
        <w:t>и формирование кадрового резерва</w:t>
      </w:r>
    </w:p>
    <w:p w:rsidR="00D34F57" w:rsidRPr="00D004ED" w:rsidRDefault="00D34F57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D004ED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</w:t>
      </w:r>
    </w:p>
    <w:p w:rsidR="00D004ED" w:rsidRDefault="00D34F57" w:rsidP="00D004ED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D004ED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D004ED" w:rsidRPr="00D004ED">
        <w:rPr>
          <w:rFonts w:ascii="Times New Roman" w:hAnsi="Times New Roman" w:cs="Times New Roman"/>
          <w:sz w:val="18"/>
          <w:szCs w:val="18"/>
        </w:rPr>
        <w:t>структурного подразделения</w:t>
      </w:r>
      <w:r w:rsidR="00D004ED">
        <w:rPr>
          <w:rFonts w:ascii="Times New Roman" w:hAnsi="Times New Roman" w:cs="Times New Roman"/>
          <w:sz w:val="18"/>
          <w:szCs w:val="18"/>
        </w:rPr>
        <w:t xml:space="preserve"> </w:t>
      </w:r>
      <w:r w:rsidR="00D004ED" w:rsidRPr="00D004ED">
        <w:rPr>
          <w:rFonts w:ascii="Times New Roman" w:hAnsi="Times New Roman" w:cs="Times New Roman"/>
          <w:sz w:val="18"/>
          <w:szCs w:val="18"/>
        </w:rPr>
        <w:t>администрации Богучарского муниципального</w:t>
      </w:r>
      <w:r w:rsidR="00D004ED">
        <w:rPr>
          <w:rFonts w:ascii="Times New Roman" w:hAnsi="Times New Roman" w:cs="Times New Roman"/>
          <w:sz w:val="18"/>
          <w:szCs w:val="18"/>
        </w:rPr>
        <w:t xml:space="preserve"> р</w:t>
      </w:r>
      <w:r w:rsidR="00D004ED" w:rsidRPr="00D004ED">
        <w:rPr>
          <w:rFonts w:ascii="Times New Roman" w:hAnsi="Times New Roman" w:cs="Times New Roman"/>
          <w:sz w:val="18"/>
          <w:szCs w:val="18"/>
        </w:rPr>
        <w:t>айона</w:t>
      </w:r>
      <w:r w:rsidR="00D004ED">
        <w:rPr>
          <w:rFonts w:ascii="Times New Roman" w:hAnsi="Times New Roman" w:cs="Times New Roman"/>
          <w:sz w:val="18"/>
          <w:szCs w:val="18"/>
        </w:rPr>
        <w:t>/</w:t>
      </w:r>
    </w:p>
    <w:p w:rsidR="00D34F57" w:rsidRPr="00D004ED" w:rsidRDefault="00D004ED" w:rsidP="00D004ED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D004ED">
        <w:rPr>
          <w:rFonts w:ascii="Times New Roman" w:hAnsi="Times New Roman" w:cs="Times New Roman"/>
          <w:sz w:val="18"/>
          <w:szCs w:val="18"/>
        </w:rPr>
        <w:t xml:space="preserve">органа местного самоуправления </w:t>
      </w:r>
      <w:r w:rsidRPr="00D004ED">
        <w:rPr>
          <w:rFonts w:ascii="Times New Roman" w:hAnsi="Times New Roman"/>
          <w:sz w:val="18"/>
          <w:szCs w:val="18"/>
        </w:rPr>
        <w:t>Богучарского муниципального района</w:t>
      </w:r>
      <w:r w:rsidR="00D34F57" w:rsidRPr="00D004ED">
        <w:rPr>
          <w:rFonts w:ascii="Times New Roman" w:hAnsi="Times New Roman" w:cs="Times New Roman"/>
          <w:sz w:val="18"/>
          <w:szCs w:val="18"/>
        </w:rPr>
        <w:t>)</w:t>
      </w:r>
    </w:p>
    <w:p w:rsidR="00D34F57" w:rsidRPr="00D004ED" w:rsidRDefault="00D34F57" w:rsidP="00D34F57">
      <w:pPr>
        <w:rPr>
          <w:rFonts w:ascii="Times New Roman" w:hAnsi="Times New Roman"/>
          <w:sz w:val="28"/>
          <w:szCs w:val="28"/>
        </w:rPr>
      </w:pPr>
    </w:p>
    <w:p w:rsidR="00D34F57" w:rsidRPr="00D004ED" w:rsidRDefault="00D34F57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D004ED">
        <w:rPr>
          <w:rFonts w:ascii="Times New Roman" w:hAnsi="Times New Roman" w:cs="Times New Roman"/>
          <w:sz w:val="28"/>
          <w:szCs w:val="28"/>
        </w:rPr>
        <w:t xml:space="preserve">     "___" __________ 20___ г.</w:t>
      </w:r>
    </w:p>
    <w:p w:rsidR="00D34F57" w:rsidRDefault="00D34F57" w:rsidP="00D34F57">
      <w:pPr>
        <w:rPr>
          <w:sz w:val="24"/>
          <w:szCs w:val="24"/>
        </w:rPr>
      </w:pP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2"/>
        <w:gridCol w:w="1417"/>
        <w:gridCol w:w="4282"/>
        <w:gridCol w:w="1851"/>
        <w:gridCol w:w="1285"/>
      </w:tblGrid>
      <w:tr w:rsidR="00D34F57" w:rsidTr="00D004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N</w:t>
            </w:r>
          </w:p>
          <w:p w:rsidR="00D34F57" w:rsidRDefault="00D34F57">
            <w:pPr>
              <w:pStyle w:val="af6"/>
              <w:spacing w:line="276" w:lineRule="auto"/>
              <w:jc w:val="center"/>
            </w:pPr>
            <w: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Ф.И.О.</w:t>
            </w:r>
          </w:p>
          <w:p w:rsidR="00D34F57" w:rsidRDefault="00D34F57">
            <w:pPr>
              <w:pStyle w:val="af6"/>
              <w:spacing w:line="276" w:lineRule="auto"/>
              <w:jc w:val="center"/>
            </w:pPr>
            <w:r>
              <w:t>кандидата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ED" w:rsidRPr="00D004ED" w:rsidRDefault="00D34F57" w:rsidP="00D004E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004ED">
              <w:rPr>
                <w:rFonts w:ascii="Times New Roman" w:hAnsi="Times New Roman" w:cs="Times New Roman"/>
              </w:rPr>
              <w:t xml:space="preserve">Балл, выставленный </w:t>
            </w:r>
            <w:r w:rsidR="00D004ED">
              <w:rPr>
                <w:rFonts w:ascii="Times New Roman" w:hAnsi="Times New Roman" w:cs="Times New Roman"/>
              </w:rPr>
              <w:t>п</w:t>
            </w:r>
            <w:r w:rsidRPr="00D004ED">
              <w:rPr>
                <w:rFonts w:ascii="Times New Roman" w:hAnsi="Times New Roman" w:cs="Times New Roman"/>
              </w:rPr>
              <w:t xml:space="preserve">редставителем </w:t>
            </w:r>
            <w:r w:rsidR="00D004ED" w:rsidRPr="00D004ED">
              <w:rPr>
                <w:rFonts w:ascii="Times New Roman" w:hAnsi="Times New Roman" w:cs="Times New Roman"/>
              </w:rPr>
              <w:t>структурного подразделения</w:t>
            </w:r>
          </w:p>
          <w:p w:rsidR="00D004ED" w:rsidRPr="00D004ED" w:rsidRDefault="00D004ED" w:rsidP="00D004E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004ED">
              <w:rPr>
                <w:rFonts w:ascii="Times New Roman" w:hAnsi="Times New Roman" w:cs="Times New Roman"/>
              </w:rPr>
              <w:t>администрации Богучарского муниципального</w:t>
            </w:r>
            <w:r w:rsidR="0058095E">
              <w:rPr>
                <w:rFonts w:ascii="Times New Roman" w:hAnsi="Times New Roman" w:cs="Times New Roman"/>
              </w:rPr>
              <w:t xml:space="preserve"> </w:t>
            </w:r>
            <w:r w:rsidRPr="00D004ED">
              <w:rPr>
                <w:rFonts w:ascii="Times New Roman" w:hAnsi="Times New Roman" w:cs="Times New Roman"/>
              </w:rPr>
              <w:t>района или органа местного самоуправления</w:t>
            </w:r>
          </w:p>
          <w:p w:rsidR="00D34F57" w:rsidRPr="00D004ED" w:rsidRDefault="00D004ED" w:rsidP="00D004E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04ED">
              <w:rPr>
                <w:rFonts w:ascii="Times New Roman" w:hAnsi="Times New Roman" w:cs="Times New Roman"/>
              </w:rPr>
              <w:t>Богучарского муниципального района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Балл, выставленный иным членом</w:t>
            </w:r>
          </w:p>
          <w:p w:rsidR="00D34F57" w:rsidRDefault="00D34F57">
            <w:pPr>
              <w:pStyle w:val="af6"/>
              <w:spacing w:line="276" w:lineRule="auto"/>
              <w:jc w:val="center"/>
            </w:pPr>
            <w:r>
              <w:t>конкурсной комиссии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Итоговый балл</w:t>
            </w:r>
          </w:p>
        </w:tc>
      </w:tr>
      <w:tr w:rsidR="00D34F57" w:rsidTr="00D004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</w:tr>
      <w:tr w:rsidR="00D34F57" w:rsidTr="00D004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57" w:rsidRDefault="00D34F57">
            <w:pPr>
              <w:pStyle w:val="af6"/>
              <w:spacing w:line="276" w:lineRule="auto"/>
              <w:jc w:val="center"/>
            </w:pPr>
            <w: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57" w:rsidRDefault="00D34F57">
            <w:pPr>
              <w:pStyle w:val="af6"/>
              <w:spacing w:line="276" w:lineRule="auto"/>
            </w:pPr>
          </w:p>
        </w:tc>
      </w:tr>
    </w:tbl>
    <w:p w:rsidR="00D34F57" w:rsidRDefault="00D34F57" w:rsidP="00D34F57">
      <w:pPr>
        <w:rPr>
          <w:rFonts w:ascii="Times New Roman CYR" w:hAnsi="Times New Roman CYR" w:cs="Times New Roman CYR"/>
        </w:rPr>
      </w:pPr>
    </w:p>
    <w:p w:rsidR="00490D48" w:rsidRDefault="00D34F57" w:rsidP="00490D48">
      <w:pPr>
        <w:pStyle w:val="af7"/>
        <w:rPr>
          <w:rFonts w:ascii="Times New Roman" w:hAnsi="Times New Roman" w:cs="Times New Roman"/>
          <w:sz w:val="28"/>
          <w:szCs w:val="28"/>
        </w:rPr>
      </w:pPr>
      <w:r w:rsidRPr="00490D4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490D48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490D48" w:rsidRDefault="00490D48" w:rsidP="00490D48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Богучарского муниципального</w:t>
      </w:r>
    </w:p>
    <w:p w:rsidR="00490D48" w:rsidRDefault="00490D48" w:rsidP="00490D48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или органа местного самоуправления </w:t>
      </w:r>
    </w:p>
    <w:p w:rsidR="00D34F57" w:rsidRDefault="00490D48" w:rsidP="00490D48">
      <w:pPr>
        <w:pStyle w:val="af7"/>
        <w:rPr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sz w:val="22"/>
          <w:szCs w:val="22"/>
        </w:rPr>
        <w:t xml:space="preserve">      </w:t>
      </w:r>
      <w:r w:rsidR="00D34F57">
        <w:rPr>
          <w:sz w:val="22"/>
          <w:szCs w:val="22"/>
        </w:rPr>
        <w:t>_________ _____________________</w:t>
      </w:r>
    </w:p>
    <w:p w:rsidR="00D34F57" w:rsidRPr="00490D48" w:rsidRDefault="00D34F57" w:rsidP="00D34F57">
      <w:pPr>
        <w:pStyle w:val="af7"/>
        <w:rPr>
          <w:rFonts w:ascii="Times New Roman" w:hAnsi="Times New Roman" w:cs="Times New Roman"/>
          <w:sz w:val="18"/>
          <w:szCs w:val="18"/>
        </w:rPr>
      </w:pPr>
      <w:r w:rsidRPr="00490D4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490D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490D48">
        <w:rPr>
          <w:rFonts w:ascii="Times New Roman" w:hAnsi="Times New Roman" w:cs="Times New Roman"/>
          <w:sz w:val="18"/>
          <w:szCs w:val="18"/>
        </w:rPr>
        <w:t xml:space="preserve">     (подпись) </w:t>
      </w:r>
      <w:r w:rsidR="00490D48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90D48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D34F57" w:rsidRDefault="00D34F57" w:rsidP="00D34F57">
      <w:pPr>
        <w:rPr>
          <w:sz w:val="24"/>
          <w:szCs w:val="24"/>
        </w:rPr>
      </w:pPr>
    </w:p>
    <w:p w:rsidR="00D34F57" w:rsidRPr="00490D48" w:rsidRDefault="00D34F57" w:rsidP="00D34F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490D48">
        <w:rPr>
          <w:rFonts w:ascii="Times New Roman" w:hAnsi="Times New Roman" w:cs="Times New Roman"/>
          <w:sz w:val="28"/>
          <w:szCs w:val="28"/>
        </w:rPr>
        <w:t>Член конкурсной комиссии ____________  ____________________________</w:t>
      </w:r>
    </w:p>
    <w:p w:rsidR="00D34F57" w:rsidRPr="00490D48" w:rsidRDefault="00D34F57" w:rsidP="00D34F57">
      <w:pPr>
        <w:pStyle w:val="af7"/>
        <w:rPr>
          <w:rFonts w:ascii="Times New Roman" w:hAnsi="Times New Roman" w:cs="Times New Roman"/>
          <w:sz w:val="18"/>
          <w:szCs w:val="18"/>
        </w:rPr>
      </w:pPr>
      <w:r w:rsidRPr="00490D4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490D48" w:rsidRPr="00490D4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90D48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490D48" w:rsidRPr="00490D4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90D48">
        <w:rPr>
          <w:rFonts w:ascii="Times New Roman" w:hAnsi="Times New Roman" w:cs="Times New Roman"/>
          <w:sz w:val="18"/>
          <w:szCs w:val="18"/>
        </w:rPr>
        <w:t xml:space="preserve">     (подпись)     </w:t>
      </w:r>
      <w:r w:rsidR="00490D48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490D48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D34F57" w:rsidRDefault="00D34F5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B5" w:rsidRDefault="003D34B5" w:rsidP="003D34B5">
      <w:pPr>
        <w:ind w:left="5103"/>
        <w:jc w:val="center"/>
        <w:rPr>
          <w:rStyle w:val="af8"/>
          <w:rFonts w:ascii="Times New Roman" w:hAnsi="Times New Roman"/>
          <w:b w:val="0"/>
          <w:bCs/>
          <w:sz w:val="28"/>
          <w:szCs w:val="28"/>
        </w:rPr>
      </w:pPr>
      <w:r>
        <w:rPr>
          <w:rStyle w:val="af8"/>
          <w:rFonts w:ascii="Times New Roman" w:hAnsi="Times New Roman"/>
          <w:b w:val="0"/>
          <w:bCs/>
          <w:sz w:val="28"/>
          <w:szCs w:val="28"/>
        </w:rPr>
        <w:lastRenderedPageBreak/>
        <w:t>Приложение N 3</w:t>
      </w:r>
    </w:p>
    <w:p w:rsidR="003D34B5" w:rsidRDefault="003D34B5" w:rsidP="003D34B5">
      <w:pPr>
        <w:ind w:left="5103"/>
        <w:jc w:val="both"/>
        <w:rPr>
          <w:rStyle w:val="af8"/>
          <w:rFonts w:ascii="Times New Roman" w:hAnsi="Times New Roman"/>
          <w:b w:val="0"/>
          <w:bCs/>
          <w:sz w:val="28"/>
          <w:szCs w:val="28"/>
        </w:rPr>
      </w:pPr>
      <w:r>
        <w:rPr>
          <w:rStyle w:val="af8"/>
          <w:rFonts w:ascii="Times New Roman" w:hAnsi="Times New Roman"/>
          <w:b w:val="0"/>
          <w:bCs/>
          <w:sz w:val="28"/>
          <w:szCs w:val="28"/>
        </w:rPr>
        <w:t xml:space="preserve">к </w:t>
      </w:r>
      <w:hyperlink r:id="rId22" w:history="1">
        <w:r w:rsidRPr="003D34B5">
          <w:rPr>
            <w:rStyle w:val="af5"/>
            <w:color w:val="auto"/>
            <w:sz w:val="28"/>
            <w:szCs w:val="28"/>
          </w:rPr>
          <w:t>Положению</w:t>
        </w:r>
      </w:hyperlink>
      <w:r>
        <w:rPr>
          <w:rStyle w:val="af8"/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проведении конкурса на замещение вакантной должности муниципальной службы и формирование кадрового резерва в органах местного самоуправления Богучарского муниципального района Воронежской области</w:t>
      </w:r>
    </w:p>
    <w:p w:rsidR="003D34B5" w:rsidRDefault="003D34B5" w:rsidP="003D34B5">
      <w:pPr>
        <w:pStyle w:val="af7"/>
        <w:rPr>
          <w:rStyle w:val="af8"/>
          <w:bCs/>
          <w:sz w:val="22"/>
          <w:szCs w:val="22"/>
        </w:rPr>
      </w:pPr>
      <w:r>
        <w:rPr>
          <w:rStyle w:val="af8"/>
          <w:bCs/>
          <w:sz w:val="22"/>
          <w:szCs w:val="22"/>
        </w:rPr>
        <w:t xml:space="preserve">                       </w:t>
      </w:r>
    </w:p>
    <w:p w:rsidR="003D34B5" w:rsidRDefault="003D34B5" w:rsidP="003D34B5">
      <w:pPr>
        <w:pStyle w:val="af7"/>
        <w:rPr>
          <w:rStyle w:val="af8"/>
          <w:bCs/>
          <w:sz w:val="22"/>
          <w:szCs w:val="22"/>
        </w:rPr>
      </w:pPr>
    </w:p>
    <w:p w:rsidR="003D34B5" w:rsidRPr="003D34B5" w:rsidRDefault="003D34B5" w:rsidP="003D34B5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D34B5">
        <w:rPr>
          <w:rStyle w:val="af8"/>
          <w:rFonts w:ascii="Times New Roman" w:hAnsi="Times New Roman" w:cs="Times New Roman"/>
          <w:bCs/>
          <w:sz w:val="28"/>
          <w:szCs w:val="28"/>
        </w:rPr>
        <w:t>Конкурсный бюллетень</w:t>
      </w:r>
    </w:p>
    <w:p w:rsidR="003D34B5" w:rsidRPr="003D34B5" w:rsidRDefault="003D34B5" w:rsidP="003D34B5">
      <w:pPr>
        <w:rPr>
          <w:rFonts w:ascii="Times New Roman" w:hAnsi="Times New Roman"/>
          <w:sz w:val="28"/>
          <w:szCs w:val="28"/>
        </w:rPr>
      </w:pPr>
    </w:p>
    <w:p w:rsidR="003D34B5" w:rsidRPr="003D34B5" w:rsidRDefault="003D34B5" w:rsidP="003D34B5">
      <w:pPr>
        <w:pStyle w:val="af7"/>
        <w:rPr>
          <w:rFonts w:ascii="Times New Roman" w:hAnsi="Times New Roman" w:cs="Times New Roman"/>
          <w:sz w:val="28"/>
          <w:szCs w:val="28"/>
        </w:rPr>
      </w:pPr>
      <w:r w:rsidRPr="003D34B5">
        <w:rPr>
          <w:rFonts w:ascii="Times New Roman" w:hAnsi="Times New Roman" w:cs="Times New Roman"/>
          <w:sz w:val="28"/>
          <w:szCs w:val="28"/>
        </w:rPr>
        <w:t>"___" _______________ 20___ г.</w:t>
      </w:r>
    </w:p>
    <w:p w:rsidR="003D34B5" w:rsidRPr="003D34B5" w:rsidRDefault="003D34B5" w:rsidP="003D34B5">
      <w:pPr>
        <w:pStyle w:val="af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3D34B5">
        <w:rPr>
          <w:rFonts w:ascii="Times New Roman" w:hAnsi="Times New Roman" w:cs="Times New Roman"/>
          <w:sz w:val="18"/>
          <w:szCs w:val="18"/>
        </w:rPr>
        <w:t xml:space="preserve"> (дата проведения конкурса)</w:t>
      </w:r>
    </w:p>
    <w:p w:rsidR="003D34B5" w:rsidRPr="003D34B5" w:rsidRDefault="003D34B5" w:rsidP="003D34B5">
      <w:pPr>
        <w:pStyle w:val="af7"/>
        <w:rPr>
          <w:rFonts w:ascii="Times New Roman" w:hAnsi="Times New Roman" w:cs="Times New Roman"/>
          <w:sz w:val="28"/>
          <w:szCs w:val="28"/>
        </w:rPr>
      </w:pPr>
      <w:r w:rsidRPr="003D34B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D34B5" w:rsidRPr="003D34B5" w:rsidRDefault="003D34B5" w:rsidP="003D34B5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3D34B5">
        <w:rPr>
          <w:rFonts w:ascii="Times New Roman" w:hAnsi="Times New Roman" w:cs="Times New Roman"/>
          <w:sz w:val="18"/>
          <w:szCs w:val="18"/>
        </w:rPr>
        <w:t>(полное наименование должности, на замещение которой проводится конкурс,</w:t>
      </w:r>
      <w:r w:rsidRPr="003D34B5">
        <w:rPr>
          <w:sz w:val="18"/>
          <w:szCs w:val="18"/>
        </w:rPr>
        <w:t xml:space="preserve"> </w:t>
      </w:r>
      <w:r w:rsidRPr="003D34B5">
        <w:rPr>
          <w:rFonts w:ascii="Times New Roman" w:hAnsi="Times New Roman" w:cs="Times New Roman"/>
          <w:sz w:val="18"/>
          <w:szCs w:val="18"/>
        </w:rPr>
        <w:t>или наименование группы должностей, по которой проводится конкурс</w:t>
      </w:r>
      <w:r>
        <w:rPr>
          <w:rFonts w:ascii="Times New Roman" w:hAnsi="Times New Roman" w:cs="Times New Roman"/>
          <w:sz w:val="18"/>
          <w:szCs w:val="18"/>
        </w:rPr>
        <w:t xml:space="preserve"> на включение в кадровый резерв)</w:t>
      </w:r>
    </w:p>
    <w:p w:rsidR="003D34B5" w:rsidRPr="003D34B5" w:rsidRDefault="003D34B5" w:rsidP="003D34B5">
      <w:pPr>
        <w:pStyle w:val="af7"/>
        <w:rPr>
          <w:rFonts w:ascii="Times New Roman" w:hAnsi="Times New Roman" w:cs="Times New Roman"/>
          <w:sz w:val="28"/>
          <w:szCs w:val="28"/>
        </w:rPr>
      </w:pPr>
      <w:r w:rsidRPr="003D34B5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34B5" w:rsidRPr="003D34B5" w:rsidRDefault="003D34B5" w:rsidP="003D34B5">
      <w:pPr>
        <w:pStyle w:val="af7"/>
        <w:rPr>
          <w:rFonts w:ascii="Times New Roman" w:hAnsi="Times New Roman" w:cs="Times New Roman"/>
          <w:sz w:val="28"/>
          <w:szCs w:val="28"/>
        </w:rPr>
      </w:pPr>
      <w:r w:rsidRPr="003D34B5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34B5" w:rsidRPr="003D34B5" w:rsidRDefault="003D34B5" w:rsidP="003D34B5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3D34B5">
        <w:rPr>
          <w:rFonts w:ascii="Times New Roman" w:hAnsi="Times New Roman" w:cs="Times New Roman"/>
          <w:sz w:val="18"/>
          <w:szCs w:val="18"/>
        </w:rPr>
        <w:t>(фамилия, имя, отчество члена конкурсной комиссии)</w:t>
      </w:r>
    </w:p>
    <w:p w:rsidR="003D34B5" w:rsidRPr="003D34B5" w:rsidRDefault="003D34B5" w:rsidP="003D34B5">
      <w:pPr>
        <w:rPr>
          <w:rFonts w:ascii="Times New Roman" w:hAnsi="Times New Roman"/>
          <w:sz w:val="28"/>
          <w:szCs w:val="28"/>
        </w:rPr>
      </w:pPr>
    </w:p>
    <w:p w:rsidR="003D34B5" w:rsidRPr="003D34B5" w:rsidRDefault="003D34B5" w:rsidP="003D34B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4B5">
        <w:rPr>
          <w:rFonts w:ascii="Times New Roman" w:hAnsi="Times New Roman" w:cs="Times New Roman"/>
          <w:sz w:val="28"/>
          <w:szCs w:val="28"/>
        </w:rPr>
        <w:t>Балл,    присвоенный    членом   конкурсной  комиссии  кандидату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4B5">
        <w:rPr>
          <w:rFonts w:ascii="Times New Roman" w:hAnsi="Times New Roman" w:cs="Times New Roman"/>
          <w:sz w:val="28"/>
          <w:szCs w:val="28"/>
        </w:rPr>
        <w:t>результатам индивидуального собеседования</w:t>
      </w:r>
    </w:p>
    <w:p w:rsidR="003D34B5" w:rsidRPr="003D34B5" w:rsidRDefault="003D34B5" w:rsidP="003D34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4B5" w:rsidRPr="003D34B5" w:rsidRDefault="003D34B5" w:rsidP="003D34B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4B5">
        <w:rPr>
          <w:rFonts w:ascii="Times New Roman" w:hAnsi="Times New Roman" w:cs="Times New Roman"/>
          <w:sz w:val="28"/>
          <w:szCs w:val="28"/>
        </w:rPr>
        <w:t>(Максимальный балл составляет 5 баллов)</w:t>
      </w:r>
    </w:p>
    <w:p w:rsidR="003D34B5" w:rsidRPr="003D34B5" w:rsidRDefault="003D34B5" w:rsidP="003D34B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60"/>
        <w:gridCol w:w="1865"/>
        <w:gridCol w:w="4173"/>
      </w:tblGrid>
      <w:tr w:rsidR="003D34B5" w:rsidRPr="003D34B5" w:rsidTr="003D34B5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B5" w:rsidRPr="003D34B5" w:rsidRDefault="003D34B5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4B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B5" w:rsidRPr="003D34B5" w:rsidRDefault="003D34B5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4B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B5" w:rsidRPr="003D34B5" w:rsidRDefault="003D34B5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4B5">
              <w:rPr>
                <w:rFonts w:ascii="Times New Roman" w:hAnsi="Times New Roman" w:cs="Times New Roman"/>
                <w:sz w:val="28"/>
                <w:szCs w:val="28"/>
              </w:rPr>
              <w:t>Краткая мотивировка выставленного балла</w:t>
            </w:r>
          </w:p>
          <w:p w:rsidR="003D34B5" w:rsidRPr="003D34B5" w:rsidRDefault="003D34B5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4B5"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</w:tr>
      <w:tr w:rsidR="003D34B5" w:rsidRPr="003D34B5" w:rsidTr="003D34B5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B5" w:rsidRPr="003D34B5" w:rsidRDefault="003D34B5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B5" w:rsidRPr="003D34B5" w:rsidRDefault="003D34B5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B5" w:rsidRPr="003D34B5" w:rsidRDefault="003D34B5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B5" w:rsidRPr="003D34B5" w:rsidTr="003D34B5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B5" w:rsidRPr="003D34B5" w:rsidRDefault="003D34B5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B5" w:rsidRPr="003D34B5" w:rsidRDefault="003D34B5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B5" w:rsidRPr="003D34B5" w:rsidRDefault="003D34B5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B5" w:rsidRPr="003D34B5" w:rsidTr="003D34B5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B5" w:rsidRPr="003D34B5" w:rsidRDefault="003D34B5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B5" w:rsidRPr="003D34B5" w:rsidRDefault="003D34B5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B5" w:rsidRPr="003D34B5" w:rsidRDefault="003D34B5">
            <w:pPr>
              <w:pStyle w:val="af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4B5" w:rsidRPr="003D34B5" w:rsidRDefault="003D34B5" w:rsidP="003D34B5">
      <w:pPr>
        <w:rPr>
          <w:rFonts w:ascii="Times New Roman" w:hAnsi="Times New Roman"/>
          <w:sz w:val="28"/>
          <w:szCs w:val="28"/>
        </w:rPr>
      </w:pPr>
    </w:p>
    <w:p w:rsidR="003D34B5" w:rsidRPr="003D34B5" w:rsidRDefault="003D34B5" w:rsidP="003D34B5">
      <w:pPr>
        <w:pStyle w:val="af7"/>
        <w:rPr>
          <w:rFonts w:ascii="Times New Roman" w:hAnsi="Times New Roman" w:cs="Times New Roman"/>
          <w:sz w:val="28"/>
          <w:szCs w:val="28"/>
        </w:rPr>
      </w:pPr>
      <w:r w:rsidRPr="003D34B5">
        <w:rPr>
          <w:rFonts w:ascii="Times New Roman" w:hAnsi="Times New Roman" w:cs="Times New Roman"/>
          <w:sz w:val="28"/>
          <w:szCs w:val="28"/>
        </w:rPr>
        <w:t>Член конкурсной комиссии ____</w:t>
      </w:r>
      <w:r>
        <w:rPr>
          <w:rFonts w:ascii="Times New Roman" w:hAnsi="Times New Roman" w:cs="Times New Roman"/>
          <w:sz w:val="28"/>
          <w:szCs w:val="28"/>
        </w:rPr>
        <w:t>____________ _______________</w:t>
      </w:r>
      <w:r w:rsidRPr="003D34B5">
        <w:rPr>
          <w:rFonts w:ascii="Times New Roman" w:hAnsi="Times New Roman" w:cs="Times New Roman"/>
          <w:sz w:val="28"/>
          <w:szCs w:val="28"/>
        </w:rPr>
        <w:t>____________</w:t>
      </w:r>
    </w:p>
    <w:p w:rsidR="003D34B5" w:rsidRPr="003D34B5" w:rsidRDefault="003D34B5" w:rsidP="003D34B5">
      <w:pPr>
        <w:pStyle w:val="af7"/>
        <w:rPr>
          <w:rFonts w:ascii="Times New Roman" w:hAnsi="Times New Roman" w:cs="Times New Roman"/>
          <w:sz w:val="18"/>
          <w:szCs w:val="18"/>
        </w:rPr>
      </w:pPr>
      <w:r w:rsidRPr="003D34B5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3D34B5">
        <w:rPr>
          <w:rFonts w:ascii="Times New Roman" w:hAnsi="Times New Roman" w:cs="Times New Roman"/>
          <w:sz w:val="18"/>
          <w:szCs w:val="18"/>
        </w:rPr>
        <w:t xml:space="preserve">     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D34B5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3D34B5" w:rsidRDefault="003D34B5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  <w:gridCol w:w="1927"/>
        <w:gridCol w:w="2042"/>
      </w:tblGrid>
      <w:tr w:rsidR="00E86CF7" w:rsidRPr="00E86CF7" w:rsidTr="00E86CF7">
        <w:tc>
          <w:tcPr>
            <w:tcW w:w="5070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 xml:space="preserve">Исполнил: </w:t>
            </w: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>Главный  специалист отдела по организационно-правовой работе и информационной безопасности администрации  района</w:t>
            </w: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7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>Е.Б. Мыльникова</w:t>
            </w:r>
          </w:p>
        </w:tc>
      </w:tr>
      <w:tr w:rsidR="00E86CF7" w:rsidRPr="00E86CF7" w:rsidTr="00E86CF7">
        <w:tc>
          <w:tcPr>
            <w:tcW w:w="5070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>Визирование:</w:t>
            </w: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>Заместитель главы администрации Богучарского муниципального района – руководитель аппарата администрации района</w:t>
            </w: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>«_____»  _________ 2022 г.</w:t>
            </w: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7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>Н.А. Самодурова</w:t>
            </w:r>
          </w:p>
        </w:tc>
      </w:tr>
      <w:tr w:rsidR="00E86CF7" w:rsidRPr="00E86CF7" w:rsidTr="00E86CF7">
        <w:tc>
          <w:tcPr>
            <w:tcW w:w="5070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 xml:space="preserve">ачальник отдела по организационно-правовой работе и информационной безопасности администрации муниципального района </w:t>
            </w: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>«_____»  _________ 2022 г.</w:t>
            </w: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7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Л.В. Агапова</w:t>
            </w:r>
          </w:p>
        </w:tc>
      </w:tr>
      <w:tr w:rsidR="00E86CF7" w:rsidRPr="00E86CF7" w:rsidTr="00E86CF7">
        <w:tc>
          <w:tcPr>
            <w:tcW w:w="5070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 xml:space="preserve">Заместитель начальника отдела по организационно-правовой работе и информационной безопасности администрации муниципального района </w:t>
            </w: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>«_____»  _________ 2022 г.</w:t>
            </w: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7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6CF7" w:rsidRPr="00E86CF7" w:rsidRDefault="00E86CF7" w:rsidP="00C129E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CF7">
              <w:rPr>
                <w:rFonts w:ascii="Times New Roman" w:hAnsi="Times New Roman"/>
                <w:bCs/>
                <w:sz w:val="20"/>
                <w:szCs w:val="20"/>
              </w:rPr>
              <w:t>Д.В. Козлов</w:t>
            </w:r>
          </w:p>
        </w:tc>
      </w:tr>
    </w:tbl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CF7" w:rsidRPr="003D34B5" w:rsidRDefault="00E86CF7" w:rsidP="0069361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86CF7" w:rsidRPr="003D34B5" w:rsidSect="00C17E78">
      <w:pgSz w:w="11900" w:h="16800"/>
      <w:pgMar w:top="992" w:right="703" w:bottom="425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26" w:rsidRDefault="002A6826" w:rsidP="006C790A">
      <w:r>
        <w:separator/>
      </w:r>
    </w:p>
  </w:endnote>
  <w:endnote w:type="continuationSeparator" w:id="1">
    <w:p w:rsidR="002A6826" w:rsidRDefault="002A6826" w:rsidP="006C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26" w:rsidRDefault="002A6826" w:rsidP="006C790A">
      <w:r>
        <w:separator/>
      </w:r>
    </w:p>
  </w:footnote>
  <w:footnote w:type="continuationSeparator" w:id="1">
    <w:p w:rsidR="002A6826" w:rsidRDefault="002A6826" w:rsidP="006C7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7E18"/>
    <w:multiLevelType w:val="multilevel"/>
    <w:tmpl w:val="82DA71AE"/>
    <w:lvl w:ilvl="0">
      <w:start w:val="6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451A4"/>
    <w:multiLevelType w:val="hybridMultilevel"/>
    <w:tmpl w:val="099A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76A4"/>
    <w:multiLevelType w:val="multilevel"/>
    <w:tmpl w:val="AD147C1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955D1"/>
    <w:multiLevelType w:val="multilevel"/>
    <w:tmpl w:val="F424B5E6"/>
    <w:lvl w:ilvl="0">
      <w:start w:val="1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264A7"/>
    <w:multiLevelType w:val="hybridMultilevel"/>
    <w:tmpl w:val="386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051D6"/>
    <w:multiLevelType w:val="multilevel"/>
    <w:tmpl w:val="77FA3436"/>
    <w:lvl w:ilvl="0">
      <w:start w:val="14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FD1ABD"/>
    <w:rsid w:val="000053F3"/>
    <w:rsid w:val="00020676"/>
    <w:rsid w:val="000267A7"/>
    <w:rsid w:val="00037EBB"/>
    <w:rsid w:val="00040769"/>
    <w:rsid w:val="00043A14"/>
    <w:rsid w:val="00052F6B"/>
    <w:rsid w:val="000812AA"/>
    <w:rsid w:val="00083437"/>
    <w:rsid w:val="00087A68"/>
    <w:rsid w:val="000956B3"/>
    <w:rsid w:val="000A5DAD"/>
    <w:rsid w:val="000C3E62"/>
    <w:rsid w:val="000C5542"/>
    <w:rsid w:val="000E2B6C"/>
    <w:rsid w:val="000E35C3"/>
    <w:rsid w:val="000E7A3A"/>
    <w:rsid w:val="00102480"/>
    <w:rsid w:val="001045F8"/>
    <w:rsid w:val="00110591"/>
    <w:rsid w:val="001141EF"/>
    <w:rsid w:val="001377FD"/>
    <w:rsid w:val="00143756"/>
    <w:rsid w:val="00150897"/>
    <w:rsid w:val="00151DD3"/>
    <w:rsid w:val="001652E4"/>
    <w:rsid w:val="00180D2E"/>
    <w:rsid w:val="00181301"/>
    <w:rsid w:val="001A1401"/>
    <w:rsid w:val="001A2466"/>
    <w:rsid w:val="001B4F07"/>
    <w:rsid w:val="001B60B0"/>
    <w:rsid w:val="001B700D"/>
    <w:rsid w:val="001C5681"/>
    <w:rsid w:val="001C6C23"/>
    <w:rsid w:val="001C73A3"/>
    <w:rsid w:val="001D0E7D"/>
    <w:rsid w:val="001E0835"/>
    <w:rsid w:val="00216B54"/>
    <w:rsid w:val="00224480"/>
    <w:rsid w:val="00254C81"/>
    <w:rsid w:val="00257785"/>
    <w:rsid w:val="002578AC"/>
    <w:rsid w:val="00262576"/>
    <w:rsid w:val="00265A1D"/>
    <w:rsid w:val="00272F21"/>
    <w:rsid w:val="00283722"/>
    <w:rsid w:val="00284615"/>
    <w:rsid w:val="00294B71"/>
    <w:rsid w:val="00296025"/>
    <w:rsid w:val="002A6826"/>
    <w:rsid w:val="002B0D28"/>
    <w:rsid w:val="002C207D"/>
    <w:rsid w:val="002F3811"/>
    <w:rsid w:val="00305D07"/>
    <w:rsid w:val="00317DC0"/>
    <w:rsid w:val="00330476"/>
    <w:rsid w:val="00335454"/>
    <w:rsid w:val="003555E5"/>
    <w:rsid w:val="00357782"/>
    <w:rsid w:val="00367490"/>
    <w:rsid w:val="00383230"/>
    <w:rsid w:val="003855DC"/>
    <w:rsid w:val="003915B0"/>
    <w:rsid w:val="00392D44"/>
    <w:rsid w:val="00396D02"/>
    <w:rsid w:val="003B2283"/>
    <w:rsid w:val="003B5AD5"/>
    <w:rsid w:val="003B5E9C"/>
    <w:rsid w:val="003C4393"/>
    <w:rsid w:val="003C5576"/>
    <w:rsid w:val="003D281E"/>
    <w:rsid w:val="003D34B5"/>
    <w:rsid w:val="003E5645"/>
    <w:rsid w:val="003F1D43"/>
    <w:rsid w:val="003F6603"/>
    <w:rsid w:val="00400B98"/>
    <w:rsid w:val="00401DDD"/>
    <w:rsid w:val="004219D2"/>
    <w:rsid w:val="004240DF"/>
    <w:rsid w:val="004372F5"/>
    <w:rsid w:val="004422B3"/>
    <w:rsid w:val="00454AC9"/>
    <w:rsid w:val="00460A2B"/>
    <w:rsid w:val="004625AD"/>
    <w:rsid w:val="004642EE"/>
    <w:rsid w:val="00474FF7"/>
    <w:rsid w:val="00481EC7"/>
    <w:rsid w:val="0048242F"/>
    <w:rsid w:val="00490D48"/>
    <w:rsid w:val="004A3ED0"/>
    <w:rsid w:val="004C364A"/>
    <w:rsid w:val="004F14E1"/>
    <w:rsid w:val="005034EE"/>
    <w:rsid w:val="00520175"/>
    <w:rsid w:val="005216EA"/>
    <w:rsid w:val="00543CC7"/>
    <w:rsid w:val="00547C0E"/>
    <w:rsid w:val="0057228C"/>
    <w:rsid w:val="0058095E"/>
    <w:rsid w:val="00581B1F"/>
    <w:rsid w:val="005A15BB"/>
    <w:rsid w:val="005A1812"/>
    <w:rsid w:val="005B1656"/>
    <w:rsid w:val="005C7170"/>
    <w:rsid w:val="005F1651"/>
    <w:rsid w:val="006007CB"/>
    <w:rsid w:val="00661F4E"/>
    <w:rsid w:val="00664A2E"/>
    <w:rsid w:val="0066582D"/>
    <w:rsid w:val="00683039"/>
    <w:rsid w:val="00693610"/>
    <w:rsid w:val="006962B2"/>
    <w:rsid w:val="006A0FB7"/>
    <w:rsid w:val="006B7A3F"/>
    <w:rsid w:val="006C3E6C"/>
    <w:rsid w:val="006C790A"/>
    <w:rsid w:val="006C7C42"/>
    <w:rsid w:val="006D323F"/>
    <w:rsid w:val="0073516E"/>
    <w:rsid w:val="00736CDF"/>
    <w:rsid w:val="00746A8D"/>
    <w:rsid w:val="00750086"/>
    <w:rsid w:val="0075271A"/>
    <w:rsid w:val="00782E85"/>
    <w:rsid w:val="007965D7"/>
    <w:rsid w:val="007A7279"/>
    <w:rsid w:val="007A7E14"/>
    <w:rsid w:val="007B3D94"/>
    <w:rsid w:val="007B5F57"/>
    <w:rsid w:val="007C0A01"/>
    <w:rsid w:val="007C3A1A"/>
    <w:rsid w:val="007C53C4"/>
    <w:rsid w:val="007C64F8"/>
    <w:rsid w:val="007C70A5"/>
    <w:rsid w:val="007D5A70"/>
    <w:rsid w:val="007E2E81"/>
    <w:rsid w:val="007E4AC4"/>
    <w:rsid w:val="007F3009"/>
    <w:rsid w:val="008143DA"/>
    <w:rsid w:val="0083533E"/>
    <w:rsid w:val="008616C5"/>
    <w:rsid w:val="00874370"/>
    <w:rsid w:val="00885CBD"/>
    <w:rsid w:val="00895049"/>
    <w:rsid w:val="00895CA7"/>
    <w:rsid w:val="008D5A1E"/>
    <w:rsid w:val="008D7234"/>
    <w:rsid w:val="008E4D61"/>
    <w:rsid w:val="00914991"/>
    <w:rsid w:val="009433EC"/>
    <w:rsid w:val="00971C27"/>
    <w:rsid w:val="009A29C1"/>
    <w:rsid w:val="009C21DD"/>
    <w:rsid w:val="009D13B4"/>
    <w:rsid w:val="009D428A"/>
    <w:rsid w:val="009F3DCA"/>
    <w:rsid w:val="00A021C1"/>
    <w:rsid w:val="00A24F35"/>
    <w:rsid w:val="00A267A0"/>
    <w:rsid w:val="00A30372"/>
    <w:rsid w:val="00A30D34"/>
    <w:rsid w:val="00A36329"/>
    <w:rsid w:val="00A40F4D"/>
    <w:rsid w:val="00A751A3"/>
    <w:rsid w:val="00A93DD4"/>
    <w:rsid w:val="00A95854"/>
    <w:rsid w:val="00AA6D90"/>
    <w:rsid w:val="00AB61D6"/>
    <w:rsid w:val="00AC29CE"/>
    <w:rsid w:val="00AC58C5"/>
    <w:rsid w:val="00AD6F65"/>
    <w:rsid w:val="00AF5821"/>
    <w:rsid w:val="00AF763B"/>
    <w:rsid w:val="00B215E3"/>
    <w:rsid w:val="00B267D0"/>
    <w:rsid w:val="00B3630A"/>
    <w:rsid w:val="00B373A7"/>
    <w:rsid w:val="00B409E5"/>
    <w:rsid w:val="00B556ED"/>
    <w:rsid w:val="00B6359B"/>
    <w:rsid w:val="00B654DF"/>
    <w:rsid w:val="00B74457"/>
    <w:rsid w:val="00B75275"/>
    <w:rsid w:val="00B7680D"/>
    <w:rsid w:val="00B879C6"/>
    <w:rsid w:val="00BC4F04"/>
    <w:rsid w:val="00C0672D"/>
    <w:rsid w:val="00C17E78"/>
    <w:rsid w:val="00C20D7C"/>
    <w:rsid w:val="00C21F14"/>
    <w:rsid w:val="00C56753"/>
    <w:rsid w:val="00C72418"/>
    <w:rsid w:val="00C84383"/>
    <w:rsid w:val="00C925A1"/>
    <w:rsid w:val="00CE220E"/>
    <w:rsid w:val="00CF3C0B"/>
    <w:rsid w:val="00CF3C21"/>
    <w:rsid w:val="00CF5165"/>
    <w:rsid w:val="00CF7035"/>
    <w:rsid w:val="00D004ED"/>
    <w:rsid w:val="00D074FB"/>
    <w:rsid w:val="00D33014"/>
    <w:rsid w:val="00D34F57"/>
    <w:rsid w:val="00D41A96"/>
    <w:rsid w:val="00D470A4"/>
    <w:rsid w:val="00D540FE"/>
    <w:rsid w:val="00D80C78"/>
    <w:rsid w:val="00DA6736"/>
    <w:rsid w:val="00DC6168"/>
    <w:rsid w:val="00DC7CBF"/>
    <w:rsid w:val="00DE032F"/>
    <w:rsid w:val="00DF19F9"/>
    <w:rsid w:val="00DF517A"/>
    <w:rsid w:val="00E03799"/>
    <w:rsid w:val="00E04371"/>
    <w:rsid w:val="00E1314A"/>
    <w:rsid w:val="00E14E57"/>
    <w:rsid w:val="00E44313"/>
    <w:rsid w:val="00E73A03"/>
    <w:rsid w:val="00E75208"/>
    <w:rsid w:val="00E77B65"/>
    <w:rsid w:val="00E863C5"/>
    <w:rsid w:val="00E86CF7"/>
    <w:rsid w:val="00E900DE"/>
    <w:rsid w:val="00E9210E"/>
    <w:rsid w:val="00E97862"/>
    <w:rsid w:val="00EB425E"/>
    <w:rsid w:val="00EE078B"/>
    <w:rsid w:val="00EE09B8"/>
    <w:rsid w:val="00F24521"/>
    <w:rsid w:val="00F300B0"/>
    <w:rsid w:val="00F337C3"/>
    <w:rsid w:val="00F47AC7"/>
    <w:rsid w:val="00F65C6D"/>
    <w:rsid w:val="00F72A29"/>
    <w:rsid w:val="00F72BE3"/>
    <w:rsid w:val="00F804DD"/>
    <w:rsid w:val="00F845DA"/>
    <w:rsid w:val="00F93FA8"/>
    <w:rsid w:val="00FA49BD"/>
    <w:rsid w:val="00FC057B"/>
    <w:rsid w:val="00FC2E2E"/>
    <w:rsid w:val="00FD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D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4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62B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ABD"/>
    <w:rPr>
      <w:rFonts w:ascii="Times New Roman" w:hAnsi="Times New Roman"/>
      <w:sz w:val="24"/>
      <w:szCs w:val="22"/>
      <w:lang w:eastAsia="en-US"/>
    </w:rPr>
  </w:style>
  <w:style w:type="character" w:customStyle="1" w:styleId="a4">
    <w:name w:val="Комментарий пользователя Знак"/>
    <w:basedOn w:val="a0"/>
    <w:link w:val="a5"/>
    <w:locked/>
    <w:rsid w:val="00FD1ABD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a5">
    <w:name w:val="Комментарий пользователя"/>
    <w:basedOn w:val="a"/>
    <w:next w:val="a"/>
    <w:link w:val="a4"/>
    <w:rsid w:val="00FD1ABD"/>
    <w:pPr>
      <w:autoSpaceDE w:val="0"/>
      <w:autoSpaceDN w:val="0"/>
      <w:adjustRightInd w:val="0"/>
      <w:ind w:left="170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AB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21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A267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Колонтитул_"/>
    <w:basedOn w:val="a0"/>
    <w:rsid w:val="00A26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05pt">
    <w:name w:val="Колонтитул + Calibri;10;5 pt"/>
    <w:basedOn w:val="aa"/>
    <w:rsid w:val="00A267A0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b">
    <w:name w:val="Колонтитул"/>
    <w:basedOn w:val="aa"/>
    <w:rsid w:val="00A267A0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A267A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Exact">
    <w:name w:val="Основной текст (9) Exact"/>
    <w:basedOn w:val="a0"/>
    <w:rsid w:val="00A267A0"/>
    <w:rPr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3Exact">
    <w:name w:val="Основной текст (13) Exact"/>
    <w:basedOn w:val="a0"/>
    <w:rsid w:val="00A267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A267A0"/>
    <w:rPr>
      <w:sz w:val="20"/>
      <w:szCs w:val="2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A267A0"/>
    <w:rPr>
      <w:sz w:val="20"/>
      <w:szCs w:val="20"/>
      <w:shd w:val="clear" w:color="auto" w:fill="FFFFFF"/>
    </w:rPr>
  </w:style>
  <w:style w:type="character" w:customStyle="1" w:styleId="CourierNew10pt">
    <w:name w:val="Основной текст + Courier New;10 pt"/>
    <w:basedOn w:val="a9"/>
    <w:rsid w:val="00A267A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c">
    <w:name w:val="Оглавление_"/>
    <w:basedOn w:val="a0"/>
    <w:link w:val="ad"/>
    <w:rsid w:val="00A267A0"/>
    <w:rPr>
      <w:sz w:val="20"/>
      <w:szCs w:val="20"/>
      <w:shd w:val="clear" w:color="auto" w:fill="FFFFFF"/>
    </w:rPr>
  </w:style>
  <w:style w:type="character" w:customStyle="1" w:styleId="Calibri4pt">
    <w:name w:val="Основной текст + Calibri;4 pt;Курсив"/>
    <w:basedOn w:val="a9"/>
    <w:rsid w:val="00A267A0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19pt">
    <w:name w:val="Основной текст + 19 pt;Полужирный;Курсив"/>
    <w:basedOn w:val="a9"/>
    <w:rsid w:val="00A267A0"/>
    <w:rPr>
      <w:b/>
      <w:bCs/>
      <w:i/>
      <w:iCs/>
      <w:color w:val="000000"/>
      <w:spacing w:val="0"/>
      <w:w w:val="100"/>
      <w:position w:val="0"/>
      <w:sz w:val="38"/>
      <w:szCs w:val="38"/>
      <w:lang w:val="ru-RU"/>
    </w:rPr>
  </w:style>
  <w:style w:type="character" w:customStyle="1" w:styleId="Calibri105pt0">
    <w:name w:val="Основной текст + Calibri;10;5 pt"/>
    <w:basedOn w:val="a9"/>
    <w:rsid w:val="00A267A0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3">
    <w:name w:val="Основной текст (13)_"/>
    <w:basedOn w:val="a0"/>
    <w:link w:val="130"/>
    <w:rsid w:val="00A267A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A267A0"/>
    <w:pPr>
      <w:widowControl w:val="0"/>
      <w:shd w:val="clear" w:color="auto" w:fill="FFFFFF"/>
      <w:spacing w:before="240" w:line="346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A267A0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A267A0"/>
    <w:pPr>
      <w:widowControl w:val="0"/>
      <w:shd w:val="clear" w:color="auto" w:fill="FFFFFF"/>
      <w:spacing w:after="180" w:line="226" w:lineRule="exact"/>
      <w:ind w:hanging="1440"/>
    </w:pPr>
    <w:rPr>
      <w:sz w:val="20"/>
      <w:szCs w:val="20"/>
    </w:rPr>
  </w:style>
  <w:style w:type="paragraph" w:customStyle="1" w:styleId="130">
    <w:name w:val="Основной текст (13)"/>
    <w:basedOn w:val="a"/>
    <w:link w:val="13"/>
    <w:rsid w:val="00A267A0"/>
    <w:pPr>
      <w:widowControl w:val="0"/>
      <w:shd w:val="clear" w:color="auto" w:fill="FFFFFF"/>
      <w:spacing w:after="60" w:line="0" w:lineRule="atLeast"/>
      <w:jc w:val="center"/>
    </w:pPr>
    <w:rPr>
      <w:rFonts w:cs="Calibri"/>
      <w:sz w:val="21"/>
      <w:szCs w:val="21"/>
    </w:rPr>
  </w:style>
  <w:style w:type="paragraph" w:customStyle="1" w:styleId="30">
    <w:name w:val="Подпись к таблице (3)"/>
    <w:basedOn w:val="a"/>
    <w:link w:val="3"/>
    <w:rsid w:val="00A267A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d">
    <w:name w:val="Оглавление"/>
    <w:basedOn w:val="a"/>
    <w:link w:val="ac"/>
    <w:rsid w:val="00A267A0"/>
    <w:pPr>
      <w:widowControl w:val="0"/>
      <w:shd w:val="clear" w:color="auto" w:fill="FFFFFF"/>
      <w:spacing w:line="226" w:lineRule="exact"/>
    </w:pPr>
    <w:rPr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043A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43A14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83230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6D323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6D323F"/>
    <w:rPr>
      <w:rFonts w:ascii="Tahoma" w:eastAsia="Calibri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6D32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D323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3">
    <w:name w:val="Revision"/>
    <w:hidden/>
    <w:uiPriority w:val="99"/>
    <w:semiHidden/>
    <w:rsid w:val="00294B71"/>
    <w:rPr>
      <w:sz w:val="22"/>
      <w:szCs w:val="22"/>
      <w:lang w:eastAsia="en-US"/>
    </w:rPr>
  </w:style>
  <w:style w:type="paragraph" w:customStyle="1" w:styleId="ConsPlusNormal">
    <w:name w:val="ConsPlusNormal"/>
    <w:rsid w:val="0089504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4">
    <w:name w:val="Hyperlink"/>
    <w:basedOn w:val="a0"/>
    <w:uiPriority w:val="99"/>
    <w:semiHidden/>
    <w:unhideWhenUsed/>
    <w:rsid w:val="00D33014"/>
    <w:rPr>
      <w:color w:val="0000FF"/>
      <w:u w:val="single"/>
    </w:rPr>
  </w:style>
  <w:style w:type="character" w:customStyle="1" w:styleId="extendedtext-short">
    <w:name w:val="extendedtext-short"/>
    <w:basedOn w:val="a0"/>
    <w:rsid w:val="00D33014"/>
  </w:style>
  <w:style w:type="character" w:customStyle="1" w:styleId="20">
    <w:name w:val="Заголовок 2 Знак"/>
    <w:basedOn w:val="a0"/>
    <w:link w:val="2"/>
    <w:uiPriority w:val="9"/>
    <w:rsid w:val="006962B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f5">
    <w:name w:val="Гипертекстовая ссылка"/>
    <w:basedOn w:val="a0"/>
    <w:uiPriority w:val="99"/>
    <w:rsid w:val="000C5542"/>
    <w:rPr>
      <w:rFonts w:ascii="Times New Roman" w:hAnsi="Times New Roman" w:cs="Times New Roman" w:hint="default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5B165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5B16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330476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3C4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9">
    <w:name w:val="Комментарий"/>
    <w:basedOn w:val="a"/>
    <w:next w:val="a"/>
    <w:uiPriority w:val="99"/>
    <w:rsid w:val="003C439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sid w:val="003C4393"/>
    <w:rPr>
      <w:i/>
      <w:iCs/>
    </w:rPr>
  </w:style>
  <w:style w:type="paragraph" w:customStyle="1" w:styleId="afb">
    <w:name w:val="Информация об изменениях"/>
    <w:basedOn w:val="a"/>
    <w:next w:val="a"/>
    <w:uiPriority w:val="99"/>
    <w:rsid w:val="003C439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rsid w:val="003C439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D34F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8108440/0" TargetMode="External"/><Relationship Id="rId18" Type="http://schemas.openxmlformats.org/officeDocument/2006/relationships/hyperlink" Target="http://internet.garant.ru/document/redirect/18297060/3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010300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36354/0" TargetMode="External"/><Relationship Id="rId17" Type="http://schemas.openxmlformats.org/officeDocument/2006/relationships/hyperlink" Target="http://internet.garant.ru/document/redirect/1010300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48567/4" TargetMode="External"/><Relationship Id="rId20" Type="http://schemas.openxmlformats.org/officeDocument/2006/relationships/hyperlink" Target="http://internet.garant.ru/document/redirect/1010300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6354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8108440/0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eMylnikova.VRN\&#1052;&#1086;&#1080;%20&#1076;&#1086;&#1082;&#1091;&#1084;&#1077;&#1085;&#1090;&#1099;\&#1050;&#1054;&#1053;&#1050;&#1059;&#1056;&#1057;&#1067;\&#1056;&#1045;&#1047;&#1045;&#1056;&#1042;%20&#1050;&#1040;&#1044;&#1056;&#1054;&#1042;%202022\&#1055;&#1086;&#1089;&#1090;&#1072;&#1085;&#1086;&#1074;&#1083;&#1077;&#1085;&#1080;&#1077;%20&#1055;&#1088;&#1072;&#1074;&#1080;&#1090;&#1077;&#1083;&#1100;&#1089;&#1090;&#1074;&#1072;%20&#1042;&#1086;&#1088;&#1086;&#1085;&#1077;&#1078;&#1089;&#1082;&#1086;&#1081;%20&#1086;&#1073;&#1083;&#1072;&#1089;&#1090;&#1080;%20&#1086;&#1090;%201%20&#1086;&#1082;&#1090;&#1103;&#1073;&#1088;&#1103;%202012%20&#1075;%20N%20873%20&#1054;%20&#1082;&#1086;&#1085;&#1082;.rtf" TargetMode="External"/><Relationship Id="rId19" Type="http://schemas.openxmlformats.org/officeDocument/2006/relationships/hyperlink" Target="http://internet.garant.ru/document/redirect/18297060/300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eMylnikova.VRN\&#1052;&#1086;&#1080;%20&#1076;&#1086;&#1082;&#1091;&#1084;&#1077;&#1085;&#1090;&#1099;\&#1050;&#1054;&#1053;&#1050;&#1059;&#1056;&#1057;&#1067;\&#1056;&#1045;&#1047;&#1045;&#1056;&#1042;%20&#1050;&#1040;&#1044;&#1056;&#1054;&#1042;%202022\&#1055;&#1086;&#1089;&#1090;&#1072;&#1085;&#1086;&#1074;&#1083;&#1077;&#1085;&#1080;&#1077;%20&#1055;&#1088;&#1072;&#1074;&#1080;&#1090;&#1077;&#1083;&#1100;&#1089;&#1090;&#1074;&#1072;%20&#1042;&#1086;&#1088;&#1086;&#1085;&#1077;&#1078;&#1089;&#1082;&#1086;&#1081;%20&#1086;&#1073;&#1083;&#1072;&#1089;&#1090;&#1080;%20&#1086;&#1090;%201%20&#1086;&#1082;&#1090;&#1103;&#1073;&#1088;&#1103;%202012%20&#1075;%20N%20873%20&#1054;%20&#1082;&#1086;&#1085;&#1082;.rtf" TargetMode="External"/><Relationship Id="rId14" Type="http://schemas.openxmlformats.org/officeDocument/2006/relationships/hyperlink" Target="http://internet.garant.ru/document/redirect/12136354/0" TargetMode="External"/><Relationship Id="rId22" Type="http://schemas.openxmlformats.org/officeDocument/2006/relationships/hyperlink" Target="http://internet.garant.ru/document/redirect/18297060/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8C6E-A103-4F92-9B28-26273E50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34</Pages>
  <Words>9970</Words>
  <Characters>56834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66671</CharactersWithSpaces>
  <SharedDoc>false</SharedDoc>
  <HLinks>
    <vt:vector size="36" baseType="variant">
      <vt:variant>
        <vt:i4>4916232</vt:i4>
      </vt:variant>
      <vt:variant>
        <vt:i4>15</vt:i4>
      </vt:variant>
      <vt:variant>
        <vt:i4>0</vt:i4>
      </vt:variant>
      <vt:variant>
        <vt:i4>5</vt:i4>
      </vt:variant>
      <vt:variant>
        <vt:lpwstr>D:\eMylnikova.VRN\Мои документы\КОНКУРСЫ\РЕЗЕРВ КАДРОВ 2022\Постановление Правительства Воронежской области от 1 октября 2012 г N 873 О конк.rtf</vt:lpwstr>
      </vt:variant>
      <vt:variant>
        <vt:lpwstr>sub_1020</vt:lpwstr>
      </vt:variant>
      <vt:variant>
        <vt:i4>4916235</vt:i4>
      </vt:variant>
      <vt:variant>
        <vt:i4>12</vt:i4>
      </vt:variant>
      <vt:variant>
        <vt:i4>0</vt:i4>
      </vt:variant>
      <vt:variant>
        <vt:i4>5</vt:i4>
      </vt:variant>
      <vt:variant>
        <vt:lpwstr>D:\eMylnikova.VRN\Мои документы\КОНКУРСЫ\РЕЗЕРВ КАДРОВ 2022\Постановление Правительства Воронежской области от 1 октября 2012 г N 873 О конк.rtf</vt:lpwstr>
      </vt:variant>
      <vt:variant>
        <vt:lpwstr>sub_1010</vt:lpwstr>
      </vt:variant>
      <vt:variant>
        <vt:i4>3735589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http://internet.garant.ru/document/redirect/46411952/0</vt:lpwstr>
      </vt:variant>
      <vt:variant>
        <vt:lpwstr/>
      </vt:variant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http://internet.garant.ru/document/redirect/46411952/1000</vt:lpwstr>
      </vt:variant>
      <vt:variant>
        <vt:lpwstr/>
      </vt:variant>
      <vt:variant>
        <vt:i4>393288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P385</vt:lpwstr>
      </vt:variant>
      <vt:variant>
        <vt:i4>393288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emylnikova</cp:lastModifiedBy>
  <cp:revision>67</cp:revision>
  <cp:lastPrinted>2022-06-23T12:31:00Z</cp:lastPrinted>
  <dcterms:created xsi:type="dcterms:W3CDTF">2019-08-29T14:08:00Z</dcterms:created>
  <dcterms:modified xsi:type="dcterms:W3CDTF">2024-10-07T08:11:00Z</dcterms:modified>
</cp:coreProperties>
</file>