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E4" w:rsidRPr="009D7756" w:rsidRDefault="005D56E4" w:rsidP="009D7756">
      <w:pPr>
        <w:jc w:val="center"/>
        <w:rPr>
          <w:b/>
          <w:sz w:val="28"/>
          <w:szCs w:val="28"/>
          <w:lang w:val="en-US"/>
        </w:rPr>
      </w:pPr>
      <w:r w:rsidRPr="009D7756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14375" cy="1007152"/>
            <wp:effectExtent l="19050" t="0" r="9525" b="0"/>
            <wp:docPr id="1" name="Рисунок 2" descr="C:\Documents and Settings\boguch.adm\Мои документы\Мои рисунки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boguch.adm\Мои документы\Мои рисунки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07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6E4" w:rsidRPr="009D7756" w:rsidRDefault="005D56E4" w:rsidP="009D7756">
      <w:pPr>
        <w:jc w:val="center"/>
        <w:rPr>
          <w:b/>
          <w:sz w:val="28"/>
          <w:szCs w:val="28"/>
        </w:rPr>
      </w:pPr>
      <w:r w:rsidRPr="009D7756">
        <w:rPr>
          <w:b/>
          <w:sz w:val="28"/>
          <w:szCs w:val="28"/>
        </w:rPr>
        <w:t>СОВЕТ НАРОДНЫХ ДЕПУТАТОВ</w:t>
      </w:r>
    </w:p>
    <w:p w:rsidR="005D56E4" w:rsidRPr="009D7756" w:rsidRDefault="005D56E4" w:rsidP="009D7756">
      <w:pPr>
        <w:jc w:val="center"/>
        <w:rPr>
          <w:b/>
          <w:sz w:val="28"/>
          <w:szCs w:val="28"/>
        </w:rPr>
      </w:pPr>
      <w:r w:rsidRPr="009D7756">
        <w:rPr>
          <w:b/>
          <w:sz w:val="28"/>
          <w:szCs w:val="28"/>
        </w:rPr>
        <w:t>БОГУЧАРСКОГО МУНИЦИПАЛЬНОГО РАЙОНА</w:t>
      </w:r>
    </w:p>
    <w:p w:rsidR="005D56E4" w:rsidRPr="009D7756" w:rsidRDefault="005D56E4" w:rsidP="009D7756">
      <w:pPr>
        <w:jc w:val="center"/>
        <w:rPr>
          <w:b/>
          <w:sz w:val="28"/>
          <w:szCs w:val="28"/>
        </w:rPr>
      </w:pPr>
      <w:r w:rsidRPr="009D7756">
        <w:rPr>
          <w:b/>
          <w:sz w:val="28"/>
          <w:szCs w:val="28"/>
        </w:rPr>
        <w:t>ВОРОНЕЖСКОЙ ОБЛАСТИ</w:t>
      </w:r>
    </w:p>
    <w:p w:rsidR="009D7756" w:rsidRPr="009D7756" w:rsidRDefault="00850B6F" w:rsidP="00850B6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50B6F" w:rsidRDefault="00850B6F" w:rsidP="009D7756">
      <w:pPr>
        <w:jc w:val="both"/>
        <w:rPr>
          <w:sz w:val="28"/>
          <w:szCs w:val="28"/>
        </w:rPr>
      </w:pPr>
    </w:p>
    <w:p w:rsidR="005D56E4" w:rsidRPr="004C6ADF" w:rsidRDefault="005D56E4" w:rsidP="009D7756">
      <w:pPr>
        <w:jc w:val="both"/>
        <w:rPr>
          <w:b/>
          <w:sz w:val="28"/>
          <w:szCs w:val="28"/>
        </w:rPr>
      </w:pPr>
      <w:r w:rsidRPr="004C6ADF">
        <w:rPr>
          <w:b/>
          <w:sz w:val="28"/>
          <w:szCs w:val="28"/>
        </w:rPr>
        <w:t xml:space="preserve">от </w:t>
      </w:r>
      <w:r w:rsidR="00EF20AD">
        <w:rPr>
          <w:b/>
          <w:sz w:val="28"/>
          <w:szCs w:val="28"/>
        </w:rPr>
        <w:t xml:space="preserve">«20» декабря </w:t>
      </w:r>
      <w:r w:rsidRPr="004C6ADF">
        <w:rPr>
          <w:b/>
          <w:sz w:val="28"/>
          <w:szCs w:val="28"/>
        </w:rPr>
        <w:t>20</w:t>
      </w:r>
      <w:r w:rsidR="00C55698" w:rsidRPr="004C6ADF">
        <w:rPr>
          <w:b/>
          <w:sz w:val="28"/>
          <w:szCs w:val="28"/>
        </w:rPr>
        <w:t>2</w:t>
      </w:r>
      <w:r w:rsidR="00BC0FBF">
        <w:rPr>
          <w:b/>
          <w:sz w:val="28"/>
          <w:szCs w:val="28"/>
        </w:rPr>
        <w:t>4</w:t>
      </w:r>
      <w:r w:rsidRPr="004C6ADF">
        <w:rPr>
          <w:b/>
          <w:sz w:val="28"/>
          <w:szCs w:val="28"/>
        </w:rPr>
        <w:t xml:space="preserve"> г</w:t>
      </w:r>
      <w:r w:rsidR="00A87573" w:rsidRPr="004C6ADF">
        <w:rPr>
          <w:b/>
          <w:sz w:val="28"/>
          <w:szCs w:val="28"/>
        </w:rPr>
        <w:t>ода</w:t>
      </w:r>
      <w:r w:rsidRPr="004C6ADF">
        <w:rPr>
          <w:b/>
          <w:sz w:val="28"/>
          <w:szCs w:val="28"/>
        </w:rPr>
        <w:t xml:space="preserve"> № </w:t>
      </w:r>
      <w:r w:rsidR="00404BA9">
        <w:rPr>
          <w:b/>
          <w:sz w:val="28"/>
          <w:szCs w:val="28"/>
        </w:rPr>
        <w:t>185</w:t>
      </w:r>
    </w:p>
    <w:p w:rsidR="005D56E4" w:rsidRPr="004C6ADF" w:rsidRDefault="00771FC4" w:rsidP="009D7756">
      <w:pPr>
        <w:jc w:val="both"/>
        <w:rPr>
          <w:b/>
        </w:rPr>
      </w:pPr>
      <w:r w:rsidRPr="004C6ADF">
        <w:rPr>
          <w:b/>
        </w:rPr>
        <w:t xml:space="preserve">                     </w:t>
      </w:r>
      <w:r w:rsidR="005D56E4" w:rsidRPr="004C6ADF">
        <w:rPr>
          <w:b/>
        </w:rPr>
        <w:t>г. Богучар</w:t>
      </w:r>
      <w:r w:rsidRPr="004C6ADF">
        <w:rPr>
          <w:b/>
        </w:rPr>
        <w:t xml:space="preserve"> </w:t>
      </w:r>
    </w:p>
    <w:p w:rsidR="005D56E4" w:rsidRPr="009D7756" w:rsidRDefault="005D56E4" w:rsidP="009D7756">
      <w:pPr>
        <w:jc w:val="both"/>
        <w:rPr>
          <w:sz w:val="28"/>
          <w:szCs w:val="28"/>
        </w:rPr>
      </w:pPr>
    </w:p>
    <w:p w:rsidR="005D56E4" w:rsidRPr="00BC0FBF" w:rsidRDefault="00BC0FBF" w:rsidP="00BC0FBF">
      <w:pPr>
        <w:ind w:right="5102"/>
        <w:contextualSpacing/>
        <w:jc w:val="both"/>
        <w:rPr>
          <w:b/>
          <w:sz w:val="28"/>
          <w:szCs w:val="28"/>
        </w:rPr>
      </w:pPr>
      <w:r w:rsidRPr="00BC0FBF">
        <w:rPr>
          <w:b/>
          <w:sz w:val="28"/>
          <w:szCs w:val="28"/>
        </w:rPr>
        <w:t xml:space="preserve">О  </w:t>
      </w:r>
      <w:r w:rsidR="00E1724C">
        <w:rPr>
          <w:b/>
          <w:sz w:val="28"/>
          <w:szCs w:val="28"/>
        </w:rPr>
        <w:t xml:space="preserve">признании </w:t>
      </w:r>
      <w:proofErr w:type="gramStart"/>
      <w:r w:rsidR="00E1724C">
        <w:rPr>
          <w:b/>
          <w:sz w:val="28"/>
          <w:szCs w:val="28"/>
        </w:rPr>
        <w:t>утратившими</w:t>
      </w:r>
      <w:proofErr w:type="gramEnd"/>
      <w:r w:rsidR="00E1724C">
        <w:rPr>
          <w:b/>
          <w:sz w:val="28"/>
          <w:szCs w:val="28"/>
        </w:rPr>
        <w:t xml:space="preserve"> силу отдельных решений Совета народных депутатов Богучарского муниципального района Воронежской области</w:t>
      </w:r>
    </w:p>
    <w:p w:rsidR="00BC0FBF" w:rsidRDefault="00BC0FBF" w:rsidP="009D7756">
      <w:pPr>
        <w:ind w:firstLine="709"/>
        <w:contextualSpacing/>
        <w:jc w:val="both"/>
        <w:rPr>
          <w:sz w:val="28"/>
          <w:szCs w:val="28"/>
        </w:rPr>
      </w:pPr>
    </w:p>
    <w:p w:rsidR="00BC0FBF" w:rsidRDefault="00BC0FBF" w:rsidP="009D7756">
      <w:pPr>
        <w:ind w:firstLine="709"/>
        <w:contextualSpacing/>
        <w:jc w:val="both"/>
        <w:rPr>
          <w:sz w:val="28"/>
          <w:szCs w:val="28"/>
        </w:rPr>
      </w:pPr>
    </w:p>
    <w:p w:rsidR="00480CFC" w:rsidRDefault="00480CFC" w:rsidP="00E73097">
      <w:pPr>
        <w:pStyle w:val="1"/>
        <w:spacing w:line="360" w:lineRule="auto"/>
        <w:ind w:firstLine="709"/>
        <w:jc w:val="both"/>
        <w:rPr>
          <w:rFonts w:cs="Arial"/>
          <w:b w:val="0"/>
          <w:sz w:val="28"/>
          <w:szCs w:val="28"/>
        </w:rPr>
      </w:pPr>
      <w:r w:rsidRPr="00E1724C">
        <w:rPr>
          <w:b w:val="0"/>
          <w:sz w:val="28"/>
          <w:szCs w:val="28"/>
        </w:rPr>
        <w:t>В соответствии с Федеральными законами от 06.10.2003 № 131–ФЗ «Об общих принципах организации местного самоуправления в Российской Федерации», от 25.12.2008 № 273-ФЗ «О противодействии коррупции»</w:t>
      </w:r>
      <w:r w:rsidR="00E50467" w:rsidRPr="00E1724C">
        <w:rPr>
          <w:b w:val="0"/>
          <w:color w:val="000000"/>
          <w:sz w:val="28"/>
          <w:szCs w:val="28"/>
        </w:rPr>
        <w:t>,</w:t>
      </w:r>
      <w:r w:rsidR="00E50467" w:rsidRPr="00E1724C">
        <w:rPr>
          <w:b w:val="0"/>
          <w:sz w:val="28"/>
          <w:szCs w:val="28"/>
        </w:rPr>
        <w:t xml:space="preserve"> </w:t>
      </w:r>
      <w:r w:rsidR="00E1724C" w:rsidRPr="00E1724C">
        <w:rPr>
          <w:b w:val="0"/>
          <w:sz w:val="28"/>
          <w:szCs w:val="28"/>
        </w:rPr>
        <w:t>от 02.03.2007 N 25-ФЗ "О муниципальной службе в Российской Федерации", законом Воронежской области от 28.12.2007 №175-ОЗ «</w:t>
      </w:r>
      <w:r w:rsidR="00E1724C" w:rsidRPr="00E1724C">
        <w:rPr>
          <w:rStyle w:val="organictextcontentspan"/>
          <w:b w:val="0"/>
          <w:bCs w:val="0"/>
          <w:sz w:val="28"/>
          <w:szCs w:val="28"/>
        </w:rPr>
        <w:t>О</w:t>
      </w:r>
      <w:r w:rsidR="00E1724C" w:rsidRPr="00E1724C">
        <w:rPr>
          <w:rStyle w:val="organictextcontentspan"/>
          <w:b w:val="0"/>
          <w:sz w:val="28"/>
          <w:szCs w:val="28"/>
        </w:rPr>
        <w:t xml:space="preserve"> </w:t>
      </w:r>
      <w:r w:rsidR="00E1724C" w:rsidRPr="00E1724C">
        <w:rPr>
          <w:rStyle w:val="organictextcontentspan"/>
          <w:b w:val="0"/>
          <w:bCs w:val="0"/>
          <w:sz w:val="28"/>
          <w:szCs w:val="28"/>
        </w:rPr>
        <w:t>муниципальной</w:t>
      </w:r>
      <w:r w:rsidR="00E1724C" w:rsidRPr="00E1724C">
        <w:rPr>
          <w:rStyle w:val="organictextcontentspan"/>
          <w:b w:val="0"/>
          <w:sz w:val="28"/>
          <w:szCs w:val="28"/>
        </w:rPr>
        <w:t xml:space="preserve"> </w:t>
      </w:r>
      <w:r w:rsidR="00E1724C" w:rsidRPr="00E1724C">
        <w:rPr>
          <w:rStyle w:val="organictextcontentspan"/>
          <w:b w:val="0"/>
          <w:bCs w:val="0"/>
          <w:sz w:val="28"/>
          <w:szCs w:val="28"/>
        </w:rPr>
        <w:t>службе</w:t>
      </w:r>
      <w:r w:rsidR="00E1724C" w:rsidRPr="00E1724C">
        <w:rPr>
          <w:rStyle w:val="organictextcontentspan"/>
          <w:b w:val="0"/>
          <w:sz w:val="28"/>
          <w:szCs w:val="28"/>
        </w:rPr>
        <w:t xml:space="preserve"> </w:t>
      </w:r>
      <w:r w:rsidR="00E1724C" w:rsidRPr="00E1724C">
        <w:rPr>
          <w:rStyle w:val="organictextcontentspan"/>
          <w:b w:val="0"/>
          <w:bCs w:val="0"/>
          <w:sz w:val="28"/>
          <w:szCs w:val="28"/>
        </w:rPr>
        <w:t>в</w:t>
      </w:r>
      <w:r w:rsidR="00E1724C" w:rsidRPr="00E1724C">
        <w:rPr>
          <w:rStyle w:val="organictextcontentspan"/>
          <w:b w:val="0"/>
          <w:sz w:val="28"/>
          <w:szCs w:val="28"/>
        </w:rPr>
        <w:t xml:space="preserve"> </w:t>
      </w:r>
      <w:r w:rsidR="00E1724C" w:rsidRPr="00E1724C">
        <w:rPr>
          <w:rStyle w:val="organictextcontentspan"/>
          <w:b w:val="0"/>
          <w:bCs w:val="0"/>
          <w:sz w:val="28"/>
          <w:szCs w:val="28"/>
        </w:rPr>
        <w:t>Воронежской</w:t>
      </w:r>
      <w:r w:rsidR="00E1724C" w:rsidRPr="00E1724C">
        <w:rPr>
          <w:rStyle w:val="organictextcontentspan"/>
          <w:b w:val="0"/>
          <w:sz w:val="28"/>
          <w:szCs w:val="28"/>
        </w:rPr>
        <w:t xml:space="preserve"> </w:t>
      </w:r>
      <w:r w:rsidR="00E1724C" w:rsidRPr="00E1724C">
        <w:rPr>
          <w:rStyle w:val="organictextcontentspan"/>
          <w:b w:val="0"/>
          <w:bCs w:val="0"/>
          <w:sz w:val="28"/>
          <w:szCs w:val="28"/>
        </w:rPr>
        <w:t>области</w:t>
      </w:r>
      <w:r w:rsidR="00E1724C" w:rsidRPr="00E1724C">
        <w:rPr>
          <w:rStyle w:val="organictextcontentspan"/>
          <w:b w:val="0"/>
          <w:sz w:val="28"/>
          <w:szCs w:val="28"/>
        </w:rPr>
        <w:t>»</w:t>
      </w:r>
      <w:r w:rsidR="00E1724C">
        <w:rPr>
          <w:rStyle w:val="organictextcontentspan"/>
          <w:b w:val="0"/>
          <w:sz w:val="28"/>
          <w:szCs w:val="28"/>
        </w:rPr>
        <w:t xml:space="preserve">, </w:t>
      </w:r>
      <w:r w:rsidRPr="00E1724C">
        <w:rPr>
          <w:b w:val="0"/>
          <w:sz w:val="28"/>
          <w:szCs w:val="28"/>
        </w:rPr>
        <w:t>У</w:t>
      </w:r>
      <w:r w:rsidR="00E50467" w:rsidRPr="00E1724C">
        <w:rPr>
          <w:b w:val="0"/>
          <w:sz w:val="28"/>
          <w:szCs w:val="28"/>
        </w:rPr>
        <w:t xml:space="preserve">ставом Богучарского муниципального района, </w:t>
      </w:r>
      <w:r w:rsidR="00850B6F" w:rsidRPr="00E1724C">
        <w:rPr>
          <w:rFonts w:cs="Arial"/>
          <w:b w:val="0"/>
          <w:sz w:val="28"/>
          <w:szCs w:val="28"/>
        </w:rPr>
        <w:t>Совет народных депутатов Богучарского муниципального района</w:t>
      </w:r>
      <w:r w:rsidR="00850B6F" w:rsidRPr="00850B6F">
        <w:rPr>
          <w:rFonts w:cs="Arial"/>
          <w:sz w:val="28"/>
          <w:szCs w:val="28"/>
        </w:rPr>
        <w:t xml:space="preserve"> </w:t>
      </w:r>
      <w:proofErr w:type="spellStart"/>
      <w:proofErr w:type="gramStart"/>
      <w:r w:rsidR="00850B6F" w:rsidRPr="00850B6F">
        <w:rPr>
          <w:rFonts w:cs="Arial"/>
          <w:sz w:val="28"/>
          <w:szCs w:val="28"/>
        </w:rPr>
        <w:t>р</w:t>
      </w:r>
      <w:proofErr w:type="spellEnd"/>
      <w:proofErr w:type="gramEnd"/>
      <w:r w:rsidR="00850B6F" w:rsidRPr="00850B6F">
        <w:rPr>
          <w:rFonts w:cs="Arial"/>
          <w:sz w:val="28"/>
          <w:szCs w:val="28"/>
        </w:rPr>
        <w:t xml:space="preserve"> е </w:t>
      </w:r>
      <w:proofErr w:type="spellStart"/>
      <w:r w:rsidR="00850B6F" w:rsidRPr="00850B6F">
        <w:rPr>
          <w:rFonts w:cs="Arial"/>
          <w:sz w:val="28"/>
          <w:szCs w:val="28"/>
        </w:rPr>
        <w:t>ш</w:t>
      </w:r>
      <w:proofErr w:type="spellEnd"/>
      <w:r w:rsidR="00850B6F" w:rsidRPr="00850B6F">
        <w:rPr>
          <w:rFonts w:cs="Arial"/>
          <w:sz w:val="28"/>
          <w:szCs w:val="28"/>
        </w:rPr>
        <w:t xml:space="preserve"> и л:</w:t>
      </w:r>
    </w:p>
    <w:p w:rsidR="001C4209" w:rsidRDefault="003F57F2" w:rsidP="00E73097">
      <w:pPr>
        <w:spacing w:line="360" w:lineRule="auto"/>
        <w:ind w:firstLine="708"/>
        <w:jc w:val="both"/>
        <w:rPr>
          <w:sz w:val="28"/>
          <w:szCs w:val="28"/>
        </w:rPr>
      </w:pPr>
      <w:r w:rsidRPr="003F57F2">
        <w:rPr>
          <w:rFonts w:cs="Arial"/>
          <w:sz w:val="28"/>
          <w:szCs w:val="28"/>
        </w:rPr>
        <w:t>1.</w:t>
      </w:r>
      <w:r>
        <w:rPr>
          <w:rFonts w:cs="Arial"/>
          <w:b/>
          <w:sz w:val="28"/>
          <w:szCs w:val="28"/>
        </w:rPr>
        <w:t xml:space="preserve"> </w:t>
      </w:r>
      <w:r w:rsidR="00E1724C">
        <w:rPr>
          <w:sz w:val="28"/>
          <w:szCs w:val="28"/>
        </w:rPr>
        <w:t>Признать утратившими силу следующие решения Совета народных депутатов Богучарского муниципального района Воронежской области:</w:t>
      </w:r>
    </w:p>
    <w:p w:rsidR="008F3B95" w:rsidRDefault="008F3B95" w:rsidP="00E7309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 19.11.2009 № 165 «Об утверждении Положения о порядке присвоения классных чинов муниципальным служащим органов местного самоуправления Богучарского муниципального района Воронежской области»;</w:t>
      </w:r>
    </w:p>
    <w:p w:rsidR="009F70F8" w:rsidRDefault="00620523" w:rsidP="00E7309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9F70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31.05.2011 №284 «Об утверждении Положения о порядке проведения квалификационного экзамена муниципальных служащих органов местного самоуправления Богучарского муниципального района Воронежской области»;</w:t>
      </w:r>
    </w:p>
    <w:p w:rsidR="00620523" w:rsidRDefault="00620523" w:rsidP="00E7309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4260">
        <w:rPr>
          <w:sz w:val="28"/>
          <w:szCs w:val="28"/>
        </w:rPr>
        <w:t>от 15.06.2017 №394 «О порядке проведения конкурса по отбору кандидатур на должность главы Богучарского муниципального района Воронежской области»;</w:t>
      </w:r>
    </w:p>
    <w:p w:rsidR="008F3B95" w:rsidRDefault="00D50A1A" w:rsidP="008F3B95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proofErr w:type="gramStart"/>
      <w:r>
        <w:rPr>
          <w:sz w:val="28"/>
          <w:szCs w:val="28"/>
        </w:rPr>
        <w:t>- от 24.12.2019 №168 «Об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своих доходах, расходах, об имуществе и обязательствах имущественного характера своих супруги (супруга) и несовершеннолетних детей, если искажение</w:t>
      </w:r>
      <w:proofErr w:type="gramEnd"/>
      <w:r>
        <w:rPr>
          <w:sz w:val="28"/>
          <w:szCs w:val="28"/>
        </w:rPr>
        <w:t xml:space="preserve"> этих сведений является несущественными».</w:t>
      </w:r>
    </w:p>
    <w:p w:rsidR="00EF09B5" w:rsidRPr="00EF09B5" w:rsidRDefault="00E73097" w:rsidP="00E73097">
      <w:pPr>
        <w:pStyle w:val="11"/>
        <w:tabs>
          <w:tab w:val="left" w:pos="0"/>
        </w:tabs>
        <w:spacing w:line="360" w:lineRule="auto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4209">
        <w:rPr>
          <w:sz w:val="28"/>
          <w:szCs w:val="28"/>
        </w:rPr>
        <w:t xml:space="preserve">. </w:t>
      </w:r>
      <w:proofErr w:type="gramStart"/>
      <w:r w:rsidR="00EF09B5" w:rsidRPr="00EF09B5">
        <w:rPr>
          <w:sz w:val="28"/>
          <w:szCs w:val="28"/>
        </w:rPr>
        <w:t>Контроль за</w:t>
      </w:r>
      <w:proofErr w:type="gramEnd"/>
      <w:r w:rsidR="00EF09B5" w:rsidRPr="00EF09B5">
        <w:rPr>
          <w:sz w:val="28"/>
          <w:szCs w:val="28"/>
        </w:rPr>
        <w:t xml:space="preserve"> выполнением данного решения возложить на постоянную комиссию Совета народных депутатов Богучарского муниципального района по местному самоуправлению, правотворческой деятельности, депутатской этике (</w:t>
      </w:r>
      <w:r w:rsidR="001C4209">
        <w:rPr>
          <w:sz w:val="28"/>
          <w:szCs w:val="28"/>
        </w:rPr>
        <w:t>Ткачев Р.А</w:t>
      </w:r>
      <w:r w:rsidR="00EF09B5" w:rsidRPr="00EF09B5">
        <w:rPr>
          <w:sz w:val="28"/>
          <w:szCs w:val="28"/>
        </w:rPr>
        <w:t>.) и заместителя главы администрации Богучарского муниципального района – руководителя аппарата администрации района Самодурову Н.А..</w:t>
      </w:r>
    </w:p>
    <w:p w:rsidR="00967069" w:rsidRPr="00F80417" w:rsidRDefault="00967069" w:rsidP="00F80417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664E8" w:rsidRDefault="00E664E8" w:rsidP="009D7756">
      <w:pPr>
        <w:ind w:firstLine="709"/>
        <w:jc w:val="both"/>
        <w:rPr>
          <w:sz w:val="28"/>
          <w:szCs w:val="28"/>
        </w:rPr>
      </w:pPr>
    </w:p>
    <w:p w:rsidR="00E73097" w:rsidRPr="009D7756" w:rsidRDefault="00E73097" w:rsidP="009D7756">
      <w:pPr>
        <w:ind w:firstLine="709"/>
        <w:jc w:val="both"/>
        <w:rPr>
          <w:sz w:val="28"/>
          <w:szCs w:val="28"/>
        </w:rPr>
      </w:pPr>
    </w:p>
    <w:p w:rsidR="00967069" w:rsidRPr="00080D37" w:rsidRDefault="00967069" w:rsidP="00967069">
      <w:pPr>
        <w:jc w:val="both"/>
        <w:rPr>
          <w:b/>
          <w:sz w:val="28"/>
          <w:szCs w:val="28"/>
        </w:rPr>
      </w:pPr>
      <w:r w:rsidRPr="00080D37">
        <w:rPr>
          <w:b/>
          <w:sz w:val="28"/>
          <w:szCs w:val="28"/>
        </w:rPr>
        <w:t>Председатель Совета народных депутатов</w:t>
      </w:r>
    </w:p>
    <w:p w:rsidR="00967069" w:rsidRPr="00080D37" w:rsidRDefault="00967069" w:rsidP="00967069">
      <w:pPr>
        <w:jc w:val="both"/>
        <w:rPr>
          <w:b/>
          <w:sz w:val="28"/>
          <w:szCs w:val="28"/>
        </w:rPr>
      </w:pPr>
      <w:r w:rsidRPr="00080D37">
        <w:rPr>
          <w:b/>
          <w:sz w:val="28"/>
          <w:szCs w:val="28"/>
        </w:rPr>
        <w:t xml:space="preserve">Богучарского муниципального района                    </w:t>
      </w:r>
      <w:r w:rsidR="00080D37">
        <w:rPr>
          <w:b/>
          <w:sz w:val="28"/>
          <w:szCs w:val="28"/>
        </w:rPr>
        <w:t xml:space="preserve">      </w:t>
      </w:r>
      <w:r w:rsidRPr="00080D37">
        <w:rPr>
          <w:b/>
          <w:sz w:val="28"/>
          <w:szCs w:val="28"/>
        </w:rPr>
        <w:t xml:space="preserve">    Ю.В. Дорохина</w:t>
      </w:r>
    </w:p>
    <w:p w:rsidR="00967069" w:rsidRPr="00080D37" w:rsidRDefault="00967069" w:rsidP="00967069">
      <w:pPr>
        <w:ind w:firstLine="709"/>
        <w:jc w:val="both"/>
        <w:rPr>
          <w:b/>
          <w:sz w:val="28"/>
          <w:szCs w:val="28"/>
        </w:rPr>
      </w:pPr>
    </w:p>
    <w:p w:rsidR="00967069" w:rsidRPr="00080D37" w:rsidRDefault="00967069" w:rsidP="00967069">
      <w:pPr>
        <w:ind w:firstLine="709"/>
        <w:jc w:val="both"/>
        <w:rPr>
          <w:b/>
          <w:sz w:val="28"/>
          <w:szCs w:val="28"/>
        </w:rPr>
      </w:pPr>
    </w:p>
    <w:p w:rsidR="00404BA9" w:rsidRPr="009B2C2F" w:rsidRDefault="00404BA9" w:rsidP="00404BA9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9B2C2F">
        <w:rPr>
          <w:rFonts w:ascii="Times New Roman" w:hAnsi="Times New Roman"/>
          <w:b/>
          <w:sz w:val="28"/>
          <w:szCs w:val="28"/>
        </w:rPr>
        <w:t>Временно исполняющий</w:t>
      </w:r>
    </w:p>
    <w:p w:rsidR="00404BA9" w:rsidRPr="009B2C2F" w:rsidRDefault="00404BA9" w:rsidP="00404BA9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9B2C2F">
        <w:rPr>
          <w:rFonts w:ascii="Times New Roman" w:hAnsi="Times New Roman"/>
          <w:b/>
          <w:sz w:val="28"/>
          <w:szCs w:val="28"/>
        </w:rPr>
        <w:t xml:space="preserve">обязанности главы Богучарского </w:t>
      </w:r>
    </w:p>
    <w:p w:rsidR="00404BA9" w:rsidRPr="009B2C2F" w:rsidRDefault="00404BA9" w:rsidP="00404BA9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9B2C2F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А.Ю.Кожанов</w:t>
      </w:r>
    </w:p>
    <w:p w:rsidR="00404BA9" w:rsidRPr="009B2C2F" w:rsidRDefault="00404BA9" w:rsidP="00404BA9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4C6ADF" w:rsidRDefault="004C6ADF" w:rsidP="004C6ADF">
      <w:pPr>
        <w:jc w:val="right"/>
        <w:rPr>
          <w:rStyle w:val="a8"/>
          <w:color w:val="FFFFFF"/>
        </w:rPr>
      </w:pPr>
    </w:p>
    <w:p w:rsidR="00967069" w:rsidRPr="00080D37" w:rsidRDefault="00967069">
      <w:pPr>
        <w:ind w:firstLine="709"/>
        <w:jc w:val="both"/>
        <w:rPr>
          <w:b/>
          <w:sz w:val="28"/>
          <w:szCs w:val="28"/>
        </w:rPr>
      </w:pPr>
    </w:p>
    <w:sectPr w:rsidR="00967069" w:rsidRPr="00080D37" w:rsidSect="00E73097">
      <w:pgSz w:w="11906" w:h="16838"/>
      <w:pgMar w:top="1276" w:right="707" w:bottom="1135" w:left="21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355B6"/>
    <w:multiLevelType w:val="multilevel"/>
    <w:tmpl w:val="FCA0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321365"/>
    <w:multiLevelType w:val="hybridMultilevel"/>
    <w:tmpl w:val="620E1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510DD"/>
    <w:multiLevelType w:val="hybridMultilevel"/>
    <w:tmpl w:val="93303238"/>
    <w:lvl w:ilvl="0" w:tplc="5B80B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6E4"/>
    <w:rsid w:val="000540DE"/>
    <w:rsid w:val="00080D37"/>
    <w:rsid w:val="00094260"/>
    <w:rsid w:val="000B08C9"/>
    <w:rsid w:val="000B4CC6"/>
    <w:rsid w:val="000D60FA"/>
    <w:rsid w:val="001061FE"/>
    <w:rsid w:val="0013359E"/>
    <w:rsid w:val="001B13B8"/>
    <w:rsid w:val="001C4209"/>
    <w:rsid w:val="001D676E"/>
    <w:rsid w:val="0028662D"/>
    <w:rsid w:val="003044D3"/>
    <w:rsid w:val="00313DEE"/>
    <w:rsid w:val="0032298B"/>
    <w:rsid w:val="00392372"/>
    <w:rsid w:val="003F57F2"/>
    <w:rsid w:val="00404BA9"/>
    <w:rsid w:val="00480CFC"/>
    <w:rsid w:val="004C6ADF"/>
    <w:rsid w:val="00541B9E"/>
    <w:rsid w:val="0054338F"/>
    <w:rsid w:val="00593A07"/>
    <w:rsid w:val="005C7454"/>
    <w:rsid w:val="005D37C1"/>
    <w:rsid w:val="005D56E4"/>
    <w:rsid w:val="00620316"/>
    <w:rsid w:val="00620523"/>
    <w:rsid w:val="00622865"/>
    <w:rsid w:val="0067015E"/>
    <w:rsid w:val="00696EAA"/>
    <w:rsid w:val="006D573C"/>
    <w:rsid w:val="006F4407"/>
    <w:rsid w:val="00712A2E"/>
    <w:rsid w:val="007463A1"/>
    <w:rsid w:val="0075686A"/>
    <w:rsid w:val="00771FC4"/>
    <w:rsid w:val="00774D5D"/>
    <w:rsid w:val="007C4F6B"/>
    <w:rsid w:val="007D7D6E"/>
    <w:rsid w:val="007E4B4B"/>
    <w:rsid w:val="00800C98"/>
    <w:rsid w:val="008067D0"/>
    <w:rsid w:val="00850B6F"/>
    <w:rsid w:val="00860B56"/>
    <w:rsid w:val="008B7B39"/>
    <w:rsid w:val="008D15BB"/>
    <w:rsid w:val="008E3CB7"/>
    <w:rsid w:val="008F3B95"/>
    <w:rsid w:val="00917C25"/>
    <w:rsid w:val="00923611"/>
    <w:rsid w:val="0093293E"/>
    <w:rsid w:val="00967069"/>
    <w:rsid w:val="00992033"/>
    <w:rsid w:val="00995DD2"/>
    <w:rsid w:val="009D7756"/>
    <w:rsid w:val="009F70F8"/>
    <w:rsid w:val="00A61EBF"/>
    <w:rsid w:val="00A87573"/>
    <w:rsid w:val="00AD4354"/>
    <w:rsid w:val="00B41205"/>
    <w:rsid w:val="00B814BF"/>
    <w:rsid w:val="00B877C2"/>
    <w:rsid w:val="00BC0FBF"/>
    <w:rsid w:val="00BD389B"/>
    <w:rsid w:val="00BE7B71"/>
    <w:rsid w:val="00C23EF9"/>
    <w:rsid w:val="00C377CD"/>
    <w:rsid w:val="00C55698"/>
    <w:rsid w:val="00C6723A"/>
    <w:rsid w:val="00CA39BA"/>
    <w:rsid w:val="00CD0F20"/>
    <w:rsid w:val="00CF583F"/>
    <w:rsid w:val="00D047F0"/>
    <w:rsid w:val="00D40590"/>
    <w:rsid w:val="00D50A1A"/>
    <w:rsid w:val="00DE5B51"/>
    <w:rsid w:val="00E1724C"/>
    <w:rsid w:val="00E50467"/>
    <w:rsid w:val="00E664E8"/>
    <w:rsid w:val="00E73097"/>
    <w:rsid w:val="00EF09B5"/>
    <w:rsid w:val="00EF20AD"/>
    <w:rsid w:val="00F2381C"/>
    <w:rsid w:val="00F7567E"/>
    <w:rsid w:val="00F80417"/>
    <w:rsid w:val="00FD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E4"/>
    <w:pPr>
      <w:suppressAutoHyphens/>
      <w:spacing w:after="0" w:line="240" w:lineRule="auto"/>
    </w:pPr>
    <w:rPr>
      <w:rFonts w:eastAsia="Times New Roman"/>
      <w:color w:val="auto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1724C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6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6E4"/>
    <w:rPr>
      <w:rFonts w:ascii="Tahoma" w:eastAsia="Times New Roman" w:hAnsi="Tahoma" w:cs="Tahoma"/>
      <w:color w:val="auto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5D56E4"/>
    <w:pPr>
      <w:ind w:left="720"/>
      <w:contextualSpacing/>
    </w:pPr>
  </w:style>
  <w:style w:type="character" w:customStyle="1" w:styleId="FontStyle11">
    <w:name w:val="Font Style11"/>
    <w:uiPriority w:val="99"/>
    <w:rsid w:val="00480CF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480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480CFC"/>
    <w:rPr>
      <w:rFonts w:ascii="Calibri" w:eastAsia="Times New Roman" w:hAnsi="Calibri" w:cs="Calibri"/>
      <w:color w:val="auto"/>
      <w:sz w:val="22"/>
      <w:szCs w:val="22"/>
      <w:lang w:eastAsia="ru-RU"/>
    </w:rPr>
  </w:style>
  <w:style w:type="paragraph" w:styleId="a6">
    <w:name w:val="No Spacing"/>
    <w:link w:val="a7"/>
    <w:uiPriority w:val="1"/>
    <w:qFormat/>
    <w:rsid w:val="00480CFC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customStyle="1" w:styleId="ConsPlusTitle">
    <w:name w:val="ConsPlusTitle"/>
    <w:rsid w:val="00480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character" w:customStyle="1" w:styleId="FontStyle18">
    <w:name w:val="Font Style18"/>
    <w:rsid w:val="00480CF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850B6F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styleId="a8">
    <w:name w:val="Strong"/>
    <w:basedOn w:val="a0"/>
    <w:qFormat/>
    <w:rsid w:val="004C6ADF"/>
    <w:rPr>
      <w:b/>
      <w:bCs/>
    </w:rPr>
  </w:style>
  <w:style w:type="paragraph" w:customStyle="1" w:styleId="11">
    <w:name w:val="Абзац списка1"/>
    <w:basedOn w:val="a"/>
    <w:uiPriority w:val="99"/>
    <w:rsid w:val="000B08C9"/>
    <w:pPr>
      <w:suppressAutoHyphens w:val="0"/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724C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organictextcontentspan">
    <w:name w:val="organictextcontentspan"/>
    <w:basedOn w:val="a0"/>
    <w:rsid w:val="00E1724C"/>
  </w:style>
  <w:style w:type="character" w:customStyle="1" w:styleId="a7">
    <w:name w:val="Без интервала Знак"/>
    <w:link w:val="a6"/>
    <w:uiPriority w:val="1"/>
    <w:locked/>
    <w:rsid w:val="00404BA9"/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Самодурова Наталья Анатольевна</dc:creator>
  <cp:lastModifiedBy>lDikaneva</cp:lastModifiedBy>
  <cp:revision>5</cp:revision>
  <cp:lastPrinted>2025-01-16T13:37:00Z</cp:lastPrinted>
  <dcterms:created xsi:type="dcterms:W3CDTF">2024-10-15T12:03:00Z</dcterms:created>
  <dcterms:modified xsi:type="dcterms:W3CDTF">2025-01-23T07:38:00Z</dcterms:modified>
</cp:coreProperties>
</file>