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2" w:rsidRPr="00606737" w:rsidRDefault="001F1BA2" w:rsidP="001F1BA2">
      <w:pPr>
        <w:ind w:firstLine="0"/>
        <w:jc w:val="left"/>
        <w:rPr>
          <w:rFonts w:ascii="Times New Roman" w:hAnsi="Times New Roman"/>
        </w:rPr>
      </w:pPr>
      <w:r w:rsidRPr="0060673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56515</wp:posOffset>
            </wp:positionV>
            <wp:extent cx="552450" cy="676275"/>
            <wp:effectExtent l="0" t="0" r="0" b="9525"/>
            <wp:wrapSquare wrapText="bothSides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:rsidR="001F1BA2" w:rsidRPr="00606737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06737">
        <w:rPr>
          <w:rFonts w:ascii="Times New Roman" w:hAnsi="Times New Roman"/>
          <w:sz w:val="28"/>
          <w:szCs w:val="28"/>
        </w:rPr>
        <w:t>АДМИНИСТРАЦИЯ</w:t>
      </w:r>
    </w:p>
    <w:p w:rsidR="001F1BA2" w:rsidRPr="00606737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0673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1F1BA2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06737">
        <w:rPr>
          <w:rFonts w:ascii="Times New Roman" w:hAnsi="Times New Roman"/>
          <w:sz w:val="28"/>
          <w:szCs w:val="28"/>
        </w:rPr>
        <w:t>ВОРОНЕЖСКОЙ ОБЛАСТИ</w:t>
      </w:r>
    </w:p>
    <w:p w:rsidR="001F1BA2" w:rsidRPr="00606737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F1BA2" w:rsidRPr="00606737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06737">
        <w:rPr>
          <w:rFonts w:ascii="Times New Roman" w:hAnsi="Times New Roman"/>
          <w:sz w:val="28"/>
          <w:szCs w:val="28"/>
        </w:rPr>
        <w:t>ПОСТАНОВЛЕНИЕ</w:t>
      </w:r>
    </w:p>
    <w:p w:rsidR="001F1BA2" w:rsidRDefault="001F1BA2" w:rsidP="001F1BA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1F1BA2" w:rsidRPr="00606737" w:rsidRDefault="001F1BA2" w:rsidP="001F1BA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1F1BA2" w:rsidRDefault="001F1BA2" w:rsidP="001F1BA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C5225" w:rsidRPr="001207D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7C5225" w:rsidRPr="001207D8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2024 года № </w:t>
      </w:r>
      <w:bookmarkStart w:id="0" w:name="_GoBack"/>
      <w:r w:rsidR="007C5225" w:rsidRPr="001207D8">
        <w:rPr>
          <w:rFonts w:ascii="Times New Roman" w:hAnsi="Times New Roman"/>
          <w:sz w:val="28"/>
          <w:szCs w:val="28"/>
        </w:rPr>
        <w:t>825</w:t>
      </w:r>
      <w:bookmarkEnd w:id="0"/>
    </w:p>
    <w:p w:rsidR="001F1BA2" w:rsidRDefault="001F1BA2" w:rsidP="001F1BA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606737">
        <w:rPr>
          <w:rFonts w:ascii="Times New Roman" w:hAnsi="Times New Roman"/>
          <w:sz w:val="28"/>
          <w:szCs w:val="28"/>
        </w:rPr>
        <w:t>г. Богучар</w:t>
      </w:r>
    </w:p>
    <w:p w:rsidR="001F1BA2" w:rsidRDefault="001F1BA2" w:rsidP="001F1BA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1F1BA2" w:rsidRPr="00606737" w:rsidRDefault="001F1BA2" w:rsidP="001F1BA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CE1BB5" w:rsidRDefault="001F1BA2" w:rsidP="001F1BA2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32484">
        <w:rPr>
          <w:rFonts w:ascii="Times New Roman" w:eastAsia="Calibri" w:hAnsi="Times New Roman" w:cs="Times New Roman"/>
          <w:sz w:val="28"/>
          <w:szCs w:val="28"/>
        </w:rPr>
        <w:t>административный</w:t>
      </w:r>
      <w:r w:rsidRPr="00606737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</w:p>
    <w:p w:rsidR="00CE1BB5" w:rsidRDefault="00CE1BB5" w:rsidP="001F1B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E1BB5" w:rsidRDefault="001F1BA2" w:rsidP="001F1B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737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земельногоучастка» </w:t>
      </w:r>
    </w:p>
    <w:p w:rsidR="00CE1BB5" w:rsidRDefault="001F1BA2" w:rsidP="001F1B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737">
        <w:rPr>
          <w:rFonts w:ascii="Times New Roman" w:hAnsi="Times New Roman" w:cs="Times New Roman"/>
          <w:sz w:val="28"/>
          <w:szCs w:val="28"/>
        </w:rPr>
        <w:t xml:space="preserve">на территории Богучарского муниципального района </w:t>
      </w:r>
    </w:p>
    <w:p w:rsidR="001F1BA2" w:rsidRPr="00606737" w:rsidRDefault="001F1BA2" w:rsidP="001F1BA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673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F1BA2" w:rsidRDefault="001F1BA2" w:rsidP="001F1BA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F1BA2" w:rsidRPr="008C7B2E" w:rsidRDefault="001F1BA2" w:rsidP="001F1BA2">
      <w:pPr>
        <w:ind w:firstLine="0"/>
        <w:rPr>
          <w:rFonts w:ascii="Times New Roman" w:hAnsi="Times New Roman"/>
          <w:sz w:val="28"/>
          <w:szCs w:val="28"/>
        </w:rPr>
      </w:pPr>
    </w:p>
    <w:p w:rsidR="001F1BA2" w:rsidRPr="00FB5C44" w:rsidRDefault="001F1BA2" w:rsidP="001F1B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proofErr w:type="gramStart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Pr="00FB5C44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F0A42" w:rsidRDefault="00BE713F" w:rsidP="001F0A42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lang w:eastAsia="ru-RU"/>
        </w:rPr>
        <w:t xml:space="preserve">Внести в административный регламент </w:t>
      </w:r>
      <w:r w:rsidR="001F1BA2">
        <w:rPr>
          <w:lang w:eastAsia="ru-RU"/>
        </w:rPr>
        <w:t xml:space="preserve">Богучарского муниципального района </w:t>
      </w:r>
      <w:r w:rsidRPr="008C7B2E">
        <w:t>предоставления муниципальной услуги «</w:t>
      </w:r>
      <w:r w:rsidR="00CA4486" w:rsidRPr="00A64FF7">
        <w:t>Выдача градостроительного плана земельного участка</w:t>
      </w:r>
      <w:r w:rsidRPr="008C7B2E">
        <w:t>»</w:t>
      </w:r>
      <w:r>
        <w:t xml:space="preserve">, утвержденный постановлением администрации </w:t>
      </w:r>
      <w:r w:rsidR="001F1BA2">
        <w:t>Богучарского муниципального района  от 11.11.2024 № 750</w:t>
      </w:r>
      <w:r w:rsidR="001F0A42">
        <w:t xml:space="preserve"> «</w:t>
      </w:r>
      <w:r w:rsidR="001F0A42" w:rsidRPr="00606737">
        <w:t xml:space="preserve">Об утверждении административного регламента «Выдача градостроительного плана </w:t>
      </w:r>
      <w:proofErr w:type="spellStart"/>
      <w:r w:rsidR="001F0A42" w:rsidRPr="00606737">
        <w:t>земельногоучастка</w:t>
      </w:r>
      <w:proofErr w:type="spellEnd"/>
      <w:r w:rsidR="001F0A42" w:rsidRPr="00606737">
        <w:t>» на территории Богучарского муниципального района Воронежской области</w:t>
      </w:r>
      <w:r w:rsidR="001F0A42">
        <w:t>»следующие изменения:</w:t>
      </w:r>
    </w:p>
    <w:p w:rsidR="00FB53EB" w:rsidRPr="00FB53EB" w:rsidRDefault="004829B7" w:rsidP="004829B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1.1.</w:t>
      </w:r>
      <w:r w:rsidR="001F0A42">
        <w:rPr>
          <w:bCs/>
        </w:rPr>
        <w:t>Пункт 7.</w:t>
      </w:r>
      <w:r w:rsidR="00E72A5F">
        <w:rPr>
          <w:bCs/>
        </w:rPr>
        <w:t>1.р</w:t>
      </w:r>
      <w:r w:rsidR="001F0A42">
        <w:rPr>
          <w:bCs/>
        </w:rPr>
        <w:t xml:space="preserve">аздела </w:t>
      </w:r>
      <w:r w:rsidR="001F0A42">
        <w:rPr>
          <w:bCs/>
          <w:lang w:val="en-US"/>
        </w:rPr>
        <w:t>II</w:t>
      </w:r>
      <w:r w:rsidR="001F0A42">
        <w:rPr>
          <w:bCs/>
        </w:rPr>
        <w:t>дополнить пунктом 7.1.</w:t>
      </w:r>
      <w:r w:rsidR="00E72A5F">
        <w:rPr>
          <w:bCs/>
        </w:rPr>
        <w:t>2</w:t>
      </w:r>
      <w:r w:rsidR="001F0A42">
        <w:rPr>
          <w:bCs/>
        </w:rPr>
        <w:t xml:space="preserve">. </w:t>
      </w:r>
      <w:r w:rsidR="00FB53EB" w:rsidRPr="00FB53EB">
        <w:rPr>
          <w:bCs/>
        </w:rPr>
        <w:t xml:space="preserve">следующего содержания: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lastRenderedPageBreak/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935F08">
        <w:rPr>
          <w:rFonts w:ascii="Times New Roman" w:eastAsia="Calibri" w:hAnsi="Times New Roman"/>
          <w:sz w:val="28"/>
          <w:szCs w:val="28"/>
          <w:lang w:eastAsia="en-US"/>
        </w:rPr>
        <w:t>, предусмотренный пунктом 7.1 настоящего Административного регламента,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получения документов Администрацией. </w:t>
      </w:r>
      <w:proofErr w:type="gramEnd"/>
    </w:p>
    <w:p w:rsidR="00935F08" w:rsidRPr="003450AD" w:rsidRDefault="00935F08" w:rsidP="00935F0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450AD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 xml:space="preserve">, и при условии получения сведений от </w:t>
      </w:r>
      <w:proofErr w:type="spellStart"/>
      <w:r w:rsidR="003E6D64">
        <w:rPr>
          <w:rFonts w:ascii="Times New Roman" w:eastAsia="Calibri" w:hAnsi="Times New Roman"/>
          <w:sz w:val="28"/>
          <w:szCs w:val="28"/>
          <w:lang w:eastAsia="en-US"/>
        </w:rPr>
        <w:t>ресурсоснабжающих</w:t>
      </w:r>
      <w:proofErr w:type="spellEnd"/>
      <w:r w:rsidR="003E6D64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организаций в течение трех рабочих дней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течение 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их дней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1F1BA2" w:rsidRPr="00FB5C44" w:rsidRDefault="001F1BA2" w:rsidP="001F1BA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5C4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«Интернет».</w:t>
      </w:r>
    </w:p>
    <w:p w:rsidR="001F1BA2" w:rsidRDefault="001F1BA2" w:rsidP="001F1BA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A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2A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742A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42ADA">
        <w:rPr>
          <w:rFonts w:ascii="Times New Roman" w:hAnsi="Times New Roman"/>
          <w:sz w:val="28"/>
          <w:szCs w:val="28"/>
        </w:rPr>
        <w:t xml:space="preserve">заместителя главы администрации Богучарского муниципального района </w:t>
      </w:r>
      <w:r>
        <w:rPr>
          <w:rFonts w:ascii="Times New Roman" w:hAnsi="Times New Roman"/>
          <w:sz w:val="28"/>
          <w:szCs w:val="28"/>
        </w:rPr>
        <w:t>Кожанова А.Ю.</w:t>
      </w:r>
    </w:p>
    <w:p w:rsidR="001F1BA2" w:rsidRDefault="001F1BA2" w:rsidP="001F1BA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1BA2" w:rsidRDefault="001F1BA2" w:rsidP="001F1BA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1BA2" w:rsidRDefault="001F1BA2" w:rsidP="001F1BA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1BA2" w:rsidRDefault="001F1BA2" w:rsidP="001F1BA2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1F1BA2" w:rsidRPr="00742ADA" w:rsidTr="003A2FF8">
        <w:trPr>
          <w:trHeight w:val="1075"/>
        </w:trPr>
        <w:tc>
          <w:tcPr>
            <w:tcW w:w="9747" w:type="dxa"/>
            <w:hideMark/>
          </w:tcPr>
          <w:p w:rsidR="001F1BA2" w:rsidRDefault="001F1BA2" w:rsidP="003A2F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42ADA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аБогучарского</w:t>
            </w:r>
            <w:proofErr w:type="spellEnd"/>
          </w:p>
          <w:p w:rsidR="001F1BA2" w:rsidRDefault="001F1BA2" w:rsidP="003A2F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2ADA">
              <w:rPr>
                <w:rFonts w:ascii="Times New Roman" w:hAnsi="Times New Roman"/>
                <w:sz w:val="28"/>
                <w:szCs w:val="28"/>
              </w:rPr>
              <w:t>муниципальногорайона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В.В. Кузнецов </w:t>
            </w:r>
          </w:p>
          <w:p w:rsidR="001F1BA2" w:rsidRPr="00742ADA" w:rsidRDefault="001F1BA2" w:rsidP="003A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1F1BA2" w:rsidRPr="00742ADA" w:rsidRDefault="001F1BA2" w:rsidP="003A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1F1BA2" w:rsidRPr="00742ADA" w:rsidRDefault="001F1BA2" w:rsidP="003A2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1BA2" w:rsidRDefault="001F1BA2" w:rsidP="003A2F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1BA2" w:rsidRPr="00742ADA" w:rsidRDefault="001F1BA2" w:rsidP="003A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Default="002513DA" w:rsidP="001F1BA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</w:p>
    <w:sectPr w:rsidR="002513DA" w:rsidSect="00632484">
      <w:headerReference w:type="default" r:id="rId8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F8" w:rsidRDefault="00935CF8" w:rsidP="002513DA">
      <w:r>
        <w:separator/>
      </w:r>
    </w:p>
  </w:endnote>
  <w:endnote w:type="continuationSeparator" w:id="1">
    <w:p w:rsidR="00935CF8" w:rsidRDefault="00935CF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F8" w:rsidRDefault="00935CF8" w:rsidP="002513DA">
      <w:r>
        <w:separator/>
      </w:r>
    </w:p>
  </w:footnote>
  <w:footnote w:type="continuationSeparator" w:id="1">
    <w:p w:rsidR="00935CF8" w:rsidRDefault="00935CF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727"/>
    <w:multiLevelType w:val="multilevel"/>
    <w:tmpl w:val="54383F90"/>
    <w:lvl w:ilvl="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5293E"/>
    <w:rsid w:val="00056584"/>
    <w:rsid w:val="00064B2B"/>
    <w:rsid w:val="000C0625"/>
    <w:rsid w:val="0010002C"/>
    <w:rsid w:val="001018F3"/>
    <w:rsid w:val="001207D8"/>
    <w:rsid w:val="001A5B18"/>
    <w:rsid w:val="001C1698"/>
    <w:rsid w:val="001F0A42"/>
    <w:rsid w:val="001F1BA2"/>
    <w:rsid w:val="001F53B6"/>
    <w:rsid w:val="0020027B"/>
    <w:rsid w:val="002041FA"/>
    <w:rsid w:val="002513DA"/>
    <w:rsid w:val="00284E88"/>
    <w:rsid w:val="002E5D29"/>
    <w:rsid w:val="003450AD"/>
    <w:rsid w:val="00362876"/>
    <w:rsid w:val="003A7790"/>
    <w:rsid w:val="003C0FFF"/>
    <w:rsid w:val="003C40DB"/>
    <w:rsid w:val="003E1E17"/>
    <w:rsid w:val="003E6D64"/>
    <w:rsid w:val="00410841"/>
    <w:rsid w:val="00437F29"/>
    <w:rsid w:val="00445CE3"/>
    <w:rsid w:val="00466623"/>
    <w:rsid w:val="004829B7"/>
    <w:rsid w:val="004B49BD"/>
    <w:rsid w:val="005159C5"/>
    <w:rsid w:val="00571317"/>
    <w:rsid w:val="005D452F"/>
    <w:rsid w:val="005D5EE2"/>
    <w:rsid w:val="006100AD"/>
    <w:rsid w:val="00632484"/>
    <w:rsid w:val="0064180A"/>
    <w:rsid w:val="0067622E"/>
    <w:rsid w:val="00722B4B"/>
    <w:rsid w:val="007239CB"/>
    <w:rsid w:val="0075672B"/>
    <w:rsid w:val="0079667B"/>
    <w:rsid w:val="007B7ACE"/>
    <w:rsid w:val="007C5225"/>
    <w:rsid w:val="007D0EBF"/>
    <w:rsid w:val="007D6F1E"/>
    <w:rsid w:val="0086495D"/>
    <w:rsid w:val="008D4709"/>
    <w:rsid w:val="008F2B0B"/>
    <w:rsid w:val="00907A52"/>
    <w:rsid w:val="00915D2E"/>
    <w:rsid w:val="00915F21"/>
    <w:rsid w:val="00932D61"/>
    <w:rsid w:val="00933AC9"/>
    <w:rsid w:val="00935CF8"/>
    <w:rsid w:val="00935F08"/>
    <w:rsid w:val="00974B2B"/>
    <w:rsid w:val="009C1C25"/>
    <w:rsid w:val="009C31EB"/>
    <w:rsid w:val="009E3E41"/>
    <w:rsid w:val="00A240C8"/>
    <w:rsid w:val="00A27585"/>
    <w:rsid w:val="00A35BB7"/>
    <w:rsid w:val="00A463FD"/>
    <w:rsid w:val="00AE78E4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CE1BB5"/>
    <w:rsid w:val="00D14834"/>
    <w:rsid w:val="00D517D3"/>
    <w:rsid w:val="00DA59C7"/>
    <w:rsid w:val="00E44017"/>
    <w:rsid w:val="00E72A5F"/>
    <w:rsid w:val="00E81557"/>
    <w:rsid w:val="00EF6E53"/>
    <w:rsid w:val="00F20273"/>
    <w:rsid w:val="00F4273C"/>
    <w:rsid w:val="00F659A8"/>
    <w:rsid w:val="00F71C82"/>
    <w:rsid w:val="00F74C93"/>
    <w:rsid w:val="00FA1F94"/>
    <w:rsid w:val="00FA5CAA"/>
    <w:rsid w:val="00FB53EB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1BA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1B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lDikaneva</cp:lastModifiedBy>
  <cp:revision>26</cp:revision>
  <cp:lastPrinted>2024-12-03T15:41:00Z</cp:lastPrinted>
  <dcterms:created xsi:type="dcterms:W3CDTF">2024-09-12T09:10:00Z</dcterms:created>
  <dcterms:modified xsi:type="dcterms:W3CDTF">2024-12-23T11:16:00Z</dcterms:modified>
</cp:coreProperties>
</file>