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5E3467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646B5"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646B5"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6C37"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46B5"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>590</w:t>
      </w:r>
    </w:p>
    <w:bookmarkEnd w:id="0"/>
    <w:p w:rsidR="00953519" w:rsidRPr="005E3467" w:rsidRDefault="005E3467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3519" w:rsidRP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29" w:rsidRPr="00F86C8B" w:rsidRDefault="000A1929" w:rsidP="000A1929">
      <w:pPr>
        <w:pStyle w:val="Title"/>
        <w:tabs>
          <w:tab w:val="left" w:pos="1815"/>
          <w:tab w:val="center" w:pos="5102"/>
        </w:tabs>
        <w:spacing w:before="0" w:after="0"/>
        <w:ind w:right="3685" w:firstLine="0"/>
        <w:jc w:val="both"/>
        <w:outlineLvl w:val="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6C8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Богучарского муниципального района от </w:t>
      </w:r>
      <w:r w:rsidR="00EE4BC6" w:rsidRPr="00F86C8B">
        <w:rPr>
          <w:rFonts w:ascii="Times New Roman" w:hAnsi="Times New Roman" w:cs="Times New Roman"/>
          <w:sz w:val="28"/>
          <w:szCs w:val="28"/>
        </w:rPr>
        <w:t>18</w:t>
      </w:r>
      <w:r w:rsidRPr="00F86C8B">
        <w:rPr>
          <w:rFonts w:ascii="Times New Roman" w:hAnsi="Times New Roman" w:cs="Times New Roman"/>
          <w:sz w:val="28"/>
          <w:szCs w:val="28"/>
        </w:rPr>
        <w:t>.</w:t>
      </w:r>
      <w:r w:rsidR="00EE4BC6" w:rsidRPr="00F86C8B">
        <w:rPr>
          <w:rFonts w:ascii="Times New Roman" w:hAnsi="Times New Roman" w:cs="Times New Roman"/>
          <w:sz w:val="28"/>
          <w:szCs w:val="28"/>
        </w:rPr>
        <w:t>10</w:t>
      </w:r>
      <w:r w:rsidRPr="00F86C8B">
        <w:rPr>
          <w:rFonts w:ascii="Times New Roman" w:hAnsi="Times New Roman" w:cs="Times New Roman"/>
          <w:sz w:val="28"/>
          <w:szCs w:val="28"/>
        </w:rPr>
        <w:t>.20</w:t>
      </w:r>
      <w:r w:rsidR="00EE4BC6" w:rsidRPr="00F86C8B">
        <w:rPr>
          <w:rFonts w:ascii="Times New Roman" w:hAnsi="Times New Roman" w:cs="Times New Roman"/>
          <w:sz w:val="28"/>
          <w:szCs w:val="28"/>
        </w:rPr>
        <w:t>22</w:t>
      </w:r>
      <w:r w:rsidRPr="00F86C8B">
        <w:rPr>
          <w:rFonts w:ascii="Times New Roman" w:hAnsi="Times New Roman" w:cs="Times New Roman"/>
          <w:sz w:val="28"/>
          <w:szCs w:val="28"/>
        </w:rPr>
        <w:t xml:space="preserve"> № </w:t>
      </w:r>
      <w:r w:rsidR="00EE4BC6" w:rsidRPr="00F86C8B">
        <w:rPr>
          <w:rFonts w:ascii="Times New Roman" w:hAnsi="Times New Roman" w:cs="Times New Roman"/>
          <w:sz w:val="28"/>
          <w:szCs w:val="28"/>
        </w:rPr>
        <w:t>679</w:t>
      </w:r>
      <w:r w:rsidRPr="00F86C8B">
        <w:rPr>
          <w:rFonts w:ascii="Times New Roman" w:hAnsi="Times New Roman" w:cs="Times New Roman"/>
          <w:sz w:val="28"/>
          <w:szCs w:val="28"/>
        </w:rPr>
        <w:t xml:space="preserve">  «</w:t>
      </w:r>
      <w:r w:rsidR="00EE4BC6" w:rsidRPr="00F86C8B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семьям лиц, призванных на военную службу по мобилизации в Богучарском муниципальном районе Воронежской области</w:t>
      </w:r>
      <w:r w:rsidRPr="00F86C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953519" w:rsidRPr="00953519" w:rsidRDefault="00953519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F86C8B" w:rsidRDefault="00EE4BC6" w:rsidP="00AC7ACC">
      <w:pPr>
        <w:widowControl w:val="0"/>
        <w:tabs>
          <w:tab w:val="left" w:pos="-538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</w:pPr>
      <w:r w:rsidRPr="00F86C8B">
        <w:rPr>
          <w:rFonts w:ascii="Times New Roman" w:hAnsi="Times New Roman" w:cs="Times New Roman"/>
          <w:sz w:val="28"/>
          <w:szCs w:val="28"/>
        </w:rPr>
        <w:t xml:space="preserve">В целях социальной поддержки семей лиц, призванных на военную службу по мобилизации Военным комиссариатом Богучарского района Воронежской области в соответствии с Указом Президента Российской Федерации от 21.09.2022 № 647 «Об объявлении частичной мобилизации в Российской Федерации» (далее - военнослужащие), </w:t>
      </w:r>
      <w:r w:rsidRPr="00F86C8B">
        <w:rPr>
          <w:rFonts w:ascii="Times New Roman" w:hAnsi="Times New Roman" w:cs="Times New Roman"/>
          <w:bCs/>
          <w:sz w:val="28"/>
          <w:szCs w:val="28"/>
        </w:rPr>
        <w:t>администрация Богучарского муниципального района</w:t>
      </w:r>
      <w:r w:rsidR="000A1929" w:rsidRPr="00F86C8B">
        <w:rPr>
          <w:rFonts w:ascii="Times New Roman" w:hAnsi="Times New Roman" w:cs="Times New Roman"/>
          <w:sz w:val="28"/>
          <w:szCs w:val="28"/>
        </w:rPr>
        <w:t>,</w:t>
      </w:r>
      <w:r w:rsidR="00953519" w:rsidRPr="00F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Богучарского муниципального района Воронежской области </w:t>
      </w:r>
      <w:r w:rsidR="003931ED" w:rsidRPr="00F86C8B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  <w:t>постановляет</w:t>
      </w:r>
      <w:r w:rsidR="00953519" w:rsidRPr="00F86C8B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  <w:t>:</w:t>
      </w:r>
    </w:p>
    <w:p w:rsidR="000A1929" w:rsidRPr="00F86C8B" w:rsidRDefault="000A1929" w:rsidP="00F86C8B">
      <w:pPr>
        <w:widowControl w:val="0"/>
        <w:tabs>
          <w:tab w:val="left" w:pos="-538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29" w:rsidRPr="00F86C8B" w:rsidRDefault="00953519" w:rsidP="00F86C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8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931ED" w:rsidRPr="00F86C8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Богучарского муниципального района от </w:t>
      </w:r>
      <w:r w:rsidR="00EE4BC6" w:rsidRPr="00F86C8B">
        <w:rPr>
          <w:rFonts w:ascii="Times New Roman" w:hAnsi="Times New Roman" w:cs="Times New Roman"/>
          <w:sz w:val="28"/>
          <w:szCs w:val="28"/>
        </w:rPr>
        <w:t>18.</w:t>
      </w:r>
      <w:r w:rsidR="000A1929" w:rsidRPr="00F86C8B">
        <w:rPr>
          <w:rFonts w:ascii="Times New Roman" w:hAnsi="Times New Roman" w:cs="Times New Roman"/>
          <w:sz w:val="28"/>
          <w:szCs w:val="28"/>
        </w:rPr>
        <w:t>1</w:t>
      </w:r>
      <w:r w:rsidR="00EE4BC6" w:rsidRPr="00F86C8B">
        <w:rPr>
          <w:rFonts w:ascii="Times New Roman" w:hAnsi="Times New Roman" w:cs="Times New Roman"/>
          <w:sz w:val="28"/>
          <w:szCs w:val="28"/>
        </w:rPr>
        <w:t>0</w:t>
      </w:r>
      <w:r w:rsidR="000A1929" w:rsidRPr="00F86C8B">
        <w:rPr>
          <w:rFonts w:ascii="Times New Roman" w:hAnsi="Times New Roman" w:cs="Times New Roman"/>
          <w:sz w:val="28"/>
          <w:szCs w:val="28"/>
        </w:rPr>
        <w:t>.20</w:t>
      </w:r>
      <w:r w:rsidR="00EE4BC6" w:rsidRPr="00F86C8B">
        <w:rPr>
          <w:rFonts w:ascii="Times New Roman" w:hAnsi="Times New Roman" w:cs="Times New Roman"/>
          <w:sz w:val="28"/>
          <w:szCs w:val="28"/>
        </w:rPr>
        <w:t>22</w:t>
      </w:r>
      <w:r w:rsidR="003931ED" w:rsidRPr="00F86C8B">
        <w:rPr>
          <w:rFonts w:ascii="Times New Roman" w:hAnsi="Times New Roman" w:cs="Times New Roman"/>
          <w:sz w:val="28"/>
          <w:szCs w:val="28"/>
        </w:rPr>
        <w:t xml:space="preserve"> № </w:t>
      </w:r>
      <w:r w:rsidR="00EE4BC6" w:rsidRPr="00F86C8B">
        <w:rPr>
          <w:rFonts w:ascii="Times New Roman" w:hAnsi="Times New Roman" w:cs="Times New Roman"/>
          <w:sz w:val="28"/>
          <w:szCs w:val="28"/>
        </w:rPr>
        <w:t>679</w:t>
      </w:r>
      <w:r w:rsidR="003931ED" w:rsidRPr="00F86C8B">
        <w:rPr>
          <w:rFonts w:ascii="Times New Roman" w:hAnsi="Times New Roman" w:cs="Times New Roman"/>
          <w:sz w:val="28"/>
          <w:szCs w:val="28"/>
        </w:rPr>
        <w:t xml:space="preserve"> «</w:t>
      </w:r>
      <w:r w:rsidR="00EE4BC6" w:rsidRPr="00F86C8B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семьям лиц, призванных на военную службу по мобилизации в Богучарском муниципальном районе Воронежской области</w:t>
      </w:r>
      <w:r w:rsidR="003931ED" w:rsidRPr="00F86C8B">
        <w:rPr>
          <w:rFonts w:ascii="Times New Roman" w:eastAsia="Times New Roman" w:hAnsi="Times New Roman" w:cs="Times New Roman"/>
          <w:kern w:val="28"/>
          <w:sz w:val="28"/>
          <w:szCs w:val="28"/>
          <w:bdr w:val="none" w:sz="0" w:space="0" w:color="auto" w:frame="1"/>
          <w:lang w:eastAsia="ru-RU"/>
        </w:rPr>
        <w:t>»</w:t>
      </w:r>
      <w:r w:rsidR="003931ED" w:rsidRPr="00F86C8B">
        <w:rPr>
          <w:rFonts w:ascii="Times New Roman" w:hAnsi="Times New Roman" w:cs="Times New Roman"/>
          <w:sz w:val="28"/>
          <w:szCs w:val="28"/>
        </w:rPr>
        <w:t>:</w:t>
      </w:r>
    </w:p>
    <w:p w:rsidR="004152F4" w:rsidRPr="00F86C8B" w:rsidRDefault="004152F4" w:rsidP="00F86C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8B">
        <w:rPr>
          <w:rFonts w:ascii="Times New Roman" w:hAnsi="Times New Roman" w:cs="Times New Roman"/>
          <w:sz w:val="28"/>
          <w:szCs w:val="28"/>
        </w:rPr>
        <w:t xml:space="preserve">1.1. </w:t>
      </w:r>
      <w:r w:rsidR="005C77A4">
        <w:rPr>
          <w:rFonts w:ascii="Times New Roman" w:hAnsi="Times New Roman" w:cs="Times New Roman"/>
          <w:sz w:val="28"/>
          <w:szCs w:val="28"/>
        </w:rPr>
        <w:t>Ч</w:t>
      </w:r>
      <w:r w:rsidR="00EE4BC6" w:rsidRPr="00F86C8B">
        <w:rPr>
          <w:rFonts w:ascii="Times New Roman" w:hAnsi="Times New Roman" w:cs="Times New Roman"/>
          <w:sz w:val="28"/>
          <w:szCs w:val="28"/>
        </w:rPr>
        <w:t xml:space="preserve">асть 1 </w:t>
      </w:r>
      <w:r w:rsidR="000A1929" w:rsidRPr="00F86C8B">
        <w:rPr>
          <w:rFonts w:ascii="Times New Roman" w:hAnsi="Times New Roman" w:cs="Times New Roman"/>
          <w:sz w:val="28"/>
          <w:szCs w:val="28"/>
        </w:rPr>
        <w:t>изложить</w:t>
      </w:r>
      <w:r w:rsidR="00B97724" w:rsidRPr="00F86C8B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F86C8B">
        <w:rPr>
          <w:rFonts w:ascii="Times New Roman" w:hAnsi="Times New Roman" w:cs="Times New Roman"/>
          <w:sz w:val="28"/>
          <w:szCs w:val="28"/>
        </w:rPr>
        <w:t>:</w:t>
      </w:r>
    </w:p>
    <w:p w:rsidR="00A52A5E" w:rsidRPr="00F86C8B" w:rsidRDefault="00AE72A2" w:rsidP="005C7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6C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52F4" w:rsidRPr="00F86C8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E4BC6" w:rsidRPr="00F86C8B">
        <w:rPr>
          <w:rFonts w:ascii="Times New Roman" w:hAnsi="Times New Roman" w:cs="Times New Roman"/>
          <w:sz w:val="28"/>
          <w:szCs w:val="28"/>
        </w:rPr>
        <w:t xml:space="preserve">Семьям военнослужащих, призванных Военным комиссариатом Богучарского района Воронежской области на военную службу по мобилизации, </w:t>
      </w:r>
      <w:r w:rsidR="007343E9" w:rsidRPr="00F86C8B">
        <w:rPr>
          <w:rFonts w:ascii="Times New Roman" w:hAnsi="Times New Roman" w:cs="Times New Roman"/>
          <w:sz w:val="28"/>
          <w:szCs w:val="28"/>
        </w:rPr>
        <w:t>а так же семьям указанных лиц погибших (умерших) в ходе специальной военной операции, погибших (умерших) вследствие увечья (ранения, травмы, контузии) или заболевания, полученных в ходе участия в специальной военной операции, пропавших без вести</w:t>
      </w:r>
      <w:r w:rsidR="009A1002" w:rsidRPr="00F86C8B">
        <w:rPr>
          <w:rFonts w:ascii="Times New Roman" w:hAnsi="Times New Roman" w:cs="Times New Roman"/>
          <w:sz w:val="28"/>
          <w:szCs w:val="28"/>
        </w:rPr>
        <w:t>в ходе специальной военной операции</w:t>
      </w:r>
      <w:r w:rsidR="007343E9" w:rsidRPr="00F86C8B">
        <w:rPr>
          <w:rFonts w:ascii="Times New Roman" w:hAnsi="Times New Roman" w:cs="Times New Roman"/>
          <w:sz w:val="28"/>
          <w:szCs w:val="28"/>
        </w:rPr>
        <w:t xml:space="preserve">, </w:t>
      </w:r>
      <w:r w:rsidR="00EE4BC6" w:rsidRPr="00F86C8B">
        <w:rPr>
          <w:rFonts w:ascii="Times New Roman" w:hAnsi="Times New Roman" w:cs="Times New Roman"/>
          <w:sz w:val="28"/>
          <w:szCs w:val="28"/>
        </w:rPr>
        <w:t>предоставить следующие дополнительные меры социальной поддержки</w:t>
      </w:r>
      <w:r w:rsidR="007343E9" w:rsidRPr="00F86C8B">
        <w:rPr>
          <w:rFonts w:ascii="Times New Roman" w:hAnsi="Times New Roman" w:cs="Times New Roman"/>
          <w:sz w:val="28"/>
          <w:szCs w:val="28"/>
        </w:rPr>
        <w:t>:</w:t>
      </w:r>
      <w:r w:rsidRPr="00F86C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152F4" w:rsidRPr="00F86C8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86C8B" w:rsidRDefault="00F86C8B" w:rsidP="00F86C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8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A40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6C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77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40CF">
        <w:rPr>
          <w:rFonts w:ascii="Times New Roman" w:hAnsi="Times New Roman" w:cs="Times New Roman"/>
          <w:color w:val="000000"/>
          <w:sz w:val="28"/>
          <w:szCs w:val="28"/>
        </w:rPr>
        <w:t xml:space="preserve">ункт 2.2 </w:t>
      </w:r>
      <w:r w:rsidR="005C77A4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0A40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6C8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A40CF" w:rsidRPr="000A40CF" w:rsidRDefault="000A40CF" w:rsidP="00F86C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F">
        <w:rPr>
          <w:rFonts w:ascii="Times New Roman" w:hAnsi="Times New Roman" w:cs="Times New Roman"/>
          <w:sz w:val="28"/>
          <w:szCs w:val="28"/>
        </w:rPr>
        <w:t>«</w:t>
      </w:r>
      <w:r w:rsidR="005C77A4">
        <w:rPr>
          <w:rFonts w:ascii="Times New Roman" w:hAnsi="Times New Roman" w:cs="Times New Roman"/>
          <w:sz w:val="28"/>
          <w:szCs w:val="28"/>
        </w:rPr>
        <w:t xml:space="preserve">2.2. </w:t>
      </w:r>
      <w:r w:rsidRPr="000A40CF">
        <w:rPr>
          <w:rFonts w:ascii="Times New Roman" w:hAnsi="Times New Roman" w:cs="Times New Roman"/>
          <w:sz w:val="28"/>
          <w:szCs w:val="28"/>
        </w:rPr>
        <w:t xml:space="preserve">В случае гибели военнослужащего в ходе специальной военной операции, гибели (смерти) вследствие увечья (ранения, травмы, контузии) или заболевания, полученных в ходе участия в специальной военной </w:t>
      </w:r>
      <w:r w:rsidRPr="000A40CF">
        <w:rPr>
          <w:rFonts w:ascii="Times New Roman" w:hAnsi="Times New Roman" w:cs="Times New Roman"/>
          <w:sz w:val="28"/>
          <w:szCs w:val="28"/>
        </w:rPr>
        <w:lastRenderedPageBreak/>
        <w:t>операции, признания без вести пропавшим</w:t>
      </w:r>
      <w:r w:rsidR="009A1002" w:rsidRPr="00F86C8B">
        <w:rPr>
          <w:rFonts w:ascii="Times New Roman" w:hAnsi="Times New Roman" w:cs="Times New Roman"/>
          <w:sz w:val="28"/>
          <w:szCs w:val="28"/>
        </w:rPr>
        <w:t>в ходе специальной военной операции</w:t>
      </w:r>
      <w:r w:rsidRPr="000A40CF">
        <w:rPr>
          <w:rFonts w:ascii="Times New Roman" w:hAnsi="Times New Roman" w:cs="Times New Roman"/>
          <w:sz w:val="28"/>
          <w:szCs w:val="28"/>
        </w:rPr>
        <w:t xml:space="preserve"> – с момента предоставления подтверждающих документов».</w:t>
      </w:r>
    </w:p>
    <w:p w:rsidR="000A40CF" w:rsidRPr="00F86C8B" w:rsidRDefault="000A40CF" w:rsidP="000A40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8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77A4">
        <w:rPr>
          <w:rFonts w:ascii="Times New Roman" w:hAnsi="Times New Roman" w:cs="Times New Roman"/>
          <w:color w:val="000000"/>
          <w:sz w:val="28"/>
          <w:szCs w:val="28"/>
        </w:rPr>
        <w:t>. Ч</w:t>
      </w:r>
      <w:r w:rsidRPr="00F86C8B">
        <w:rPr>
          <w:rFonts w:ascii="Times New Roman" w:hAnsi="Times New Roman" w:cs="Times New Roman"/>
          <w:color w:val="000000"/>
          <w:sz w:val="28"/>
          <w:szCs w:val="28"/>
        </w:rPr>
        <w:t xml:space="preserve">асть 3 </w:t>
      </w:r>
      <w:r w:rsidRPr="00F86C8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7724" w:rsidRPr="00F86C8B" w:rsidRDefault="00F86C8B" w:rsidP="000A40C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8B">
        <w:rPr>
          <w:rFonts w:ascii="Times New Roman" w:hAnsi="Times New Roman" w:cs="Times New Roman"/>
          <w:color w:val="000000"/>
          <w:sz w:val="28"/>
          <w:szCs w:val="28"/>
        </w:rPr>
        <w:t xml:space="preserve">«3. </w:t>
      </w:r>
      <w:proofErr w:type="gramStart"/>
      <w:r w:rsidRPr="00F86C8B">
        <w:rPr>
          <w:rFonts w:ascii="Times New Roman" w:hAnsi="Times New Roman" w:cs="Times New Roman"/>
          <w:sz w:val="28"/>
          <w:szCs w:val="28"/>
        </w:rPr>
        <w:t>Предоставление дополнительных мер социальной поддержки, предусмотренных пунктом 1 настоящего постановления, осуществляется в период прохождения военнослужащим военной службы по мобилизации, а также в случае его гибели (смерти) при исполнении служебных обязанностей в ходе специальной военной операции, с момента признания пропавшим без вести</w:t>
      </w:r>
      <w:r w:rsidR="009A1002" w:rsidRPr="00F86C8B">
        <w:rPr>
          <w:rFonts w:ascii="Times New Roman" w:hAnsi="Times New Roman" w:cs="Times New Roman"/>
          <w:sz w:val="28"/>
          <w:szCs w:val="28"/>
        </w:rPr>
        <w:t>в ходе специальной военной операции</w:t>
      </w:r>
      <w:r w:rsidRPr="00F86C8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53519" w:rsidRPr="00F86C8B" w:rsidRDefault="00F86C8B" w:rsidP="00F86C8B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519" w:rsidRPr="00F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53519" w:rsidRPr="00F86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53519" w:rsidRPr="00F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="00953519" w:rsidRPr="00F86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Самодурову</w:t>
      </w:r>
      <w:proofErr w:type="spellEnd"/>
      <w:r w:rsidR="00953519" w:rsidRPr="00F8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53519" w:rsidRDefault="00953519" w:rsidP="00A52A5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Pr="00AC7ACC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Богучарского </w:t>
      </w:r>
    </w:p>
    <w:p w:rsidR="00126C37" w:rsidRPr="00AC7ACC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5E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C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Кузнецов</w:t>
      </w:r>
    </w:p>
    <w:tbl>
      <w:tblPr>
        <w:tblpPr w:leftFromText="180" w:rightFromText="180" w:vertAnchor="text" w:horzAnchor="margin" w:tblpY="136"/>
        <w:tblW w:w="9747" w:type="dxa"/>
        <w:tblLook w:val="04A0"/>
      </w:tblPr>
      <w:tblGrid>
        <w:gridCol w:w="9747"/>
      </w:tblGrid>
      <w:tr w:rsidR="00AC7ACC" w:rsidRPr="00AC7ACC" w:rsidTr="00020D2F">
        <w:trPr>
          <w:trHeight w:val="416"/>
        </w:trPr>
        <w:tc>
          <w:tcPr>
            <w:tcW w:w="9747" w:type="dxa"/>
            <w:hideMark/>
          </w:tcPr>
          <w:p w:rsidR="00AC7ACC" w:rsidRPr="00AC7ACC" w:rsidRDefault="00AC7ACC" w:rsidP="00AC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7724" w:rsidRPr="00AC7ACC" w:rsidRDefault="00B97724" w:rsidP="00AC7AC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24" w:rsidRPr="00AC7ACC" w:rsidRDefault="00B97724" w:rsidP="00AC7AC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24" w:rsidRPr="00AC7ACC" w:rsidRDefault="00B97724" w:rsidP="00AC7AC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24" w:rsidRPr="00AC7ACC" w:rsidRDefault="00B97724" w:rsidP="00AC7AC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385" w:rsidRPr="00AC7ACC" w:rsidRDefault="00D00385" w:rsidP="003931ED">
      <w:pPr>
        <w:rPr>
          <w:rFonts w:ascii="Times New Roman" w:hAnsi="Times New Roman" w:cs="Times New Roman"/>
          <w:sz w:val="28"/>
          <w:szCs w:val="28"/>
        </w:rPr>
      </w:pPr>
    </w:p>
    <w:sectPr w:rsidR="00D00385" w:rsidRPr="00AC7ACC" w:rsidSect="003931E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472A"/>
    <w:multiLevelType w:val="multilevel"/>
    <w:tmpl w:val="CF1CF4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3B"/>
    <w:rsid w:val="000A1929"/>
    <w:rsid w:val="000A40CF"/>
    <w:rsid w:val="00126C37"/>
    <w:rsid w:val="003023F6"/>
    <w:rsid w:val="003372CE"/>
    <w:rsid w:val="00390762"/>
    <w:rsid w:val="003931ED"/>
    <w:rsid w:val="004152F4"/>
    <w:rsid w:val="00434BBF"/>
    <w:rsid w:val="005C0F63"/>
    <w:rsid w:val="005C77A4"/>
    <w:rsid w:val="005E3467"/>
    <w:rsid w:val="006C3D4C"/>
    <w:rsid w:val="007343E9"/>
    <w:rsid w:val="007F5F8E"/>
    <w:rsid w:val="008B65B4"/>
    <w:rsid w:val="00953519"/>
    <w:rsid w:val="009864D2"/>
    <w:rsid w:val="009A1002"/>
    <w:rsid w:val="009B4B0C"/>
    <w:rsid w:val="009B58B1"/>
    <w:rsid w:val="00A52A5E"/>
    <w:rsid w:val="00A646B5"/>
    <w:rsid w:val="00AA033D"/>
    <w:rsid w:val="00AC7ACC"/>
    <w:rsid w:val="00AE72A2"/>
    <w:rsid w:val="00B97724"/>
    <w:rsid w:val="00BD0FDE"/>
    <w:rsid w:val="00C54638"/>
    <w:rsid w:val="00D00385"/>
    <w:rsid w:val="00DD763B"/>
    <w:rsid w:val="00DF04B1"/>
    <w:rsid w:val="00E43692"/>
    <w:rsid w:val="00E80D70"/>
    <w:rsid w:val="00EE4BC6"/>
    <w:rsid w:val="00F1239E"/>
    <w:rsid w:val="00F86C8B"/>
    <w:rsid w:val="00FC6B9F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0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52F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4152F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19</cp:revision>
  <cp:lastPrinted>2024-09-26T13:44:00Z</cp:lastPrinted>
  <dcterms:created xsi:type="dcterms:W3CDTF">2019-08-19T13:00:00Z</dcterms:created>
  <dcterms:modified xsi:type="dcterms:W3CDTF">2024-10-31T06:18:00Z</dcterms:modified>
</cp:coreProperties>
</file>