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9F7" w:rsidRPr="00AF09F7" w:rsidRDefault="00C874AD" w:rsidP="00AF09F7">
      <w:pPr>
        <w:jc w:val="center"/>
        <w:rPr>
          <w:rFonts w:ascii="Times New Roman" w:hAnsi="Times New Roman"/>
          <w:sz w:val="28"/>
          <w:szCs w:val="28"/>
        </w:rPr>
      </w:pPr>
      <w:r w:rsidRPr="00C874AD">
        <w:rPr>
          <w:rFonts w:ascii="Times New Roman" w:hAnsi="Times New Roman"/>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5pt;margin-top:11.25pt;width:45pt;height:64.1pt;z-index:-251658752;visibility:visible;mso-wrap-edited:f;mso-position-horizontal-relative:margin;mso-position-vertical-relative:margin">
            <v:imagedata r:id="rId6" o:title=""/>
            <w10:wrap type="square" anchorx="margin" anchory="margin"/>
          </v:shape>
          <o:OLEObject Type="Embed" ProgID="Word.Picture.8" ShapeID="_x0000_s1026" DrawAspect="Content" ObjectID="_1810386337" r:id="rId7"/>
        </w:pict>
      </w:r>
    </w:p>
    <w:p w:rsidR="00AF09F7" w:rsidRPr="00AF09F7" w:rsidRDefault="00AF09F7" w:rsidP="00AF09F7">
      <w:pPr>
        <w:jc w:val="center"/>
        <w:rPr>
          <w:rFonts w:ascii="Times New Roman" w:hAnsi="Times New Roman"/>
          <w:sz w:val="28"/>
          <w:szCs w:val="28"/>
        </w:rPr>
      </w:pPr>
    </w:p>
    <w:p w:rsidR="00AF09F7" w:rsidRPr="00AF09F7" w:rsidRDefault="00AF09F7" w:rsidP="00AF09F7">
      <w:pPr>
        <w:jc w:val="center"/>
        <w:rPr>
          <w:rFonts w:ascii="Times New Roman" w:hAnsi="Times New Roman"/>
          <w:sz w:val="28"/>
          <w:szCs w:val="28"/>
        </w:rPr>
      </w:pPr>
    </w:p>
    <w:p w:rsidR="00AF09F7" w:rsidRPr="00AF09F7" w:rsidRDefault="00AF09F7" w:rsidP="00AF09F7">
      <w:pPr>
        <w:jc w:val="center"/>
        <w:rPr>
          <w:rFonts w:ascii="Times New Roman" w:hAnsi="Times New Roman"/>
          <w:sz w:val="28"/>
          <w:szCs w:val="28"/>
        </w:rPr>
      </w:pPr>
    </w:p>
    <w:p w:rsidR="00AF09F7" w:rsidRPr="00AF09F7" w:rsidRDefault="00AF09F7" w:rsidP="00AF09F7">
      <w:pPr>
        <w:pStyle w:val="a4"/>
        <w:jc w:val="center"/>
        <w:rPr>
          <w:rFonts w:ascii="Times New Roman" w:hAnsi="Times New Roman"/>
          <w:sz w:val="28"/>
          <w:szCs w:val="28"/>
        </w:rPr>
      </w:pPr>
    </w:p>
    <w:p w:rsidR="00CA7956" w:rsidRPr="00AF09F7" w:rsidRDefault="00CA7956" w:rsidP="00CA7956">
      <w:pPr>
        <w:pStyle w:val="a4"/>
        <w:jc w:val="center"/>
        <w:rPr>
          <w:rFonts w:ascii="Times New Roman" w:hAnsi="Times New Roman"/>
          <w:sz w:val="28"/>
          <w:szCs w:val="28"/>
        </w:rPr>
      </w:pPr>
      <w:r w:rsidRPr="00AF09F7">
        <w:rPr>
          <w:rFonts w:ascii="Times New Roman" w:hAnsi="Times New Roman"/>
          <w:sz w:val="28"/>
          <w:szCs w:val="28"/>
        </w:rPr>
        <w:t>АДМИНИСТРАЦИЯ</w:t>
      </w:r>
    </w:p>
    <w:p w:rsidR="00CA7956" w:rsidRPr="00AF09F7" w:rsidRDefault="00CA7956" w:rsidP="00CA7956">
      <w:pPr>
        <w:pStyle w:val="a4"/>
        <w:jc w:val="center"/>
        <w:rPr>
          <w:rFonts w:ascii="Times New Roman" w:hAnsi="Times New Roman"/>
          <w:sz w:val="28"/>
          <w:szCs w:val="28"/>
        </w:rPr>
      </w:pPr>
      <w:r w:rsidRPr="00AF09F7">
        <w:rPr>
          <w:rFonts w:ascii="Times New Roman" w:hAnsi="Times New Roman"/>
          <w:sz w:val="28"/>
          <w:szCs w:val="28"/>
        </w:rPr>
        <w:t>БОГУЧАРСКОГО МУНИЦИПАЛЬНОГО РАЙОНА</w:t>
      </w:r>
    </w:p>
    <w:p w:rsidR="00CA7956" w:rsidRPr="00AF09F7" w:rsidRDefault="00CA7956" w:rsidP="00CA7956">
      <w:pPr>
        <w:pStyle w:val="a4"/>
        <w:jc w:val="center"/>
        <w:rPr>
          <w:rFonts w:ascii="Times New Roman" w:hAnsi="Times New Roman"/>
          <w:sz w:val="28"/>
          <w:szCs w:val="28"/>
        </w:rPr>
      </w:pPr>
      <w:r w:rsidRPr="00AF09F7">
        <w:rPr>
          <w:rFonts w:ascii="Times New Roman" w:hAnsi="Times New Roman"/>
          <w:sz w:val="28"/>
          <w:szCs w:val="28"/>
        </w:rPr>
        <w:t>ВОРОНЕЖСКОЙ ОБЛАСТИ</w:t>
      </w:r>
    </w:p>
    <w:p w:rsidR="00CA7956" w:rsidRPr="00AF09F7" w:rsidRDefault="00CA7956" w:rsidP="00CA7956">
      <w:pPr>
        <w:pStyle w:val="a4"/>
        <w:jc w:val="center"/>
        <w:rPr>
          <w:rFonts w:ascii="Times New Roman" w:hAnsi="Times New Roman"/>
          <w:sz w:val="28"/>
          <w:szCs w:val="28"/>
        </w:rPr>
      </w:pPr>
      <w:r w:rsidRPr="00AF09F7">
        <w:rPr>
          <w:rFonts w:ascii="Times New Roman" w:hAnsi="Times New Roman"/>
          <w:sz w:val="28"/>
          <w:szCs w:val="28"/>
        </w:rPr>
        <w:t>ПОСТАНОВЛЕНИЕ</w:t>
      </w:r>
    </w:p>
    <w:p w:rsidR="00AF09F7" w:rsidRPr="00AF09F7" w:rsidRDefault="00AF09F7" w:rsidP="00AF09F7">
      <w:pPr>
        <w:pStyle w:val="a4"/>
        <w:jc w:val="center"/>
        <w:rPr>
          <w:rFonts w:ascii="Times New Roman" w:hAnsi="Times New Roman"/>
          <w:sz w:val="28"/>
          <w:szCs w:val="28"/>
        </w:rPr>
      </w:pPr>
    </w:p>
    <w:p w:rsidR="00137130" w:rsidRDefault="00137130" w:rsidP="00AF09F7">
      <w:pPr>
        <w:pStyle w:val="a3"/>
        <w:ind w:left="3969"/>
        <w:rPr>
          <w:rFonts w:ascii="Times New Roman" w:hAnsi="Times New Roman"/>
          <w:color w:val="000000"/>
        </w:rPr>
      </w:pPr>
    </w:p>
    <w:p w:rsidR="00137130" w:rsidRPr="00137130" w:rsidRDefault="00343135" w:rsidP="00137130">
      <w:pPr>
        <w:tabs>
          <w:tab w:val="left" w:leader="underscore" w:pos="1157"/>
          <w:tab w:val="left" w:leader="underscore" w:pos="2990"/>
          <w:tab w:val="left" w:leader="underscore" w:pos="5035"/>
        </w:tabs>
        <w:autoSpaceDE w:val="0"/>
        <w:autoSpaceDN w:val="0"/>
        <w:adjustRightInd w:val="0"/>
        <w:ind w:firstLine="0"/>
        <w:rPr>
          <w:rFonts w:ascii="Times New Roman" w:hAnsi="Times New Roman"/>
          <w:b/>
          <w:sz w:val="28"/>
          <w:szCs w:val="28"/>
        </w:rPr>
      </w:pPr>
      <w:r>
        <w:rPr>
          <w:rFonts w:ascii="Times New Roman" w:hAnsi="Times New Roman"/>
          <w:b/>
          <w:sz w:val="28"/>
          <w:szCs w:val="28"/>
        </w:rPr>
        <w:t>от «13</w:t>
      </w:r>
      <w:r w:rsidR="00137130" w:rsidRPr="00137130">
        <w:rPr>
          <w:rFonts w:ascii="Times New Roman" w:hAnsi="Times New Roman"/>
          <w:b/>
          <w:sz w:val="28"/>
          <w:szCs w:val="28"/>
        </w:rPr>
        <w:t>»</w:t>
      </w:r>
      <w:r w:rsidR="00C25D02">
        <w:rPr>
          <w:rFonts w:ascii="Times New Roman" w:hAnsi="Times New Roman"/>
          <w:b/>
          <w:sz w:val="28"/>
          <w:szCs w:val="28"/>
        </w:rPr>
        <w:t xml:space="preserve"> мая </w:t>
      </w:r>
      <w:r w:rsidR="00137130" w:rsidRPr="00137130">
        <w:rPr>
          <w:rFonts w:ascii="Times New Roman" w:hAnsi="Times New Roman"/>
          <w:b/>
          <w:sz w:val="28"/>
          <w:szCs w:val="28"/>
        </w:rPr>
        <w:t xml:space="preserve">2025 года № </w:t>
      </w:r>
      <w:r>
        <w:rPr>
          <w:rFonts w:ascii="Times New Roman" w:hAnsi="Times New Roman"/>
          <w:b/>
          <w:sz w:val="28"/>
          <w:szCs w:val="28"/>
        </w:rPr>
        <w:t>293</w:t>
      </w:r>
    </w:p>
    <w:p w:rsidR="00137130" w:rsidRPr="00137130" w:rsidRDefault="00137130" w:rsidP="00137130">
      <w:pPr>
        <w:tabs>
          <w:tab w:val="left" w:leader="underscore" w:pos="1157"/>
          <w:tab w:val="left" w:leader="underscore" w:pos="2990"/>
          <w:tab w:val="left" w:leader="underscore" w:pos="5035"/>
        </w:tabs>
        <w:autoSpaceDE w:val="0"/>
        <w:autoSpaceDN w:val="0"/>
        <w:adjustRightInd w:val="0"/>
        <w:ind w:firstLine="0"/>
        <w:rPr>
          <w:rFonts w:ascii="Times New Roman" w:hAnsi="Times New Roman"/>
          <w:b/>
          <w:sz w:val="28"/>
          <w:szCs w:val="28"/>
        </w:rPr>
      </w:pPr>
      <w:r w:rsidRPr="00137130">
        <w:rPr>
          <w:rFonts w:ascii="Times New Roman" w:hAnsi="Times New Roman"/>
          <w:b/>
          <w:sz w:val="28"/>
          <w:szCs w:val="28"/>
        </w:rPr>
        <w:t>г. Богучар</w:t>
      </w:r>
    </w:p>
    <w:p w:rsidR="00137130" w:rsidRPr="00137130" w:rsidRDefault="00137130" w:rsidP="00137130">
      <w:pPr>
        <w:tabs>
          <w:tab w:val="left" w:leader="underscore" w:pos="1157"/>
          <w:tab w:val="left" w:leader="underscore" w:pos="2990"/>
          <w:tab w:val="left" w:leader="underscore" w:pos="5035"/>
        </w:tabs>
        <w:autoSpaceDE w:val="0"/>
        <w:autoSpaceDN w:val="0"/>
        <w:adjustRightInd w:val="0"/>
        <w:ind w:firstLine="0"/>
        <w:rPr>
          <w:rFonts w:ascii="Times New Roman" w:hAnsi="Times New Roman"/>
          <w:b/>
          <w:sz w:val="28"/>
          <w:szCs w:val="28"/>
        </w:rPr>
      </w:pPr>
    </w:p>
    <w:p w:rsidR="00137130" w:rsidRPr="00137130" w:rsidRDefault="00137130" w:rsidP="00137130">
      <w:pPr>
        <w:widowControl w:val="0"/>
        <w:autoSpaceDE w:val="0"/>
        <w:autoSpaceDN w:val="0"/>
        <w:spacing w:after="160" w:line="259" w:lineRule="auto"/>
        <w:ind w:right="3685" w:firstLine="0"/>
        <w:rPr>
          <w:rFonts w:ascii="Times New Roman" w:hAnsi="Times New Roman"/>
          <w:b/>
          <w:kern w:val="28"/>
          <w:sz w:val="28"/>
          <w:szCs w:val="28"/>
          <w:bdr w:val="none" w:sz="0" w:space="0" w:color="auto" w:frame="1"/>
        </w:rPr>
      </w:pPr>
      <w:r w:rsidRPr="00137130">
        <w:rPr>
          <w:rFonts w:ascii="Times New Roman" w:eastAsia="Calibri" w:hAnsi="Times New Roman"/>
          <w:b/>
          <w:sz w:val="28"/>
          <w:szCs w:val="28"/>
          <w:lang w:eastAsia="en-US"/>
        </w:rPr>
        <w:t>О внесении изменений в постановление администрации Богучарского муниципального района от  05.07.2024 № 367 «</w:t>
      </w:r>
      <w:r w:rsidRPr="00137130">
        <w:rPr>
          <w:rFonts w:ascii="Times New Roman" w:hAnsi="Times New Roman"/>
          <w:b/>
          <w:bCs/>
          <w:kern w:val="28"/>
          <w:sz w:val="28"/>
          <w:szCs w:val="28"/>
        </w:rPr>
        <w:t xml:space="preserve">Об утверждении </w:t>
      </w:r>
      <w:r w:rsidRPr="00137130">
        <w:rPr>
          <w:rFonts w:ascii="Times New Roman" w:eastAsia="Calibri" w:hAnsi="Times New Roman"/>
          <w:b/>
          <w:bCs/>
          <w:kern w:val="28"/>
          <w:sz w:val="28"/>
          <w:szCs w:val="28"/>
          <w:lang w:eastAsia="en-US"/>
        </w:rPr>
        <w:t>Порядка предоставления субсидий из бюджета Богучарского муниципального района муниципальным казенным предприятиям Богучарского муниципального района в целях возмещения затрат на содержание и ремонт закрепленного за ними муниципального имущества</w:t>
      </w:r>
      <w:r w:rsidRPr="00137130">
        <w:rPr>
          <w:rFonts w:ascii="Times New Roman" w:hAnsi="Times New Roman"/>
          <w:b/>
          <w:kern w:val="28"/>
          <w:sz w:val="28"/>
          <w:szCs w:val="28"/>
          <w:bdr w:val="none" w:sz="0" w:space="0" w:color="auto" w:frame="1"/>
        </w:rPr>
        <w:t>»</w:t>
      </w:r>
    </w:p>
    <w:p w:rsidR="00137130" w:rsidRPr="00137130" w:rsidRDefault="00137130" w:rsidP="00137130">
      <w:pPr>
        <w:widowControl w:val="0"/>
        <w:adjustRightInd w:val="0"/>
        <w:ind w:firstLine="709"/>
        <w:rPr>
          <w:rFonts w:ascii="Times New Roman" w:hAnsi="Times New Roman"/>
          <w:sz w:val="28"/>
          <w:szCs w:val="28"/>
        </w:rPr>
      </w:pPr>
    </w:p>
    <w:p w:rsidR="00137130" w:rsidRPr="00137130" w:rsidRDefault="00137130" w:rsidP="00137130">
      <w:pPr>
        <w:widowControl w:val="0"/>
        <w:tabs>
          <w:tab w:val="left" w:pos="-5387"/>
        </w:tabs>
        <w:snapToGrid w:val="0"/>
        <w:ind w:firstLine="851"/>
        <w:rPr>
          <w:rFonts w:ascii="Times New Roman" w:hAnsi="Times New Roman"/>
          <w:sz w:val="28"/>
          <w:szCs w:val="28"/>
        </w:rPr>
      </w:pPr>
      <w:r w:rsidRPr="00137130">
        <w:rPr>
          <w:rFonts w:ascii="Times New Roman" w:eastAsia="Calibri" w:hAnsi="Times New Roman"/>
          <w:sz w:val="28"/>
          <w:szCs w:val="28"/>
          <w:lang w:eastAsia="en-US"/>
        </w:rPr>
        <w:t>В соответствии со статьей 78 Бюджетного кодекса Российской Федерации, постановлением Правительства Российской Федерации от 25.10.2023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Уставом Богучарского муниципального района Воронежской области, в целях обеспечения устойчивой работы муниципальных казенных предприятий и бесперебойного снабжения услугами и работами населения Богучарского муниципального района администрация Богучарского муниципального района</w:t>
      </w:r>
      <w:r w:rsidRPr="00137130">
        <w:rPr>
          <w:rFonts w:ascii="Times New Roman" w:hAnsi="Times New Roman"/>
          <w:sz w:val="28"/>
          <w:szCs w:val="28"/>
        </w:rPr>
        <w:t xml:space="preserve"> Воронежской области постановляет:</w:t>
      </w:r>
    </w:p>
    <w:p w:rsidR="00137130" w:rsidRPr="00137130" w:rsidRDefault="00137130" w:rsidP="00137130">
      <w:pPr>
        <w:autoSpaceDE w:val="0"/>
        <w:autoSpaceDN w:val="0"/>
        <w:adjustRightInd w:val="0"/>
        <w:ind w:firstLine="851"/>
        <w:rPr>
          <w:rFonts w:ascii="Times New Roman" w:eastAsia="Calibri" w:hAnsi="Times New Roman"/>
          <w:sz w:val="28"/>
          <w:szCs w:val="28"/>
          <w:lang w:eastAsia="en-US"/>
        </w:rPr>
      </w:pPr>
      <w:r w:rsidRPr="00137130">
        <w:rPr>
          <w:rFonts w:ascii="Times New Roman" w:hAnsi="Times New Roman"/>
          <w:sz w:val="28"/>
          <w:szCs w:val="28"/>
          <w:lang w:eastAsia="en-US"/>
        </w:rPr>
        <w:t xml:space="preserve">1. </w:t>
      </w:r>
      <w:r w:rsidRPr="00137130">
        <w:rPr>
          <w:rFonts w:ascii="Times New Roman" w:eastAsia="Calibri" w:hAnsi="Times New Roman"/>
          <w:sz w:val="28"/>
          <w:szCs w:val="28"/>
          <w:lang w:eastAsia="en-US"/>
        </w:rPr>
        <w:t>Внести следующие изменения в постановление администрации Богучарского муниципального района от  05.07.2024 № 367 «</w:t>
      </w:r>
      <w:r w:rsidRPr="00137130">
        <w:rPr>
          <w:rFonts w:ascii="Times New Roman" w:hAnsi="Times New Roman"/>
          <w:bCs/>
          <w:kern w:val="28"/>
          <w:sz w:val="28"/>
          <w:szCs w:val="28"/>
        </w:rPr>
        <w:t xml:space="preserve">Об утверждении </w:t>
      </w:r>
      <w:r w:rsidRPr="00137130">
        <w:rPr>
          <w:rFonts w:ascii="Times New Roman" w:eastAsia="Calibri" w:hAnsi="Times New Roman"/>
          <w:bCs/>
          <w:kern w:val="28"/>
          <w:sz w:val="28"/>
          <w:szCs w:val="28"/>
          <w:lang w:eastAsia="en-US"/>
        </w:rPr>
        <w:t>Порядка предоставления субсидий из бюджета Богучарского муниципального района муниципальным казенным предприятиям Богучарского муниципального района в целях возмещения затрат на содержание и ремонт закрепленного за ними муниципального имущества»</w:t>
      </w:r>
      <w:r w:rsidRPr="00137130">
        <w:rPr>
          <w:rFonts w:ascii="Times New Roman" w:eastAsia="Calibri" w:hAnsi="Times New Roman"/>
          <w:sz w:val="28"/>
          <w:szCs w:val="28"/>
          <w:lang w:eastAsia="en-US"/>
        </w:rPr>
        <w:t>:</w:t>
      </w:r>
    </w:p>
    <w:p w:rsidR="00137130" w:rsidRPr="00137130" w:rsidRDefault="00137130" w:rsidP="00137130">
      <w:pPr>
        <w:autoSpaceDE w:val="0"/>
        <w:autoSpaceDN w:val="0"/>
        <w:adjustRightInd w:val="0"/>
        <w:ind w:firstLine="851"/>
        <w:rPr>
          <w:rFonts w:ascii="Times New Roman" w:eastAsia="Calibri" w:hAnsi="Times New Roman"/>
          <w:sz w:val="28"/>
          <w:szCs w:val="28"/>
          <w:lang w:eastAsia="en-US"/>
        </w:rPr>
      </w:pPr>
    </w:p>
    <w:p w:rsidR="00137130" w:rsidRPr="00137130" w:rsidRDefault="00137130" w:rsidP="00137130">
      <w:pPr>
        <w:widowControl w:val="0"/>
        <w:numPr>
          <w:ilvl w:val="1"/>
          <w:numId w:val="2"/>
        </w:numPr>
        <w:autoSpaceDE w:val="0"/>
        <w:autoSpaceDN w:val="0"/>
        <w:spacing w:after="160" w:line="259" w:lineRule="auto"/>
        <w:contextualSpacing/>
        <w:jc w:val="left"/>
        <w:rPr>
          <w:rFonts w:ascii="Times New Roman" w:hAnsi="Times New Roman"/>
          <w:sz w:val="28"/>
          <w:szCs w:val="28"/>
        </w:rPr>
      </w:pPr>
      <w:r w:rsidRPr="00137130">
        <w:rPr>
          <w:rFonts w:ascii="Times New Roman" w:hAnsi="Times New Roman"/>
          <w:sz w:val="28"/>
          <w:szCs w:val="28"/>
        </w:rPr>
        <w:t>Преамбулу постановления изложить в следующей редакции:</w:t>
      </w:r>
    </w:p>
    <w:p w:rsidR="00137130" w:rsidRPr="00137130" w:rsidRDefault="00137130" w:rsidP="00137130">
      <w:pPr>
        <w:widowControl w:val="0"/>
        <w:autoSpaceDE w:val="0"/>
        <w:autoSpaceDN w:val="0"/>
        <w:spacing w:after="160" w:line="259" w:lineRule="auto"/>
        <w:ind w:firstLine="0"/>
        <w:rPr>
          <w:rFonts w:ascii="Times New Roman" w:eastAsia="Calibri" w:hAnsi="Times New Roman"/>
          <w:sz w:val="28"/>
          <w:szCs w:val="28"/>
          <w:lang w:eastAsia="en-US"/>
        </w:rPr>
      </w:pPr>
      <w:r w:rsidRPr="00137130">
        <w:rPr>
          <w:rFonts w:ascii="Times New Roman" w:eastAsia="Calibri" w:hAnsi="Times New Roman"/>
          <w:sz w:val="28"/>
          <w:szCs w:val="28"/>
          <w:lang w:eastAsia="en-US"/>
        </w:rPr>
        <w:t>«В соответствии со статьей 78 Бюджетного кодекса Российской Федерации, постановлением Правительства Российской Федерации от 25.10.2023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Уставом Богучарского муниципального района Воронежской области, в целях обеспечения устойчивой работы муниципальных казенных предприятий и бесперебойного снабжения услугами и работами населения Богучарского муниципального района администрация Богучарского муниципального района</w:t>
      </w:r>
      <w:r w:rsidRPr="00137130">
        <w:rPr>
          <w:rFonts w:ascii="Times New Roman" w:hAnsi="Times New Roman"/>
          <w:sz w:val="28"/>
          <w:szCs w:val="28"/>
        </w:rPr>
        <w:t xml:space="preserve"> Воронежской области постановляет:».</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1.2. Приложение №1 к постановлению «Порядок предоставления субсидий из бюджета Богучарского муниципального района муниципальным казенным предприятиям Богучарского муниципального района в целях возмещения затрат на содержание и ремонт закрепленного за ними муниципального имущества» изложить согласно приложению №1 к данному постановлению. </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1.3. Приложение №2 к постановлению «Соглашение №_ о предоставлении субсидии из бюджета Богучарского муниципального района муниципальным казенным предприятиям Богучарского муниципального района в целях возмещения затрат на содержание и ремонт закрепленного за ними муниципального имущества» изложить согласно приложению №2 к данному постановлению. </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2. </w:t>
      </w:r>
      <w:proofErr w:type="gramStart"/>
      <w:r w:rsidRPr="00137130">
        <w:rPr>
          <w:rFonts w:ascii="Times New Roman" w:eastAsia="Calibri" w:hAnsi="Times New Roman"/>
          <w:sz w:val="28"/>
          <w:szCs w:val="28"/>
          <w:lang w:eastAsia="en-US"/>
        </w:rPr>
        <w:t>Контроль за</w:t>
      </w:r>
      <w:proofErr w:type="gramEnd"/>
      <w:r w:rsidRPr="00137130">
        <w:rPr>
          <w:rFonts w:ascii="Times New Roman" w:eastAsia="Calibri" w:hAnsi="Times New Roman"/>
          <w:sz w:val="28"/>
          <w:szCs w:val="28"/>
          <w:lang w:eastAsia="en-US"/>
        </w:rPr>
        <w:t xml:space="preserve"> выполнением данного постановления возложить на  заместителя главы администрации Богучарского муни</w:t>
      </w:r>
      <w:r w:rsidR="00135D82">
        <w:rPr>
          <w:rFonts w:ascii="Times New Roman" w:eastAsia="Calibri" w:hAnsi="Times New Roman"/>
          <w:sz w:val="28"/>
          <w:szCs w:val="28"/>
          <w:lang w:eastAsia="en-US"/>
        </w:rPr>
        <w:t xml:space="preserve">ципального района </w:t>
      </w:r>
      <w:proofErr w:type="spellStart"/>
      <w:r w:rsidR="00135D82">
        <w:rPr>
          <w:rFonts w:ascii="Times New Roman" w:eastAsia="Calibri" w:hAnsi="Times New Roman"/>
          <w:sz w:val="28"/>
          <w:szCs w:val="28"/>
          <w:lang w:eastAsia="en-US"/>
        </w:rPr>
        <w:t>Валынова</w:t>
      </w:r>
      <w:proofErr w:type="spellEnd"/>
      <w:r w:rsidR="00135D82">
        <w:rPr>
          <w:rFonts w:ascii="Times New Roman" w:eastAsia="Calibri" w:hAnsi="Times New Roman"/>
          <w:sz w:val="28"/>
          <w:szCs w:val="28"/>
          <w:lang w:eastAsia="en-US"/>
        </w:rPr>
        <w:t xml:space="preserve"> С.В.</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p>
    <w:p w:rsidR="00137130" w:rsidRPr="00137130" w:rsidRDefault="00137130" w:rsidP="00137130">
      <w:pPr>
        <w:widowControl w:val="0"/>
        <w:autoSpaceDE w:val="0"/>
        <w:autoSpaceDN w:val="0"/>
        <w:ind w:firstLine="851"/>
        <w:rPr>
          <w:rFonts w:ascii="Times New Roman" w:eastAsia="Calibri" w:hAnsi="Times New Roman"/>
          <w:b/>
          <w:sz w:val="28"/>
          <w:szCs w:val="28"/>
          <w:lang w:eastAsia="en-US"/>
        </w:rPr>
      </w:pPr>
    </w:p>
    <w:p w:rsidR="00135D82" w:rsidRDefault="00137130" w:rsidP="00137130">
      <w:pPr>
        <w:widowControl w:val="0"/>
        <w:autoSpaceDE w:val="0"/>
        <w:autoSpaceDN w:val="0"/>
        <w:ind w:firstLine="0"/>
        <w:rPr>
          <w:rFonts w:ascii="Times New Roman" w:eastAsia="Calibri" w:hAnsi="Times New Roman"/>
          <w:b/>
          <w:sz w:val="28"/>
          <w:szCs w:val="28"/>
          <w:lang w:eastAsia="en-US"/>
        </w:rPr>
      </w:pPr>
      <w:r w:rsidRPr="00137130">
        <w:rPr>
          <w:rFonts w:ascii="Times New Roman" w:eastAsia="Calibri" w:hAnsi="Times New Roman"/>
          <w:b/>
          <w:sz w:val="28"/>
          <w:szCs w:val="28"/>
          <w:lang w:eastAsia="en-US"/>
        </w:rPr>
        <w:t>Глава Богучарского</w:t>
      </w:r>
    </w:p>
    <w:p w:rsidR="00137130" w:rsidRPr="00137130" w:rsidRDefault="00137130" w:rsidP="00137130">
      <w:pPr>
        <w:widowControl w:val="0"/>
        <w:autoSpaceDE w:val="0"/>
        <w:autoSpaceDN w:val="0"/>
        <w:ind w:firstLine="0"/>
        <w:rPr>
          <w:rFonts w:ascii="Times New Roman" w:eastAsia="Calibri" w:hAnsi="Times New Roman"/>
          <w:b/>
          <w:sz w:val="28"/>
          <w:szCs w:val="28"/>
          <w:lang w:eastAsia="en-US"/>
        </w:rPr>
      </w:pPr>
      <w:r w:rsidRPr="00137130">
        <w:rPr>
          <w:rFonts w:ascii="Times New Roman" w:eastAsia="Calibri" w:hAnsi="Times New Roman"/>
          <w:b/>
          <w:sz w:val="28"/>
          <w:szCs w:val="28"/>
          <w:lang w:eastAsia="en-US"/>
        </w:rPr>
        <w:t>муниципального района</w:t>
      </w:r>
    </w:p>
    <w:p w:rsidR="00137130" w:rsidRPr="00137130" w:rsidRDefault="00137130" w:rsidP="00137130">
      <w:pPr>
        <w:widowControl w:val="0"/>
        <w:autoSpaceDE w:val="0"/>
        <w:autoSpaceDN w:val="0"/>
        <w:ind w:firstLine="0"/>
        <w:rPr>
          <w:rFonts w:ascii="Times New Roman" w:eastAsia="Calibri" w:hAnsi="Times New Roman"/>
          <w:b/>
          <w:sz w:val="28"/>
          <w:szCs w:val="28"/>
          <w:lang w:eastAsia="en-US"/>
        </w:rPr>
      </w:pPr>
      <w:r w:rsidRPr="00137130">
        <w:rPr>
          <w:rFonts w:ascii="Times New Roman" w:eastAsia="Calibri" w:hAnsi="Times New Roman"/>
          <w:b/>
          <w:sz w:val="28"/>
          <w:szCs w:val="28"/>
          <w:lang w:eastAsia="en-US"/>
        </w:rPr>
        <w:t>Воронежской области                                                              В.В.Кузнецов</w:t>
      </w:r>
    </w:p>
    <w:p w:rsidR="00137130" w:rsidRPr="00137130" w:rsidRDefault="00137130" w:rsidP="00137130">
      <w:pPr>
        <w:widowControl w:val="0"/>
        <w:autoSpaceDE w:val="0"/>
        <w:autoSpaceDN w:val="0"/>
        <w:ind w:left="3969" w:firstLine="0"/>
        <w:rPr>
          <w:rFonts w:ascii="Times New Roman" w:eastAsia="Calibri" w:hAnsi="Times New Roman"/>
          <w:b/>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b/>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p>
    <w:p w:rsidR="00137130" w:rsidRPr="00B61C2B" w:rsidRDefault="00137130" w:rsidP="00137130">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Приложение №1</w:t>
      </w:r>
    </w:p>
    <w:p w:rsidR="00137130" w:rsidRPr="00B61C2B" w:rsidRDefault="00137130" w:rsidP="00137130">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к постановлению администрации</w:t>
      </w:r>
    </w:p>
    <w:p w:rsidR="00137130" w:rsidRPr="00B61C2B" w:rsidRDefault="00137130" w:rsidP="00137130">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 xml:space="preserve">Богучарского муниципального района </w:t>
      </w:r>
    </w:p>
    <w:p w:rsidR="00137130" w:rsidRPr="00137130" w:rsidRDefault="00137130" w:rsidP="00137130">
      <w:pPr>
        <w:tabs>
          <w:tab w:val="left" w:leader="underscore" w:pos="1157"/>
          <w:tab w:val="left" w:leader="underscore" w:pos="2990"/>
          <w:tab w:val="left" w:leader="underscore" w:pos="5035"/>
        </w:tabs>
        <w:autoSpaceDE w:val="0"/>
        <w:autoSpaceDN w:val="0"/>
        <w:adjustRightInd w:val="0"/>
        <w:ind w:firstLine="0"/>
        <w:jc w:val="left"/>
        <w:rPr>
          <w:rFonts w:ascii="Times New Roman" w:hAnsi="Times New Roman"/>
          <w:b/>
          <w:sz w:val="28"/>
          <w:szCs w:val="28"/>
        </w:rPr>
      </w:pPr>
      <w:r w:rsidRPr="00B61C2B">
        <w:rPr>
          <w:rFonts w:ascii="Times New Roman" w:hAnsi="Times New Roman"/>
          <w:sz w:val="28"/>
          <w:szCs w:val="28"/>
        </w:rPr>
        <w:t xml:space="preserve">                                                         от </w:t>
      </w:r>
      <w:r w:rsidR="00C25D02">
        <w:rPr>
          <w:rFonts w:ascii="Times New Roman" w:hAnsi="Times New Roman"/>
          <w:sz w:val="28"/>
          <w:szCs w:val="28"/>
        </w:rPr>
        <w:t>«</w:t>
      </w:r>
      <w:r w:rsidR="00376E5A">
        <w:rPr>
          <w:rFonts w:ascii="Times New Roman" w:hAnsi="Times New Roman"/>
          <w:sz w:val="28"/>
          <w:szCs w:val="28"/>
        </w:rPr>
        <w:t>13</w:t>
      </w:r>
      <w:r w:rsidR="00C25D02">
        <w:rPr>
          <w:rFonts w:ascii="Times New Roman" w:hAnsi="Times New Roman"/>
          <w:sz w:val="28"/>
          <w:szCs w:val="28"/>
        </w:rPr>
        <w:t xml:space="preserve">» мая </w:t>
      </w:r>
      <w:r w:rsidR="00376E5A">
        <w:rPr>
          <w:rFonts w:ascii="Times New Roman" w:hAnsi="Times New Roman"/>
          <w:sz w:val="28"/>
          <w:szCs w:val="28"/>
        </w:rPr>
        <w:t xml:space="preserve">2025 года </w:t>
      </w:r>
      <w:r w:rsidRPr="00B61C2B">
        <w:rPr>
          <w:rFonts w:ascii="Times New Roman" w:hAnsi="Times New Roman"/>
          <w:sz w:val="28"/>
          <w:szCs w:val="28"/>
        </w:rPr>
        <w:t xml:space="preserve"> № </w:t>
      </w:r>
      <w:r w:rsidR="00376E5A">
        <w:rPr>
          <w:rFonts w:ascii="Times New Roman" w:hAnsi="Times New Roman"/>
          <w:sz w:val="28"/>
          <w:szCs w:val="28"/>
        </w:rPr>
        <w:t>293</w:t>
      </w:r>
    </w:p>
    <w:p w:rsidR="00137130" w:rsidRPr="00137130" w:rsidRDefault="00137130" w:rsidP="00137130">
      <w:pPr>
        <w:widowControl w:val="0"/>
        <w:autoSpaceDE w:val="0"/>
        <w:autoSpaceDN w:val="0"/>
        <w:ind w:left="3969" w:firstLine="0"/>
        <w:rPr>
          <w:rFonts w:ascii="Times New Roman" w:eastAsia="Calibri" w:hAnsi="Times New Roman"/>
          <w:b/>
          <w:sz w:val="28"/>
          <w:szCs w:val="28"/>
          <w:lang w:eastAsia="en-US"/>
        </w:rPr>
      </w:pP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r w:rsidRPr="00137130">
        <w:rPr>
          <w:rFonts w:ascii="Times New Roman" w:eastAsia="Calibri" w:hAnsi="Times New Roman"/>
          <w:sz w:val="28"/>
          <w:szCs w:val="28"/>
          <w:lang w:eastAsia="en-US"/>
        </w:rPr>
        <w:t>Приложение №1</w:t>
      </w: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r w:rsidRPr="00137130">
        <w:rPr>
          <w:rFonts w:ascii="Times New Roman" w:eastAsia="Calibri" w:hAnsi="Times New Roman"/>
          <w:sz w:val="28"/>
          <w:szCs w:val="28"/>
          <w:lang w:eastAsia="en-US"/>
        </w:rPr>
        <w:t>к постановлению администрации</w:t>
      </w: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Богучарского муниципального района </w:t>
      </w:r>
    </w:p>
    <w:p w:rsidR="00137130" w:rsidRPr="00137130" w:rsidRDefault="00137130" w:rsidP="00137130">
      <w:pPr>
        <w:widowControl w:val="0"/>
        <w:autoSpaceDE w:val="0"/>
        <w:autoSpaceDN w:val="0"/>
        <w:ind w:left="3969" w:firstLine="0"/>
        <w:rPr>
          <w:rFonts w:ascii="Times New Roman" w:eastAsia="Calibri" w:hAnsi="Times New Roman"/>
          <w:sz w:val="28"/>
          <w:szCs w:val="28"/>
          <w:lang w:eastAsia="en-US"/>
        </w:rPr>
      </w:pPr>
      <w:r w:rsidRPr="00137130">
        <w:rPr>
          <w:rFonts w:ascii="Times New Roman" w:eastAsia="Calibri" w:hAnsi="Times New Roman"/>
          <w:sz w:val="28"/>
          <w:szCs w:val="28"/>
          <w:lang w:eastAsia="en-US"/>
        </w:rPr>
        <w:t>от 05.07.2024 года № 367</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p>
    <w:p w:rsidR="00137130" w:rsidRPr="00137130" w:rsidRDefault="00137130" w:rsidP="00137130">
      <w:pPr>
        <w:widowControl w:val="0"/>
        <w:autoSpaceDE w:val="0"/>
        <w:autoSpaceDN w:val="0"/>
        <w:ind w:firstLine="851"/>
        <w:jc w:val="center"/>
        <w:rPr>
          <w:rFonts w:ascii="Times New Roman" w:eastAsia="Calibri" w:hAnsi="Times New Roman"/>
          <w:sz w:val="28"/>
          <w:szCs w:val="28"/>
          <w:lang w:eastAsia="en-US"/>
        </w:rPr>
      </w:pPr>
      <w:r w:rsidRPr="00137130">
        <w:rPr>
          <w:rFonts w:ascii="Times New Roman" w:eastAsia="Calibri" w:hAnsi="Times New Roman"/>
          <w:sz w:val="28"/>
          <w:szCs w:val="28"/>
          <w:lang w:eastAsia="en-US"/>
        </w:rPr>
        <w:t>Порядок</w:t>
      </w:r>
    </w:p>
    <w:p w:rsidR="00137130" w:rsidRPr="00137130" w:rsidRDefault="00137130" w:rsidP="00137130">
      <w:pPr>
        <w:widowControl w:val="0"/>
        <w:autoSpaceDE w:val="0"/>
        <w:autoSpaceDN w:val="0"/>
        <w:ind w:firstLine="851"/>
        <w:jc w:val="center"/>
        <w:rPr>
          <w:rFonts w:ascii="Times New Roman" w:eastAsia="Calibri" w:hAnsi="Times New Roman"/>
          <w:sz w:val="28"/>
          <w:szCs w:val="28"/>
          <w:lang w:eastAsia="en-US"/>
        </w:rPr>
      </w:pPr>
      <w:r w:rsidRPr="00137130">
        <w:rPr>
          <w:rFonts w:ascii="Times New Roman" w:eastAsia="Calibri" w:hAnsi="Times New Roman"/>
          <w:sz w:val="28"/>
          <w:szCs w:val="28"/>
          <w:lang w:eastAsia="en-US"/>
        </w:rPr>
        <w:t>предоставления субсидий из бюджета Богучарского муниципального района муниципальным казенным предприятиям Богучарского муниципального района в целях в целях возмещения затрат на содержание и ремонт закрепленного за ними муниципального имущества</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p>
    <w:p w:rsidR="00137130" w:rsidRPr="00137130" w:rsidRDefault="00137130" w:rsidP="00137130">
      <w:pPr>
        <w:widowControl w:val="0"/>
        <w:numPr>
          <w:ilvl w:val="0"/>
          <w:numId w:val="1"/>
        </w:numPr>
        <w:autoSpaceDE w:val="0"/>
        <w:autoSpaceDN w:val="0"/>
        <w:spacing w:after="160" w:line="259" w:lineRule="auto"/>
        <w:ind w:left="0" w:firstLine="851"/>
        <w:contextualSpacing/>
        <w:jc w:val="left"/>
        <w:rPr>
          <w:rFonts w:ascii="Times New Roman" w:eastAsia="Calibri" w:hAnsi="Times New Roman"/>
          <w:sz w:val="28"/>
          <w:szCs w:val="28"/>
          <w:lang w:eastAsia="en-US"/>
        </w:rPr>
      </w:pPr>
      <w:r w:rsidRPr="00137130">
        <w:rPr>
          <w:rFonts w:ascii="Times New Roman" w:eastAsia="Calibri" w:hAnsi="Times New Roman"/>
          <w:sz w:val="28"/>
          <w:szCs w:val="28"/>
          <w:lang w:eastAsia="en-US"/>
        </w:rPr>
        <w:t>Общие положения о предоставлении субсидий</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1.1. Настоящий Порядок определяет общие положения, цели, условия и порядок предоставления субсидий, требования к отчетности, требования об осуществлении контроля (мониторинга) за соблюдением условий и порядка предоставления субсидий и ответственности за их нарушение.</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1.2. Субсидии предоставляется в целях обеспечения устойчивой работы муниципального казенного предприятия (далее – получатель Субсидии) и бесперебойного снабжения услугами и работами населения муниципального района в рамках муниципальной программы «Экономическое развитие Богучарского муниципального района».</w:t>
      </w:r>
    </w:p>
    <w:p w:rsidR="00137130" w:rsidRPr="00137130" w:rsidRDefault="00137130" w:rsidP="00137130">
      <w:pPr>
        <w:widowControl w:val="0"/>
        <w:autoSpaceDE w:val="0"/>
        <w:autoSpaceDN w:val="0"/>
        <w:ind w:firstLine="851"/>
        <w:rPr>
          <w:rFonts w:ascii="Times New Roman" w:hAnsi="Times New Roman"/>
          <w:sz w:val="28"/>
          <w:szCs w:val="28"/>
        </w:rPr>
      </w:pPr>
      <w:r w:rsidRPr="00137130">
        <w:rPr>
          <w:rFonts w:ascii="Times New Roman" w:eastAsia="Calibri" w:hAnsi="Times New Roman"/>
          <w:sz w:val="28"/>
          <w:szCs w:val="28"/>
        </w:rPr>
        <w:t>1.3.</w:t>
      </w:r>
      <w:r w:rsidRPr="00137130">
        <w:rPr>
          <w:rFonts w:ascii="Times New Roman" w:hAnsi="Times New Roman"/>
          <w:sz w:val="28"/>
          <w:szCs w:val="28"/>
        </w:rPr>
        <w:t>Субсидии предоставляются предприятиям, находящимся в ведении Богучарского муниципального района, при условии недостаточности доходов этих предприятий для покрытия их расходов, предусмотренных утвержденными программами деятельности предприятий и сметами доходов и расходов предприятий, формируемых на основании программ деятельности предприятия на соответствующий финансовый год (далее - смета доходов и расходов), ежеквартально в целях финансового обеспечения затрат, связанных с их функционированием, а также для погашения их кредиторской задолженности.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1.4.Субсидия предоставляется в пределах бюджетных ассигнований, предусмотренны</w:t>
      </w:r>
      <w:r w:rsidR="00AF7CC4">
        <w:rPr>
          <w:rFonts w:ascii="Times New Roman" w:eastAsia="Calibri" w:hAnsi="Times New Roman"/>
          <w:sz w:val="28"/>
          <w:szCs w:val="28"/>
          <w:lang w:eastAsia="en-US"/>
        </w:rPr>
        <w:t>х</w:t>
      </w:r>
      <w:r w:rsidRPr="00137130">
        <w:rPr>
          <w:rFonts w:ascii="Times New Roman" w:eastAsia="Calibri" w:hAnsi="Times New Roman"/>
          <w:sz w:val="28"/>
          <w:szCs w:val="28"/>
          <w:lang w:eastAsia="en-US"/>
        </w:rPr>
        <w:t xml:space="preserve"> решением Совета народных депутатов Богучарского муниципального района </w:t>
      </w:r>
      <w:r w:rsidRPr="00F32B62">
        <w:rPr>
          <w:rFonts w:ascii="Times New Roman" w:eastAsia="Calibri" w:hAnsi="Times New Roman"/>
          <w:color w:val="000000" w:themeColor="text1"/>
          <w:sz w:val="28"/>
          <w:szCs w:val="28"/>
          <w:lang w:eastAsia="en-US"/>
        </w:rPr>
        <w:t xml:space="preserve">Воронежской области </w:t>
      </w:r>
      <w:r w:rsidR="00BB3841" w:rsidRPr="00F32B62">
        <w:rPr>
          <w:rFonts w:ascii="Times New Roman" w:eastAsia="Calibri" w:hAnsi="Times New Roman"/>
          <w:color w:val="000000" w:themeColor="text1"/>
          <w:sz w:val="28"/>
          <w:szCs w:val="28"/>
          <w:lang w:eastAsia="en-US"/>
        </w:rPr>
        <w:t xml:space="preserve"> о бюджете </w:t>
      </w:r>
      <w:r w:rsidRPr="00F32B62">
        <w:rPr>
          <w:rFonts w:ascii="Times New Roman" w:eastAsia="Calibri" w:hAnsi="Times New Roman"/>
          <w:color w:val="000000" w:themeColor="text1"/>
          <w:sz w:val="28"/>
          <w:szCs w:val="28"/>
          <w:lang w:eastAsia="en-US"/>
        </w:rPr>
        <w:t>на текущий год и плановый период, бюджетной</w:t>
      </w:r>
      <w:r w:rsidRPr="00137130">
        <w:rPr>
          <w:rFonts w:ascii="Times New Roman" w:eastAsia="Calibri" w:hAnsi="Times New Roman"/>
          <w:sz w:val="28"/>
          <w:szCs w:val="28"/>
          <w:lang w:eastAsia="en-US"/>
        </w:rPr>
        <w:t xml:space="preserve"> росписью бюджета Богучарского муниципального района Воронежской области и лимитов бюджетных обязательств, доведенных до главного распорядителя средств, предоставляющего субсидию.</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1.5.Сведения о субсидиях размещаются на едином портале бюджетной системы Российской Федерации в информационно-телекоммуникационной сети "Интернет" (далее соответственно - сеть "Интернет", единый портал) (в разделе </w:t>
      </w:r>
      <w:r w:rsidRPr="00137130">
        <w:rPr>
          <w:rFonts w:ascii="Times New Roman" w:eastAsia="Calibri" w:hAnsi="Times New Roman"/>
          <w:sz w:val="28"/>
          <w:szCs w:val="28"/>
          <w:lang w:eastAsia="en-US"/>
        </w:rPr>
        <w:lastRenderedPageBreak/>
        <w:t>единого портала) информации о субсидиях в порядке, установленном Министерством финансов Российской Федерации.</w:t>
      </w:r>
    </w:p>
    <w:p w:rsidR="00137130" w:rsidRPr="00137130" w:rsidRDefault="00137130" w:rsidP="00137130">
      <w:pPr>
        <w:widowControl w:val="0"/>
        <w:numPr>
          <w:ilvl w:val="0"/>
          <w:numId w:val="1"/>
        </w:numPr>
        <w:autoSpaceDE w:val="0"/>
        <w:autoSpaceDN w:val="0"/>
        <w:spacing w:after="160" w:line="259" w:lineRule="auto"/>
        <w:ind w:left="0" w:firstLine="851"/>
        <w:contextualSpacing/>
        <w:jc w:val="left"/>
        <w:rPr>
          <w:rFonts w:ascii="Times New Roman" w:hAnsi="Times New Roman"/>
          <w:sz w:val="28"/>
          <w:szCs w:val="28"/>
        </w:rPr>
      </w:pPr>
      <w:r w:rsidRPr="00137130">
        <w:rPr>
          <w:rFonts w:ascii="Times New Roman" w:hAnsi="Times New Roman"/>
          <w:sz w:val="28"/>
          <w:szCs w:val="28"/>
        </w:rPr>
        <w:t>Условия и порядок предоставления субсидий.</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 Требования к получателю Субсидии на 1-е число месяца, предшествующего месяцу, в котором планируется предоставление Субсидии: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2.1.1.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2.1.2.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2.1.3.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137130" w:rsidRPr="00137130" w:rsidRDefault="00137130" w:rsidP="00137130">
      <w:pPr>
        <w:autoSpaceDE w:val="0"/>
        <w:autoSpaceDN w:val="0"/>
        <w:adjustRightInd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2.1.4. Не получает из бюджета Богучарского муниципального района,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2.1.5. Не является иностранным агентом в соответствии с Федеральным законом "О контроле за деятельностью лиц, находящихся под иностранным влиянием";</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2.1.6. У участника отбора отсутствуют просроченная задолженность по возврату в бюджет Богучарского муниципального района,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случаев, установленных соответственно высшим исполнительным органом субъекта Российской Федерации </w:t>
      </w:r>
      <w:r w:rsidRPr="00137130">
        <w:rPr>
          <w:rFonts w:ascii="Times New Roman" w:eastAsia="Calibri" w:hAnsi="Times New Roman"/>
          <w:sz w:val="28"/>
          <w:szCs w:val="28"/>
          <w:lang w:eastAsia="en-US"/>
        </w:rPr>
        <w:lastRenderedPageBreak/>
        <w:t>(местной администрацией);</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2.1.7.Участник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bookmarkStart w:id="0" w:name="Par91"/>
      <w:bookmarkEnd w:id="0"/>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2.1.8.В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участника отбора, являющегося юридическим лицом;</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2.1.9.Участники отбора понесли затраты в текущем году, а также в году, предшествующему текущему году, по выполнению работ, оказанию услуг на территории Богучарского муниципального района Воронежской области;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2.1.10.Участник отбора не должен находиться в реестре недобросовестных поставщиков (подрядчиков, исполнителей) в связи с отказом от исполнения заключенных государственных (муниципальных) контрактов о поставке товаров, выполнении работ, оказании услуг по причине введения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введением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2.1.11. В случае возникновения обстоятельств, приводящих к невозможности достижения </w:t>
      </w:r>
      <w:r w:rsidRPr="00F32B62">
        <w:rPr>
          <w:rFonts w:ascii="Times New Roman" w:eastAsia="Calibri" w:hAnsi="Times New Roman"/>
          <w:sz w:val="28"/>
          <w:szCs w:val="28"/>
          <w:lang w:eastAsia="en-US"/>
        </w:rPr>
        <w:t>значений результатов</w:t>
      </w:r>
      <w:r w:rsidRPr="00137130">
        <w:rPr>
          <w:rFonts w:ascii="Times New Roman" w:eastAsia="Calibri" w:hAnsi="Times New Roman"/>
          <w:sz w:val="28"/>
          <w:szCs w:val="28"/>
          <w:lang w:eastAsia="en-US"/>
        </w:rPr>
        <w:t xml:space="preserve"> предоставления субсидии, в целях достижения которых предоставляется субсидия (далее - результат предоставления субсидии), в сроки, определенные соглашением (договором) о предоставлении субсидии (далее - соглашение), главный распорядитель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(соответствующий финансовый год и плановый период) (далее - главный распорядитель как получатель бюджетных средств),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(но не более чем на 24 месяца) без изменения размера субсидии. В случае невозможности достижения результата предоставления субсидии без изменения размера субсидии главный распорядитель как получатель бюджетных средств вправе принять решение об уменьшении значения результата предоставления субсидии.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2.2. Порядок обращения за получением субсидии.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2.2.1. Получатель Субсидии направляет пакет документов в отдел по строительству и архитектуре, транспорту, топливно – энергетическому комплексу, </w:t>
      </w:r>
      <w:r w:rsidRPr="00137130">
        <w:rPr>
          <w:rFonts w:ascii="Times New Roman" w:eastAsia="Calibri" w:hAnsi="Times New Roman"/>
          <w:sz w:val="28"/>
          <w:szCs w:val="28"/>
          <w:lang w:eastAsia="en-US"/>
        </w:rPr>
        <w:lastRenderedPageBreak/>
        <w:t>ЖКХ администрации Богучарского муниципального района Воронежской области (далее-Отдел) для предварительной проверки на соответствие требованиям пунктов 2.1. и 2.3. настоящего Порядка. Проверка документов осуществляется в срок не превышающий 10 календарных дней путем направления межведомственных запросов в организации, которые располагают соответствующей информацией. После проверки специалистами Отдела, заявка на получение субсидии с заключением на соответствие требованиям Порядка направляется для принятия решения о предоставлении субсидии в комиссию Администрации по рассмотрению заявок на выделение субсидии муниципальным казенным предприятиям (далее – Комиссия). Состав Комиссии и положение о ее деятельности утверждаются постановлением администрации Богучарского муниципального района Воронежской области (далее - Комиссия).</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2.3. Требования, предъявляемые к форме и содержанию заявок, подаваемых для получения Субсидии: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2.3.1. Заявка должна содержать следующие документы:</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а) опись представленных документов</w:t>
      </w:r>
      <w:r w:rsidR="008629CE">
        <w:rPr>
          <w:rFonts w:ascii="Times New Roman" w:eastAsia="Calibri" w:hAnsi="Times New Roman"/>
          <w:sz w:val="28"/>
          <w:szCs w:val="28"/>
          <w:lang w:eastAsia="en-US"/>
        </w:rPr>
        <w:t>,</w:t>
      </w:r>
      <w:r w:rsidR="008629CE" w:rsidRPr="00717956">
        <w:rPr>
          <w:rFonts w:ascii="Times New Roman" w:eastAsia="Calibri" w:hAnsi="Times New Roman"/>
          <w:sz w:val="28"/>
          <w:szCs w:val="28"/>
          <w:lang w:eastAsia="en-US"/>
        </w:rPr>
        <w:t xml:space="preserve"> согласно приложению № 1 к настоящему Порядку</w:t>
      </w:r>
      <w:r w:rsidRPr="00137130">
        <w:rPr>
          <w:rFonts w:ascii="Times New Roman" w:eastAsia="Calibri" w:hAnsi="Times New Roman"/>
          <w:sz w:val="28"/>
          <w:szCs w:val="28"/>
          <w:lang w:eastAsia="en-US"/>
        </w:rPr>
        <w:t>;</w:t>
      </w:r>
    </w:p>
    <w:p w:rsidR="00137130" w:rsidRPr="00717956"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б) заявление на получение субсидии</w:t>
      </w:r>
      <w:r w:rsidR="008629CE">
        <w:rPr>
          <w:rFonts w:ascii="Times New Roman" w:eastAsia="Calibri" w:hAnsi="Times New Roman"/>
          <w:sz w:val="28"/>
          <w:szCs w:val="28"/>
          <w:lang w:eastAsia="en-US"/>
        </w:rPr>
        <w:t>,</w:t>
      </w:r>
      <w:r w:rsidR="008629CE" w:rsidRPr="00717956">
        <w:rPr>
          <w:rFonts w:ascii="Times New Roman" w:eastAsia="Calibri" w:hAnsi="Times New Roman"/>
          <w:sz w:val="28"/>
          <w:szCs w:val="28"/>
          <w:lang w:eastAsia="en-US"/>
        </w:rPr>
        <w:t xml:space="preserve"> согласно приложению № </w:t>
      </w:r>
      <w:r w:rsidR="00343135">
        <w:rPr>
          <w:rFonts w:ascii="Times New Roman" w:eastAsia="Calibri" w:hAnsi="Times New Roman"/>
          <w:sz w:val="28"/>
          <w:szCs w:val="28"/>
          <w:lang w:eastAsia="en-US"/>
        </w:rPr>
        <w:t>2</w:t>
      </w:r>
      <w:r w:rsidR="008629CE" w:rsidRPr="00717956">
        <w:rPr>
          <w:rFonts w:ascii="Times New Roman" w:eastAsia="Calibri" w:hAnsi="Times New Roman"/>
          <w:sz w:val="28"/>
          <w:szCs w:val="28"/>
          <w:lang w:eastAsia="en-US"/>
        </w:rPr>
        <w:t xml:space="preserve"> к настоящему Порядку</w:t>
      </w:r>
      <w:r w:rsidRPr="00137130">
        <w:rPr>
          <w:rFonts w:ascii="Times New Roman" w:eastAsia="Calibri" w:hAnsi="Times New Roman"/>
          <w:sz w:val="28"/>
          <w:szCs w:val="28"/>
          <w:lang w:eastAsia="en-US"/>
        </w:rPr>
        <w:t xml:space="preserve">, </w:t>
      </w:r>
      <w:r w:rsidRPr="00717956">
        <w:rPr>
          <w:rFonts w:ascii="Times New Roman" w:eastAsia="Calibri" w:hAnsi="Times New Roman"/>
          <w:sz w:val="28"/>
          <w:szCs w:val="28"/>
          <w:lang w:eastAsia="en-US"/>
        </w:rPr>
        <w:t xml:space="preserve">содержащее, в том числе согласие </w:t>
      </w:r>
      <w:r w:rsidRPr="00137130">
        <w:rPr>
          <w:rFonts w:ascii="Times New Roman" w:eastAsia="Calibri" w:hAnsi="Times New Roman"/>
          <w:sz w:val="28"/>
          <w:szCs w:val="28"/>
          <w:lang w:eastAsia="en-US"/>
        </w:rPr>
        <w:t>на публикацию (размещение) в информационно-телекоммуникационной сети "Интернет" информации о получателе Субсидии, иной информации, связанной с получением Субсидии</w:t>
      </w:r>
      <w:r w:rsidRPr="00717956">
        <w:rPr>
          <w:rFonts w:ascii="Times New Roman" w:eastAsia="Calibri" w:hAnsi="Times New Roman"/>
          <w:sz w:val="28"/>
          <w:szCs w:val="28"/>
          <w:lang w:eastAsia="en-US"/>
        </w:rPr>
        <w:t>;</w:t>
      </w:r>
    </w:p>
    <w:p w:rsidR="00137130" w:rsidRPr="00717956" w:rsidRDefault="00137130" w:rsidP="00717956">
      <w:pPr>
        <w:widowControl w:val="0"/>
        <w:autoSpaceDE w:val="0"/>
        <w:autoSpaceDN w:val="0"/>
        <w:ind w:firstLine="851"/>
        <w:rPr>
          <w:rFonts w:ascii="Times New Roman" w:eastAsia="Calibri" w:hAnsi="Times New Roman"/>
          <w:sz w:val="28"/>
          <w:szCs w:val="28"/>
          <w:lang w:eastAsia="en-US"/>
        </w:rPr>
      </w:pPr>
      <w:r w:rsidRPr="00717956">
        <w:rPr>
          <w:rFonts w:ascii="Times New Roman" w:eastAsia="Calibri" w:hAnsi="Times New Roman"/>
          <w:sz w:val="28"/>
          <w:szCs w:val="28"/>
          <w:lang w:eastAsia="en-US"/>
        </w:rPr>
        <w:t>в) справка-расчет потребности финансирования на возмещение затрат на содержание и ремонт закрепленного имущества за МКП из муниципального бюджета, согласно приложени</w:t>
      </w:r>
      <w:r w:rsidR="008629CE" w:rsidRPr="00717956">
        <w:rPr>
          <w:rFonts w:ascii="Times New Roman" w:eastAsia="Calibri" w:hAnsi="Times New Roman"/>
          <w:sz w:val="28"/>
          <w:szCs w:val="28"/>
          <w:lang w:eastAsia="en-US"/>
        </w:rPr>
        <w:t>ю</w:t>
      </w:r>
      <w:r w:rsidRPr="00717956">
        <w:rPr>
          <w:rFonts w:ascii="Times New Roman" w:eastAsia="Calibri" w:hAnsi="Times New Roman"/>
          <w:sz w:val="28"/>
          <w:szCs w:val="28"/>
          <w:lang w:eastAsia="en-US"/>
        </w:rPr>
        <w:t xml:space="preserve"> № 3 к настоящему Порядку;</w:t>
      </w:r>
    </w:p>
    <w:p w:rsidR="00137130" w:rsidRPr="00717956" w:rsidRDefault="00137130" w:rsidP="00717956">
      <w:pPr>
        <w:widowControl w:val="0"/>
        <w:autoSpaceDE w:val="0"/>
        <w:autoSpaceDN w:val="0"/>
        <w:ind w:firstLine="851"/>
        <w:rPr>
          <w:rFonts w:ascii="Times New Roman" w:eastAsia="Calibri" w:hAnsi="Times New Roman"/>
          <w:sz w:val="28"/>
          <w:szCs w:val="28"/>
          <w:lang w:eastAsia="en-US"/>
        </w:rPr>
      </w:pPr>
      <w:r w:rsidRPr="00717956">
        <w:rPr>
          <w:rFonts w:ascii="Times New Roman" w:eastAsia="Calibri" w:hAnsi="Times New Roman"/>
          <w:sz w:val="28"/>
          <w:szCs w:val="28"/>
          <w:lang w:eastAsia="en-US"/>
        </w:rPr>
        <w:t>г) сведения о сложившихся убытках от выполнения деятельности предп</w:t>
      </w:r>
      <w:r w:rsidR="008629CE" w:rsidRPr="00717956">
        <w:rPr>
          <w:rFonts w:ascii="Times New Roman" w:eastAsia="Calibri" w:hAnsi="Times New Roman"/>
          <w:sz w:val="28"/>
          <w:szCs w:val="28"/>
          <w:lang w:eastAsia="en-US"/>
        </w:rPr>
        <w:t>р</w:t>
      </w:r>
      <w:r w:rsidRPr="00717956">
        <w:rPr>
          <w:rFonts w:ascii="Times New Roman" w:eastAsia="Calibri" w:hAnsi="Times New Roman"/>
          <w:sz w:val="28"/>
          <w:szCs w:val="28"/>
          <w:lang w:eastAsia="en-US"/>
        </w:rPr>
        <w:t>иятия, согласно приложени</w:t>
      </w:r>
      <w:r w:rsidR="008629CE" w:rsidRPr="00717956">
        <w:rPr>
          <w:rFonts w:ascii="Times New Roman" w:eastAsia="Calibri" w:hAnsi="Times New Roman"/>
          <w:sz w:val="28"/>
          <w:szCs w:val="28"/>
          <w:lang w:eastAsia="en-US"/>
        </w:rPr>
        <w:t>ю</w:t>
      </w:r>
      <w:r w:rsidRPr="00717956">
        <w:rPr>
          <w:rFonts w:ascii="Times New Roman" w:eastAsia="Calibri" w:hAnsi="Times New Roman"/>
          <w:sz w:val="28"/>
          <w:szCs w:val="28"/>
          <w:lang w:eastAsia="en-US"/>
        </w:rPr>
        <w:t xml:space="preserve"> № 4 к  настоящему Порядку;</w:t>
      </w:r>
    </w:p>
    <w:p w:rsidR="00AF7CC4" w:rsidRPr="00717956" w:rsidRDefault="00137130" w:rsidP="00343135">
      <w:pPr>
        <w:widowControl w:val="0"/>
        <w:autoSpaceDE w:val="0"/>
        <w:autoSpaceDN w:val="0"/>
        <w:ind w:firstLine="0"/>
        <w:rPr>
          <w:rFonts w:ascii="Times New Roman" w:eastAsia="Calibri" w:hAnsi="Times New Roman"/>
          <w:sz w:val="28"/>
          <w:szCs w:val="28"/>
          <w:lang w:eastAsia="en-US"/>
        </w:rPr>
      </w:pPr>
      <w:r w:rsidRPr="00717956">
        <w:rPr>
          <w:rFonts w:ascii="Times New Roman" w:eastAsia="Calibri" w:hAnsi="Times New Roman"/>
          <w:sz w:val="28"/>
          <w:szCs w:val="28"/>
          <w:lang w:eastAsia="en-US"/>
        </w:rPr>
        <w:t>д) отчетность о финансово-экономическом состоянии получателя субсидии,согласно приложени</w:t>
      </w:r>
      <w:r w:rsidR="008629CE" w:rsidRPr="00717956">
        <w:rPr>
          <w:rFonts w:ascii="Times New Roman" w:eastAsia="Calibri" w:hAnsi="Times New Roman"/>
          <w:sz w:val="28"/>
          <w:szCs w:val="28"/>
          <w:lang w:eastAsia="en-US"/>
        </w:rPr>
        <w:t>ю</w:t>
      </w:r>
      <w:r w:rsidRPr="00717956">
        <w:rPr>
          <w:rFonts w:ascii="Times New Roman" w:eastAsia="Calibri" w:hAnsi="Times New Roman"/>
          <w:sz w:val="28"/>
          <w:szCs w:val="28"/>
          <w:lang w:eastAsia="en-US"/>
        </w:rPr>
        <w:t xml:space="preserve"> № 5 к  настоящему Порядку</w:t>
      </w:r>
      <w:r w:rsidR="00AF7CC4" w:rsidRPr="00717956">
        <w:rPr>
          <w:rFonts w:ascii="Times New Roman" w:eastAsia="Calibri" w:hAnsi="Times New Roman"/>
          <w:sz w:val="28"/>
          <w:szCs w:val="28"/>
          <w:lang w:eastAsia="en-US"/>
        </w:rPr>
        <w:t>;</w:t>
      </w:r>
    </w:p>
    <w:p w:rsidR="00137130" w:rsidRPr="00137130" w:rsidRDefault="00AF7CC4" w:rsidP="00343135">
      <w:pPr>
        <w:widowControl w:val="0"/>
        <w:autoSpaceDE w:val="0"/>
        <w:autoSpaceDN w:val="0"/>
        <w:ind w:firstLine="0"/>
        <w:rPr>
          <w:rFonts w:ascii="Times New Roman" w:eastAsia="Calibri" w:hAnsi="Times New Roman"/>
          <w:sz w:val="28"/>
          <w:szCs w:val="28"/>
          <w:lang w:eastAsia="en-US"/>
        </w:rPr>
      </w:pPr>
      <w:r w:rsidRPr="00717956">
        <w:rPr>
          <w:rFonts w:ascii="Times New Roman" w:eastAsia="Calibri" w:hAnsi="Times New Roman"/>
          <w:sz w:val="28"/>
          <w:szCs w:val="28"/>
          <w:lang w:eastAsia="en-US"/>
        </w:rPr>
        <w:t>е) показатели результативности по форме согласно приложению № 6 к настоящему Порядку</w:t>
      </w:r>
      <w:r w:rsidR="00137130" w:rsidRPr="00717956">
        <w:rPr>
          <w:rFonts w:ascii="Times New Roman" w:eastAsia="Calibri" w:hAnsi="Times New Roman"/>
          <w:sz w:val="28"/>
          <w:szCs w:val="28"/>
          <w:lang w:eastAsia="en-US"/>
        </w:rPr>
        <w:t>.</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2.3.2. Все листы заявки и документы, прилагаемые к ней в соответствии с подпунктом 2.3.1. настоящего Порядка, должны быть четко напечатаны и заполнены по всем пунктам, пронумерованы и сшиты. В случае отсутствия данных ставится прочерк, подчистки и исправления не допускаются.</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2.4. Перечень документов, прилагаемых к заявке:</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а) пояснительная записка с указанием необходимости получения субсидии, с расчетами (с приложением заверенных руководителем предприятия или лицом его замещающим копий оправдательных документов, подтверждающих возникновение долговых обязательств (исполнительных документов, судебных решений, решений налогового органа на дату, предшествующая дате подаче заявления не более чем на 10 календарных дней, договоры, акты сверок, претензии), копии бухгалтерского баланса на отчетную дату, предшествующую дате подачи заявления, сведения о состоянии расчетных счетов предприятия и т.д.), обоснованиями, планируемыми и достигнутыми результатами;</w:t>
      </w:r>
    </w:p>
    <w:p w:rsidR="00137130" w:rsidRPr="00137130" w:rsidRDefault="00137130" w:rsidP="00137130">
      <w:pPr>
        <w:widowControl w:val="0"/>
        <w:autoSpaceDE w:val="0"/>
        <w:autoSpaceDN w:val="0"/>
        <w:ind w:firstLine="851"/>
        <w:rPr>
          <w:rFonts w:ascii="Times New Roman" w:eastAsia="Calibri" w:hAnsi="Times New Roman"/>
          <w:color w:val="FF0000"/>
          <w:sz w:val="28"/>
          <w:szCs w:val="28"/>
          <w:lang w:eastAsia="en-US"/>
        </w:rPr>
      </w:pPr>
      <w:r w:rsidRPr="00137130">
        <w:rPr>
          <w:rFonts w:ascii="Times New Roman" w:eastAsia="Calibri" w:hAnsi="Times New Roman"/>
          <w:sz w:val="28"/>
          <w:szCs w:val="28"/>
          <w:lang w:eastAsia="en-US"/>
        </w:rPr>
        <w:lastRenderedPageBreak/>
        <w:t>б) локальный сметный расчет и (или) смета расходов по каждому направлению расходов</w:t>
      </w:r>
      <w:r w:rsidR="004A4D67">
        <w:rPr>
          <w:rFonts w:ascii="Times New Roman" w:eastAsia="Calibri" w:hAnsi="Times New Roman"/>
          <w:sz w:val="28"/>
          <w:szCs w:val="28"/>
          <w:lang w:eastAsia="en-US"/>
        </w:rPr>
        <w:t>;</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в) копия Устава получателя Субсидии (прошитая, пронумерованная, скрепленная печатью предприятия и заверенная подписью его руководителя (лица, исполняющего его обязанности);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г) выписка из Единого государственного реестра юридических лиц или сведения о юридическом лице, полученные с официального сайта Федеральной налоговой службы в сети "Интернет" в форме электронного документа, подписанного усиленной квалифицированной электронной подписью, на дату не ранее чем за 10 календарных дней до даты подачи заявки;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д) копия свидетельства либо уведомления о постановке на учет в налоговом органе (заверенная подписью руководителя получателя Субсидии (лица, исполняющего его обязанности));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е) копия утвержденной годовой бухгалтерской (финансовой) отчетности получателя Субсидии за истекший финансовый год (прошитая, пронумерованная, скрепленная печатью получателя Субсидии и заверенная подписью его руководителя (лица, исполняющего его обязанности);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ж) справка, подтверждающая, что получател</w:t>
      </w:r>
      <w:r w:rsidR="00135D82">
        <w:rPr>
          <w:rFonts w:ascii="Times New Roman" w:eastAsia="Calibri" w:hAnsi="Times New Roman"/>
          <w:sz w:val="28"/>
          <w:szCs w:val="28"/>
          <w:lang w:eastAsia="en-US"/>
        </w:rPr>
        <w:t>ь</w:t>
      </w:r>
      <w:r w:rsidRPr="00137130">
        <w:rPr>
          <w:rFonts w:ascii="Times New Roman" w:eastAsia="Calibri" w:hAnsi="Times New Roman"/>
          <w:sz w:val="28"/>
          <w:szCs w:val="28"/>
          <w:lang w:eastAsia="en-US"/>
        </w:rPr>
        <w:t xml:space="preserve"> Субсидии не является получателем средств из бюджета муниципального района Воронежской области на основании иных нормативных правовых актов на цель, указанную в пункте 1.2. настоящего Порядка, составленная в произвольной форме и подписанная руководителем и главным бухгалтером получателя Субсидии;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з) согласие на осуществление Администрацией проверок соблюдения порядка и условий предоставления субсидии, в том числе в части достижения результатов предоставления субсидии, а также проверок органами муниципального финансового контроля соблюдения порядка и условий предоставления субсидии в соответствии со статьями 268.1 и 269.2 Бюджетного кодекса Российской Федерации, составленное в письменной форме, подписанное руководителем;</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и) справка, составленная в произвольной форме и подписанная руководителем и заверенная печатью получателя Субсидии, подтверждающая, что предприятие не является иностранным юридическим лицом, в том числе офшорной компанией, а также российским юридическим лицом, в уставном (складочном) капитале которого доля прямого или косвенного (через третьих лиц) участия офшорных компаниях в совокупности превышает 25 процентов (если иное не предусмотрено законодательством Российской Федерации).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к) справка, составленная в произвольной форме и подписанная руководителем предприятия и заверенная печатью, подтверждающая, что получателя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л) справка, составленная в произвольной форме и подписанная руководителем предприятия и заверенная печатью, подтверждающая, что получателя Субсидии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w:t>
      </w:r>
      <w:r w:rsidRPr="00137130">
        <w:rPr>
          <w:rFonts w:ascii="Times New Roman" w:eastAsia="Calibri" w:hAnsi="Times New Roman"/>
          <w:sz w:val="28"/>
          <w:szCs w:val="28"/>
          <w:lang w:eastAsia="en-US"/>
        </w:rPr>
        <w:lastRenderedPageBreak/>
        <w:t xml:space="preserve">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м) справка, составленная в произвольной форме и подписанная руководителем предприятия и заверенная печатью, подтверждающая, что получателя Субсидии не является иностранным агентом в соответствии с Федеральным законом "О контроле за деятельностью лиц, находящихся под иностранным влиянием"; </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н) справка, составленная в произвольной форме и подписанная руководителем получателя Субсидии о том, что предприятие не находится в процессе реорганизации (за исключением реорганизации в форме присоединения к получателю Субсидии другого юридического лица), ликвидации, в отношении него не введена процедура банкротства, деятельность участника отбора не приостановлена в порядке, предусмотренном законодательством Российской Федерации.</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2.5. Получатель Субсидии несет ответственность за полноту заявки, ее содержание и соответствие требованиям настоящего Порядка, а также за достоверность предоставленных сведений и документов в соответствии с законодательством Российской Федерации.</w:t>
      </w:r>
    </w:p>
    <w:p w:rsidR="00137130" w:rsidRPr="00137130" w:rsidRDefault="00137130" w:rsidP="00137130">
      <w:pPr>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2.6. Участник отбора получателей субсидий до даты окончания приема заявок, указанной в объявлении о проведении отбора получателей субсидий, вправе внести изменения в поданную заявку путем направления в Комиссию изменений (дополнений) к ней сопроводительным письмом, подписанным уполномоченным лицом, на бумажном носителе почтой или нарочным.</w:t>
      </w:r>
    </w:p>
    <w:p w:rsidR="00137130" w:rsidRPr="00137130" w:rsidRDefault="00137130" w:rsidP="00137130">
      <w:pPr>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2.7. При наличии оснований заявки могут быть возвращены участникам отбора получателей субсидии на доработку в период проведения приема заявок. </w:t>
      </w:r>
    </w:p>
    <w:p w:rsidR="00137130" w:rsidRPr="00137130" w:rsidRDefault="00137130" w:rsidP="00137130">
      <w:pPr>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2.8. Возврат на доработку заявок осуществляется путем их направления участнику отбора получателей субсидии на адрес, указанный в заявке, или непосредственно уполномоченному лицу участника отбора.</w:t>
      </w:r>
    </w:p>
    <w:p w:rsidR="00137130" w:rsidRPr="00137130" w:rsidRDefault="00137130" w:rsidP="00137130">
      <w:pPr>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2.9. Основанием для возврата заявки на доработку является наличие в направленной заявке и документах недостатков технического характера (отсутствие подписи уполномоченного лица, направленные документы низкого качества и не позволяет понять их содержание).</w:t>
      </w:r>
    </w:p>
    <w:p w:rsidR="00137130" w:rsidRPr="00137130" w:rsidRDefault="00137130" w:rsidP="00137130">
      <w:pPr>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2.10. После возврата заявки на доработку участник отбора должен направить скорректированную заявку в срок не позднее даты окончания приема заявок.</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2.11. Комиссия не позднее пяти рабочих дней, с даты получения заключения от Отдела принимает решение о предоставлении Субсидии с указанием размера предоставляемой Субсидии и (или) отказа в предоставлении Субсидии и причины отказа.</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2.12. Победителями отбора получателей субсидий признаются участники отбора, включенные в список юридических лиц, прошедших отбор, в пределах объема распределяемой субсидии, указанного в объявлении о проведении отбора. </w:t>
      </w:r>
    </w:p>
    <w:p w:rsidR="00137130" w:rsidRPr="007D407E" w:rsidRDefault="00137130" w:rsidP="00137130">
      <w:pPr>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2.13. В случае</w:t>
      </w:r>
      <w:proofErr w:type="gramStart"/>
      <w:r w:rsidRPr="00137130">
        <w:rPr>
          <w:rFonts w:ascii="Times New Roman" w:eastAsia="Calibri" w:hAnsi="Times New Roman"/>
          <w:sz w:val="28"/>
          <w:szCs w:val="28"/>
          <w:lang w:eastAsia="en-US"/>
        </w:rPr>
        <w:t>,</w:t>
      </w:r>
      <w:proofErr w:type="gramEnd"/>
      <w:r w:rsidRPr="00137130">
        <w:rPr>
          <w:rFonts w:ascii="Times New Roman" w:eastAsia="Calibri" w:hAnsi="Times New Roman"/>
          <w:sz w:val="28"/>
          <w:szCs w:val="28"/>
          <w:lang w:eastAsia="en-US"/>
        </w:rPr>
        <w:t xml:space="preserve"> если по результатам отбора определен единственный </w:t>
      </w:r>
      <w:r w:rsidRPr="007D407E">
        <w:rPr>
          <w:rFonts w:ascii="Times New Roman" w:eastAsia="Calibri" w:hAnsi="Times New Roman"/>
          <w:sz w:val="28"/>
          <w:szCs w:val="28"/>
          <w:lang w:eastAsia="en-US"/>
        </w:rPr>
        <w:t xml:space="preserve">получатель субсидии с объемом запрашиваемых средств меньше лимитов </w:t>
      </w:r>
      <w:r w:rsidRPr="007D407E">
        <w:rPr>
          <w:rFonts w:ascii="Times New Roman" w:eastAsia="Calibri" w:hAnsi="Times New Roman"/>
          <w:sz w:val="28"/>
          <w:szCs w:val="28"/>
          <w:lang w:eastAsia="en-US"/>
        </w:rPr>
        <w:lastRenderedPageBreak/>
        <w:t>бюджетных обязательств, то размер субсидии равен размеру запрашиваемых средств, указанных в заявке.</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2.14. В случае</w:t>
      </w:r>
      <w:proofErr w:type="gramStart"/>
      <w:r w:rsidRPr="007D407E">
        <w:rPr>
          <w:rFonts w:ascii="Times New Roman" w:eastAsia="Calibri" w:hAnsi="Times New Roman"/>
          <w:sz w:val="28"/>
          <w:szCs w:val="28"/>
          <w:lang w:eastAsia="en-US"/>
        </w:rPr>
        <w:t>,</w:t>
      </w:r>
      <w:proofErr w:type="gramEnd"/>
      <w:r w:rsidRPr="007D407E">
        <w:rPr>
          <w:rFonts w:ascii="Times New Roman" w:eastAsia="Calibri" w:hAnsi="Times New Roman"/>
          <w:sz w:val="28"/>
          <w:szCs w:val="28"/>
          <w:lang w:eastAsia="en-US"/>
        </w:rPr>
        <w:t xml:space="preserve"> если по результатам отбора определен единственный получатель субсидии с объемом запрашиваемых средств больше лимитов бюджетных обязательств, то размер субсидии равен размеру лимитов.</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2.15. В случае</w:t>
      </w:r>
      <w:proofErr w:type="gramStart"/>
      <w:r w:rsidRPr="007D407E">
        <w:rPr>
          <w:rFonts w:ascii="Times New Roman" w:eastAsia="Calibri" w:hAnsi="Times New Roman"/>
          <w:sz w:val="28"/>
          <w:szCs w:val="28"/>
          <w:lang w:eastAsia="en-US"/>
        </w:rPr>
        <w:t>,</w:t>
      </w:r>
      <w:proofErr w:type="gramEnd"/>
      <w:r w:rsidRPr="007D407E">
        <w:rPr>
          <w:rFonts w:ascii="Times New Roman" w:eastAsia="Calibri" w:hAnsi="Times New Roman"/>
          <w:sz w:val="28"/>
          <w:szCs w:val="28"/>
          <w:lang w:eastAsia="en-US"/>
        </w:rPr>
        <w:t xml:space="preserve"> если по результатам отбора определено несколько получателей субсидии с общим объемом запрашиваемых средств меньше лимитов бюджетных обязательств, то размер субсидии конкретного получателя равен размеру запрашиваемых средств, указанных в заявке.</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2.16. В случае если по результатам отбора определено несколько получателей субсидии с общим объемом запрашиваемых средств больше лимитов бюджетных обязательств, то размер субсидии конкретного получателя рассчитывается по формуле:</w:t>
      </w:r>
      <w:r w:rsidR="0017403B" w:rsidRPr="007D407E">
        <w:rPr>
          <w:rFonts w:ascii="Times New Roman" w:eastAsia="Calibri" w:hAnsi="Times New Roman"/>
          <w:sz w:val="28"/>
          <w:szCs w:val="28"/>
          <w:lang w:eastAsia="en-US"/>
        </w:rPr>
        <w:t xml:space="preserve"> Х=С/А*В</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А - общая сумма средств, указанная в заявках всех участников;</w:t>
      </w:r>
    </w:p>
    <w:p w:rsidR="00137130" w:rsidRPr="007D407E" w:rsidRDefault="00137130" w:rsidP="00137130">
      <w:pPr>
        <w:ind w:firstLine="851"/>
        <w:rPr>
          <w:rFonts w:ascii="Times New Roman" w:eastAsia="Calibri" w:hAnsi="Times New Roman"/>
          <w:sz w:val="28"/>
          <w:szCs w:val="28"/>
          <w:lang w:eastAsia="en-US"/>
        </w:rPr>
      </w:pPr>
      <w:proofErr w:type="gramStart"/>
      <w:r w:rsidRPr="007D407E">
        <w:rPr>
          <w:rFonts w:ascii="Times New Roman" w:eastAsia="Calibri" w:hAnsi="Times New Roman"/>
          <w:sz w:val="28"/>
          <w:szCs w:val="28"/>
          <w:lang w:eastAsia="en-US"/>
        </w:rPr>
        <w:t>В</w:t>
      </w:r>
      <w:proofErr w:type="gramEnd"/>
      <w:r w:rsidRPr="007D407E">
        <w:rPr>
          <w:rFonts w:ascii="Times New Roman" w:eastAsia="Calibri" w:hAnsi="Times New Roman"/>
          <w:sz w:val="28"/>
          <w:szCs w:val="28"/>
          <w:lang w:eastAsia="en-US"/>
        </w:rPr>
        <w:t xml:space="preserve"> - </w:t>
      </w:r>
      <w:proofErr w:type="gramStart"/>
      <w:r w:rsidRPr="007D407E">
        <w:rPr>
          <w:rFonts w:ascii="Times New Roman" w:eastAsia="Calibri" w:hAnsi="Times New Roman"/>
          <w:sz w:val="28"/>
          <w:szCs w:val="28"/>
          <w:lang w:eastAsia="en-US"/>
        </w:rPr>
        <w:t>сумма</w:t>
      </w:r>
      <w:proofErr w:type="gramEnd"/>
      <w:r w:rsidRPr="007D407E">
        <w:rPr>
          <w:rFonts w:ascii="Times New Roman" w:eastAsia="Calibri" w:hAnsi="Times New Roman"/>
          <w:sz w:val="28"/>
          <w:szCs w:val="28"/>
          <w:lang w:eastAsia="en-US"/>
        </w:rPr>
        <w:t xml:space="preserve"> денежных средств, указанная в заявке участника;</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С - объем бюджетных ассигнований;</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Х - размер субсидии конкретного получателя.</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2.17. По результатам отбора получателей субсидий с победителем (победителями) отбора получателей субсидий заключается соглашение о представлении субсидии в соответствии с настоящим Порядком.</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2.18. </w:t>
      </w:r>
      <w:proofErr w:type="gramStart"/>
      <w:r w:rsidRPr="007D407E">
        <w:rPr>
          <w:rFonts w:ascii="Times New Roman" w:eastAsia="Calibri" w:hAnsi="Times New Roman"/>
          <w:sz w:val="28"/>
          <w:szCs w:val="28"/>
          <w:lang w:eastAsia="en-US"/>
        </w:rPr>
        <w:t>В случаях наличия по результатам проведения отбора получателей субсидий остатка лимитов бюджетных обязательств на предоставление субсидии на соответствующий финансовый год, не распределенного между победителями отбора получателей субсидий, увеличения лимитов бюджетных обязательств, отказа победителя отбора получателей субсидий от заключения соглашения, расторжения соглашения с получателем субсидии главный распорядитель бюджетных средств может принять решение о проведении дополнительного отбора получателей субсидий.</w:t>
      </w:r>
      <w:proofErr w:type="gramEnd"/>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2.19. </w:t>
      </w:r>
      <w:proofErr w:type="gramStart"/>
      <w:r w:rsidRPr="007D407E">
        <w:rPr>
          <w:rFonts w:ascii="Times New Roman" w:eastAsia="Calibri" w:hAnsi="Times New Roman"/>
          <w:sz w:val="28"/>
          <w:szCs w:val="28"/>
          <w:lang w:eastAsia="en-US"/>
        </w:rPr>
        <w:t>В случаях увеличения Комиссией лимитов бюджетных обязательств на предоставление субсидии в пределах текущего финансового года, отказа победителя отбора получателей субсидий от заключения соглашения, расторжения соглашения с получателем субсидии и наличия участников отбора получателей субсидий, прошедших отбор получателей субсидий и не признанных победителями отбора получателей субсидий по причине недостаточности лимитов бюджетных обязательств на предоставление субсидии или признанных победителями отбора получателей субсидий</w:t>
      </w:r>
      <w:proofErr w:type="gramEnd"/>
      <w:r w:rsidRPr="007D407E">
        <w:rPr>
          <w:rFonts w:ascii="Times New Roman" w:eastAsia="Calibri" w:hAnsi="Times New Roman"/>
          <w:sz w:val="28"/>
          <w:szCs w:val="28"/>
          <w:lang w:eastAsia="en-US"/>
        </w:rPr>
        <w:t xml:space="preserve">, заявки которых в части запрашиваемого размера субсидии не были удовлетворены в полном объеме, субсидия может распределяться без повторного проведения отбора получателей </w:t>
      </w:r>
      <w:proofErr w:type="gramStart"/>
      <w:r w:rsidRPr="007D407E">
        <w:rPr>
          <w:rFonts w:ascii="Times New Roman" w:eastAsia="Calibri" w:hAnsi="Times New Roman"/>
          <w:sz w:val="28"/>
          <w:szCs w:val="28"/>
          <w:lang w:eastAsia="en-US"/>
        </w:rPr>
        <w:t>субсидий</w:t>
      </w:r>
      <w:proofErr w:type="gramEnd"/>
      <w:r w:rsidRPr="007D407E">
        <w:rPr>
          <w:rFonts w:ascii="Times New Roman" w:eastAsia="Calibri" w:hAnsi="Times New Roman"/>
          <w:sz w:val="28"/>
          <w:szCs w:val="28"/>
          <w:lang w:eastAsia="en-US"/>
        </w:rPr>
        <w:t xml:space="preserve"> с учетом присвоенного ранее номера в списке или по решению Комиссии может направляться победителям отбора получателей субсидий предложение об увеличении размера субсидии и значения результата предоставления субсидии. </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2.20. Основаниями для отказа получателю Субсидии в предоставлении </w:t>
      </w:r>
      <w:r w:rsidRPr="007D407E">
        <w:rPr>
          <w:rFonts w:ascii="Times New Roman" w:eastAsia="Calibri" w:hAnsi="Times New Roman"/>
          <w:spacing w:val="-14"/>
          <w:sz w:val="28"/>
          <w:szCs w:val="28"/>
          <w:lang w:eastAsia="en-US"/>
        </w:rPr>
        <w:t>Субсидии являются</w:t>
      </w:r>
      <w:r w:rsidRPr="007D407E">
        <w:rPr>
          <w:rFonts w:ascii="Times New Roman" w:eastAsia="Calibri" w:hAnsi="Times New Roman"/>
          <w:sz w:val="28"/>
          <w:szCs w:val="28"/>
          <w:lang w:eastAsia="en-US"/>
        </w:rPr>
        <w:t>:</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а) непредставления, предоставления не в полном объеме документов, указанных в пунктах 2.1. и 2.3. настоящего Порядка;</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lastRenderedPageBreak/>
        <w:t>б) несоответствие получателя Субсидии требованиям, указанным в пункте 2.1. настоящего Порядка;</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в) установление факта недостоверности представленной получателем Субсидии информации.</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2.21. Получатель Субсидии вправе повторно подать заявку после устранения причин, послуживших основанием для отказа в предоставлении Субсидии.</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2.22. Порядок и случаи </w:t>
      </w:r>
      <w:proofErr w:type="gramStart"/>
      <w:r w:rsidRPr="007D407E">
        <w:rPr>
          <w:rFonts w:ascii="Times New Roman" w:eastAsia="Calibri" w:hAnsi="Times New Roman"/>
          <w:sz w:val="28"/>
          <w:szCs w:val="28"/>
          <w:lang w:eastAsia="en-US"/>
        </w:rPr>
        <w:t>отмены проведения отбора получателей субсидии</w:t>
      </w:r>
      <w:proofErr w:type="gramEnd"/>
      <w:r w:rsidRPr="007D407E">
        <w:rPr>
          <w:rFonts w:ascii="Times New Roman" w:eastAsia="Calibri" w:hAnsi="Times New Roman"/>
          <w:sz w:val="28"/>
          <w:szCs w:val="28"/>
          <w:lang w:eastAsia="en-US"/>
        </w:rPr>
        <w:t>:</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а) обнуление лимитов бюджетных обязательств; </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б) изменение нормативной базы, утверждающей порядок предоставления субсидии. </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2.23. В случае принятия Комиссией решения об отмене проведения отбора получателей субсидии Комиссия формирует и размещает на официальном сайте администрации объявление об отмене проведения отбора получателей субсидий (объявление об отмене) на не </w:t>
      </w:r>
      <w:proofErr w:type="gramStart"/>
      <w:r w:rsidRPr="007D407E">
        <w:rPr>
          <w:rFonts w:ascii="Times New Roman" w:eastAsia="Calibri" w:hAnsi="Times New Roman"/>
          <w:sz w:val="28"/>
          <w:szCs w:val="28"/>
          <w:lang w:eastAsia="en-US"/>
        </w:rPr>
        <w:t>позднее</w:t>
      </w:r>
      <w:proofErr w:type="gramEnd"/>
      <w:r w:rsidRPr="007D407E">
        <w:rPr>
          <w:rFonts w:ascii="Times New Roman" w:eastAsia="Calibri" w:hAnsi="Times New Roman"/>
          <w:sz w:val="28"/>
          <w:szCs w:val="28"/>
          <w:lang w:eastAsia="en-US"/>
        </w:rPr>
        <w:t xml:space="preserve"> чем за один рабочий день до даты окончания срока подачи заявок участниками отбора получателей субсидий и содержит информацию о причинах отмены отбора получателей субсидий. </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2.24. Участники отбора получателей субсидий, подавшие заявки, информируются об отмене проведения отбора получателей субсидий путем направления уведомлений на адреса, указанные в заявке.</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2.25. Отбор получателей субсидий считается отмененным со дня размещения объявления о его отмене на официальном сайте администрации.</w:t>
      </w:r>
    </w:p>
    <w:p w:rsidR="00137130" w:rsidRPr="007D407E" w:rsidRDefault="00137130" w:rsidP="00137130">
      <w:pPr>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2.26. После окончания </w:t>
      </w:r>
      <w:proofErr w:type="gramStart"/>
      <w:r w:rsidRPr="007D407E">
        <w:rPr>
          <w:rFonts w:ascii="Times New Roman" w:eastAsia="Calibri" w:hAnsi="Times New Roman"/>
          <w:sz w:val="28"/>
          <w:szCs w:val="28"/>
          <w:lang w:eastAsia="en-US"/>
        </w:rPr>
        <w:t>срока отмены проведения отбора получателей субсидий</w:t>
      </w:r>
      <w:proofErr w:type="gramEnd"/>
      <w:r w:rsidRPr="007D407E">
        <w:rPr>
          <w:rFonts w:ascii="Times New Roman" w:eastAsia="Calibri" w:hAnsi="Times New Roman"/>
          <w:sz w:val="28"/>
          <w:szCs w:val="28"/>
          <w:lang w:eastAsia="en-US"/>
        </w:rPr>
        <w:t xml:space="preserve"> в соответствии с абзацем первым настоящего пункта и до заключения соглашения с победителем (победителями) отбора получателей субсидий Комиссия может отменить отбор получателей субсидий только в случае возникновения обстоятельств непреодолимой силы в соответствии с пунктом 3 статьи 401 Гражданского кодекса Российской Федерации. </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2.27. Размер Субсидии определяется в пределах лимитов бюджетных обязательств на соответствующий финансовый год, на основании представленной заявки:</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а) в случае если объем запрашиваемых средств меньше лимитов бюджетных обязательств, то размер Субсидии равен размеру запрашиваемых средств, указанных в заявке;</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б) в случае если объем запрашиваемых средств больше лимитов бюджетных обязательств, то размер Субсидии равен размеру лимитов.</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2.28. В случае невозможности предоставления Субсидии в текущем финансовом году, которая возникла в связи с недостаточностью лимитов бюджетных обязательств на предоставление Субсидии, Субсидии предоставляются получателю Субсидии, соответствующему установленным настоящим Порядком требованиям в очередном финансовом году.</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 2.29. В случае нарушения условий предоставления Субсидии, в том числе включенных в соглашение, Субсидия подлежит возврату в доход бюджета Богучарского муниципального района Воронежской области на основании:</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proofErr w:type="gramStart"/>
      <w:r w:rsidRPr="007D407E">
        <w:rPr>
          <w:rFonts w:ascii="Times New Roman" w:eastAsia="Calibri" w:hAnsi="Times New Roman"/>
          <w:sz w:val="28"/>
          <w:szCs w:val="28"/>
          <w:lang w:eastAsia="en-US"/>
        </w:rPr>
        <w:t xml:space="preserve">а) предписания органа муниципального финансового контроля, содержащего информацию о выявленных в пределах компетенции органа муниципального </w:t>
      </w:r>
      <w:r w:rsidRPr="007D407E">
        <w:rPr>
          <w:rFonts w:ascii="Times New Roman" w:eastAsia="Calibri" w:hAnsi="Times New Roman"/>
          <w:sz w:val="28"/>
          <w:szCs w:val="28"/>
          <w:lang w:eastAsia="en-US"/>
        </w:rPr>
        <w:lastRenderedPageBreak/>
        <w:t>финансового контроля нарушениях условий предоставления Субсидии и требование о возврате в доход бюджета округа Субсидии в установленные в предписании сроки или в течение 30 календарных дней со дня его получения, если срок не указан в предписании;</w:t>
      </w:r>
      <w:proofErr w:type="gramEnd"/>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proofErr w:type="gramStart"/>
      <w:r w:rsidRPr="007D407E">
        <w:rPr>
          <w:rFonts w:ascii="Times New Roman" w:eastAsia="Calibri" w:hAnsi="Times New Roman"/>
          <w:sz w:val="28"/>
          <w:szCs w:val="28"/>
          <w:lang w:eastAsia="en-US"/>
        </w:rPr>
        <w:t>б) требования Администрации, содержащего информацию о выявленных в пределах компетенции Администрации нарушениях условий предоставления Субсидии и требование о возврате в доход бюджета округа Субсидии в установленные в требовании сроки или в течение 30 календарных дней со дня его получения, если срок не указан в требовании.</w:t>
      </w:r>
      <w:proofErr w:type="gramEnd"/>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2.30. Субсидии предоставляются предприятиям, отобранным по результатам проведения отбора получателей субсидии (далее - отбор), в соответствии с соглашением о предоставлении субсидии (далее - соглашение), заключаемым между Администрацией Богучарского муниципального района Воронежской области (далее - Администрация) и предприятием, в котором предусматриваются в том числе:</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proofErr w:type="gramStart"/>
      <w:r w:rsidRPr="007D407E">
        <w:rPr>
          <w:rFonts w:ascii="Times New Roman" w:eastAsia="Calibri" w:hAnsi="Times New Roman"/>
          <w:sz w:val="28"/>
          <w:szCs w:val="28"/>
          <w:lang w:eastAsia="en-US"/>
        </w:rPr>
        <w:t>а</w:t>
      </w:r>
      <w:r w:rsidR="004A4D67" w:rsidRPr="007D407E">
        <w:rPr>
          <w:rFonts w:ascii="Times New Roman" w:eastAsia="Calibri" w:hAnsi="Times New Roman"/>
          <w:sz w:val="28"/>
          <w:szCs w:val="28"/>
          <w:lang w:eastAsia="en-US"/>
        </w:rPr>
        <w:t xml:space="preserve">) </w:t>
      </w:r>
      <w:r w:rsidRPr="007D407E">
        <w:rPr>
          <w:rFonts w:ascii="Times New Roman" w:eastAsia="Calibri" w:hAnsi="Times New Roman"/>
          <w:sz w:val="28"/>
          <w:szCs w:val="28"/>
          <w:lang w:eastAsia="en-US"/>
        </w:rPr>
        <w:t xml:space="preserve">значение показателей результативности предоставления субсидии, </w:t>
      </w:r>
      <w:r w:rsidR="004A4D67" w:rsidRPr="007D407E">
        <w:rPr>
          <w:rFonts w:ascii="Times New Roman" w:eastAsia="Calibri" w:hAnsi="Times New Roman"/>
          <w:sz w:val="28"/>
          <w:szCs w:val="28"/>
          <w:lang w:eastAsia="en-US"/>
        </w:rPr>
        <w:t>согласно приложению</w:t>
      </w:r>
      <w:r w:rsidRPr="007D407E">
        <w:rPr>
          <w:rFonts w:ascii="Times New Roman" w:eastAsia="Calibri" w:hAnsi="Times New Roman"/>
          <w:sz w:val="28"/>
          <w:szCs w:val="28"/>
          <w:lang w:eastAsia="en-US"/>
        </w:rPr>
        <w:t xml:space="preserve"> № 6 к настоящему Порядку;</w:t>
      </w:r>
      <w:proofErr w:type="gramEnd"/>
    </w:p>
    <w:p w:rsidR="00137130" w:rsidRPr="007D407E" w:rsidRDefault="00137130" w:rsidP="00137130">
      <w:pPr>
        <w:widowControl w:val="0"/>
        <w:autoSpaceDE w:val="0"/>
        <w:autoSpaceDN w:val="0"/>
        <w:ind w:firstLine="851"/>
        <w:rPr>
          <w:rFonts w:ascii="Times New Roman" w:hAnsi="Times New Roman"/>
          <w:sz w:val="28"/>
          <w:szCs w:val="28"/>
        </w:rPr>
      </w:pPr>
      <w:r w:rsidRPr="007D407E">
        <w:rPr>
          <w:rFonts w:ascii="Times New Roman" w:eastAsia="Calibri" w:hAnsi="Times New Roman"/>
          <w:sz w:val="28"/>
          <w:szCs w:val="28"/>
          <w:lang w:eastAsia="en-US"/>
        </w:rPr>
        <w:t>б) согласие предприятия на проведение Администрацией и органами</w:t>
      </w:r>
      <w:r w:rsidRPr="007D407E">
        <w:rPr>
          <w:rFonts w:ascii="Times New Roman" w:eastAsia="Calibri" w:hAnsi="Times New Roman"/>
          <w:sz w:val="28"/>
          <w:szCs w:val="28"/>
        </w:rPr>
        <w:t xml:space="preserve"> муниципального финансового контроля</w:t>
      </w:r>
      <w:r w:rsidRPr="007D407E">
        <w:rPr>
          <w:rFonts w:ascii="Times New Roman" w:hAnsi="Times New Roman"/>
          <w:sz w:val="28"/>
          <w:szCs w:val="28"/>
        </w:rPr>
        <w:t xml:space="preserve"> обязательных проверок соблюдения целей, порядка и условий предоставления субсидии, а также обязательство предприятия о включении в соглашение положений о согласии лиц, являющихся поставщиками (подрядчиками, исполнителями), на проведение указанных проверок;</w:t>
      </w:r>
    </w:p>
    <w:p w:rsidR="00137130" w:rsidRPr="007D407E" w:rsidRDefault="00137130" w:rsidP="00137130">
      <w:pPr>
        <w:widowControl w:val="0"/>
        <w:autoSpaceDE w:val="0"/>
        <w:autoSpaceDN w:val="0"/>
        <w:ind w:firstLine="851"/>
        <w:rPr>
          <w:rFonts w:ascii="Times New Roman" w:hAnsi="Times New Roman"/>
          <w:sz w:val="28"/>
          <w:szCs w:val="28"/>
        </w:rPr>
      </w:pPr>
      <w:r w:rsidRPr="007D407E">
        <w:rPr>
          <w:rFonts w:ascii="Times New Roman" w:hAnsi="Times New Roman"/>
          <w:sz w:val="28"/>
          <w:szCs w:val="28"/>
        </w:rPr>
        <w:t xml:space="preserve">в) запрет приобретения предприятием за счет полученных из </w:t>
      </w:r>
      <w:r w:rsidRPr="007D407E">
        <w:rPr>
          <w:rFonts w:ascii="Times New Roman" w:eastAsia="Calibri" w:hAnsi="Times New Roman"/>
          <w:sz w:val="28"/>
          <w:szCs w:val="28"/>
        </w:rPr>
        <w:t xml:space="preserve">муниципального </w:t>
      </w:r>
      <w:r w:rsidRPr="007D407E">
        <w:rPr>
          <w:rFonts w:ascii="Times New Roman" w:hAnsi="Times New Roman"/>
          <w:sz w:val="28"/>
          <w:szCs w:val="28"/>
        </w:rPr>
        <w:t>бюджета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137130" w:rsidRPr="007D407E" w:rsidRDefault="00137130" w:rsidP="00137130">
      <w:pPr>
        <w:widowControl w:val="0"/>
        <w:autoSpaceDE w:val="0"/>
        <w:autoSpaceDN w:val="0"/>
        <w:ind w:firstLine="851"/>
        <w:rPr>
          <w:rFonts w:ascii="Times New Roman" w:hAnsi="Times New Roman"/>
          <w:sz w:val="28"/>
          <w:szCs w:val="28"/>
        </w:rPr>
      </w:pPr>
      <w:proofErr w:type="gramStart"/>
      <w:r w:rsidRPr="007D407E">
        <w:rPr>
          <w:rFonts w:ascii="Times New Roman" w:hAnsi="Times New Roman"/>
          <w:sz w:val="28"/>
          <w:szCs w:val="28"/>
        </w:rPr>
        <w:t xml:space="preserve">г) требование о согласовании новых условий соглашения или о расторжении соглашения при недостижении согласия по новым условиям, в случае уменьшения Администрации </w:t>
      </w:r>
      <w:r w:rsidRPr="007D407E">
        <w:rPr>
          <w:rFonts w:ascii="Times New Roman" w:eastAsia="Calibri" w:hAnsi="Times New Roman"/>
          <w:sz w:val="28"/>
          <w:szCs w:val="28"/>
        </w:rPr>
        <w:t>Богучарского муниципального района Воронежской области</w:t>
      </w:r>
      <w:r w:rsidRPr="007D407E">
        <w:rPr>
          <w:rFonts w:ascii="Times New Roman" w:hAnsi="Times New Roman"/>
          <w:sz w:val="28"/>
          <w:szCs w:val="28"/>
        </w:rPr>
        <w:t xml:space="preserve"> как получателю средств </w:t>
      </w:r>
      <w:r w:rsidR="002C2791" w:rsidRPr="007D407E">
        <w:rPr>
          <w:rFonts w:ascii="Times New Roman" w:hAnsi="Times New Roman"/>
          <w:sz w:val="28"/>
          <w:szCs w:val="28"/>
        </w:rPr>
        <w:t>областного</w:t>
      </w:r>
      <w:r w:rsidRPr="007D407E">
        <w:rPr>
          <w:rFonts w:ascii="Times New Roman" w:hAnsi="Times New Roman"/>
          <w:sz w:val="28"/>
          <w:szCs w:val="28"/>
        </w:rPr>
        <w:t xml:space="preserve"> бюджета ранее доведенных лимитов бюджетных обязательств, </w:t>
      </w:r>
      <w:bookmarkStart w:id="1" w:name="_GoBack"/>
      <w:bookmarkEnd w:id="1"/>
      <w:r w:rsidRPr="007D407E">
        <w:rPr>
          <w:rFonts w:ascii="Times New Roman" w:hAnsi="Times New Roman"/>
          <w:sz w:val="28"/>
          <w:szCs w:val="28"/>
        </w:rPr>
        <w:t>приводящего к невозможности предоставления субсидии в размере, определенном в соглашении, или о расторжении соглашения при недостижении согласия по новым условиям.</w:t>
      </w:r>
      <w:proofErr w:type="gramEnd"/>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2.31. При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 </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 xml:space="preserve">2.32. </w:t>
      </w:r>
      <w:proofErr w:type="gramStart"/>
      <w:r w:rsidRPr="007D407E">
        <w:rPr>
          <w:rFonts w:ascii="Times New Roman" w:eastAsia="Calibri" w:hAnsi="Times New Roman"/>
          <w:sz w:val="28"/>
          <w:szCs w:val="28"/>
          <w:lang w:eastAsia="en-US"/>
        </w:rPr>
        <w:t xml:space="preserve">При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получателем субсидии обязательствах, источником финансового </w:t>
      </w:r>
      <w:r w:rsidRPr="007D407E">
        <w:rPr>
          <w:rFonts w:ascii="Times New Roman" w:eastAsia="Calibri" w:hAnsi="Times New Roman"/>
          <w:sz w:val="28"/>
          <w:szCs w:val="28"/>
          <w:lang w:eastAsia="en-US"/>
        </w:rPr>
        <w:lastRenderedPageBreak/>
        <w:t>обеспечения которых является субсидия, и возврате неиспользованного остатка субсидии в бюджет Богучарского</w:t>
      </w:r>
      <w:proofErr w:type="gramEnd"/>
      <w:r w:rsidRPr="007D407E">
        <w:rPr>
          <w:rFonts w:ascii="Times New Roman" w:eastAsia="Calibri" w:hAnsi="Times New Roman"/>
          <w:sz w:val="28"/>
          <w:szCs w:val="28"/>
          <w:lang w:eastAsia="en-US"/>
        </w:rPr>
        <w:t xml:space="preserve"> муниципального района Воронежской области.</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2.33. В случае уклонения получателя Субсидии от заключения Соглашения в срок, установленный в объявлении о проведении отбора, решение о предоставлении Субсидии аннулируется.</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2.34. Планируемыми результатами предоставления Субсидии являются:</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а) увеличение количества предоставляемых услуг;</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б) снижение количества аварийных ситуаций (объектов);</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в) техническая готовность объекта;</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г) количество отремонтированных объектов;</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д) улучшение финансовых результатов (сокращение убытков);</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е) снижение кредиторской задолженности;</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ж) недопущение просроченной кредиторской задолженности по кредитам.</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2.35. Получатель Субсидии обеспечивает достижение конечных значений результатов предоставления субсидии на дату завершения, установленную в соглашении.</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2.36. Субсидия перечисляется в срок не позднее 10-го рабочего дня, следующего за днем принятия Комиссией решения о предоставлении Субсидии.</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2.37. Перечисление Субсидии, направление расходов (затрат) которых определены настоящим Порядком, осуществляется после проведения финансовым отделом администрации Богучарского муниципального района санкционирования оплаты денежных обязательств с лицевого счета главного администратора, открытого в финансовом отделе администрации Богучарского муниципального района, в пределах установленных лимитов бюджетных обязательств.</w:t>
      </w:r>
    </w:p>
    <w:p w:rsidR="00137130" w:rsidRPr="007D407E" w:rsidRDefault="00137130" w:rsidP="00137130">
      <w:pPr>
        <w:widowControl w:val="0"/>
        <w:autoSpaceDE w:val="0"/>
        <w:autoSpaceDN w:val="0"/>
        <w:ind w:firstLine="851"/>
        <w:rPr>
          <w:rFonts w:ascii="Times New Roman" w:eastAsia="Calibri" w:hAnsi="Times New Roman"/>
          <w:sz w:val="28"/>
          <w:szCs w:val="28"/>
          <w:lang w:eastAsia="en-US"/>
        </w:rPr>
      </w:pPr>
      <w:r w:rsidRPr="007D407E">
        <w:rPr>
          <w:rFonts w:ascii="Times New Roman" w:eastAsia="Calibri" w:hAnsi="Times New Roman"/>
          <w:sz w:val="28"/>
          <w:szCs w:val="28"/>
          <w:lang w:eastAsia="en-US"/>
        </w:rPr>
        <w:t>2.38. К направлениям расходов (затрат) Субсидии относятся:</w:t>
      </w:r>
    </w:p>
    <w:p w:rsidR="00137130" w:rsidRPr="007D407E" w:rsidRDefault="00137130" w:rsidP="00137130">
      <w:pPr>
        <w:ind w:firstLine="851"/>
        <w:contextualSpacing/>
        <w:rPr>
          <w:rFonts w:ascii="Times New Roman" w:eastAsia="Calibri" w:hAnsi="Times New Roman"/>
          <w:sz w:val="28"/>
          <w:szCs w:val="28"/>
          <w:lang w:eastAsia="en-US"/>
        </w:rPr>
      </w:pPr>
      <w:r w:rsidRPr="007D407E">
        <w:rPr>
          <w:rFonts w:ascii="Times New Roman" w:eastAsia="Calibri" w:hAnsi="Times New Roman"/>
          <w:sz w:val="28"/>
          <w:szCs w:val="28"/>
          <w:lang w:eastAsia="en-US"/>
        </w:rPr>
        <w:t>а) укрепление (улучшение), обновление материально-технической базы предприятия;</w:t>
      </w:r>
    </w:p>
    <w:p w:rsidR="00137130" w:rsidRPr="007D407E" w:rsidRDefault="00137130" w:rsidP="00137130">
      <w:pPr>
        <w:ind w:firstLine="851"/>
        <w:contextualSpacing/>
        <w:rPr>
          <w:rFonts w:ascii="Times New Roman" w:eastAsia="Calibri" w:hAnsi="Times New Roman"/>
          <w:sz w:val="28"/>
          <w:szCs w:val="28"/>
          <w:lang w:eastAsia="en-US"/>
        </w:rPr>
      </w:pPr>
      <w:r w:rsidRPr="007D407E">
        <w:rPr>
          <w:rFonts w:ascii="Times New Roman" w:eastAsia="Calibri" w:hAnsi="Times New Roman"/>
          <w:sz w:val="28"/>
          <w:szCs w:val="28"/>
          <w:lang w:eastAsia="en-US"/>
        </w:rPr>
        <w:t>б) погашение кредиторской задолженности;</w:t>
      </w:r>
    </w:p>
    <w:p w:rsidR="00137130" w:rsidRPr="007D407E" w:rsidRDefault="00137130" w:rsidP="00137130">
      <w:pPr>
        <w:ind w:firstLine="851"/>
        <w:contextualSpacing/>
        <w:rPr>
          <w:rFonts w:ascii="Times New Roman" w:eastAsia="Calibri" w:hAnsi="Times New Roman"/>
          <w:sz w:val="28"/>
          <w:szCs w:val="28"/>
          <w:lang w:eastAsia="en-US"/>
        </w:rPr>
      </w:pPr>
      <w:r w:rsidRPr="007D407E">
        <w:rPr>
          <w:rFonts w:ascii="Times New Roman" w:eastAsia="Calibri" w:hAnsi="Times New Roman"/>
          <w:sz w:val="28"/>
          <w:szCs w:val="28"/>
          <w:lang w:eastAsia="en-US"/>
        </w:rPr>
        <w:t>в) проведение ремонтно-строительных работ;</w:t>
      </w:r>
    </w:p>
    <w:p w:rsidR="00137130" w:rsidRPr="00137130" w:rsidRDefault="00137130" w:rsidP="00137130">
      <w:pPr>
        <w:ind w:firstLine="851"/>
        <w:contextualSpacing/>
        <w:rPr>
          <w:rFonts w:ascii="Times New Roman" w:eastAsia="Calibri" w:hAnsi="Times New Roman"/>
          <w:sz w:val="28"/>
          <w:szCs w:val="28"/>
          <w:lang w:eastAsia="en-US"/>
        </w:rPr>
      </w:pPr>
      <w:r w:rsidRPr="007D407E">
        <w:rPr>
          <w:rFonts w:ascii="Times New Roman" w:eastAsia="Calibri" w:hAnsi="Times New Roman"/>
          <w:sz w:val="28"/>
          <w:szCs w:val="28"/>
          <w:lang w:eastAsia="en-US"/>
        </w:rPr>
        <w:t>г) предотвращение</w:t>
      </w:r>
      <w:r w:rsidRPr="00137130">
        <w:rPr>
          <w:rFonts w:ascii="Times New Roman" w:eastAsia="Calibri" w:hAnsi="Times New Roman"/>
          <w:sz w:val="28"/>
          <w:szCs w:val="28"/>
          <w:lang w:eastAsia="en-US"/>
        </w:rPr>
        <w:t xml:space="preserve"> возникновения и (или) ликвидации чрезвычайных (аварийных) ситуаций;</w:t>
      </w:r>
    </w:p>
    <w:p w:rsidR="00137130" w:rsidRPr="00137130" w:rsidRDefault="00137130" w:rsidP="00137130">
      <w:pPr>
        <w:ind w:firstLine="851"/>
        <w:contextualSpacing/>
        <w:rPr>
          <w:rFonts w:ascii="Times New Roman" w:eastAsia="Calibri" w:hAnsi="Times New Roman"/>
          <w:sz w:val="28"/>
          <w:szCs w:val="28"/>
          <w:lang w:eastAsia="en-US"/>
        </w:rPr>
      </w:pPr>
      <w:r w:rsidRPr="00137130">
        <w:rPr>
          <w:rFonts w:ascii="Times New Roman" w:eastAsia="Calibri" w:hAnsi="Times New Roman"/>
          <w:sz w:val="28"/>
          <w:szCs w:val="28"/>
          <w:lang w:eastAsia="en-US"/>
        </w:rPr>
        <w:t>д) ремонт, переоборудование и переоснащение здания;</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е) подготовка сметной, проектной, проектно-сметной документации, документации по техническому надзору (строительному контролю) за ходом производства работ;</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 xml:space="preserve">ж) проведение экспертизы сметной документации, проектно-сметной документации, государственной экспертизы проектной документации; </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з) на погашение основного долга и (или) процентов за пользование кредитами;</w:t>
      </w:r>
    </w:p>
    <w:p w:rsidR="00137130" w:rsidRPr="00137130" w:rsidRDefault="00137130" w:rsidP="00137130">
      <w:pPr>
        <w:ind w:firstLine="851"/>
        <w:contextualSpacing/>
        <w:rPr>
          <w:rFonts w:ascii="Times New Roman" w:eastAsia="Calibri" w:hAnsi="Times New Roman"/>
          <w:sz w:val="28"/>
          <w:szCs w:val="28"/>
          <w:lang w:eastAsia="en-US"/>
        </w:rPr>
      </w:pPr>
      <w:r w:rsidRPr="00137130">
        <w:rPr>
          <w:rFonts w:ascii="Times New Roman" w:eastAsia="Calibri" w:hAnsi="Times New Roman"/>
          <w:sz w:val="28"/>
          <w:szCs w:val="28"/>
          <w:lang w:eastAsia="en-US"/>
        </w:rPr>
        <w:t>и) оплаты части затрат на выплату первоначального взноса и (или) уплату лизинговых платежей по договору финансовой аренды (лизинга);</w:t>
      </w:r>
    </w:p>
    <w:p w:rsidR="00137130" w:rsidRPr="00137130" w:rsidRDefault="00137130" w:rsidP="00137130">
      <w:pPr>
        <w:ind w:firstLine="851"/>
        <w:contextualSpacing/>
        <w:rPr>
          <w:rFonts w:ascii="Times New Roman" w:eastAsia="Calibri" w:hAnsi="Times New Roman"/>
          <w:sz w:val="28"/>
          <w:szCs w:val="28"/>
          <w:lang w:eastAsia="en-US"/>
        </w:rPr>
      </w:pPr>
      <w:r w:rsidRPr="00137130">
        <w:rPr>
          <w:rFonts w:ascii="Times New Roman" w:eastAsia="Calibri" w:hAnsi="Times New Roman"/>
          <w:sz w:val="28"/>
          <w:szCs w:val="28"/>
          <w:lang w:eastAsia="en-US"/>
        </w:rPr>
        <w:t>к) иные расходы, связанные с целями предоставления субсидии.</w:t>
      </w:r>
    </w:p>
    <w:p w:rsidR="00137130" w:rsidRPr="00137130" w:rsidRDefault="00137130" w:rsidP="00717956">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Получатель Субсидии обеспечивает целевое использование Субсидии.</w:t>
      </w:r>
    </w:p>
    <w:p w:rsidR="00137130" w:rsidRPr="00137130" w:rsidRDefault="00137130" w:rsidP="00717956">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2.3</w:t>
      </w:r>
      <w:r w:rsidRPr="00717956">
        <w:rPr>
          <w:rFonts w:ascii="Times New Roman" w:eastAsia="Calibri" w:hAnsi="Times New Roman"/>
          <w:sz w:val="28"/>
          <w:szCs w:val="28"/>
          <w:lang w:eastAsia="en-US"/>
        </w:rPr>
        <w:t>9</w:t>
      </w:r>
      <w:r w:rsidRPr="00137130">
        <w:rPr>
          <w:rFonts w:ascii="Times New Roman" w:eastAsia="Calibri" w:hAnsi="Times New Roman"/>
          <w:sz w:val="28"/>
          <w:szCs w:val="28"/>
          <w:lang w:eastAsia="en-US"/>
        </w:rPr>
        <w:t xml:space="preserve">. В случае наличия остатка Субсидии, не использованного на 1 января текущего финансового года, остаток Субсидии подлежит возврату в доход бюджета </w:t>
      </w:r>
      <w:r w:rsidRPr="00137130">
        <w:rPr>
          <w:rFonts w:ascii="Times New Roman" w:eastAsia="Calibri" w:hAnsi="Times New Roman"/>
          <w:sz w:val="28"/>
          <w:szCs w:val="28"/>
          <w:lang w:eastAsia="en-US"/>
        </w:rPr>
        <w:lastRenderedPageBreak/>
        <w:t>Богучарского муниципального района Воронежской области в срок до 1 марта текущего года, следующего за отчетным, за исключением случаев принятия Администрацией Богучарского муниципального района Воронежской области о наличии потребности в направлении в текущем финансовом году неиспользованного остатка Субсидии на цели, установленные настоящим Порядком, что и в отчетном финансовом году.</w:t>
      </w:r>
    </w:p>
    <w:p w:rsidR="00137130" w:rsidRPr="00137130" w:rsidRDefault="00137130" w:rsidP="00137130">
      <w:pPr>
        <w:widowControl w:val="0"/>
        <w:autoSpaceDE w:val="0"/>
        <w:autoSpaceDN w:val="0"/>
        <w:ind w:firstLine="851"/>
        <w:rPr>
          <w:rFonts w:ascii="Times New Roman" w:eastAsia="Calibri" w:hAnsi="Times New Roman"/>
          <w:sz w:val="28"/>
          <w:szCs w:val="28"/>
          <w:lang w:eastAsia="en-US"/>
        </w:rPr>
      </w:pPr>
      <w:r w:rsidRPr="00137130">
        <w:rPr>
          <w:rFonts w:ascii="Times New Roman" w:eastAsia="Calibri" w:hAnsi="Times New Roman"/>
          <w:sz w:val="28"/>
          <w:szCs w:val="28"/>
          <w:lang w:eastAsia="en-US"/>
        </w:rPr>
        <w:t>Остаток Субсидии, не использованный на 1 января текущего года, в отношении которого не принято решение об использовании в текущем финансовом году, подлежит возврату в доход бюджета Богучарского муниципального района в порядке, установленном законодательством Российской Федерации.</w:t>
      </w: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851"/>
        <w:rPr>
          <w:rFonts w:ascii="Times New Roman" w:hAnsi="Times New Roman"/>
          <w:sz w:val="28"/>
          <w:szCs w:val="28"/>
        </w:rPr>
      </w:pPr>
    </w:p>
    <w:p w:rsidR="00137130" w:rsidRPr="00137130" w:rsidRDefault="00137130" w:rsidP="00137130">
      <w:pPr>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 xml:space="preserve">   Приложение №1</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к Порядку предоставления субсидий из бюджета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Богучарского муниципального района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муниципальным казенным предприятиям </w:t>
      </w:r>
    </w:p>
    <w:p w:rsidR="00137130" w:rsidRPr="00717956" w:rsidRDefault="00137130" w:rsidP="00137130">
      <w:pPr>
        <w:ind w:left="3969" w:firstLine="0"/>
        <w:jc w:val="left"/>
        <w:rPr>
          <w:rFonts w:ascii="Times New Roman" w:eastAsia="Calibri" w:hAnsi="Times New Roman"/>
          <w:color w:val="000000"/>
          <w:lang w:eastAsia="en-US"/>
        </w:rPr>
      </w:pPr>
      <w:r w:rsidRPr="00717956">
        <w:rPr>
          <w:rFonts w:ascii="Times New Roman" w:eastAsia="Calibri" w:hAnsi="Times New Roman"/>
          <w:color w:val="000000"/>
          <w:lang w:eastAsia="en-US"/>
        </w:rPr>
        <w:t>Богучарского муниципального района в</w:t>
      </w:r>
    </w:p>
    <w:p w:rsidR="00137130" w:rsidRPr="00717956" w:rsidRDefault="00137130" w:rsidP="00717956">
      <w:pPr>
        <w:ind w:left="3969" w:firstLine="0"/>
        <w:jc w:val="left"/>
        <w:rPr>
          <w:rFonts w:ascii="Times New Roman" w:eastAsia="Calibri" w:hAnsi="Times New Roman"/>
          <w:color w:val="000000"/>
          <w:lang w:eastAsia="en-US"/>
        </w:rPr>
      </w:pPr>
      <w:r w:rsidRPr="00717956">
        <w:rPr>
          <w:rFonts w:ascii="Times New Roman" w:eastAsia="Calibri" w:hAnsi="Times New Roman"/>
          <w:color w:val="000000"/>
          <w:lang w:eastAsia="en-US"/>
        </w:rPr>
        <w:t xml:space="preserve">целях возмещения затрат на содержание </w:t>
      </w:r>
    </w:p>
    <w:p w:rsidR="00137130" w:rsidRPr="00717956" w:rsidRDefault="00137130" w:rsidP="00717956">
      <w:pPr>
        <w:ind w:left="3969" w:firstLine="0"/>
        <w:jc w:val="left"/>
        <w:rPr>
          <w:rFonts w:ascii="Times New Roman" w:eastAsia="Calibri" w:hAnsi="Times New Roman"/>
          <w:color w:val="000000"/>
          <w:lang w:eastAsia="en-US"/>
        </w:rPr>
      </w:pPr>
      <w:r w:rsidRPr="00717956">
        <w:rPr>
          <w:rFonts w:ascii="Times New Roman" w:eastAsia="Calibri" w:hAnsi="Times New Roman"/>
          <w:color w:val="000000"/>
          <w:lang w:eastAsia="en-US"/>
        </w:rPr>
        <w:t xml:space="preserve">и ремонт закрепленного за ними </w:t>
      </w:r>
    </w:p>
    <w:p w:rsidR="00137130" w:rsidRPr="00137130" w:rsidRDefault="00137130" w:rsidP="00717956">
      <w:pPr>
        <w:ind w:left="3969" w:firstLine="0"/>
        <w:jc w:val="left"/>
        <w:rPr>
          <w:rFonts w:ascii="Times New Roman" w:eastAsia="Calibri" w:hAnsi="Times New Roman"/>
          <w:color w:val="000000"/>
          <w:lang w:eastAsia="en-US"/>
        </w:rPr>
      </w:pPr>
      <w:r w:rsidRPr="00717956">
        <w:rPr>
          <w:rFonts w:ascii="Times New Roman" w:eastAsia="Calibri" w:hAnsi="Times New Roman"/>
          <w:color w:val="000000"/>
          <w:lang w:eastAsia="en-US"/>
        </w:rPr>
        <w:t>муниципального имущества</w:t>
      </w:r>
    </w:p>
    <w:p w:rsidR="00137130" w:rsidRPr="00717956" w:rsidRDefault="00137130" w:rsidP="00717956">
      <w:pPr>
        <w:ind w:left="3969" w:firstLine="0"/>
        <w:jc w:val="left"/>
        <w:rPr>
          <w:rFonts w:ascii="Times New Roman" w:eastAsia="Calibri" w:hAnsi="Times New Roman"/>
          <w:color w:val="000000"/>
          <w:lang w:eastAsia="en-US"/>
        </w:rPr>
      </w:pPr>
    </w:p>
    <w:p w:rsidR="00137130" w:rsidRPr="00137130" w:rsidRDefault="00137130" w:rsidP="00137130">
      <w:pPr>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Опись представленных документов</w:t>
      </w:r>
    </w:p>
    <w:p w:rsidR="00137130" w:rsidRPr="00137130" w:rsidRDefault="00137130" w:rsidP="00137130">
      <w:pPr>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на получение субсидии из бюджета Богучарского муниципального района Воронежской области</w:t>
      </w:r>
    </w:p>
    <w:p w:rsidR="00137130" w:rsidRPr="00137130" w:rsidRDefault="00137130" w:rsidP="00137130">
      <w:pPr>
        <w:tabs>
          <w:tab w:val="left" w:pos="567"/>
        </w:tabs>
        <w:autoSpaceDE w:val="0"/>
        <w:autoSpaceDN w:val="0"/>
        <w:adjustRightInd w:val="0"/>
        <w:spacing w:after="160" w:line="259" w:lineRule="auto"/>
        <w:ind w:firstLine="709"/>
        <w:jc w:val="center"/>
        <w:rPr>
          <w:rFonts w:ascii="Times New Roman" w:eastAsia="Arial Unicode MS" w:hAnsi="Times New Roman"/>
          <w:b/>
          <w:color w:val="000000"/>
          <w:lang w:eastAsia="en-US"/>
        </w:rPr>
      </w:pPr>
      <w:r w:rsidRPr="00137130">
        <w:rPr>
          <w:rFonts w:ascii="Times New Roman" w:eastAsia="Arial Unicode MS" w:hAnsi="Times New Roman"/>
          <w:b/>
          <w:color w:val="000000"/>
          <w:lang w:eastAsia="en-US"/>
        </w:rPr>
        <w:t>на_____________________________________________________________________</w:t>
      </w:r>
    </w:p>
    <w:p w:rsidR="00137130" w:rsidRPr="00137130" w:rsidRDefault="00137130" w:rsidP="00137130">
      <w:pPr>
        <w:widowControl w:val="0"/>
        <w:tabs>
          <w:tab w:val="left" w:pos="567"/>
        </w:tabs>
        <w:autoSpaceDE w:val="0"/>
        <w:autoSpaceDN w:val="0"/>
        <w:adjustRightInd w:val="0"/>
        <w:spacing w:after="160" w:line="259" w:lineRule="auto"/>
        <w:ind w:firstLine="0"/>
        <w:jc w:val="left"/>
        <w:rPr>
          <w:rFonts w:ascii="Times New Roman" w:eastAsia="Calibri" w:hAnsi="Times New Roman"/>
          <w:color w:val="000000"/>
          <w:lang w:eastAsia="en-US"/>
        </w:rPr>
      </w:pPr>
    </w:p>
    <w:tbl>
      <w:tblPr>
        <w:tblW w:w="9780" w:type="dxa"/>
        <w:tblInd w:w="48" w:type="dxa"/>
        <w:tblLayout w:type="fixed"/>
        <w:tblCellMar>
          <w:left w:w="48" w:type="dxa"/>
          <w:right w:w="48" w:type="dxa"/>
        </w:tblCellMar>
        <w:tblLook w:val="04A0"/>
      </w:tblPr>
      <w:tblGrid>
        <w:gridCol w:w="588"/>
        <w:gridCol w:w="4940"/>
        <w:gridCol w:w="1984"/>
        <w:gridCol w:w="2268"/>
      </w:tblGrid>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hideMark/>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 п/п</w:t>
            </w:r>
          </w:p>
        </w:tc>
        <w:tc>
          <w:tcPr>
            <w:tcW w:w="4940" w:type="dxa"/>
            <w:tcBorders>
              <w:top w:val="single" w:sz="2" w:space="0" w:color="auto"/>
              <w:left w:val="single" w:sz="2" w:space="0" w:color="auto"/>
              <w:bottom w:val="single" w:sz="2" w:space="0" w:color="auto"/>
              <w:right w:val="single" w:sz="2" w:space="0" w:color="auto"/>
            </w:tcBorders>
            <w:vAlign w:val="center"/>
            <w:hideMark/>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Наименование документа</w:t>
            </w:r>
          </w:p>
        </w:tc>
        <w:tc>
          <w:tcPr>
            <w:tcW w:w="1984" w:type="dxa"/>
            <w:tcBorders>
              <w:top w:val="single" w:sz="2" w:space="0" w:color="auto"/>
              <w:left w:val="single" w:sz="2" w:space="0" w:color="auto"/>
              <w:bottom w:val="single" w:sz="2" w:space="0" w:color="auto"/>
              <w:right w:val="single" w:sz="2" w:space="0" w:color="auto"/>
            </w:tcBorders>
            <w:vAlign w:val="center"/>
            <w:hideMark/>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Номер страницы</w:t>
            </w:r>
          </w:p>
        </w:tc>
        <w:tc>
          <w:tcPr>
            <w:tcW w:w="2268" w:type="dxa"/>
            <w:tcBorders>
              <w:top w:val="single" w:sz="2" w:space="0" w:color="auto"/>
              <w:left w:val="single" w:sz="2" w:space="0" w:color="auto"/>
              <w:bottom w:val="single" w:sz="2" w:space="0" w:color="auto"/>
              <w:right w:val="single" w:sz="2" w:space="0" w:color="auto"/>
            </w:tcBorders>
            <w:vAlign w:val="center"/>
            <w:hideMark/>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Количество страниц</w:t>
            </w: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r w:rsidR="00137130" w:rsidRPr="00137130" w:rsidTr="00137130">
        <w:tc>
          <w:tcPr>
            <w:tcW w:w="58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4940"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1984"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c>
          <w:tcPr>
            <w:tcW w:w="2268" w:type="dxa"/>
            <w:tcBorders>
              <w:top w:val="single" w:sz="2" w:space="0" w:color="auto"/>
              <w:left w:val="single" w:sz="2" w:space="0" w:color="auto"/>
              <w:bottom w:val="single" w:sz="2" w:space="0" w:color="auto"/>
              <w:right w:val="single" w:sz="2" w:space="0" w:color="auto"/>
            </w:tcBorders>
            <w:vAlign w:val="center"/>
          </w:tcPr>
          <w:p w:rsidR="00137130" w:rsidRPr="00137130" w:rsidRDefault="00137130" w:rsidP="00137130">
            <w:pPr>
              <w:widowControl w:val="0"/>
              <w:tabs>
                <w:tab w:val="left" w:pos="567"/>
              </w:tabs>
              <w:autoSpaceDE w:val="0"/>
              <w:autoSpaceDN w:val="0"/>
              <w:adjustRightInd w:val="0"/>
              <w:spacing w:after="160" w:line="259" w:lineRule="auto"/>
              <w:ind w:firstLine="0"/>
              <w:jc w:val="center"/>
              <w:rPr>
                <w:rFonts w:ascii="Times New Roman" w:eastAsia="Calibri" w:hAnsi="Times New Roman"/>
                <w:color w:val="000000"/>
                <w:lang w:eastAsia="en-US"/>
              </w:rPr>
            </w:pPr>
          </w:p>
        </w:tc>
      </w:tr>
    </w:tbl>
    <w:p w:rsidR="00137130" w:rsidRPr="00137130" w:rsidRDefault="00137130" w:rsidP="00137130">
      <w:pPr>
        <w:widowControl w:val="0"/>
        <w:autoSpaceDE w:val="0"/>
        <w:autoSpaceDN w:val="0"/>
        <w:spacing w:after="160" w:line="259" w:lineRule="auto"/>
        <w:ind w:left="-709" w:firstLine="540"/>
        <w:jc w:val="left"/>
        <w:rPr>
          <w:rFonts w:ascii="Times New Roman" w:eastAsia="Calibri" w:hAnsi="Times New Roman"/>
          <w:b/>
          <w:color w:val="000000"/>
          <w:lang w:eastAsia="en-US"/>
        </w:rPr>
      </w:pPr>
    </w:p>
    <w:p w:rsidR="00137130" w:rsidRPr="00137130" w:rsidRDefault="00137130" w:rsidP="00137130">
      <w:pPr>
        <w:widowControl w:val="0"/>
        <w:autoSpaceDE w:val="0"/>
        <w:autoSpaceDN w:val="0"/>
        <w:spacing w:after="160" w:line="259" w:lineRule="auto"/>
        <w:ind w:left="-709" w:firstLine="540"/>
        <w:jc w:val="left"/>
        <w:rPr>
          <w:rFonts w:ascii="Times New Roman" w:eastAsia="Calibri" w:hAnsi="Times New Roman"/>
          <w:color w:val="000000"/>
          <w:lang w:eastAsia="en-US"/>
        </w:rPr>
      </w:pPr>
      <w:r w:rsidRPr="00137130">
        <w:rPr>
          <w:rFonts w:ascii="Times New Roman" w:eastAsia="Calibri" w:hAnsi="Times New Roman"/>
          <w:color w:val="000000"/>
          <w:lang w:eastAsia="en-US"/>
        </w:rPr>
        <w:t>Руководитель: ________________________ (_____________________)</w:t>
      </w:r>
    </w:p>
    <w:p w:rsidR="00137130" w:rsidRPr="00137130" w:rsidRDefault="00137130" w:rsidP="00137130">
      <w:pPr>
        <w:widowControl w:val="0"/>
        <w:autoSpaceDE w:val="0"/>
        <w:autoSpaceDN w:val="0"/>
        <w:spacing w:after="160" w:line="259" w:lineRule="auto"/>
        <w:ind w:left="-709" w:firstLine="54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 (подпись) расшифровка подписи)</w:t>
      </w:r>
    </w:p>
    <w:p w:rsidR="00137130" w:rsidRPr="00137130" w:rsidRDefault="00137130" w:rsidP="00137130">
      <w:pPr>
        <w:widowControl w:val="0"/>
        <w:autoSpaceDE w:val="0"/>
        <w:autoSpaceDN w:val="0"/>
        <w:spacing w:after="160" w:line="259" w:lineRule="auto"/>
        <w:ind w:left="-709" w:firstLine="540"/>
        <w:jc w:val="left"/>
        <w:rPr>
          <w:rFonts w:ascii="Times New Roman" w:eastAsia="Calibri" w:hAnsi="Times New Roman"/>
          <w:color w:val="000000"/>
          <w:lang w:eastAsia="en-US"/>
        </w:rPr>
      </w:pPr>
    </w:p>
    <w:p w:rsidR="00137130" w:rsidRDefault="00137130" w:rsidP="00137130">
      <w:pPr>
        <w:widowControl w:val="0"/>
        <w:autoSpaceDE w:val="0"/>
        <w:autoSpaceDN w:val="0"/>
        <w:spacing w:after="160" w:line="259" w:lineRule="auto"/>
        <w:ind w:left="-709" w:firstLine="540"/>
        <w:jc w:val="left"/>
        <w:rPr>
          <w:rFonts w:ascii="Times New Roman" w:eastAsia="Calibri" w:hAnsi="Times New Roman"/>
          <w:color w:val="000000"/>
          <w:lang w:eastAsia="en-US"/>
        </w:rPr>
      </w:pPr>
    </w:p>
    <w:p w:rsidR="00AF7CC4" w:rsidRPr="00137130" w:rsidRDefault="00AF7CC4" w:rsidP="00137130">
      <w:pPr>
        <w:widowControl w:val="0"/>
        <w:autoSpaceDE w:val="0"/>
        <w:autoSpaceDN w:val="0"/>
        <w:spacing w:after="160" w:line="259" w:lineRule="auto"/>
        <w:ind w:left="-709" w:firstLine="540"/>
        <w:jc w:val="left"/>
        <w:rPr>
          <w:rFonts w:ascii="Times New Roman" w:eastAsia="Calibri" w:hAnsi="Times New Roman"/>
          <w:color w:val="000000"/>
          <w:lang w:eastAsia="en-US"/>
        </w:rPr>
      </w:pP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Приложение №2</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к Порядку предоставления субсидий из бюджета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Богучарского муниципального района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муниципальным казенным предприятиям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Богучарского муниципального района в</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целях возмещения затрат на содержание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и ремонт закрепленного за ними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муниципального имущества</w:t>
      </w:r>
    </w:p>
    <w:p w:rsidR="00137130" w:rsidRPr="00137130" w:rsidRDefault="00137130" w:rsidP="00137130">
      <w:pPr>
        <w:ind w:firstLine="0"/>
        <w:jc w:val="right"/>
        <w:rPr>
          <w:rFonts w:ascii="Times New Roman" w:eastAsia="Calibri" w:hAnsi="Times New Roman"/>
          <w:color w:val="000000"/>
          <w:lang w:eastAsia="en-US"/>
        </w:rPr>
      </w:pPr>
    </w:p>
    <w:p w:rsidR="00137130" w:rsidRPr="00137130" w:rsidRDefault="00137130" w:rsidP="00137130">
      <w:pPr>
        <w:autoSpaceDE w:val="0"/>
        <w:autoSpaceDN w:val="0"/>
        <w:adjustRightInd w:val="0"/>
        <w:spacing w:after="160" w:line="259" w:lineRule="auto"/>
        <w:ind w:firstLine="0"/>
        <w:jc w:val="center"/>
        <w:rPr>
          <w:rFonts w:ascii="Times New Roman" w:eastAsia="Calibri" w:hAnsi="Times New Roman"/>
          <w:color w:val="000000"/>
          <w:lang w:eastAsia="en-US"/>
        </w:rPr>
      </w:pPr>
    </w:p>
    <w:p w:rsidR="00137130" w:rsidRPr="00137130" w:rsidRDefault="00137130" w:rsidP="00137130">
      <w:pPr>
        <w:autoSpaceDE w:val="0"/>
        <w:autoSpaceDN w:val="0"/>
        <w:adjustRightInd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Заявление</w:t>
      </w:r>
    </w:p>
    <w:p w:rsidR="00137130" w:rsidRPr="00137130" w:rsidRDefault="00137130" w:rsidP="00137130">
      <w:pPr>
        <w:widowControl w:val="0"/>
        <w:autoSpaceDE w:val="0"/>
        <w:autoSpaceDN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на получение Субсидии в соответствии с Порядком предоставления субсидий из бюджета Богучарского муниципального района муниципальным казенным предприятиям Богучарского муниципального района в целях возмещения затрат на содержание и ремонт закрепленного за ними</w:t>
      </w:r>
    </w:p>
    <w:p w:rsidR="00137130" w:rsidRPr="00137130" w:rsidRDefault="00137130" w:rsidP="00137130">
      <w:pPr>
        <w:widowControl w:val="0"/>
        <w:autoSpaceDE w:val="0"/>
        <w:autoSpaceDN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муниципального имущества</w:t>
      </w:r>
    </w:p>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p>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___________________________________________________</w:t>
      </w:r>
      <w:r w:rsidR="001302AC">
        <w:rPr>
          <w:rFonts w:ascii="Times New Roman" w:eastAsia="Calibri" w:hAnsi="Times New Roman"/>
          <w:color w:val="000000"/>
          <w:lang w:eastAsia="en-US"/>
        </w:rPr>
        <w:t>_____________________________</w:t>
      </w:r>
    </w:p>
    <w:p w:rsidR="00137130" w:rsidRPr="00137130" w:rsidRDefault="00137130" w:rsidP="00137130">
      <w:pPr>
        <w:autoSpaceDE w:val="0"/>
        <w:autoSpaceDN w:val="0"/>
        <w:adjustRightInd w:val="0"/>
        <w:spacing w:after="160" w:line="259" w:lineRule="auto"/>
        <w:ind w:firstLine="0"/>
        <w:jc w:val="center"/>
        <w:rPr>
          <w:rFonts w:ascii="Times New Roman" w:eastAsia="Calibri" w:hAnsi="Times New Roman"/>
          <w:color w:val="000000"/>
          <w:lang w:eastAsia="en-US"/>
        </w:rPr>
      </w:pPr>
      <w:r w:rsidRPr="00137130">
        <w:rPr>
          <w:rFonts w:ascii="Times New Roman" w:eastAsia="Calibri" w:hAnsi="Times New Roman"/>
          <w:color w:val="000000"/>
          <w:lang w:eastAsia="en-US"/>
        </w:rPr>
        <w:t>(полное наименование предприятия)</w:t>
      </w:r>
    </w:p>
    <w:p w:rsidR="00137130" w:rsidRPr="00137130" w:rsidRDefault="00137130" w:rsidP="00137130">
      <w:pPr>
        <w:autoSpaceDE w:val="0"/>
        <w:autoSpaceDN w:val="0"/>
        <w:adjustRightInd w:val="0"/>
        <w:spacing w:after="160" w:line="259" w:lineRule="auto"/>
        <w:ind w:firstLine="0"/>
        <w:jc w:val="center"/>
        <w:rPr>
          <w:rFonts w:ascii="Times New Roman" w:eastAsia="Calibri" w:hAnsi="Times New Roman"/>
          <w:color w:val="000000"/>
          <w:lang w:eastAsia="en-US"/>
        </w:rPr>
      </w:pPr>
    </w:p>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Прошу предоставить Субсидию </w:t>
      </w:r>
      <w:proofErr w:type="gramStart"/>
      <w:r w:rsidRPr="00137130">
        <w:rPr>
          <w:rFonts w:ascii="Times New Roman" w:eastAsia="Calibri" w:hAnsi="Times New Roman"/>
          <w:color w:val="000000"/>
          <w:lang w:eastAsia="en-US"/>
        </w:rPr>
        <w:t>на</w:t>
      </w:r>
      <w:proofErr w:type="gramEnd"/>
      <w:r w:rsidRPr="00137130">
        <w:rPr>
          <w:rFonts w:ascii="Times New Roman" w:eastAsia="Calibri" w:hAnsi="Times New Roman"/>
          <w:color w:val="000000"/>
          <w:lang w:eastAsia="en-US"/>
        </w:rPr>
        <w:t>:_______________________________________________</w:t>
      </w:r>
      <w:r w:rsidR="001302AC">
        <w:rPr>
          <w:rFonts w:ascii="Times New Roman" w:eastAsia="Calibri" w:hAnsi="Times New Roman"/>
          <w:color w:val="000000"/>
          <w:lang w:eastAsia="en-US"/>
        </w:rPr>
        <w:t>_</w:t>
      </w:r>
      <w:r w:rsidRPr="00137130">
        <w:rPr>
          <w:rFonts w:ascii="Times New Roman" w:eastAsia="Calibri" w:hAnsi="Times New Roman"/>
          <w:color w:val="000000"/>
          <w:lang w:eastAsia="en-US"/>
        </w:rPr>
        <w:t xml:space="preserve"> ___________________________________________________________________________</w:t>
      </w:r>
      <w:r w:rsidR="001302AC">
        <w:rPr>
          <w:rFonts w:ascii="Times New Roman" w:eastAsia="Calibri" w:hAnsi="Times New Roman"/>
          <w:color w:val="000000"/>
          <w:lang w:eastAsia="en-US"/>
        </w:rPr>
        <w:t>___</w:t>
      </w:r>
    </w:p>
    <w:p w:rsidR="00137130" w:rsidRPr="00137130" w:rsidRDefault="00137130" w:rsidP="00137130">
      <w:pPr>
        <w:autoSpaceDE w:val="0"/>
        <w:autoSpaceDN w:val="0"/>
        <w:adjustRightInd w:val="0"/>
        <w:spacing w:after="160" w:line="259" w:lineRule="auto"/>
        <w:ind w:right="-143"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__________________________________________________</w:t>
      </w:r>
      <w:r w:rsidR="001302AC">
        <w:rPr>
          <w:rFonts w:ascii="Times New Roman" w:eastAsia="Calibri" w:hAnsi="Times New Roman"/>
          <w:color w:val="000000"/>
          <w:lang w:eastAsia="en-US"/>
        </w:rPr>
        <w:t>____________________________</w:t>
      </w:r>
    </w:p>
    <w:p w:rsidR="00137130" w:rsidRPr="00137130" w:rsidRDefault="00137130" w:rsidP="00137130">
      <w:pPr>
        <w:autoSpaceDE w:val="0"/>
        <w:autoSpaceDN w:val="0"/>
        <w:adjustRightInd w:val="0"/>
        <w:spacing w:after="160" w:line="259" w:lineRule="auto"/>
        <w:ind w:right="-143"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Объем Субсидии (рублей)_______________________(цифрами)___________________________________________</w:t>
      </w:r>
    </w:p>
    <w:p w:rsidR="00137130" w:rsidRPr="00137130" w:rsidRDefault="00137130" w:rsidP="00137130">
      <w:pPr>
        <w:autoSpaceDE w:val="0"/>
        <w:autoSpaceDN w:val="0"/>
        <w:adjustRightInd w:val="0"/>
        <w:spacing w:after="160" w:line="259" w:lineRule="auto"/>
        <w:ind w:right="-143"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______________________________________________________________________(прописью)</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1. Общие сведения о МКП :</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1) полное наименование __________________________________________________</w:t>
      </w:r>
      <w:r w:rsidR="001302AC">
        <w:rPr>
          <w:rFonts w:ascii="Times New Roman" w:eastAsia="Calibri" w:hAnsi="Times New Roman"/>
          <w:color w:val="000000"/>
          <w:lang w:eastAsia="en-US"/>
        </w:rPr>
        <w:t>______________________________</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2) юридический адрес __________________________________________________</w:t>
      </w:r>
      <w:r w:rsidR="001302AC">
        <w:rPr>
          <w:rFonts w:ascii="Times New Roman" w:eastAsia="Calibri" w:hAnsi="Times New Roman"/>
          <w:color w:val="000000"/>
          <w:lang w:eastAsia="en-US"/>
        </w:rPr>
        <w:t>______________________________</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3) фактический адрес ___________________________________________________</w:t>
      </w:r>
      <w:r w:rsidR="001302AC">
        <w:rPr>
          <w:rFonts w:ascii="Times New Roman" w:eastAsia="Calibri" w:hAnsi="Times New Roman"/>
          <w:color w:val="000000"/>
          <w:lang w:eastAsia="en-US"/>
        </w:rPr>
        <w:t>_____________________________</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4) руководитель ___________________________________________________</w:t>
      </w:r>
      <w:r w:rsidR="001302AC">
        <w:rPr>
          <w:rFonts w:ascii="Times New Roman" w:eastAsia="Calibri" w:hAnsi="Times New Roman"/>
          <w:color w:val="000000"/>
          <w:lang w:eastAsia="en-US"/>
        </w:rPr>
        <w:t>_____________________________</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(должность, Ф.И.О., телефон) </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5) ответственное лицо за подачу заявки _____________________________________________________________________________________</w:t>
      </w:r>
      <w:r w:rsidRPr="00137130">
        <w:rPr>
          <w:rFonts w:ascii="Times New Roman" w:eastAsia="Calibri" w:hAnsi="Times New Roman"/>
          <w:color w:val="000000"/>
          <w:lang w:eastAsia="en-US"/>
        </w:rPr>
        <w:lastRenderedPageBreak/>
        <w:t>_____________________________________________________</w:t>
      </w:r>
      <w:r w:rsidR="001302AC">
        <w:rPr>
          <w:rFonts w:ascii="Times New Roman" w:eastAsia="Calibri" w:hAnsi="Times New Roman"/>
          <w:color w:val="000000"/>
          <w:lang w:eastAsia="en-US"/>
        </w:rPr>
        <w:t>______________________</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(должность, Ф.И.О. полностью, телефон, адрес электронной почты)</w:t>
      </w: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r w:rsidRPr="00137130">
        <w:rPr>
          <w:rFonts w:ascii="Times New Roman" w:eastAsia="Calibri" w:hAnsi="Times New Roman"/>
          <w:color w:val="000000"/>
          <w:lang w:eastAsia="en-US"/>
        </w:rPr>
        <w:t>6) ИНН _______________________7)КПП______________________ 8)ОГРН___________________________</w:t>
      </w: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r w:rsidRPr="00137130">
        <w:rPr>
          <w:rFonts w:ascii="Times New Roman" w:eastAsia="Calibri" w:hAnsi="Times New Roman"/>
          <w:color w:val="000000"/>
          <w:lang w:eastAsia="en-US"/>
        </w:rPr>
        <w:t>9) Номер расчетного счета________________________________________________</w:t>
      </w:r>
      <w:r w:rsidR="001302AC">
        <w:rPr>
          <w:rFonts w:ascii="Times New Roman" w:eastAsia="Calibri" w:hAnsi="Times New Roman"/>
          <w:color w:val="000000"/>
          <w:lang w:eastAsia="en-US"/>
        </w:rPr>
        <w:t>___________________________</w:t>
      </w: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r w:rsidRPr="00137130">
        <w:rPr>
          <w:rFonts w:ascii="Times New Roman" w:eastAsia="Calibri" w:hAnsi="Times New Roman"/>
          <w:color w:val="000000"/>
          <w:lang w:eastAsia="en-US"/>
        </w:rPr>
        <w:t>10) Наименование банка ____________________________________________________</w:t>
      </w:r>
      <w:r w:rsidR="001302AC">
        <w:rPr>
          <w:rFonts w:ascii="Times New Roman" w:eastAsia="Calibri" w:hAnsi="Times New Roman"/>
          <w:color w:val="000000"/>
          <w:lang w:eastAsia="en-US"/>
        </w:rPr>
        <w:t>____________________________</w:t>
      </w: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proofErr w:type="gramStart"/>
      <w:r w:rsidRPr="00137130">
        <w:rPr>
          <w:rFonts w:ascii="Times New Roman" w:eastAsia="Calibri" w:hAnsi="Times New Roman"/>
          <w:color w:val="000000"/>
          <w:lang w:eastAsia="en-US"/>
        </w:rPr>
        <w:t>11) БИК ______________12) Корреспондентский счет ______________________________________</w:t>
      </w:r>
      <w:proofErr w:type="gramEnd"/>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r w:rsidRPr="00137130">
        <w:rPr>
          <w:rFonts w:ascii="Times New Roman" w:eastAsia="Calibri" w:hAnsi="Times New Roman"/>
          <w:color w:val="000000"/>
          <w:lang w:eastAsia="en-US"/>
        </w:rPr>
        <w:t>13) С</w:t>
      </w:r>
      <w:r w:rsidRPr="00137130">
        <w:rPr>
          <w:rFonts w:ascii="Times New Roman" w:eastAsia="Calibri" w:hAnsi="Times New Roman"/>
          <w:bCs/>
          <w:color w:val="000000"/>
          <w:lang w:eastAsia="en-US"/>
        </w:rPr>
        <w:t xml:space="preserve">огласие </w:t>
      </w:r>
      <w:r w:rsidRPr="00137130">
        <w:rPr>
          <w:rFonts w:ascii="Times New Roman" w:eastAsia="Calibri" w:hAnsi="Times New Roman"/>
          <w:color w:val="000000"/>
          <w:lang w:eastAsia="en-US"/>
        </w:rPr>
        <w:t>на публикацию (размещение) в информационно-телекоммуникационной сети "Интернет" информации о получателе Субсидии, иной информации, связанной с получением Субсидии.</w:t>
      </w: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r w:rsidRPr="00137130">
        <w:rPr>
          <w:rFonts w:ascii="Times New Roman" w:eastAsia="Calibri" w:hAnsi="Times New Roman"/>
          <w:color w:val="000000"/>
          <w:lang w:eastAsia="en-US"/>
        </w:rPr>
        <w:t>________________________________________________________</w:t>
      </w:r>
      <w:r w:rsidR="001302AC">
        <w:rPr>
          <w:rFonts w:ascii="Times New Roman" w:eastAsia="Calibri" w:hAnsi="Times New Roman"/>
          <w:color w:val="000000"/>
          <w:lang w:eastAsia="en-US"/>
        </w:rPr>
        <w:t>_______________________</w:t>
      </w: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r w:rsidRPr="00137130">
        <w:rPr>
          <w:rFonts w:ascii="Times New Roman" w:eastAsia="Calibri" w:hAnsi="Times New Roman"/>
          <w:color w:val="000000"/>
          <w:lang w:eastAsia="en-US"/>
        </w:rPr>
        <w:t>14) указать способ уведомления о принятом по заявке решении:_________________________________________________________________</w:t>
      </w:r>
      <w:r w:rsidR="001302AC">
        <w:rPr>
          <w:rFonts w:ascii="Times New Roman" w:eastAsia="Calibri" w:hAnsi="Times New Roman"/>
          <w:color w:val="000000"/>
          <w:lang w:eastAsia="en-US"/>
        </w:rPr>
        <w:t>_______</w:t>
      </w: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p>
    <w:p w:rsidR="00137130" w:rsidRPr="00137130" w:rsidRDefault="00137130" w:rsidP="00137130">
      <w:pPr>
        <w:tabs>
          <w:tab w:val="left" w:pos="0"/>
        </w:tabs>
        <w:autoSpaceDE w:val="0"/>
        <w:autoSpaceDN w:val="0"/>
        <w:adjustRightInd w:val="0"/>
        <w:spacing w:after="160" w:line="259" w:lineRule="auto"/>
        <w:ind w:firstLine="0"/>
        <w:jc w:val="left"/>
        <w:outlineLvl w:val="0"/>
        <w:rPr>
          <w:rFonts w:ascii="Times New Roman" w:eastAsia="Calibri" w:hAnsi="Times New Roman"/>
          <w:color w:val="000000"/>
          <w:lang w:eastAsia="en-US"/>
        </w:rPr>
      </w:pPr>
    </w:p>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Руководитель М</w:t>
      </w:r>
      <w:r w:rsidR="001302AC">
        <w:rPr>
          <w:rFonts w:ascii="Times New Roman" w:eastAsia="Calibri" w:hAnsi="Times New Roman"/>
          <w:color w:val="000000"/>
          <w:lang w:eastAsia="en-US"/>
        </w:rPr>
        <w:t>К</w:t>
      </w:r>
      <w:r w:rsidRPr="00137130">
        <w:rPr>
          <w:rFonts w:ascii="Times New Roman" w:eastAsia="Calibri" w:hAnsi="Times New Roman"/>
          <w:color w:val="000000"/>
          <w:lang w:eastAsia="en-US"/>
        </w:rPr>
        <w:t>П____________________________ /____________________/____________________________</w:t>
      </w:r>
    </w:p>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(подпись)(расшифровка подписи)</w:t>
      </w:r>
    </w:p>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Главный бухгалтер М</w:t>
      </w:r>
      <w:r w:rsidR="001302AC">
        <w:rPr>
          <w:rFonts w:ascii="Times New Roman" w:eastAsia="Calibri" w:hAnsi="Times New Roman"/>
          <w:color w:val="000000"/>
          <w:lang w:eastAsia="en-US"/>
        </w:rPr>
        <w:t>К</w:t>
      </w:r>
      <w:r w:rsidRPr="00137130">
        <w:rPr>
          <w:rFonts w:ascii="Times New Roman" w:eastAsia="Calibri" w:hAnsi="Times New Roman"/>
          <w:color w:val="000000"/>
          <w:lang w:eastAsia="en-US"/>
        </w:rPr>
        <w:t>П_________________________________________________________</w:t>
      </w:r>
      <w:r w:rsidR="00135D82">
        <w:rPr>
          <w:rFonts w:ascii="Times New Roman" w:eastAsia="Calibri" w:hAnsi="Times New Roman"/>
          <w:color w:val="000000"/>
          <w:lang w:eastAsia="en-US"/>
        </w:rPr>
        <w:t>_______________________</w:t>
      </w:r>
    </w:p>
    <w:p w:rsidR="00137130" w:rsidRPr="00137130" w:rsidRDefault="00137130" w:rsidP="00137130">
      <w:pPr>
        <w:widowControl w:val="0"/>
        <w:autoSpaceDE w:val="0"/>
        <w:autoSpaceDN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(подпись)</w:t>
      </w:r>
      <w:r w:rsidRPr="00137130">
        <w:rPr>
          <w:rFonts w:ascii="Times New Roman" w:eastAsia="Calibri" w:hAnsi="Times New Roman"/>
          <w:color w:val="000000"/>
          <w:lang w:eastAsia="en-US"/>
        </w:rPr>
        <w:tab/>
      </w:r>
      <w:r w:rsidRPr="00137130">
        <w:rPr>
          <w:rFonts w:ascii="Times New Roman" w:eastAsia="Calibri" w:hAnsi="Times New Roman"/>
          <w:color w:val="000000"/>
          <w:lang w:eastAsia="en-US"/>
        </w:rPr>
        <w:tab/>
      </w:r>
      <w:r w:rsidRPr="00137130">
        <w:rPr>
          <w:rFonts w:ascii="Times New Roman" w:eastAsia="Calibri" w:hAnsi="Times New Roman"/>
          <w:color w:val="000000"/>
          <w:lang w:eastAsia="en-US"/>
        </w:rPr>
        <w:tab/>
        <w:t xml:space="preserve"> (расшифровка подписи)</w:t>
      </w:r>
    </w:p>
    <w:p w:rsid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М.П. </w:t>
      </w: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02AC" w:rsidRDefault="001302AC"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lastRenderedPageBreak/>
        <w:t>Приложение N 3</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к Порядку предоставления субсидий из бюджета Богучарского муниципального района муниципальным казённым предприятиям Богучарского муниципального района в целях возмещения затрат на содержание и ремонт закрепленного за ними муниципального имущества</w:t>
      </w:r>
    </w:p>
    <w:p w:rsidR="00137130" w:rsidRPr="00137130" w:rsidRDefault="00137130" w:rsidP="00137130">
      <w:pPr>
        <w:widowControl w:val="0"/>
        <w:autoSpaceDE w:val="0"/>
        <w:autoSpaceDN w:val="0"/>
        <w:ind w:firstLine="0"/>
        <w:jc w:val="left"/>
        <w:rPr>
          <w:rFonts w:ascii="Times New Roman" w:hAnsi="Times New Roman"/>
          <w:color w:val="000000"/>
        </w:rPr>
      </w:pPr>
    </w:p>
    <w:p w:rsidR="00137130" w:rsidRPr="00137130" w:rsidRDefault="00137130" w:rsidP="00137130">
      <w:pPr>
        <w:spacing w:after="160" w:line="259" w:lineRule="auto"/>
        <w:ind w:firstLine="709"/>
        <w:jc w:val="center"/>
        <w:rPr>
          <w:rFonts w:ascii="Times New Roman" w:eastAsia="Calibri" w:hAnsi="Times New Roman"/>
          <w:color w:val="000000"/>
          <w:lang w:eastAsia="en-US"/>
        </w:rPr>
      </w:pPr>
      <w:r w:rsidRPr="00137130">
        <w:rPr>
          <w:rFonts w:ascii="Times New Roman" w:eastAsia="Calibri" w:hAnsi="Times New Roman"/>
          <w:color w:val="000000"/>
          <w:lang w:eastAsia="en-US"/>
        </w:rPr>
        <w:t>Справка-расчет</w:t>
      </w:r>
    </w:p>
    <w:p w:rsidR="00137130" w:rsidRPr="00137130" w:rsidRDefault="00137130" w:rsidP="00137130">
      <w:pPr>
        <w:spacing w:after="160" w:line="259" w:lineRule="auto"/>
        <w:ind w:firstLine="709"/>
        <w:jc w:val="center"/>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потребности финансирования на возмещение затрат на </w:t>
      </w:r>
      <w:r w:rsidRPr="00717956">
        <w:rPr>
          <w:rFonts w:ascii="Times New Roman" w:eastAsia="Calibri" w:hAnsi="Times New Roman"/>
          <w:color w:val="000000"/>
          <w:lang w:eastAsia="en-US"/>
        </w:rPr>
        <w:t>содержание</w:t>
      </w:r>
      <w:r w:rsidRPr="00137130">
        <w:rPr>
          <w:rFonts w:ascii="Times New Roman" w:eastAsia="Calibri" w:hAnsi="Times New Roman"/>
          <w:color w:val="000000"/>
          <w:lang w:eastAsia="en-US"/>
        </w:rPr>
        <w:t xml:space="preserve"> и ремонт закрепленного имущества за МКП из муниципального бюджета за</w:t>
      </w:r>
    </w:p>
    <w:p w:rsidR="00137130" w:rsidRPr="00137130" w:rsidRDefault="00137130" w:rsidP="00137130">
      <w:pPr>
        <w:spacing w:after="160" w:line="259" w:lineRule="auto"/>
        <w:ind w:firstLine="709"/>
        <w:jc w:val="center"/>
        <w:rPr>
          <w:rFonts w:ascii="Times New Roman" w:eastAsia="Calibri" w:hAnsi="Times New Roman"/>
          <w:color w:val="000000"/>
          <w:lang w:eastAsia="en-US"/>
        </w:rPr>
      </w:pPr>
      <w:r w:rsidRPr="00137130">
        <w:rPr>
          <w:rFonts w:ascii="Times New Roman" w:eastAsia="Calibri" w:hAnsi="Times New Roman"/>
          <w:color w:val="000000"/>
          <w:lang w:eastAsia="en-US"/>
        </w:rPr>
        <w:t>________________202_ год</w:t>
      </w:r>
      <w:bookmarkStart w:id="2" w:name="Par134"/>
      <w:bookmarkEnd w:id="2"/>
    </w:p>
    <w:tbl>
      <w:tblPr>
        <w:tblW w:w="0" w:type="auto"/>
        <w:tblCellMar>
          <w:left w:w="0" w:type="dxa"/>
          <w:right w:w="0" w:type="dxa"/>
        </w:tblCellMar>
        <w:tblLook w:val="04A0"/>
      </w:tblPr>
      <w:tblGrid>
        <w:gridCol w:w="5810"/>
        <w:gridCol w:w="1823"/>
        <w:gridCol w:w="1721"/>
      </w:tblGrid>
      <w:tr w:rsidR="00137130" w:rsidRPr="00137130" w:rsidTr="00137130">
        <w:trPr>
          <w:trHeight w:val="12"/>
        </w:trPr>
        <w:tc>
          <w:tcPr>
            <w:tcW w:w="5810" w:type="dxa"/>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Наименование показателей</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Фактические показатели</w:t>
            </w: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Планируемые показатели</w:t>
            </w: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1</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2</w:t>
            </w: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3</w:t>
            </w: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auto"/>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auto"/>
              <w:left w:val="single" w:sz="4" w:space="0" w:color="auto"/>
              <w:right w:val="single" w:sz="4" w:space="0" w:color="auto"/>
            </w:tcBorders>
            <w:tcMar>
              <w:top w:w="0" w:type="dxa"/>
              <w:left w:w="149" w:type="dxa"/>
              <w:bottom w:w="0" w:type="dxa"/>
              <w:right w:w="149" w:type="dxa"/>
            </w:tcMar>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tcBorders>
              <w:top w:val="single" w:sz="4" w:space="0" w:color="auto"/>
              <w:left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auto"/>
              <w:left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left w:val="single" w:sz="4" w:space="0" w:color="auto"/>
              <w:bottom w:val="single" w:sz="4" w:space="0" w:color="auto"/>
              <w:right w:val="single" w:sz="4" w:space="0" w:color="auto"/>
            </w:tcBorders>
            <w:tcMar>
              <w:top w:w="0" w:type="dxa"/>
              <w:left w:w="149" w:type="dxa"/>
              <w:bottom w:w="0" w:type="dxa"/>
              <w:right w:w="149" w:type="dxa"/>
            </w:tcMar>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tcBorders>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Доходы, тыс. руб. без НДС:</w:t>
            </w:r>
          </w:p>
        </w:tc>
        <w:tc>
          <w:tcPr>
            <w:tcW w:w="1823"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823"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auto"/>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Итого доходов, тыс. рублей</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Расходы, тыс. рублей (тыс. рублей без НДС)</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Рентабельность, %</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Расходы с рентабельностью, тыс. рублей</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Финансовый результат, тыс. рублей</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Субсидия, полученная в отчетном периоде, тыс. рублей</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Субсидия, предполагаемая к получению в планируемом периоде, тыс. рублей</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c>
          <w:tcPr>
            <w:tcW w:w="5810"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Финансовый результат с субсидией, тыс. рублей</w:t>
            </w:r>
          </w:p>
        </w:tc>
        <w:tc>
          <w:tcPr>
            <w:tcW w:w="1823"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c>
          <w:tcPr>
            <w:tcW w:w="1721"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137130" w:rsidRPr="00137130" w:rsidRDefault="00137130" w:rsidP="00137130">
            <w:pPr>
              <w:widowControl w:val="0"/>
              <w:autoSpaceDE w:val="0"/>
              <w:autoSpaceDN w:val="0"/>
              <w:adjustRightInd w:val="0"/>
              <w:spacing w:after="160" w:line="259" w:lineRule="auto"/>
              <w:ind w:firstLine="0"/>
              <w:jc w:val="left"/>
              <w:rPr>
                <w:rFonts w:ascii="Times New Roman" w:eastAsia="Calibri" w:hAnsi="Times New Roman"/>
                <w:color w:val="000000"/>
                <w:lang w:eastAsia="en-US"/>
              </w:rPr>
            </w:pPr>
          </w:p>
        </w:tc>
      </w:tr>
    </w:tbl>
    <w:p w:rsidR="00137130" w:rsidRPr="00137130" w:rsidRDefault="00137130" w:rsidP="00137130">
      <w:pPr>
        <w:ind w:firstLine="0"/>
        <w:jc w:val="left"/>
        <w:rPr>
          <w:rFonts w:ascii="Times New Roman" w:eastAsia="Calibri" w:hAnsi="Times New Roman"/>
          <w:color w:val="000000"/>
          <w:lang w:eastAsia="en-US"/>
        </w:rPr>
      </w:pPr>
    </w:p>
    <w:p w:rsidR="00137130" w:rsidRPr="00137130" w:rsidRDefault="00137130" w:rsidP="00137130">
      <w:pPr>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Главный бухгалтер ___________________________________</w:t>
      </w:r>
    </w:p>
    <w:p w:rsidR="00137130" w:rsidRPr="00137130" w:rsidRDefault="00137130" w:rsidP="00137130">
      <w:pPr>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(подпись)(расшифровка подписи)</w:t>
      </w:r>
    </w:p>
    <w:p w:rsidR="00137130" w:rsidRPr="00137130" w:rsidRDefault="00137130" w:rsidP="00137130">
      <w:pPr>
        <w:ind w:firstLine="0"/>
        <w:jc w:val="left"/>
        <w:rPr>
          <w:rFonts w:ascii="Times New Roman" w:eastAsia="Calibri" w:hAnsi="Times New Roman"/>
          <w:color w:val="000000"/>
          <w:lang w:eastAsia="en-US"/>
        </w:rPr>
      </w:pPr>
    </w:p>
    <w:p w:rsidR="00137130" w:rsidRPr="00137130" w:rsidRDefault="00137130" w:rsidP="00137130">
      <w:pPr>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Руководитель организации ____________________________________</w:t>
      </w:r>
    </w:p>
    <w:p w:rsidR="00137130" w:rsidRPr="00137130" w:rsidRDefault="00137130" w:rsidP="00137130">
      <w:pPr>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(подпись)(расшифровка подписи)</w:t>
      </w:r>
    </w:p>
    <w:p w:rsidR="00137130" w:rsidRPr="00137130" w:rsidRDefault="00137130" w:rsidP="00137130">
      <w:pPr>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М.П.</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br w:type="page"/>
      </w:r>
      <w:r w:rsidRPr="00137130">
        <w:rPr>
          <w:rFonts w:ascii="Times New Roman" w:eastAsia="Calibri" w:hAnsi="Times New Roman"/>
          <w:color w:val="000000"/>
          <w:lang w:eastAsia="en-US"/>
        </w:rPr>
        <w:lastRenderedPageBreak/>
        <w:t>Приложение N 4</w:t>
      </w:r>
    </w:p>
    <w:p w:rsidR="00137130" w:rsidRPr="00137130" w:rsidRDefault="00137130" w:rsidP="00137130">
      <w:pPr>
        <w:widowControl w:val="0"/>
        <w:autoSpaceDE w:val="0"/>
        <w:autoSpaceDN w:val="0"/>
        <w:adjustRightInd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к Порядку предоставления субсидий из бюджета Богучарского муниципального района муниципальным казённым предприятиям Богучарского муниципального района в целях</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 возмещения затрат на содержание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и ремонт закрепленного за ними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муниципального имущества</w:t>
      </w:r>
    </w:p>
    <w:p w:rsidR="00137130" w:rsidRPr="00137130" w:rsidRDefault="00137130" w:rsidP="00137130">
      <w:pPr>
        <w:spacing w:after="160" w:line="259" w:lineRule="auto"/>
        <w:ind w:firstLine="709"/>
        <w:jc w:val="center"/>
        <w:rPr>
          <w:rFonts w:ascii="Times New Roman" w:eastAsia="Calibri" w:hAnsi="Times New Roman"/>
          <w:bCs/>
          <w:color w:val="000000"/>
          <w:lang w:eastAsia="en-US"/>
        </w:rPr>
      </w:pPr>
    </w:p>
    <w:p w:rsidR="00137130" w:rsidRPr="00137130" w:rsidRDefault="00137130" w:rsidP="00137130">
      <w:pPr>
        <w:widowControl w:val="0"/>
        <w:autoSpaceDE w:val="0"/>
        <w:autoSpaceDN w:val="0"/>
        <w:adjustRightInd w:val="0"/>
        <w:ind w:firstLine="709"/>
        <w:jc w:val="center"/>
        <w:rPr>
          <w:rFonts w:ascii="Times New Roman" w:hAnsi="Times New Roman"/>
          <w:color w:val="000000"/>
        </w:rPr>
      </w:pPr>
      <w:r w:rsidRPr="00137130">
        <w:rPr>
          <w:rFonts w:ascii="Times New Roman" w:hAnsi="Times New Roman"/>
          <w:b/>
          <w:bCs/>
          <w:color w:val="000000"/>
        </w:rPr>
        <w:t>Сведения</w:t>
      </w:r>
    </w:p>
    <w:p w:rsidR="00137130" w:rsidRPr="00137130" w:rsidRDefault="00137130" w:rsidP="00137130">
      <w:pPr>
        <w:widowControl w:val="0"/>
        <w:autoSpaceDE w:val="0"/>
        <w:autoSpaceDN w:val="0"/>
        <w:adjustRightInd w:val="0"/>
        <w:ind w:firstLine="709"/>
        <w:jc w:val="center"/>
        <w:rPr>
          <w:rFonts w:ascii="Times New Roman" w:hAnsi="Times New Roman"/>
          <w:bCs/>
          <w:color w:val="000000"/>
        </w:rPr>
      </w:pPr>
      <w:r w:rsidRPr="00137130">
        <w:rPr>
          <w:rFonts w:ascii="Times New Roman" w:hAnsi="Times New Roman"/>
          <w:b/>
          <w:bCs/>
          <w:color w:val="000000"/>
        </w:rPr>
        <w:t xml:space="preserve">о сложившихся убытках от выполнения деятельности по </w:t>
      </w:r>
      <w:r w:rsidRPr="00137130">
        <w:rPr>
          <w:rFonts w:ascii="Times New Roman" w:hAnsi="Times New Roman"/>
          <w:color w:val="000000"/>
        </w:rPr>
        <w:t>выполнению работ и оказанию услуг на территории Богучарского муниципального района</w:t>
      </w:r>
    </w:p>
    <w:p w:rsidR="00137130" w:rsidRPr="00137130" w:rsidRDefault="00137130" w:rsidP="00137130">
      <w:pPr>
        <w:widowControl w:val="0"/>
        <w:autoSpaceDE w:val="0"/>
        <w:autoSpaceDN w:val="0"/>
        <w:adjustRightInd w:val="0"/>
        <w:ind w:firstLine="709"/>
        <w:jc w:val="center"/>
        <w:rPr>
          <w:rFonts w:ascii="Times New Roman" w:hAnsi="Times New Roman"/>
          <w:color w:val="000000"/>
        </w:rPr>
      </w:pPr>
      <w:r w:rsidRPr="00137130">
        <w:rPr>
          <w:rFonts w:ascii="Times New Roman" w:hAnsi="Times New Roman"/>
          <w:color w:val="000000"/>
        </w:rPr>
        <w:t>по __________________________________</w:t>
      </w:r>
    </w:p>
    <w:p w:rsidR="00137130" w:rsidRPr="00137130" w:rsidRDefault="00137130" w:rsidP="00137130">
      <w:pPr>
        <w:widowControl w:val="0"/>
        <w:autoSpaceDE w:val="0"/>
        <w:autoSpaceDN w:val="0"/>
        <w:adjustRightInd w:val="0"/>
        <w:ind w:firstLine="709"/>
        <w:jc w:val="center"/>
        <w:rPr>
          <w:rFonts w:ascii="Times New Roman" w:hAnsi="Times New Roman"/>
          <w:color w:val="000000"/>
        </w:rPr>
      </w:pPr>
      <w:r w:rsidRPr="00137130">
        <w:rPr>
          <w:rFonts w:ascii="Times New Roman" w:hAnsi="Times New Roman"/>
          <w:color w:val="000000"/>
        </w:rPr>
        <w:t>(наименование организации)</w:t>
      </w:r>
    </w:p>
    <w:p w:rsidR="00137130" w:rsidRPr="00137130" w:rsidRDefault="00137130" w:rsidP="00137130">
      <w:pPr>
        <w:widowControl w:val="0"/>
        <w:autoSpaceDE w:val="0"/>
        <w:autoSpaceDN w:val="0"/>
        <w:adjustRightInd w:val="0"/>
        <w:ind w:firstLine="709"/>
        <w:jc w:val="center"/>
        <w:rPr>
          <w:rFonts w:ascii="Times New Roman" w:hAnsi="Times New Roman"/>
          <w:color w:val="000000"/>
        </w:rPr>
      </w:pPr>
      <w:r w:rsidRPr="00137130">
        <w:rPr>
          <w:rFonts w:ascii="Times New Roman" w:hAnsi="Times New Roman"/>
          <w:color w:val="000000"/>
        </w:rPr>
        <w:t>за ________________ года (нарастающим итогом)</w:t>
      </w:r>
    </w:p>
    <w:p w:rsidR="00137130" w:rsidRPr="00137130" w:rsidRDefault="00137130" w:rsidP="00137130">
      <w:pPr>
        <w:spacing w:after="160" w:line="259" w:lineRule="auto"/>
        <w:ind w:firstLine="709"/>
        <w:jc w:val="left"/>
        <w:rPr>
          <w:rFonts w:ascii="Times New Roman" w:eastAsia="Calibri" w:hAnsi="Times New Roman"/>
          <w:color w:val="000000"/>
          <w:lang w:eastAsia="en-US"/>
        </w:rPr>
      </w:pPr>
    </w:p>
    <w:p w:rsidR="00137130" w:rsidRPr="00137130" w:rsidRDefault="00137130" w:rsidP="00137130">
      <w:pPr>
        <w:widowControl w:val="0"/>
        <w:autoSpaceDE w:val="0"/>
        <w:autoSpaceDN w:val="0"/>
        <w:adjustRightInd w:val="0"/>
        <w:ind w:firstLine="709"/>
        <w:rPr>
          <w:rFonts w:ascii="Times New Roman" w:hAnsi="Times New Roman"/>
          <w:color w:val="000000"/>
        </w:rPr>
      </w:pPr>
      <w:r w:rsidRPr="00137130">
        <w:rPr>
          <w:rFonts w:ascii="Times New Roman" w:hAnsi="Times New Roman"/>
          <w:color w:val="000000"/>
        </w:rPr>
        <w:t xml:space="preserve"> тыс. руб.</w:t>
      </w:r>
    </w:p>
    <w:tbl>
      <w:tblPr>
        <w:tblW w:w="9293" w:type="dxa"/>
        <w:tblInd w:w="250" w:type="dxa"/>
        <w:tblBorders>
          <w:top w:val="single" w:sz="4" w:space="0" w:color="auto"/>
          <w:left w:val="single" w:sz="4" w:space="0" w:color="auto"/>
          <w:bottom w:val="single" w:sz="4" w:space="0" w:color="auto"/>
          <w:right w:val="single" w:sz="4" w:space="0" w:color="auto"/>
        </w:tblBorders>
        <w:tblLayout w:type="fixed"/>
        <w:tblLook w:val="04A0"/>
      </w:tblPr>
      <w:tblGrid>
        <w:gridCol w:w="4414"/>
        <w:gridCol w:w="1681"/>
        <w:gridCol w:w="1572"/>
        <w:gridCol w:w="1626"/>
      </w:tblGrid>
      <w:tr w:rsidR="00137130" w:rsidRPr="00137130" w:rsidTr="00137130">
        <w:trPr>
          <w:trHeight w:val="322"/>
        </w:trPr>
        <w:tc>
          <w:tcPr>
            <w:tcW w:w="4414" w:type="dxa"/>
            <w:vMerge w:val="restart"/>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Показатели</w:t>
            </w:r>
          </w:p>
        </w:tc>
        <w:tc>
          <w:tcPr>
            <w:tcW w:w="1681" w:type="dxa"/>
            <w:vMerge w:val="restart"/>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Всего</w:t>
            </w:r>
          </w:p>
        </w:tc>
        <w:tc>
          <w:tcPr>
            <w:tcW w:w="3198" w:type="dxa"/>
            <w:gridSpan w:val="2"/>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в том числе:</w:t>
            </w:r>
          </w:p>
        </w:tc>
      </w:tr>
      <w:tr w:rsidR="00137130" w:rsidRPr="00137130" w:rsidTr="00137130">
        <w:trPr>
          <w:trHeight w:val="147"/>
        </w:trPr>
        <w:tc>
          <w:tcPr>
            <w:tcW w:w="4414" w:type="dxa"/>
            <w:vMerge/>
            <w:tcBorders>
              <w:top w:val="single" w:sz="4" w:space="0" w:color="auto"/>
              <w:left w:val="single" w:sz="4" w:space="0" w:color="auto"/>
              <w:bottom w:val="single" w:sz="4" w:space="0" w:color="auto"/>
              <w:right w:val="single" w:sz="4" w:space="0" w:color="auto"/>
            </w:tcBorders>
            <w:vAlign w:val="center"/>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572"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626"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r>
      <w:tr w:rsidR="00137130" w:rsidRPr="00137130" w:rsidTr="00137130">
        <w:trPr>
          <w:trHeight w:val="322"/>
        </w:trPr>
        <w:tc>
          <w:tcPr>
            <w:tcW w:w="4414" w:type="dxa"/>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 xml:space="preserve">Расходы </w:t>
            </w:r>
          </w:p>
        </w:tc>
        <w:tc>
          <w:tcPr>
            <w:tcW w:w="1681"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572"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626"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r>
      <w:tr w:rsidR="00137130" w:rsidRPr="00137130" w:rsidTr="00137130">
        <w:trPr>
          <w:trHeight w:val="322"/>
        </w:trPr>
        <w:tc>
          <w:tcPr>
            <w:tcW w:w="4414" w:type="dxa"/>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 xml:space="preserve">Доходы </w:t>
            </w:r>
          </w:p>
        </w:tc>
        <w:tc>
          <w:tcPr>
            <w:tcW w:w="1681"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572"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626"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r>
      <w:tr w:rsidR="00137130" w:rsidRPr="00137130" w:rsidTr="00137130">
        <w:trPr>
          <w:trHeight w:val="322"/>
        </w:trPr>
        <w:tc>
          <w:tcPr>
            <w:tcW w:w="4414" w:type="dxa"/>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Фактически выделенные субсидии</w:t>
            </w:r>
          </w:p>
        </w:tc>
        <w:tc>
          <w:tcPr>
            <w:tcW w:w="1681"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572"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626"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r>
      <w:tr w:rsidR="00137130" w:rsidRPr="00137130" w:rsidTr="00137130">
        <w:trPr>
          <w:trHeight w:val="322"/>
        </w:trPr>
        <w:tc>
          <w:tcPr>
            <w:tcW w:w="4414" w:type="dxa"/>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Убытки</w:t>
            </w:r>
          </w:p>
        </w:tc>
        <w:tc>
          <w:tcPr>
            <w:tcW w:w="1681"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572"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626"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r>
      <w:tr w:rsidR="00137130" w:rsidRPr="00137130" w:rsidTr="00137130">
        <w:trPr>
          <w:trHeight w:val="322"/>
        </w:trPr>
        <w:tc>
          <w:tcPr>
            <w:tcW w:w="4414" w:type="dxa"/>
            <w:tcBorders>
              <w:top w:val="single" w:sz="4" w:space="0" w:color="auto"/>
              <w:left w:val="single" w:sz="4" w:space="0" w:color="auto"/>
              <w:bottom w:val="single" w:sz="4" w:space="0" w:color="auto"/>
              <w:right w:val="single" w:sz="4" w:space="0" w:color="auto"/>
            </w:tcBorders>
            <w:hideMark/>
          </w:tcPr>
          <w:p w:rsidR="00137130" w:rsidRPr="00137130" w:rsidRDefault="00137130" w:rsidP="00137130">
            <w:pPr>
              <w:widowControl w:val="0"/>
              <w:autoSpaceDE w:val="0"/>
              <w:autoSpaceDN w:val="0"/>
              <w:adjustRightInd w:val="0"/>
              <w:rPr>
                <w:rFonts w:ascii="Times New Roman" w:hAnsi="Times New Roman"/>
                <w:color w:val="000000"/>
              </w:rPr>
            </w:pPr>
            <w:r w:rsidRPr="00137130">
              <w:rPr>
                <w:rFonts w:ascii="Times New Roman" w:hAnsi="Times New Roman"/>
                <w:color w:val="000000"/>
              </w:rPr>
              <w:t>Лимит субсидий</w:t>
            </w:r>
          </w:p>
        </w:tc>
        <w:tc>
          <w:tcPr>
            <w:tcW w:w="1681"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572"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c>
          <w:tcPr>
            <w:tcW w:w="1626" w:type="dxa"/>
            <w:tcBorders>
              <w:top w:val="single" w:sz="4" w:space="0" w:color="auto"/>
              <w:left w:val="single" w:sz="4" w:space="0" w:color="auto"/>
              <w:bottom w:val="single" w:sz="4" w:space="0" w:color="auto"/>
              <w:right w:val="single" w:sz="4" w:space="0" w:color="auto"/>
            </w:tcBorders>
          </w:tcPr>
          <w:p w:rsidR="00137130" w:rsidRPr="00137130" w:rsidRDefault="00137130" w:rsidP="00137130">
            <w:pPr>
              <w:widowControl w:val="0"/>
              <w:autoSpaceDE w:val="0"/>
              <w:autoSpaceDN w:val="0"/>
              <w:adjustRightInd w:val="0"/>
              <w:rPr>
                <w:rFonts w:ascii="Times New Roman" w:hAnsi="Times New Roman"/>
                <w:color w:val="000000"/>
              </w:rPr>
            </w:pPr>
          </w:p>
        </w:tc>
      </w:tr>
    </w:tbl>
    <w:p w:rsidR="00137130" w:rsidRPr="00137130" w:rsidRDefault="00137130" w:rsidP="00137130">
      <w:pPr>
        <w:spacing w:after="160" w:line="259" w:lineRule="auto"/>
        <w:ind w:firstLine="709"/>
        <w:jc w:val="left"/>
        <w:rPr>
          <w:rFonts w:ascii="Times New Roman" w:eastAsia="Calibri" w:hAnsi="Times New Roman"/>
          <w:color w:val="000000"/>
          <w:lang w:eastAsia="en-US"/>
        </w:rPr>
      </w:pPr>
    </w:p>
    <w:p w:rsidR="00137130" w:rsidRPr="00137130" w:rsidRDefault="00137130" w:rsidP="00137130">
      <w:pPr>
        <w:widowControl w:val="0"/>
        <w:autoSpaceDE w:val="0"/>
        <w:autoSpaceDN w:val="0"/>
        <w:adjustRightInd w:val="0"/>
        <w:ind w:firstLine="709"/>
        <w:rPr>
          <w:rFonts w:ascii="Times New Roman" w:hAnsi="Times New Roman"/>
          <w:color w:val="000000"/>
        </w:rPr>
      </w:pPr>
      <w:r w:rsidRPr="00137130">
        <w:rPr>
          <w:rFonts w:ascii="Times New Roman" w:hAnsi="Times New Roman"/>
          <w:color w:val="000000"/>
        </w:rPr>
        <w:t>Руководитель организации_____________________ ________________</w:t>
      </w:r>
    </w:p>
    <w:p w:rsidR="00137130" w:rsidRPr="00137130" w:rsidRDefault="00137130" w:rsidP="00137130">
      <w:pPr>
        <w:widowControl w:val="0"/>
        <w:autoSpaceDE w:val="0"/>
        <w:autoSpaceDN w:val="0"/>
        <w:adjustRightInd w:val="0"/>
        <w:ind w:firstLine="709"/>
        <w:rPr>
          <w:rFonts w:ascii="Times New Roman" w:hAnsi="Times New Roman"/>
          <w:color w:val="000000"/>
        </w:rPr>
      </w:pPr>
      <w:r w:rsidRPr="00137130">
        <w:rPr>
          <w:rFonts w:ascii="Times New Roman" w:hAnsi="Times New Roman"/>
          <w:color w:val="000000"/>
        </w:rPr>
        <w:t>(подпись)(расшифровка подписи)</w:t>
      </w:r>
    </w:p>
    <w:p w:rsidR="00137130" w:rsidRPr="00137130" w:rsidRDefault="00137130" w:rsidP="00137130">
      <w:pPr>
        <w:spacing w:after="160" w:line="259" w:lineRule="auto"/>
        <w:ind w:firstLine="709"/>
        <w:jc w:val="left"/>
        <w:rPr>
          <w:rFonts w:ascii="Times New Roman" w:eastAsia="Calibri" w:hAnsi="Times New Roman"/>
          <w:color w:val="000000"/>
          <w:lang w:eastAsia="en-US"/>
        </w:rPr>
      </w:pPr>
    </w:p>
    <w:p w:rsidR="00137130" w:rsidRPr="00137130" w:rsidRDefault="00137130" w:rsidP="00137130">
      <w:pPr>
        <w:spacing w:after="160" w:line="259" w:lineRule="auto"/>
        <w:ind w:firstLine="709"/>
        <w:jc w:val="left"/>
        <w:rPr>
          <w:rFonts w:ascii="Times New Roman" w:eastAsia="Calibri" w:hAnsi="Times New Roman"/>
          <w:color w:val="000000"/>
          <w:lang w:eastAsia="en-US"/>
        </w:rPr>
      </w:pPr>
    </w:p>
    <w:p w:rsidR="00137130" w:rsidRPr="00137130" w:rsidRDefault="00137130" w:rsidP="00137130">
      <w:pPr>
        <w:widowControl w:val="0"/>
        <w:autoSpaceDE w:val="0"/>
        <w:autoSpaceDN w:val="0"/>
        <w:adjustRightInd w:val="0"/>
        <w:ind w:firstLine="709"/>
        <w:rPr>
          <w:rFonts w:ascii="Times New Roman" w:hAnsi="Times New Roman"/>
          <w:color w:val="000000"/>
        </w:rPr>
      </w:pPr>
      <w:r w:rsidRPr="00137130">
        <w:rPr>
          <w:rFonts w:ascii="Times New Roman" w:hAnsi="Times New Roman"/>
          <w:color w:val="000000"/>
        </w:rPr>
        <w:t>Главный бухгалтер организации ____________ ________________</w:t>
      </w:r>
    </w:p>
    <w:p w:rsidR="00137130" w:rsidRPr="00137130" w:rsidRDefault="00137130" w:rsidP="00137130">
      <w:pPr>
        <w:widowControl w:val="0"/>
        <w:autoSpaceDE w:val="0"/>
        <w:autoSpaceDN w:val="0"/>
        <w:adjustRightInd w:val="0"/>
        <w:ind w:firstLine="709"/>
        <w:rPr>
          <w:rFonts w:ascii="Times New Roman" w:hAnsi="Times New Roman"/>
          <w:color w:val="000000"/>
        </w:rPr>
      </w:pPr>
      <w:r w:rsidRPr="00137130">
        <w:rPr>
          <w:rFonts w:ascii="Times New Roman" w:hAnsi="Times New Roman"/>
          <w:color w:val="000000"/>
        </w:rPr>
        <w:t>(подпись)(расшифровка подписи)</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М.П.</w:t>
      </w:r>
      <w:r w:rsidRPr="00137130">
        <w:rPr>
          <w:rFonts w:ascii="Times New Roman" w:eastAsia="Calibri" w:hAnsi="Times New Roman"/>
          <w:color w:val="000000"/>
          <w:lang w:eastAsia="en-US"/>
        </w:rPr>
        <w:br w:type="page"/>
      </w:r>
      <w:r w:rsidRPr="00137130">
        <w:rPr>
          <w:rFonts w:ascii="Times New Roman" w:eastAsia="Calibri" w:hAnsi="Times New Roman"/>
          <w:color w:val="000000"/>
          <w:lang w:eastAsia="en-US"/>
        </w:rPr>
        <w:lastRenderedPageBreak/>
        <w:t>Приложение N 5</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к Порядку предоставления субсидий из бюджета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Богучарского муниципального района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муниципальным казённым предприятиям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Богучарского муниципального района в целях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возмещения затрат на содержание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и ремонт закрепленного за ними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муниципального имущества</w:t>
      </w:r>
    </w:p>
    <w:p w:rsidR="00137130" w:rsidRPr="00137130" w:rsidRDefault="00137130" w:rsidP="00137130">
      <w:pPr>
        <w:ind w:firstLine="0"/>
        <w:jc w:val="right"/>
        <w:rPr>
          <w:rFonts w:ascii="Times New Roman" w:eastAsia="Calibri" w:hAnsi="Times New Roman"/>
          <w:color w:val="000000"/>
          <w:lang w:eastAsia="en-US"/>
        </w:rPr>
      </w:pPr>
    </w:p>
    <w:p w:rsidR="00137130" w:rsidRPr="00137130" w:rsidRDefault="00137130" w:rsidP="00137130">
      <w:pPr>
        <w:spacing w:after="160" w:line="259" w:lineRule="auto"/>
        <w:ind w:firstLine="709"/>
        <w:jc w:val="center"/>
        <w:rPr>
          <w:rFonts w:ascii="Times New Roman" w:eastAsia="Calibri" w:hAnsi="Times New Roman"/>
          <w:color w:val="000000"/>
          <w:lang w:eastAsia="en-US"/>
        </w:rPr>
      </w:pPr>
      <w:r w:rsidRPr="00137130">
        <w:rPr>
          <w:rFonts w:ascii="Times New Roman" w:eastAsia="Calibri" w:hAnsi="Times New Roman"/>
          <w:color w:val="000000"/>
          <w:lang w:eastAsia="en-US"/>
        </w:rPr>
        <w:t>Отчетность о финансово-экономическом состоянии получателя субсидии ___________________________ за ____________________20__год</w:t>
      </w:r>
    </w:p>
    <w:p w:rsidR="00137130" w:rsidRPr="00137130" w:rsidRDefault="00137130" w:rsidP="00137130">
      <w:pPr>
        <w:spacing w:after="160" w:line="259" w:lineRule="auto"/>
        <w:ind w:firstLine="709"/>
        <w:jc w:val="left"/>
        <w:rPr>
          <w:rFonts w:ascii="Times New Roman" w:eastAsia="Calibri" w:hAnsi="Times New Roman"/>
          <w:color w:val="000000"/>
          <w:lang w:eastAsia="en-US"/>
        </w:rPr>
      </w:pPr>
      <w:r w:rsidRPr="00137130">
        <w:rPr>
          <w:rFonts w:ascii="Times New Roman" w:eastAsia="Calibri" w:hAnsi="Times New Roman"/>
          <w:color w:val="000000"/>
          <w:lang w:eastAsia="en-US"/>
        </w:rPr>
        <w:t>(наименование организации)</w:t>
      </w:r>
    </w:p>
    <w:tbl>
      <w:tblPr>
        <w:tblW w:w="9072" w:type="dxa"/>
        <w:tblInd w:w="108" w:type="dxa"/>
        <w:tblLook w:val="04A0"/>
      </w:tblPr>
      <w:tblGrid>
        <w:gridCol w:w="4035"/>
        <w:gridCol w:w="1635"/>
        <w:gridCol w:w="3402"/>
      </w:tblGrid>
      <w:tr w:rsidR="00137130" w:rsidRPr="00137130" w:rsidTr="00137130">
        <w:trPr>
          <w:trHeight w:val="537"/>
          <w:tblHeader/>
        </w:trPr>
        <w:tc>
          <w:tcPr>
            <w:tcW w:w="4035" w:type="dxa"/>
            <w:vMerge w:val="restart"/>
            <w:tcBorders>
              <w:top w:val="single" w:sz="4" w:space="0" w:color="auto"/>
              <w:left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Показатели</w:t>
            </w:r>
          </w:p>
        </w:tc>
        <w:tc>
          <w:tcPr>
            <w:tcW w:w="1635" w:type="dxa"/>
            <w:vMerge w:val="restart"/>
            <w:tcBorders>
              <w:top w:val="single" w:sz="4" w:space="0" w:color="auto"/>
              <w:left w:val="nil"/>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Ед. изм.</w:t>
            </w:r>
          </w:p>
        </w:tc>
        <w:tc>
          <w:tcPr>
            <w:tcW w:w="3402" w:type="dxa"/>
            <w:vMerge w:val="restart"/>
            <w:tcBorders>
              <w:top w:val="single" w:sz="4" w:space="0" w:color="auto"/>
              <w:left w:val="nil"/>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Всего</w:t>
            </w:r>
          </w:p>
        </w:tc>
      </w:tr>
      <w:tr w:rsidR="00137130" w:rsidRPr="00137130" w:rsidTr="00137130">
        <w:trPr>
          <w:trHeight w:val="537"/>
          <w:tblHeader/>
        </w:trPr>
        <w:tc>
          <w:tcPr>
            <w:tcW w:w="4035" w:type="dxa"/>
            <w:vMerge/>
            <w:tcBorders>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635" w:type="dxa"/>
            <w:vMerge/>
            <w:tcBorders>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3402" w:type="dxa"/>
            <w:vMerge/>
            <w:tcBorders>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r>
      <w:tr w:rsidR="00137130" w:rsidRPr="00137130" w:rsidTr="00137130">
        <w:trPr>
          <w:trHeight w:val="497"/>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Доходы </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r>
      <w:tr w:rsidR="00137130" w:rsidRPr="00137130" w:rsidTr="00137130">
        <w:trPr>
          <w:trHeight w:val="557"/>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Расходы </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301"/>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в том числе:</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376"/>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Фонд оплаты труда </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617"/>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Отчисления от фонда оплаты труда водителей</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331"/>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346"/>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301"/>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707"/>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1024"/>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vAlign w:val="center"/>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301"/>
        </w:trPr>
        <w:tc>
          <w:tcPr>
            <w:tcW w:w="4035" w:type="dxa"/>
            <w:tcBorders>
              <w:top w:val="nil"/>
              <w:left w:val="single" w:sz="4" w:space="0" w:color="auto"/>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bCs/>
                <w:color w:val="000000"/>
                <w:lang w:eastAsia="en-US"/>
              </w:rPr>
            </w:pPr>
            <w:r w:rsidRPr="00137130">
              <w:rPr>
                <w:rFonts w:ascii="Times New Roman" w:eastAsia="Calibri" w:hAnsi="Times New Roman"/>
                <w:bCs/>
                <w:color w:val="000000"/>
                <w:lang w:eastAsia="en-US"/>
              </w:rPr>
              <w:t xml:space="preserve">Убытки </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316"/>
        </w:trPr>
        <w:tc>
          <w:tcPr>
            <w:tcW w:w="4035" w:type="dxa"/>
            <w:tcBorders>
              <w:top w:val="nil"/>
              <w:left w:val="single" w:sz="4" w:space="0" w:color="auto"/>
              <w:bottom w:val="single" w:sz="4" w:space="0" w:color="auto"/>
              <w:right w:val="single" w:sz="4" w:space="0" w:color="auto"/>
            </w:tcBorders>
            <w:shd w:val="clear" w:color="auto" w:fill="auto"/>
            <w:noWrap/>
            <w:vAlign w:val="bottom"/>
            <w:hideMark/>
          </w:tcPr>
          <w:p w:rsidR="00137130" w:rsidRPr="00137130" w:rsidRDefault="00137130" w:rsidP="00137130">
            <w:pPr>
              <w:spacing w:after="160" w:line="259" w:lineRule="auto"/>
              <w:ind w:firstLine="0"/>
              <w:jc w:val="left"/>
              <w:rPr>
                <w:rFonts w:ascii="Times New Roman" w:eastAsia="Calibri" w:hAnsi="Times New Roman"/>
                <w:bCs/>
                <w:color w:val="000000"/>
                <w:lang w:eastAsia="en-US"/>
              </w:rPr>
            </w:pPr>
            <w:r w:rsidRPr="00137130">
              <w:rPr>
                <w:rFonts w:ascii="Times New Roman" w:eastAsia="Calibri" w:hAnsi="Times New Roman"/>
                <w:bCs/>
                <w:color w:val="000000"/>
                <w:lang w:eastAsia="en-US"/>
              </w:rPr>
              <w:t>Субсидии, всего</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r w:rsidR="00137130" w:rsidRPr="00137130" w:rsidTr="00137130">
        <w:trPr>
          <w:trHeight w:val="632"/>
        </w:trPr>
        <w:tc>
          <w:tcPr>
            <w:tcW w:w="4035" w:type="dxa"/>
            <w:tcBorders>
              <w:top w:val="nil"/>
              <w:left w:val="single" w:sz="4" w:space="0" w:color="auto"/>
              <w:bottom w:val="single" w:sz="4" w:space="0" w:color="auto"/>
              <w:right w:val="single" w:sz="4" w:space="0" w:color="auto"/>
            </w:tcBorders>
            <w:shd w:val="clear" w:color="auto" w:fill="auto"/>
            <w:vAlign w:val="bottom"/>
            <w:hideMark/>
          </w:tcPr>
          <w:p w:rsidR="00137130" w:rsidRPr="00137130" w:rsidRDefault="00137130" w:rsidP="00137130">
            <w:pPr>
              <w:spacing w:after="160" w:line="259" w:lineRule="auto"/>
              <w:ind w:firstLine="0"/>
              <w:jc w:val="left"/>
              <w:rPr>
                <w:rFonts w:ascii="Times New Roman" w:eastAsia="Calibri" w:hAnsi="Times New Roman"/>
                <w:bCs/>
                <w:color w:val="000000"/>
                <w:lang w:eastAsia="en-US"/>
              </w:rPr>
            </w:pPr>
            <w:r w:rsidRPr="00137130">
              <w:rPr>
                <w:rFonts w:ascii="Times New Roman" w:eastAsia="Calibri" w:hAnsi="Times New Roman"/>
                <w:bCs/>
                <w:color w:val="000000"/>
                <w:lang w:eastAsia="en-US"/>
              </w:rPr>
              <w:t>Финансовый результат (+;-)</w:t>
            </w:r>
          </w:p>
        </w:tc>
        <w:tc>
          <w:tcPr>
            <w:tcW w:w="1635" w:type="dxa"/>
            <w:tcBorders>
              <w:top w:val="nil"/>
              <w:left w:val="nil"/>
              <w:bottom w:val="single" w:sz="4" w:space="0" w:color="auto"/>
              <w:right w:val="single" w:sz="4" w:space="0" w:color="auto"/>
            </w:tcBorders>
            <w:shd w:val="clear" w:color="auto" w:fill="auto"/>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тыс. руб.</w:t>
            </w:r>
          </w:p>
        </w:tc>
        <w:tc>
          <w:tcPr>
            <w:tcW w:w="3402" w:type="dxa"/>
            <w:tcBorders>
              <w:top w:val="nil"/>
              <w:left w:val="nil"/>
              <w:bottom w:val="single" w:sz="4" w:space="0" w:color="auto"/>
              <w:right w:val="single" w:sz="4" w:space="0" w:color="auto"/>
            </w:tcBorders>
            <w:shd w:val="clear" w:color="auto" w:fill="auto"/>
            <w:vAlign w:val="bottom"/>
            <w:hideMark/>
          </w:tcPr>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w:t>
            </w:r>
          </w:p>
        </w:tc>
      </w:tr>
    </w:tbl>
    <w:p w:rsidR="00137130" w:rsidRPr="00137130" w:rsidRDefault="00137130" w:rsidP="00137130">
      <w:pPr>
        <w:widowControl w:val="0"/>
        <w:autoSpaceDE w:val="0"/>
        <w:autoSpaceDN w:val="0"/>
        <w:adjustRightInd w:val="0"/>
        <w:ind w:firstLine="0"/>
        <w:rPr>
          <w:rFonts w:ascii="Times New Roman" w:hAnsi="Times New Roman"/>
          <w:color w:val="000000"/>
        </w:rPr>
      </w:pPr>
      <w:r w:rsidRPr="00137130">
        <w:rPr>
          <w:rFonts w:ascii="Times New Roman" w:hAnsi="Times New Roman"/>
          <w:color w:val="000000"/>
        </w:rPr>
        <w:t>Руководитель организации_____________________________________</w:t>
      </w:r>
    </w:p>
    <w:p w:rsidR="00137130" w:rsidRPr="00137130" w:rsidRDefault="00137130" w:rsidP="00137130">
      <w:pPr>
        <w:widowControl w:val="0"/>
        <w:autoSpaceDE w:val="0"/>
        <w:autoSpaceDN w:val="0"/>
        <w:adjustRightInd w:val="0"/>
        <w:ind w:firstLine="709"/>
        <w:rPr>
          <w:rFonts w:ascii="Times New Roman" w:hAnsi="Times New Roman"/>
          <w:color w:val="000000"/>
        </w:rPr>
      </w:pPr>
      <w:r w:rsidRPr="00137130">
        <w:rPr>
          <w:rFonts w:ascii="Times New Roman" w:hAnsi="Times New Roman"/>
          <w:color w:val="000000"/>
        </w:rPr>
        <w:t>(подпись)(расшифровка подписи)</w:t>
      </w:r>
    </w:p>
    <w:p w:rsidR="00137130" w:rsidRPr="00137130" w:rsidRDefault="00137130" w:rsidP="00137130">
      <w:pPr>
        <w:widowControl w:val="0"/>
        <w:autoSpaceDE w:val="0"/>
        <w:autoSpaceDN w:val="0"/>
        <w:adjustRightInd w:val="0"/>
        <w:ind w:firstLine="0"/>
        <w:rPr>
          <w:rFonts w:ascii="Times New Roman" w:hAnsi="Times New Roman"/>
          <w:color w:val="000000"/>
        </w:rPr>
      </w:pPr>
      <w:r w:rsidRPr="00137130">
        <w:rPr>
          <w:rFonts w:ascii="Times New Roman" w:hAnsi="Times New Roman"/>
          <w:color w:val="000000"/>
        </w:rPr>
        <w:t>Главный бухгалтер организации ____________________________</w:t>
      </w:r>
    </w:p>
    <w:p w:rsidR="00137130" w:rsidRPr="00137130" w:rsidRDefault="00137130" w:rsidP="00137130">
      <w:pPr>
        <w:widowControl w:val="0"/>
        <w:autoSpaceDE w:val="0"/>
        <w:autoSpaceDN w:val="0"/>
        <w:adjustRightInd w:val="0"/>
        <w:ind w:firstLine="709"/>
        <w:rPr>
          <w:rFonts w:ascii="Times New Roman" w:hAnsi="Times New Roman"/>
          <w:color w:val="000000"/>
        </w:rPr>
      </w:pPr>
      <w:r w:rsidRPr="00137130">
        <w:rPr>
          <w:rFonts w:ascii="Times New Roman" w:hAnsi="Times New Roman"/>
          <w:color w:val="000000"/>
        </w:rPr>
        <w:t>(подпись)(расшифровка подписи)</w:t>
      </w:r>
    </w:p>
    <w:p w:rsidR="00137130" w:rsidRPr="00137130" w:rsidRDefault="00137130" w:rsidP="00137130">
      <w:pPr>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М.П.</w:t>
      </w:r>
      <w:r w:rsidRPr="00137130">
        <w:rPr>
          <w:rFonts w:ascii="Times New Roman" w:eastAsia="Calibri" w:hAnsi="Times New Roman"/>
          <w:color w:val="000000"/>
          <w:lang w:eastAsia="en-US"/>
        </w:rPr>
        <w:br w:type="page"/>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lastRenderedPageBreak/>
        <w:t>Приложение N6</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к Порядку предоставления субсидий из бюджета </w:t>
      </w:r>
    </w:p>
    <w:p w:rsidR="00137130" w:rsidRPr="00137130" w:rsidRDefault="00137130" w:rsidP="00137130">
      <w:pPr>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Богучарского муниципального района муниципальным казённым предприятиям Богучарского муниципального района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в целях возмещения затрат на содержание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и ремонт закрепленного за ними </w:t>
      </w:r>
    </w:p>
    <w:p w:rsidR="00137130" w:rsidRPr="00137130" w:rsidRDefault="00137130" w:rsidP="00137130">
      <w:pPr>
        <w:widowControl w:val="0"/>
        <w:autoSpaceDE w:val="0"/>
        <w:autoSpaceDN w:val="0"/>
        <w:ind w:left="3969"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муниципального имущества</w:t>
      </w:r>
    </w:p>
    <w:p w:rsidR="00137130" w:rsidRPr="00137130" w:rsidRDefault="00137130" w:rsidP="00137130">
      <w:pPr>
        <w:ind w:firstLine="0"/>
        <w:jc w:val="right"/>
        <w:rPr>
          <w:rFonts w:ascii="Times New Roman" w:eastAsia="Calibri" w:hAnsi="Times New Roman"/>
          <w:color w:val="000000"/>
          <w:lang w:eastAsia="en-US"/>
        </w:rPr>
      </w:pPr>
    </w:p>
    <w:p w:rsidR="00137130" w:rsidRPr="00137130" w:rsidRDefault="00137130" w:rsidP="00137130">
      <w:pPr>
        <w:spacing w:after="160" w:line="259" w:lineRule="auto"/>
        <w:ind w:firstLine="709"/>
        <w:jc w:val="left"/>
        <w:rPr>
          <w:rFonts w:ascii="Times New Roman" w:eastAsia="Calibri" w:hAnsi="Times New Roman"/>
          <w:color w:val="000000"/>
          <w:highlight w:val="yellow"/>
          <w:lang w:eastAsia="en-US"/>
        </w:rPr>
      </w:pPr>
    </w:p>
    <w:p w:rsidR="00137130" w:rsidRPr="00137130" w:rsidRDefault="00137130" w:rsidP="00137130">
      <w:pPr>
        <w:autoSpaceDE w:val="0"/>
        <w:autoSpaceDN w:val="0"/>
        <w:adjustRightInd w:val="0"/>
        <w:spacing w:after="160" w:line="259" w:lineRule="auto"/>
        <w:ind w:firstLine="709"/>
        <w:jc w:val="center"/>
        <w:rPr>
          <w:rFonts w:ascii="Times New Roman" w:eastAsia="Calibri" w:hAnsi="Times New Roman"/>
          <w:color w:val="000000"/>
          <w:lang w:eastAsia="en-US"/>
        </w:rPr>
      </w:pPr>
      <w:r w:rsidRPr="00137130">
        <w:rPr>
          <w:rFonts w:ascii="Times New Roman" w:eastAsia="Calibri" w:hAnsi="Times New Roman"/>
          <w:color w:val="000000"/>
          <w:lang w:eastAsia="en-US"/>
        </w:rPr>
        <w:t>Показатели результативности</w:t>
      </w:r>
    </w:p>
    <w:p w:rsidR="00137130" w:rsidRPr="00137130" w:rsidRDefault="00137130" w:rsidP="00137130">
      <w:pPr>
        <w:autoSpaceDE w:val="0"/>
        <w:autoSpaceDN w:val="0"/>
        <w:adjustRightInd w:val="0"/>
        <w:spacing w:after="160" w:line="259" w:lineRule="auto"/>
        <w:ind w:firstLine="709"/>
        <w:jc w:val="left"/>
        <w:rPr>
          <w:rFonts w:ascii="Times New Roman" w:eastAsia="Calibri" w:hAnsi="Times New Roman"/>
          <w:color w:val="000000"/>
          <w:lang w:eastAsia="en-US"/>
        </w:rPr>
      </w:pPr>
    </w:p>
    <w:p w:rsidR="00137130" w:rsidRPr="00137130" w:rsidRDefault="00137130" w:rsidP="00137130">
      <w:pPr>
        <w:outlineLvl w:val="0"/>
        <w:rPr>
          <w:rFonts w:ascii="Times New Roman" w:hAnsi="Times New Roman"/>
          <w:color w:val="000000"/>
          <w:kern w:val="32"/>
        </w:rPr>
      </w:pPr>
      <w:r w:rsidRPr="00137130">
        <w:rPr>
          <w:rFonts w:ascii="Times New Roman" w:hAnsi="Times New Roman"/>
          <w:bCs/>
          <w:color w:val="000000"/>
          <w:kern w:val="32"/>
        </w:rPr>
        <w:t>Наименование Получателя ___________________________________________________</w:t>
      </w:r>
    </w:p>
    <w:p w:rsidR="00137130" w:rsidRPr="00137130" w:rsidRDefault="00137130" w:rsidP="00137130">
      <w:pPr>
        <w:autoSpaceDE w:val="0"/>
        <w:autoSpaceDN w:val="0"/>
        <w:adjustRightInd w:val="0"/>
        <w:spacing w:after="160" w:line="259" w:lineRule="auto"/>
        <w:ind w:firstLine="709"/>
        <w:jc w:val="left"/>
        <w:rPr>
          <w:rFonts w:ascii="Times New Roman" w:eastAsia="Calibri" w:hAnsi="Times New Roman"/>
          <w:color w:val="000000"/>
          <w:lang w:eastAsia="en-US"/>
        </w:rPr>
      </w:pPr>
    </w:p>
    <w:p w:rsidR="00137130" w:rsidRPr="00137130" w:rsidRDefault="00137130" w:rsidP="00137130">
      <w:pPr>
        <w:autoSpaceDE w:val="0"/>
        <w:autoSpaceDN w:val="0"/>
        <w:adjustRightInd w:val="0"/>
        <w:spacing w:after="160" w:line="259" w:lineRule="auto"/>
        <w:ind w:firstLine="709"/>
        <w:jc w:val="left"/>
        <w:rPr>
          <w:rFonts w:ascii="Times New Roman" w:eastAsia="Calibri" w:hAnsi="Times New Roman"/>
          <w:color w:val="000000"/>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846"/>
        <w:gridCol w:w="3190"/>
      </w:tblGrid>
      <w:tr w:rsidR="00137130" w:rsidRPr="00137130" w:rsidTr="00137130">
        <w:trPr>
          <w:jc w:val="right"/>
        </w:trPr>
        <w:tc>
          <w:tcPr>
            <w:tcW w:w="534" w:type="dxa"/>
            <w:shd w:val="clear" w:color="auto" w:fill="auto"/>
          </w:tcPr>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п/п</w:t>
            </w:r>
          </w:p>
        </w:tc>
        <w:tc>
          <w:tcPr>
            <w:tcW w:w="5846" w:type="dxa"/>
            <w:shd w:val="clear" w:color="auto" w:fill="auto"/>
          </w:tcPr>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Наименование показателя</w:t>
            </w:r>
          </w:p>
        </w:tc>
        <w:tc>
          <w:tcPr>
            <w:tcW w:w="3190" w:type="dxa"/>
            <w:shd w:val="clear" w:color="auto" w:fill="auto"/>
          </w:tcPr>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 Значение , шт. </w:t>
            </w:r>
          </w:p>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p>
        </w:tc>
      </w:tr>
      <w:tr w:rsidR="00137130" w:rsidRPr="00137130" w:rsidTr="00137130">
        <w:trPr>
          <w:jc w:val="right"/>
        </w:trPr>
        <w:tc>
          <w:tcPr>
            <w:tcW w:w="534" w:type="dxa"/>
            <w:shd w:val="clear" w:color="auto" w:fill="auto"/>
          </w:tcPr>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1.</w:t>
            </w:r>
          </w:p>
        </w:tc>
        <w:tc>
          <w:tcPr>
            <w:tcW w:w="5846" w:type="dxa"/>
            <w:shd w:val="clear" w:color="auto" w:fill="auto"/>
          </w:tcPr>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Снижение количества аварийных ситуаций, ликвидированных с нарушением нормативных сроков</w:t>
            </w:r>
          </w:p>
        </w:tc>
        <w:tc>
          <w:tcPr>
            <w:tcW w:w="3190" w:type="dxa"/>
            <w:shd w:val="clear" w:color="auto" w:fill="auto"/>
          </w:tcPr>
          <w:p w:rsidR="00137130" w:rsidRPr="00137130" w:rsidRDefault="00137130" w:rsidP="00137130">
            <w:pPr>
              <w:autoSpaceDE w:val="0"/>
              <w:autoSpaceDN w:val="0"/>
              <w:adjustRightInd w:val="0"/>
              <w:spacing w:after="160" w:line="259" w:lineRule="auto"/>
              <w:ind w:firstLine="0"/>
              <w:jc w:val="left"/>
              <w:rPr>
                <w:rFonts w:ascii="Times New Roman" w:eastAsia="Calibri" w:hAnsi="Times New Roman"/>
                <w:color w:val="000000"/>
                <w:lang w:eastAsia="en-US"/>
              </w:rPr>
            </w:pPr>
            <w:r w:rsidRPr="00137130">
              <w:rPr>
                <w:rFonts w:ascii="Times New Roman" w:eastAsia="Calibri" w:hAnsi="Times New Roman"/>
                <w:color w:val="000000"/>
                <w:lang w:eastAsia="en-US"/>
              </w:rPr>
              <w:t xml:space="preserve"> Не более 3</w:t>
            </w:r>
          </w:p>
        </w:tc>
      </w:tr>
    </w:tbl>
    <w:p w:rsidR="00137130" w:rsidRPr="00137130" w:rsidRDefault="00137130" w:rsidP="00137130">
      <w:pPr>
        <w:autoSpaceDE w:val="0"/>
        <w:autoSpaceDN w:val="0"/>
        <w:adjustRightInd w:val="0"/>
        <w:spacing w:after="160" w:line="259" w:lineRule="auto"/>
        <w:ind w:firstLine="709"/>
        <w:jc w:val="left"/>
        <w:rPr>
          <w:rFonts w:ascii="Times New Roman" w:eastAsia="Calibri" w:hAnsi="Times New Roman"/>
          <w:color w:val="000000"/>
          <w:lang w:eastAsia="en-US"/>
        </w:rPr>
      </w:pPr>
    </w:p>
    <w:p w:rsidR="00137130" w:rsidRPr="00137130" w:rsidRDefault="00137130" w:rsidP="00137130">
      <w:pPr>
        <w:autoSpaceDE w:val="0"/>
        <w:autoSpaceDN w:val="0"/>
        <w:adjustRightInd w:val="0"/>
        <w:spacing w:after="160" w:line="259" w:lineRule="auto"/>
        <w:ind w:firstLine="709"/>
        <w:jc w:val="left"/>
        <w:rPr>
          <w:rFonts w:ascii="Times New Roman" w:eastAsia="Calibri" w:hAnsi="Times New Roman"/>
          <w:color w:val="000000"/>
          <w:lang w:eastAsia="en-US"/>
        </w:rPr>
      </w:pPr>
    </w:p>
    <w:p w:rsidR="00137130" w:rsidRPr="00137130" w:rsidRDefault="00137130" w:rsidP="00137130">
      <w:pPr>
        <w:ind w:firstLine="709"/>
        <w:outlineLvl w:val="0"/>
        <w:rPr>
          <w:rFonts w:ascii="Times New Roman" w:hAnsi="Times New Roman"/>
          <w:color w:val="000000"/>
          <w:kern w:val="32"/>
        </w:rPr>
      </w:pPr>
      <w:r w:rsidRPr="00137130">
        <w:rPr>
          <w:rFonts w:ascii="Times New Roman" w:hAnsi="Times New Roman"/>
          <w:bCs/>
          <w:color w:val="000000"/>
          <w:kern w:val="32"/>
        </w:rPr>
        <w:t>Руководитель Получателя ___________ _________ _____________________</w:t>
      </w:r>
    </w:p>
    <w:p w:rsidR="00137130" w:rsidRPr="00137130" w:rsidRDefault="00137130" w:rsidP="00137130">
      <w:pPr>
        <w:outlineLvl w:val="0"/>
        <w:rPr>
          <w:rFonts w:ascii="Times New Roman" w:hAnsi="Times New Roman"/>
          <w:color w:val="000000"/>
          <w:kern w:val="32"/>
        </w:rPr>
      </w:pPr>
      <w:r w:rsidRPr="00137130">
        <w:rPr>
          <w:rFonts w:ascii="Times New Roman" w:hAnsi="Times New Roman"/>
          <w:bCs/>
          <w:color w:val="000000"/>
          <w:kern w:val="32"/>
        </w:rPr>
        <w:t xml:space="preserve"> (уполномоченное лицо) (должность) (подпись) (расшифровка подписи)</w:t>
      </w:r>
    </w:p>
    <w:p w:rsidR="00137130" w:rsidRPr="00137130" w:rsidRDefault="00137130" w:rsidP="00137130">
      <w:pPr>
        <w:ind w:firstLine="709"/>
        <w:outlineLvl w:val="0"/>
        <w:rPr>
          <w:rFonts w:ascii="Times New Roman" w:hAnsi="Times New Roman"/>
          <w:color w:val="000000"/>
          <w:kern w:val="32"/>
        </w:rPr>
      </w:pPr>
      <w:r w:rsidRPr="00137130">
        <w:rPr>
          <w:rFonts w:ascii="Times New Roman" w:hAnsi="Times New Roman"/>
          <w:bCs/>
          <w:color w:val="000000"/>
          <w:kern w:val="32"/>
        </w:rPr>
        <w:t>Исполнитель _______________ _______________ _________</w:t>
      </w:r>
    </w:p>
    <w:p w:rsidR="00137130" w:rsidRPr="00137130" w:rsidRDefault="00137130" w:rsidP="00137130">
      <w:pPr>
        <w:ind w:firstLine="709"/>
        <w:outlineLvl w:val="0"/>
        <w:rPr>
          <w:rFonts w:ascii="Times New Roman" w:hAnsi="Times New Roman"/>
          <w:color w:val="000000"/>
          <w:kern w:val="32"/>
        </w:rPr>
      </w:pPr>
      <w:r w:rsidRPr="00137130">
        <w:rPr>
          <w:rFonts w:ascii="Times New Roman" w:hAnsi="Times New Roman"/>
          <w:bCs/>
          <w:color w:val="000000"/>
          <w:kern w:val="32"/>
        </w:rPr>
        <w:t xml:space="preserve"> (должность) (ФИО) (телефон)</w:t>
      </w:r>
    </w:p>
    <w:p w:rsidR="00135D82" w:rsidRDefault="00135D82" w:rsidP="00137130">
      <w:pPr>
        <w:ind w:firstLine="709"/>
        <w:outlineLvl w:val="0"/>
        <w:rPr>
          <w:rFonts w:ascii="Times New Roman" w:hAnsi="Times New Roman"/>
          <w:bCs/>
          <w:color w:val="000000"/>
          <w:kern w:val="32"/>
        </w:rPr>
      </w:pPr>
    </w:p>
    <w:p w:rsidR="00137130" w:rsidRPr="00137130" w:rsidRDefault="00137130" w:rsidP="00137130">
      <w:pPr>
        <w:ind w:firstLine="709"/>
        <w:outlineLvl w:val="0"/>
        <w:rPr>
          <w:rFonts w:ascii="Times New Roman" w:hAnsi="Times New Roman"/>
          <w:bCs/>
          <w:color w:val="000000"/>
          <w:kern w:val="32"/>
        </w:rPr>
      </w:pPr>
      <w:r w:rsidRPr="00137130">
        <w:rPr>
          <w:rFonts w:ascii="Times New Roman" w:hAnsi="Times New Roman"/>
          <w:bCs/>
          <w:color w:val="000000"/>
          <w:kern w:val="32"/>
        </w:rPr>
        <w:t>"__" _________ 20__ г.</w:t>
      </w:r>
    </w:p>
    <w:p w:rsidR="00137130" w:rsidRPr="00137130" w:rsidRDefault="00137130" w:rsidP="00135D82">
      <w:pPr>
        <w:ind w:left="3969" w:firstLine="0"/>
        <w:jc w:val="left"/>
        <w:rPr>
          <w:rFonts w:ascii="Times New Roman" w:hAnsi="Times New Roman"/>
        </w:rPr>
      </w:pPr>
      <w:r w:rsidRPr="00137130">
        <w:rPr>
          <w:rFonts w:ascii="Times New Roman" w:eastAsia="Calibri" w:hAnsi="Times New Roman"/>
          <w:color w:val="000000"/>
          <w:lang w:eastAsia="en-US"/>
        </w:rPr>
        <w:br w:type="page"/>
      </w:r>
    </w:p>
    <w:p w:rsidR="00137130" w:rsidRPr="00137130" w:rsidRDefault="00137130" w:rsidP="00137130">
      <w:pPr>
        <w:widowControl w:val="0"/>
        <w:tabs>
          <w:tab w:val="left" w:pos="993"/>
        </w:tabs>
        <w:adjustRightInd w:val="0"/>
        <w:ind w:firstLine="0"/>
        <w:rPr>
          <w:rFonts w:ascii="Times New Roman" w:hAnsi="Times New Roman"/>
        </w:rPr>
      </w:pPr>
    </w:p>
    <w:p w:rsidR="002A3BEF" w:rsidRPr="00B61C2B" w:rsidRDefault="00105107" w:rsidP="002A3BEF">
      <w:pPr>
        <w:widowControl w:val="0"/>
        <w:autoSpaceDE w:val="0"/>
        <w:autoSpaceDN w:val="0"/>
        <w:ind w:left="3969" w:firstLine="0"/>
        <w:rPr>
          <w:rFonts w:ascii="Times New Roman" w:eastAsia="Calibri" w:hAnsi="Times New Roman"/>
          <w:sz w:val="28"/>
          <w:szCs w:val="28"/>
          <w:lang w:eastAsia="en-US"/>
        </w:rPr>
      </w:pPr>
      <w:r>
        <w:rPr>
          <w:rFonts w:ascii="Times New Roman" w:eastAsia="Calibri" w:hAnsi="Times New Roman"/>
          <w:sz w:val="28"/>
          <w:szCs w:val="28"/>
          <w:lang w:eastAsia="en-US"/>
        </w:rPr>
        <w:t>Приложение №2</w:t>
      </w:r>
    </w:p>
    <w:p w:rsidR="002A3BEF" w:rsidRPr="00B61C2B" w:rsidRDefault="002A3BEF" w:rsidP="002A3BEF">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к постановлению администрации</w:t>
      </w:r>
    </w:p>
    <w:p w:rsidR="002A3BEF" w:rsidRPr="00B61C2B" w:rsidRDefault="002A3BEF" w:rsidP="002A3BEF">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 xml:space="preserve">Богучарского муниципального района </w:t>
      </w:r>
    </w:p>
    <w:p w:rsidR="002A3BEF" w:rsidRPr="00137130" w:rsidRDefault="002A3BEF" w:rsidP="002A3BEF">
      <w:pPr>
        <w:tabs>
          <w:tab w:val="left" w:leader="underscore" w:pos="1157"/>
          <w:tab w:val="left" w:leader="underscore" w:pos="2990"/>
          <w:tab w:val="left" w:leader="underscore" w:pos="5035"/>
        </w:tabs>
        <w:autoSpaceDE w:val="0"/>
        <w:autoSpaceDN w:val="0"/>
        <w:adjustRightInd w:val="0"/>
        <w:ind w:firstLine="0"/>
        <w:jc w:val="left"/>
        <w:rPr>
          <w:rFonts w:ascii="Times New Roman" w:hAnsi="Times New Roman"/>
          <w:b/>
          <w:sz w:val="28"/>
          <w:szCs w:val="28"/>
        </w:rPr>
      </w:pPr>
      <w:r w:rsidRPr="00B61C2B">
        <w:rPr>
          <w:rFonts w:ascii="Times New Roman" w:hAnsi="Times New Roman"/>
          <w:sz w:val="28"/>
          <w:szCs w:val="28"/>
        </w:rPr>
        <w:t xml:space="preserve">                                                         от </w:t>
      </w:r>
      <w:r w:rsidR="007D407E">
        <w:rPr>
          <w:rFonts w:ascii="Times New Roman" w:hAnsi="Times New Roman"/>
          <w:sz w:val="28"/>
          <w:szCs w:val="28"/>
        </w:rPr>
        <w:t>«</w:t>
      </w:r>
      <w:r w:rsidR="00376E5A">
        <w:rPr>
          <w:rFonts w:ascii="Times New Roman" w:hAnsi="Times New Roman"/>
          <w:sz w:val="28"/>
          <w:szCs w:val="28"/>
        </w:rPr>
        <w:t>13</w:t>
      </w:r>
      <w:r w:rsidR="007D407E">
        <w:rPr>
          <w:rFonts w:ascii="Times New Roman" w:hAnsi="Times New Roman"/>
          <w:sz w:val="28"/>
          <w:szCs w:val="28"/>
        </w:rPr>
        <w:t>» мая</w:t>
      </w:r>
      <w:r w:rsidRPr="00B61C2B">
        <w:rPr>
          <w:rFonts w:ascii="Times New Roman" w:hAnsi="Times New Roman"/>
          <w:sz w:val="28"/>
          <w:szCs w:val="28"/>
        </w:rPr>
        <w:t xml:space="preserve"> 2025 года № </w:t>
      </w:r>
      <w:r w:rsidR="00376E5A">
        <w:rPr>
          <w:rFonts w:ascii="Times New Roman" w:hAnsi="Times New Roman"/>
          <w:sz w:val="28"/>
          <w:szCs w:val="28"/>
        </w:rPr>
        <w:t>293</w:t>
      </w:r>
    </w:p>
    <w:p w:rsidR="002A3BEF" w:rsidRDefault="002A3BEF" w:rsidP="00AF09F7">
      <w:pPr>
        <w:pStyle w:val="a3"/>
        <w:ind w:left="3969"/>
        <w:rPr>
          <w:rFonts w:ascii="Times New Roman" w:hAnsi="Times New Roman"/>
          <w:color w:val="000000"/>
        </w:rPr>
      </w:pPr>
    </w:p>
    <w:p w:rsidR="002A3BEF" w:rsidRDefault="002A3BEF" w:rsidP="00AF09F7">
      <w:pPr>
        <w:pStyle w:val="a3"/>
        <w:ind w:left="3969"/>
        <w:rPr>
          <w:rFonts w:ascii="Times New Roman" w:hAnsi="Times New Roman"/>
          <w:color w:val="000000"/>
        </w:rPr>
      </w:pPr>
    </w:p>
    <w:p w:rsidR="00482093" w:rsidRPr="00B61C2B" w:rsidRDefault="00482093" w:rsidP="00482093">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Приложение №</w:t>
      </w:r>
      <w:r w:rsidR="00105107">
        <w:rPr>
          <w:rFonts w:ascii="Times New Roman" w:eastAsia="Calibri" w:hAnsi="Times New Roman"/>
          <w:sz w:val="28"/>
          <w:szCs w:val="28"/>
          <w:lang w:eastAsia="en-US"/>
        </w:rPr>
        <w:t>2</w:t>
      </w:r>
    </w:p>
    <w:p w:rsidR="00482093" w:rsidRPr="00B61C2B" w:rsidRDefault="00482093" w:rsidP="00482093">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к постановлению администрации</w:t>
      </w:r>
    </w:p>
    <w:p w:rsidR="00482093" w:rsidRPr="00B61C2B" w:rsidRDefault="00482093" w:rsidP="00482093">
      <w:pPr>
        <w:widowControl w:val="0"/>
        <w:autoSpaceDE w:val="0"/>
        <w:autoSpaceDN w:val="0"/>
        <w:ind w:left="3969" w:firstLine="0"/>
        <w:rPr>
          <w:rFonts w:ascii="Times New Roman" w:eastAsia="Calibri" w:hAnsi="Times New Roman"/>
          <w:sz w:val="28"/>
          <w:szCs w:val="28"/>
          <w:lang w:eastAsia="en-US"/>
        </w:rPr>
      </w:pPr>
      <w:r w:rsidRPr="00B61C2B">
        <w:rPr>
          <w:rFonts w:ascii="Times New Roman" w:eastAsia="Calibri" w:hAnsi="Times New Roman"/>
          <w:sz w:val="28"/>
          <w:szCs w:val="28"/>
          <w:lang w:eastAsia="en-US"/>
        </w:rPr>
        <w:t xml:space="preserve">Богучарского муниципального района </w:t>
      </w:r>
    </w:p>
    <w:p w:rsidR="00482093" w:rsidRPr="00137130" w:rsidRDefault="00482093" w:rsidP="00482093">
      <w:pPr>
        <w:tabs>
          <w:tab w:val="left" w:leader="underscore" w:pos="1157"/>
          <w:tab w:val="left" w:leader="underscore" w:pos="2990"/>
          <w:tab w:val="left" w:leader="underscore" w:pos="5035"/>
        </w:tabs>
        <w:autoSpaceDE w:val="0"/>
        <w:autoSpaceDN w:val="0"/>
        <w:adjustRightInd w:val="0"/>
        <w:ind w:firstLine="0"/>
        <w:jc w:val="left"/>
        <w:rPr>
          <w:rFonts w:ascii="Times New Roman" w:hAnsi="Times New Roman"/>
          <w:b/>
          <w:sz w:val="28"/>
          <w:szCs w:val="28"/>
        </w:rPr>
      </w:pPr>
      <w:r w:rsidRPr="00B61C2B">
        <w:rPr>
          <w:rFonts w:ascii="Times New Roman" w:hAnsi="Times New Roman"/>
          <w:sz w:val="28"/>
          <w:szCs w:val="28"/>
        </w:rPr>
        <w:t xml:space="preserve">                                                         от </w:t>
      </w:r>
      <w:r>
        <w:rPr>
          <w:rFonts w:ascii="Times New Roman" w:hAnsi="Times New Roman"/>
          <w:sz w:val="28"/>
          <w:szCs w:val="28"/>
        </w:rPr>
        <w:t>05.07.</w:t>
      </w:r>
      <w:r w:rsidRPr="00B61C2B">
        <w:rPr>
          <w:rFonts w:ascii="Times New Roman" w:hAnsi="Times New Roman"/>
          <w:sz w:val="28"/>
          <w:szCs w:val="28"/>
        </w:rPr>
        <w:t xml:space="preserve"> 202</w:t>
      </w:r>
      <w:r>
        <w:rPr>
          <w:rFonts w:ascii="Times New Roman" w:hAnsi="Times New Roman"/>
          <w:sz w:val="28"/>
          <w:szCs w:val="28"/>
        </w:rPr>
        <w:t>4</w:t>
      </w:r>
      <w:r w:rsidRPr="00B61C2B">
        <w:rPr>
          <w:rFonts w:ascii="Times New Roman" w:hAnsi="Times New Roman"/>
          <w:sz w:val="28"/>
          <w:szCs w:val="28"/>
        </w:rPr>
        <w:t xml:space="preserve"> года № </w:t>
      </w:r>
      <w:r>
        <w:rPr>
          <w:rFonts w:ascii="Times New Roman" w:hAnsi="Times New Roman"/>
          <w:sz w:val="28"/>
          <w:szCs w:val="28"/>
        </w:rPr>
        <w:t>367</w:t>
      </w:r>
    </w:p>
    <w:p w:rsidR="00AF09F7" w:rsidRPr="002A3BEF" w:rsidRDefault="00AF09F7" w:rsidP="00482093">
      <w:pPr>
        <w:rPr>
          <w:rFonts w:ascii="Times New Roman" w:hAnsi="Times New Roman"/>
          <w:color w:val="000000"/>
          <w:sz w:val="28"/>
          <w:szCs w:val="28"/>
        </w:rPr>
      </w:pPr>
    </w:p>
    <w:p w:rsidR="00AF09F7" w:rsidRPr="002A3BEF" w:rsidRDefault="00AF09F7" w:rsidP="00AF09F7">
      <w:pPr>
        <w:ind w:left="3969"/>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p>
    <w:p w:rsidR="00AF09F7" w:rsidRPr="002A3BEF" w:rsidRDefault="00AF09F7" w:rsidP="00AF09F7">
      <w:pPr>
        <w:autoSpaceDE w:val="0"/>
        <w:autoSpaceDN w:val="0"/>
        <w:adjustRightInd w:val="0"/>
        <w:ind w:firstLine="709"/>
        <w:jc w:val="center"/>
        <w:rPr>
          <w:rFonts w:ascii="Times New Roman" w:hAnsi="Times New Roman"/>
          <w:bCs/>
          <w:color w:val="000000"/>
          <w:sz w:val="28"/>
          <w:szCs w:val="28"/>
        </w:rPr>
      </w:pPr>
      <w:r w:rsidRPr="002A3BEF">
        <w:rPr>
          <w:rFonts w:ascii="Times New Roman" w:hAnsi="Times New Roman"/>
          <w:bCs/>
          <w:color w:val="000000"/>
          <w:sz w:val="28"/>
          <w:szCs w:val="28"/>
        </w:rPr>
        <w:t>Соглашение № ___</w:t>
      </w:r>
    </w:p>
    <w:p w:rsidR="00AF09F7" w:rsidRPr="002A3BEF" w:rsidRDefault="00AF09F7" w:rsidP="00AF09F7">
      <w:pPr>
        <w:widowControl w:val="0"/>
        <w:autoSpaceDE w:val="0"/>
        <w:autoSpaceDN w:val="0"/>
        <w:jc w:val="center"/>
        <w:rPr>
          <w:rFonts w:ascii="Times New Roman" w:hAnsi="Times New Roman"/>
          <w:color w:val="000000"/>
          <w:sz w:val="28"/>
          <w:szCs w:val="28"/>
        </w:rPr>
      </w:pPr>
      <w:r w:rsidRPr="002A3BEF">
        <w:rPr>
          <w:rFonts w:ascii="Times New Roman" w:hAnsi="Times New Roman"/>
          <w:color w:val="000000"/>
          <w:sz w:val="28"/>
          <w:szCs w:val="28"/>
        </w:rPr>
        <w:t>о предоставлении субсидии из бюджета Богучарского муниципального района муниципальным казённым предприятиям Богучарского муниципального района в целях возмещения затрат на содержание</w:t>
      </w:r>
    </w:p>
    <w:p w:rsidR="00AF09F7" w:rsidRPr="002A3BEF" w:rsidRDefault="00AF09F7" w:rsidP="00AF09F7">
      <w:pPr>
        <w:widowControl w:val="0"/>
        <w:autoSpaceDE w:val="0"/>
        <w:autoSpaceDN w:val="0"/>
        <w:jc w:val="center"/>
        <w:rPr>
          <w:rFonts w:ascii="Times New Roman" w:hAnsi="Times New Roman"/>
          <w:color w:val="000000"/>
          <w:sz w:val="28"/>
          <w:szCs w:val="28"/>
        </w:rPr>
      </w:pPr>
      <w:r w:rsidRPr="002A3BEF">
        <w:rPr>
          <w:rFonts w:ascii="Times New Roman" w:hAnsi="Times New Roman"/>
          <w:color w:val="000000"/>
          <w:sz w:val="28"/>
          <w:szCs w:val="28"/>
        </w:rPr>
        <w:t>и ремонт закрепленного за ними</w:t>
      </w:r>
    </w:p>
    <w:p w:rsidR="00AF09F7" w:rsidRPr="002A3BEF" w:rsidRDefault="00AF09F7" w:rsidP="00AF09F7">
      <w:pPr>
        <w:widowControl w:val="0"/>
        <w:autoSpaceDE w:val="0"/>
        <w:autoSpaceDN w:val="0"/>
        <w:jc w:val="center"/>
        <w:rPr>
          <w:rFonts w:ascii="Times New Roman" w:hAnsi="Times New Roman"/>
          <w:color w:val="000000"/>
          <w:sz w:val="28"/>
          <w:szCs w:val="28"/>
        </w:rPr>
      </w:pPr>
      <w:r w:rsidRPr="002A3BEF">
        <w:rPr>
          <w:rFonts w:ascii="Times New Roman" w:hAnsi="Times New Roman"/>
          <w:color w:val="000000"/>
          <w:sz w:val="28"/>
          <w:szCs w:val="28"/>
        </w:rPr>
        <w:t>муниципального имущества</w:t>
      </w:r>
    </w:p>
    <w:p w:rsidR="00AF09F7" w:rsidRPr="002A3BEF" w:rsidRDefault="00AF09F7" w:rsidP="00AF09F7">
      <w:pPr>
        <w:autoSpaceDE w:val="0"/>
        <w:autoSpaceDN w:val="0"/>
        <w:adjustRightInd w:val="0"/>
        <w:ind w:firstLine="709"/>
        <w:jc w:val="center"/>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г. Богучар «___» ____________ 20___ г.</w:t>
      </w:r>
    </w:p>
    <w:p w:rsidR="00482093" w:rsidRDefault="00482093" w:rsidP="00AF09F7">
      <w:pPr>
        <w:autoSpaceDE w:val="0"/>
        <w:autoSpaceDN w:val="0"/>
        <w:adjustRightInd w:val="0"/>
        <w:ind w:firstLine="709"/>
        <w:rPr>
          <w:rFonts w:ascii="Times New Roman" w:hAnsi="Times New Roman"/>
          <w:color w:val="000000"/>
          <w:sz w:val="28"/>
          <w:szCs w:val="28"/>
        </w:rPr>
      </w:pPr>
    </w:p>
    <w:p w:rsidR="00482093" w:rsidRPr="002A3BEF" w:rsidRDefault="00482093" w:rsidP="00AF09F7">
      <w:pPr>
        <w:autoSpaceDE w:val="0"/>
        <w:autoSpaceDN w:val="0"/>
        <w:adjustRightInd w:val="0"/>
        <w:ind w:firstLine="709"/>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Администрация Богучарского муниципального района Воронежской области, именуемая в дальнейшем «Администрация», в лице _________________, действующего на основании ________, с одной стороны, и _____________________________________________________________________________, именуемый в дальнейшем "Получатель", в лице ________________________________________действующего на основании ________________________________________________________с другой стороны, далее именуемые "Стороны", заключили настоящее Соглашение о нижеследующем.</w:t>
      </w:r>
    </w:p>
    <w:p w:rsidR="00AF09F7" w:rsidRPr="00482093" w:rsidRDefault="00AF09F7" w:rsidP="00482093">
      <w:pPr>
        <w:pStyle w:val="a3"/>
        <w:numPr>
          <w:ilvl w:val="0"/>
          <w:numId w:val="3"/>
        </w:numPr>
        <w:autoSpaceDE w:val="0"/>
        <w:autoSpaceDN w:val="0"/>
        <w:adjustRightInd w:val="0"/>
        <w:rPr>
          <w:rFonts w:ascii="Times New Roman" w:hAnsi="Times New Roman"/>
          <w:color w:val="000000"/>
          <w:sz w:val="28"/>
          <w:szCs w:val="28"/>
        </w:rPr>
      </w:pPr>
      <w:bookmarkStart w:id="3" w:name="Par75"/>
      <w:bookmarkEnd w:id="3"/>
      <w:r w:rsidRPr="00482093">
        <w:rPr>
          <w:rFonts w:ascii="Times New Roman" w:hAnsi="Times New Roman"/>
          <w:color w:val="000000"/>
          <w:sz w:val="28"/>
          <w:szCs w:val="28"/>
        </w:rPr>
        <w:t>Предмет Соглашения</w:t>
      </w:r>
    </w:p>
    <w:p w:rsidR="00482093" w:rsidRPr="00482093" w:rsidRDefault="00482093" w:rsidP="00482093">
      <w:pPr>
        <w:pStyle w:val="a3"/>
        <w:autoSpaceDE w:val="0"/>
        <w:autoSpaceDN w:val="0"/>
        <w:adjustRightInd w:val="0"/>
        <w:ind w:left="3661" w:firstLine="0"/>
        <w:rPr>
          <w:rFonts w:ascii="Times New Roman" w:hAnsi="Times New Roman"/>
          <w:color w:val="000000"/>
          <w:sz w:val="28"/>
          <w:szCs w:val="28"/>
        </w:rPr>
      </w:pPr>
    </w:p>
    <w:p w:rsidR="00AF09F7" w:rsidRPr="002A3BEF" w:rsidRDefault="00AF09F7" w:rsidP="00AF09F7">
      <w:pPr>
        <w:widowControl w:val="0"/>
        <w:autoSpaceDE w:val="0"/>
        <w:autoSpaceDN w:val="0"/>
        <w:ind w:firstLine="708"/>
        <w:rPr>
          <w:rFonts w:ascii="Times New Roman" w:hAnsi="Times New Roman"/>
          <w:color w:val="000000"/>
          <w:sz w:val="28"/>
          <w:szCs w:val="28"/>
        </w:rPr>
      </w:pPr>
      <w:r w:rsidRPr="002A3BEF">
        <w:rPr>
          <w:rFonts w:ascii="Times New Roman" w:hAnsi="Times New Roman"/>
          <w:color w:val="000000"/>
          <w:sz w:val="28"/>
          <w:szCs w:val="28"/>
        </w:rPr>
        <w:t xml:space="preserve">1.1. Предметом настоящего Соглашения является предоставление из районного бюджета субсидии в целях возмещения затрат на содержание </w:t>
      </w:r>
    </w:p>
    <w:p w:rsidR="00AF09F7" w:rsidRDefault="00AF09F7" w:rsidP="00482093">
      <w:pPr>
        <w:widowControl w:val="0"/>
        <w:autoSpaceDE w:val="0"/>
        <w:autoSpaceDN w:val="0"/>
        <w:ind w:firstLine="0"/>
        <w:rPr>
          <w:rFonts w:ascii="Times New Roman" w:hAnsi="Times New Roman"/>
          <w:color w:val="000000"/>
          <w:sz w:val="28"/>
          <w:szCs w:val="28"/>
        </w:rPr>
      </w:pPr>
      <w:r w:rsidRPr="002A3BEF">
        <w:rPr>
          <w:rFonts w:ascii="Times New Roman" w:hAnsi="Times New Roman"/>
          <w:color w:val="000000"/>
          <w:sz w:val="28"/>
          <w:szCs w:val="28"/>
        </w:rPr>
        <w:t xml:space="preserve">и ремонт закрепленного за </w:t>
      </w:r>
      <w:r w:rsidR="00482093" w:rsidRPr="00717956">
        <w:rPr>
          <w:rFonts w:ascii="Times New Roman" w:hAnsi="Times New Roman"/>
          <w:color w:val="000000"/>
          <w:sz w:val="28"/>
          <w:szCs w:val="28"/>
        </w:rPr>
        <w:t>Получателем</w:t>
      </w:r>
      <w:r w:rsidRPr="002A3BEF">
        <w:rPr>
          <w:rFonts w:ascii="Times New Roman" w:hAnsi="Times New Roman"/>
          <w:color w:val="000000"/>
          <w:sz w:val="28"/>
          <w:szCs w:val="28"/>
        </w:rPr>
        <w:t xml:space="preserve"> муниципального имущества</w:t>
      </w:r>
      <w:proofErr w:type="gramStart"/>
      <w:r w:rsidR="00482093">
        <w:rPr>
          <w:rFonts w:ascii="Times New Roman" w:hAnsi="Times New Roman"/>
          <w:color w:val="000000"/>
          <w:sz w:val="28"/>
          <w:szCs w:val="28"/>
        </w:rPr>
        <w:t>,</w:t>
      </w:r>
      <w:r w:rsidR="00482093" w:rsidRPr="002A3BEF">
        <w:rPr>
          <w:rFonts w:ascii="Times New Roman" w:hAnsi="Times New Roman"/>
          <w:color w:val="000000"/>
          <w:sz w:val="28"/>
          <w:szCs w:val="28"/>
        </w:rPr>
        <w:t>с</w:t>
      </w:r>
      <w:proofErr w:type="gramEnd"/>
      <w:r w:rsidR="00482093" w:rsidRPr="002A3BEF">
        <w:rPr>
          <w:rFonts w:ascii="Times New Roman" w:hAnsi="Times New Roman"/>
          <w:color w:val="000000"/>
          <w:sz w:val="28"/>
          <w:szCs w:val="28"/>
        </w:rPr>
        <w:t>ложившихся за период ___________</w:t>
      </w:r>
      <w:r w:rsidRPr="002A3BEF">
        <w:rPr>
          <w:rFonts w:ascii="Times New Roman" w:hAnsi="Times New Roman"/>
          <w:color w:val="000000"/>
          <w:sz w:val="28"/>
          <w:szCs w:val="28"/>
        </w:rPr>
        <w:t>.</w:t>
      </w:r>
    </w:p>
    <w:p w:rsidR="00482093" w:rsidRPr="002A3BEF" w:rsidRDefault="00482093" w:rsidP="00482093">
      <w:pPr>
        <w:widowControl w:val="0"/>
        <w:autoSpaceDE w:val="0"/>
        <w:autoSpaceDN w:val="0"/>
        <w:ind w:firstLine="0"/>
        <w:rPr>
          <w:rFonts w:ascii="Times New Roman" w:hAnsi="Times New Roman"/>
          <w:color w:val="000000"/>
          <w:sz w:val="28"/>
          <w:szCs w:val="28"/>
        </w:rPr>
      </w:pP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II. Финансовое обеспечение предоставления Субсидии</w:t>
      </w:r>
    </w:p>
    <w:p w:rsidR="00482093" w:rsidRPr="002A3BEF" w:rsidRDefault="00482093" w:rsidP="00AF09F7">
      <w:pPr>
        <w:autoSpaceDE w:val="0"/>
        <w:autoSpaceDN w:val="0"/>
        <w:adjustRightInd w:val="0"/>
        <w:ind w:firstLine="709"/>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4" w:name="Par90"/>
      <w:bookmarkEnd w:id="4"/>
      <w:r w:rsidRPr="002A3BEF">
        <w:rPr>
          <w:rFonts w:ascii="Times New Roman" w:hAnsi="Times New Roman"/>
          <w:color w:val="000000"/>
          <w:sz w:val="28"/>
          <w:szCs w:val="28"/>
        </w:rPr>
        <w:t xml:space="preserve"> 2.1. Субсидия предоставляется в соответствии с лимитами бюджетных обязательств, доведенными Администрации, как главному распорядителю средств районного бюджета, по кодам классификации расходов бюджетов Российской </w:t>
      </w:r>
      <w:r w:rsidRPr="002A3BEF">
        <w:rPr>
          <w:rFonts w:ascii="Times New Roman" w:hAnsi="Times New Roman"/>
          <w:color w:val="000000"/>
          <w:sz w:val="28"/>
          <w:szCs w:val="28"/>
        </w:rPr>
        <w:lastRenderedPageBreak/>
        <w:t>Федерации (далее - КБК) на цели, указанные в разделе I настоящего Соглашения, в следующем размере: __________ (______________________) рублей - по КБК 914 0502 03201 80400 800;</w:t>
      </w:r>
      <w:bookmarkStart w:id="5" w:name="Par104"/>
      <w:bookmarkEnd w:id="5"/>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III. Условия и порядок предоставления Субсидии</w:t>
      </w:r>
    </w:p>
    <w:p w:rsidR="00482093" w:rsidRPr="002A3BEF" w:rsidRDefault="00482093" w:rsidP="00AF09F7">
      <w:pPr>
        <w:autoSpaceDE w:val="0"/>
        <w:autoSpaceDN w:val="0"/>
        <w:adjustRightInd w:val="0"/>
        <w:ind w:firstLine="709"/>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3.1. Субсидия предоставляется в соответствии с Порядком предоставления субсидии, утвержденным муниципальным правовым актом:</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3.1.1. на цели, указанные в разделе I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6" w:name="Par108"/>
      <w:bookmarkEnd w:id="6"/>
      <w:r w:rsidRPr="002A3BEF">
        <w:rPr>
          <w:rFonts w:ascii="Times New Roman" w:hAnsi="Times New Roman"/>
          <w:color w:val="000000"/>
          <w:sz w:val="28"/>
          <w:szCs w:val="28"/>
        </w:rPr>
        <w:t>3.1.2. при представлении Получателем в Администрацию документов, подтверждающих факт произведенных Получателем затрат (убытков) на возмещение которых предоставляется Субсидия в соответствии с Порядком предоставления субсидии и настоящим Соглашением и иных документов.</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3.2. Перечисление Субсидии осуществляется на счет Получателя, открытый в учреждениях Центрального банка Российской Федерации или кредитных организациях не позднее 10-го рабочего дня после принятия Администрацией правового акта о предоставлении Субсидии Получателю.</w:t>
      </w:r>
    </w:p>
    <w:p w:rsidR="00AF09F7" w:rsidRPr="002A3BEF" w:rsidRDefault="00AF09F7" w:rsidP="00AF09F7">
      <w:pPr>
        <w:pStyle w:val="1"/>
        <w:ind w:firstLine="709"/>
        <w:jc w:val="both"/>
        <w:rPr>
          <w:rFonts w:ascii="Times New Roman" w:hAnsi="Times New Roman" w:cs="Times New Roman"/>
          <w:b w:val="0"/>
          <w:bCs w:val="0"/>
          <w:color w:val="000000"/>
          <w:sz w:val="28"/>
          <w:szCs w:val="28"/>
        </w:rPr>
      </w:pPr>
      <w:r w:rsidRPr="002A3BEF">
        <w:rPr>
          <w:rFonts w:ascii="Times New Roman" w:hAnsi="Times New Roman" w:cs="Times New Roman"/>
          <w:b w:val="0"/>
          <w:color w:val="000000"/>
          <w:sz w:val="28"/>
          <w:szCs w:val="28"/>
        </w:rPr>
        <w:t>3.3. Условием предоставления Субсидии является согласие Получателя и лиц, являющихся поставщиками (подрядчиками, исполнителями) по договорам (соглашениям), заключенным в целях исполнения обязательств по соглашению о предоставлении субсидии, на осуществление Администрацией и органами муниципального финансового контроля проверок соблюдения Получателем условий, целей и порядка предоставления Субсидии. Выражение согласия Получателя на осуществление указанных проверок осуществляется путем подписания настоящего Соглашения.</w:t>
      </w: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3.4. Условием предоставления Субсидии юридическим лиц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муниципальными правовыми актами, регулирующими предоставление субсидий указанным юридическим лицам.</w:t>
      </w:r>
    </w:p>
    <w:p w:rsidR="00482093" w:rsidRPr="002A3BEF" w:rsidRDefault="00482093" w:rsidP="00AF09F7">
      <w:pPr>
        <w:autoSpaceDE w:val="0"/>
        <w:autoSpaceDN w:val="0"/>
        <w:adjustRightInd w:val="0"/>
        <w:ind w:firstLine="709"/>
        <w:rPr>
          <w:rFonts w:ascii="Times New Roman" w:hAnsi="Times New Roman"/>
          <w:color w:val="000000"/>
          <w:sz w:val="28"/>
          <w:szCs w:val="28"/>
        </w:rPr>
      </w:pP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IV. Взаимодействие Сторон</w:t>
      </w:r>
    </w:p>
    <w:p w:rsidR="00482093" w:rsidRPr="002A3BEF" w:rsidRDefault="00482093" w:rsidP="00AF09F7">
      <w:pPr>
        <w:autoSpaceDE w:val="0"/>
        <w:autoSpaceDN w:val="0"/>
        <w:adjustRightInd w:val="0"/>
        <w:ind w:firstLine="709"/>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 Администрация обязуется: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4.1.1. Обеспечить предоставление Субсидии в соответствии с разделом III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4.1.2. Осуществлять проверку представляемых Получателем документов, указанных в пункте 3.1.2. настоящего Соглашения, в том числе на соответствие их Порядку предоставления субсидии;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4.1.3. Обеспечивать перечисление Субсидии на счет Получателя, указанный в разделе VII настоящего Соглашения, в соответствии с Порядком предоставления субсидии;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4.1.4. Установить показатели результативности;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lastRenderedPageBreak/>
        <w:t>4.1.5. Осуществлять оценку достижения Получателем показателей результативности в соответствии с пунктом 4.1.4. настоящего Соглашения на основании: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4.1.5.1. Отчета о достижении значений показателей результативности по форме, установленной в приложении № 1 к настоящему Соглашению, являющейся неотъемлемой частью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4.1.5.2. Отчета об использовании Субсидии по форме, установленной в приложении № 2 к настоящему Соглашению, являющейся неотъемлемой частью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4.1.5.3. Статистической отчетности по форме федерального государственного статистического наблюдения, утвержденной Федеральной службой государственной статистики;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4.1.5.4. Документов, подтверждающих сложившиеся убытки по осуществлению деятельности, связанной с выполнением работ и оказанием услуг на территории Богучарского муниципального района;</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7" w:name="Par141"/>
      <w:bookmarkStart w:id="8" w:name="Par155"/>
      <w:bookmarkEnd w:id="7"/>
      <w:bookmarkEnd w:id="8"/>
      <w:r w:rsidRPr="002A3BEF">
        <w:rPr>
          <w:rFonts w:ascii="Times New Roman" w:hAnsi="Times New Roman"/>
          <w:color w:val="000000"/>
          <w:sz w:val="28"/>
          <w:szCs w:val="28"/>
        </w:rPr>
        <w:t>4.1.6. Осуществлять контроль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4.1.6.1. Документов, предоставленных Получателем по запросу Администрации в соответствии с пунктом 4.3.4.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9" w:name="Par172"/>
      <w:bookmarkEnd w:id="9"/>
      <w:r w:rsidRPr="002A3BEF">
        <w:rPr>
          <w:rFonts w:ascii="Times New Roman" w:hAnsi="Times New Roman"/>
          <w:color w:val="000000"/>
          <w:sz w:val="28"/>
          <w:szCs w:val="28"/>
        </w:rPr>
        <w:t>4.1.7.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настоящим Соглашением, в том числе указания в документах, предоставленных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районный бюджет в размере и в сроки, определенные в указанном требовании;</w:t>
      </w:r>
    </w:p>
    <w:p w:rsidR="00AF09F7" w:rsidRPr="002A3BEF" w:rsidRDefault="00AF09F7" w:rsidP="00AF09F7">
      <w:pPr>
        <w:pStyle w:val="1"/>
        <w:ind w:firstLine="709"/>
        <w:jc w:val="both"/>
        <w:rPr>
          <w:rFonts w:ascii="Times New Roman" w:hAnsi="Times New Roman" w:cs="Times New Roman"/>
          <w:b w:val="0"/>
          <w:bCs w:val="0"/>
          <w:color w:val="000000"/>
          <w:sz w:val="28"/>
          <w:szCs w:val="28"/>
        </w:rPr>
      </w:pPr>
      <w:r w:rsidRPr="002A3BEF">
        <w:rPr>
          <w:rFonts w:ascii="Times New Roman" w:hAnsi="Times New Roman" w:cs="Times New Roman"/>
          <w:b w:val="0"/>
          <w:color w:val="000000"/>
          <w:sz w:val="28"/>
          <w:szCs w:val="28"/>
        </w:rPr>
        <w:t xml:space="preserve">4.1.8. В случае, если Получателем не достигнуты значения показателей результативности и (или) иных показателей, </w:t>
      </w:r>
      <w:r w:rsidRPr="00717956">
        <w:rPr>
          <w:rFonts w:ascii="Times New Roman" w:hAnsi="Times New Roman" w:cs="Times New Roman"/>
          <w:b w:val="0"/>
          <w:bCs w:val="0"/>
          <w:color w:val="000000"/>
          <w:kern w:val="0"/>
          <w:sz w:val="28"/>
          <w:szCs w:val="28"/>
        </w:rPr>
        <w:t xml:space="preserve">установленных </w:t>
      </w:r>
      <w:r w:rsidR="00482093" w:rsidRPr="00717956">
        <w:rPr>
          <w:rFonts w:ascii="Times New Roman" w:hAnsi="Times New Roman" w:cs="Times New Roman"/>
          <w:b w:val="0"/>
          <w:bCs w:val="0"/>
          <w:color w:val="000000"/>
          <w:kern w:val="0"/>
          <w:sz w:val="28"/>
          <w:szCs w:val="28"/>
        </w:rPr>
        <w:t>Порядком</w:t>
      </w:r>
      <w:r w:rsidRPr="00717956">
        <w:rPr>
          <w:rFonts w:ascii="Times New Roman" w:hAnsi="Times New Roman" w:cs="Times New Roman"/>
          <w:b w:val="0"/>
          <w:bCs w:val="0"/>
          <w:color w:val="000000"/>
          <w:kern w:val="0"/>
          <w:sz w:val="28"/>
          <w:szCs w:val="28"/>
        </w:rPr>
        <w:t xml:space="preserve"> предоставления субсидии или Администрацией в соответствии с пунктом 4.1.4</w:t>
      </w:r>
      <w:r w:rsidRPr="002A3BEF">
        <w:rPr>
          <w:rFonts w:ascii="Times New Roman" w:hAnsi="Times New Roman" w:cs="Times New Roman"/>
          <w:b w:val="0"/>
          <w:color w:val="000000"/>
          <w:sz w:val="28"/>
          <w:szCs w:val="28"/>
        </w:rPr>
        <w:t xml:space="preserve"> настоящего Соглашения, применять штрафные санкции, рассчитываемые по форме, установленной в приложении № 3 к настоящему Соглашению, являющейся неотъемлемой частью настоящего Соглашению, с обязательным уведомлением Получателя в течение 5 рабочих дней с даты принятия указанного решения; </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4.1.9. Рассматривать предложения, документы и иную информацию, направленную Получателем, в том числе в соответствии с пунктом 4.4.1 настоящего Соглашения, в течение 5 рабочих дней со дня их получения и уведомлять Получателя о принятом решении (при необходимости);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4.1.10. Направлять разъяснения Получателю по вопросам, связанным с исполнением настоящего Соглашения, в течение 5 рабочих дней со дня получения обращения Получателя в соответствии с пунктом 4.4.2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lastRenderedPageBreak/>
        <w:t>4.1.11. Выполнять иные обязательства в соответствии с бюджетным законодательством Российской Федерации и Порядком предоставления субсидии.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 xml:space="preserve"> 4.2. Администрация вправе:</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10" w:name="Par191"/>
      <w:bookmarkEnd w:id="10"/>
      <w:r w:rsidRPr="002A3BEF">
        <w:rPr>
          <w:rFonts w:ascii="Times New Roman" w:hAnsi="Times New Roman"/>
          <w:color w:val="000000"/>
          <w:sz w:val="28"/>
          <w:szCs w:val="28"/>
        </w:rPr>
        <w:t>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пунктом 4.4.1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пункте 2.1 настоящего Соглашения, и при условии предоставления Получателем информации, содержащей финансово-экономическое обоснование данного изменения;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 xml:space="preserve"> 4.2.2.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10-го рабочего дня с даты принятия решения о приостановлении;</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11" w:name="Par203"/>
      <w:bookmarkEnd w:id="11"/>
      <w:r w:rsidRPr="002A3BEF">
        <w:rPr>
          <w:rFonts w:ascii="Times New Roman" w:hAnsi="Times New Roman"/>
          <w:color w:val="000000"/>
          <w:sz w:val="28"/>
          <w:szCs w:val="28"/>
        </w:rPr>
        <w:t>4.2.3.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пунктом 4.1.6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 xml:space="preserve">4.2.4. Осуществлять иные права в соответствии с бюджетным законодательством Российской Федерации и Порядком предоставления субсидии. </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 Получатель обязуется: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4.3.1. Представлять в Администрацию документы, установленные пунктом 3.1.2.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4.3.2.Обеспечить достижение значений показателей результативности и (или) иных показателей, установленных в приложении №</w:t>
      </w:r>
      <w:r w:rsidR="00717956">
        <w:rPr>
          <w:rFonts w:ascii="Times New Roman" w:hAnsi="Times New Roman"/>
          <w:color w:val="000000"/>
          <w:sz w:val="28"/>
          <w:szCs w:val="28"/>
        </w:rPr>
        <w:t xml:space="preserve"> 6</w:t>
      </w:r>
      <w:r w:rsidRPr="002A3BEF">
        <w:rPr>
          <w:rFonts w:ascii="Times New Roman" w:hAnsi="Times New Roman"/>
          <w:color w:val="000000"/>
          <w:sz w:val="28"/>
          <w:szCs w:val="28"/>
        </w:rPr>
        <w:t xml:space="preserve"> Порядка предоставления субсидии.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4.3.3. Представлять в Администрацию:</w:t>
      </w:r>
    </w:p>
    <w:p w:rsidR="00AF09F7" w:rsidRPr="002A3BEF" w:rsidRDefault="00AF09F7" w:rsidP="00AF09F7">
      <w:pPr>
        <w:ind w:firstLine="709"/>
        <w:rPr>
          <w:rFonts w:ascii="Times New Roman" w:hAnsi="Times New Roman"/>
          <w:color w:val="000000"/>
          <w:sz w:val="28"/>
          <w:szCs w:val="28"/>
        </w:rPr>
      </w:pPr>
      <w:r w:rsidRPr="002A3BEF">
        <w:rPr>
          <w:rFonts w:ascii="Times New Roman" w:hAnsi="Times New Roman"/>
          <w:color w:val="000000"/>
          <w:sz w:val="28"/>
          <w:szCs w:val="28"/>
        </w:rPr>
        <w:t>4.3.3.1. Отчет о достижении значений показателей результативности в срок за год – в срок до 13 января, следующего за отчетным годом, в соответствии с пунктом 4.1.5.1 настоящего Соглашения;</w:t>
      </w:r>
    </w:p>
    <w:p w:rsidR="00AF09F7" w:rsidRPr="002A3BEF" w:rsidRDefault="00AF09F7" w:rsidP="00AF09F7">
      <w:pPr>
        <w:ind w:firstLine="709"/>
        <w:rPr>
          <w:rFonts w:ascii="Times New Roman" w:hAnsi="Times New Roman"/>
          <w:color w:val="000000"/>
          <w:sz w:val="28"/>
          <w:szCs w:val="28"/>
        </w:rPr>
      </w:pPr>
      <w:r w:rsidRPr="002A3BEF">
        <w:rPr>
          <w:rFonts w:ascii="Times New Roman" w:hAnsi="Times New Roman"/>
          <w:color w:val="000000"/>
          <w:sz w:val="28"/>
          <w:szCs w:val="28"/>
        </w:rPr>
        <w:t>4.3.3.2. Отчет об использовании Субсидии в течении 30 дней с момента получения Субсидии; за год – в срок до 01 апреля, следующего за отчетным годом, в соответствии с пунктом 4.1.5.2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4.3.4. Направлять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пунктом 4.2.3 настоящего Соглашения, в течение 10 рабочих дней со дня получения указанного запроса;</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 xml:space="preserve">4.3.5. В случае получения от Администрации требования в соответствии с пунктом 4.1.7 настоящего Соглашения: </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4.3.5.1. Устранять факт(ы) нарушения порядка, целей и условий предоставления Субсидии в сроки, определенные в указанном требовании;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lastRenderedPageBreak/>
        <w:t>4.3.5.2. Возвращать в районный бюджет Субсидию в размере и в сроки, определенные в указанном требовании;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4.3.6. Возвращать в районный бюджет средства в размере, определенном по форме в соответствии с приложением № 3 к настоящему Соглашению, являющейся неотъемлемой частью настоящего Соглашения, в случае принятия Администрацией решения о применении к Получателю штрафных санкций в соответствии с пунктом 4.1.8 настоящего Соглашения, в срок, установленный Администрацией в уведомлении о применении штрафных санкций;</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4.3.7. Обеспечивать полноту и достоверность сведений, представляемых в Администрацию в соответствии с настоящим Соглашением;</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4.3.8. Выполнять иные обязательства в соответствии с бюджетным законодательством Российской Федерации и Порядком предоставления субсидии.</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4.4. Получатель вправе:</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12" w:name="Par266"/>
      <w:bookmarkEnd w:id="12"/>
      <w:r w:rsidRPr="002A3BEF">
        <w:rPr>
          <w:rFonts w:ascii="Times New Roman" w:hAnsi="Times New Roman"/>
          <w:color w:val="000000"/>
          <w:sz w:val="28"/>
          <w:szCs w:val="28"/>
        </w:rPr>
        <w:t>4.4.1. Направлять в Администрацию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13" w:name="Par273"/>
      <w:bookmarkEnd w:id="13"/>
      <w:r w:rsidRPr="002A3BEF">
        <w:rPr>
          <w:rFonts w:ascii="Times New Roman" w:hAnsi="Times New Roman"/>
          <w:color w:val="000000"/>
          <w:sz w:val="28"/>
          <w:szCs w:val="28"/>
        </w:rPr>
        <w:t>4.4.2. Обращаться в Администрацию в целях получения разъяснений в связи с исполнением настоящего Соглашения;</w:t>
      </w: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4.4.3. Осуществлять иные права в соответствии с бюджетным законодательством Российской Федерации и Порядком предоставления субсидии.</w:t>
      </w:r>
    </w:p>
    <w:p w:rsidR="005432CA" w:rsidRPr="002A3BEF" w:rsidRDefault="005432CA" w:rsidP="00AF09F7">
      <w:pPr>
        <w:autoSpaceDE w:val="0"/>
        <w:autoSpaceDN w:val="0"/>
        <w:adjustRightInd w:val="0"/>
        <w:ind w:firstLine="709"/>
        <w:rPr>
          <w:rFonts w:ascii="Times New Roman" w:hAnsi="Times New Roman"/>
          <w:color w:val="000000"/>
          <w:sz w:val="28"/>
          <w:szCs w:val="28"/>
        </w:rPr>
      </w:pP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V. Ответственность Сторон</w:t>
      </w:r>
    </w:p>
    <w:p w:rsidR="005432CA" w:rsidRPr="002A3BEF" w:rsidRDefault="005432CA" w:rsidP="00AF09F7">
      <w:pPr>
        <w:autoSpaceDE w:val="0"/>
        <w:autoSpaceDN w:val="0"/>
        <w:adjustRightInd w:val="0"/>
        <w:ind w:firstLine="709"/>
        <w:rPr>
          <w:rFonts w:ascii="Times New Roman" w:hAnsi="Times New Roman"/>
          <w:color w:val="000000"/>
          <w:sz w:val="28"/>
          <w:szCs w:val="28"/>
        </w:rPr>
      </w:pP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5432CA" w:rsidRPr="002A3BEF" w:rsidRDefault="005432CA" w:rsidP="00AF09F7">
      <w:pPr>
        <w:autoSpaceDE w:val="0"/>
        <w:autoSpaceDN w:val="0"/>
        <w:adjustRightInd w:val="0"/>
        <w:ind w:firstLine="709"/>
        <w:rPr>
          <w:rFonts w:ascii="Times New Roman" w:hAnsi="Times New Roman"/>
          <w:color w:val="000000"/>
          <w:sz w:val="28"/>
          <w:szCs w:val="28"/>
        </w:rPr>
      </w:pP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VI. Заключительные положения</w:t>
      </w:r>
    </w:p>
    <w:p w:rsidR="005432CA" w:rsidRPr="002A3BEF" w:rsidRDefault="005432CA" w:rsidP="00AF09F7">
      <w:pPr>
        <w:autoSpaceDE w:val="0"/>
        <w:autoSpaceDN w:val="0"/>
        <w:adjustRightInd w:val="0"/>
        <w:ind w:firstLine="709"/>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6.1.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6.2.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пункте 2.1 настоящего Соглашения, и действует до полного исполнения Сторонами своих обязательств по настоящему Соглашению.</w:t>
      </w:r>
    </w:p>
    <w:p w:rsidR="00AF09F7" w:rsidRPr="002A3BEF" w:rsidRDefault="00AF09F7" w:rsidP="00AF09F7">
      <w:pPr>
        <w:autoSpaceDE w:val="0"/>
        <w:autoSpaceDN w:val="0"/>
        <w:adjustRightInd w:val="0"/>
        <w:ind w:firstLine="709"/>
        <w:rPr>
          <w:rFonts w:ascii="Times New Roman" w:hAnsi="Times New Roman"/>
          <w:color w:val="000000"/>
          <w:sz w:val="28"/>
          <w:szCs w:val="28"/>
        </w:rPr>
      </w:pPr>
      <w:bookmarkStart w:id="14" w:name="Par298"/>
      <w:bookmarkEnd w:id="14"/>
      <w:r w:rsidRPr="002A3BEF">
        <w:rPr>
          <w:rFonts w:ascii="Times New Roman" w:hAnsi="Times New Roman"/>
          <w:color w:val="000000"/>
          <w:sz w:val="28"/>
          <w:szCs w:val="28"/>
        </w:rPr>
        <w:t>6.3. Изменение настоящего Соглашения, в том числе в соответствии с положениями пункта 4.2.1 настоящего Соглашения, осуществляется по соглашению Сторон и оформляется в виде дополнительного соглашения к настоящему Соглашению, являющимся неотъемлемой частью настоящего Соглашения.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6.4. Расторжение настоящего Соглашения возможно в случае:</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lastRenderedPageBreak/>
        <w:t>6.4.1. Реорганизации или прекращения деятельности Получателя;</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6.4.2. Нарушения Получателем порядка, целей и условий предоставления Субсидии, установленных Порядком предоставления субсидии и настоящим Соглашением;</w:t>
      </w: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6.5. Документы и иная информация, предусмотренные настоящим Соглашением, могут направляться Сторонами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 факсимильной связью, электронной почтой с последующим письменным подтверждением.</w:t>
      </w:r>
    </w:p>
    <w:p w:rsidR="00AF09F7"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6.6. Настоящее Соглашение заключено Сторонами в форме бумажного документа в двух экземплярах, по одному экземпляру для каждой из Сторон.</w:t>
      </w:r>
    </w:p>
    <w:p w:rsidR="005432CA" w:rsidRPr="002A3BEF" w:rsidRDefault="005432CA" w:rsidP="00AF09F7">
      <w:pPr>
        <w:autoSpaceDE w:val="0"/>
        <w:autoSpaceDN w:val="0"/>
        <w:adjustRightInd w:val="0"/>
        <w:ind w:firstLine="709"/>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VII. Платежные реквизиты Сторон</w:t>
      </w:r>
    </w:p>
    <w:tbl>
      <w:tblPr>
        <w:tblW w:w="0" w:type="auto"/>
        <w:tblInd w:w="62" w:type="dxa"/>
        <w:tblLayout w:type="fixed"/>
        <w:tblCellMar>
          <w:top w:w="102" w:type="dxa"/>
          <w:left w:w="62" w:type="dxa"/>
          <w:bottom w:w="102" w:type="dxa"/>
          <w:right w:w="62" w:type="dxa"/>
        </w:tblCellMar>
        <w:tblLook w:val="0000"/>
      </w:tblPr>
      <w:tblGrid>
        <w:gridCol w:w="5149"/>
        <w:gridCol w:w="4365"/>
      </w:tblGrid>
      <w:tr w:rsidR="00AF09F7" w:rsidRPr="002A3BEF" w:rsidTr="00137130">
        <w:tc>
          <w:tcPr>
            <w:tcW w:w="5149"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Сокращенное наименование</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Администрации</w:t>
            </w:r>
          </w:p>
          <w:p w:rsidR="00AF09F7" w:rsidRPr="002A3BEF" w:rsidRDefault="00AF09F7" w:rsidP="00137130">
            <w:pPr>
              <w:autoSpaceDE w:val="0"/>
              <w:autoSpaceDN w:val="0"/>
              <w:adjustRightInd w:val="0"/>
              <w:rPr>
                <w:rFonts w:ascii="Times New Roman" w:hAnsi="Times New Roman"/>
                <w:color w:val="000000"/>
                <w:sz w:val="28"/>
                <w:szCs w:val="28"/>
              </w:rPr>
            </w:pPr>
          </w:p>
        </w:tc>
        <w:tc>
          <w:tcPr>
            <w:tcW w:w="436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Сокращенное наименование</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Получателя</w:t>
            </w:r>
          </w:p>
        </w:tc>
      </w:tr>
      <w:tr w:rsidR="00AF09F7" w:rsidRPr="002A3BEF" w:rsidTr="00137130">
        <w:tc>
          <w:tcPr>
            <w:tcW w:w="5149"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Наименование Администрации</w:t>
            </w:r>
          </w:p>
        </w:tc>
        <w:tc>
          <w:tcPr>
            <w:tcW w:w="436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Наименование Получателя</w:t>
            </w:r>
          </w:p>
        </w:tc>
      </w:tr>
      <w:tr w:rsidR="00AF09F7" w:rsidRPr="002A3BEF" w:rsidTr="00137130">
        <w:tc>
          <w:tcPr>
            <w:tcW w:w="5149"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ОГРН, ОКТМО</w:t>
            </w:r>
          </w:p>
        </w:tc>
        <w:tc>
          <w:tcPr>
            <w:tcW w:w="436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ОГРН, ОКТМО</w:t>
            </w:r>
          </w:p>
        </w:tc>
      </w:tr>
      <w:tr w:rsidR="00AF09F7" w:rsidRPr="002A3BEF" w:rsidTr="00137130">
        <w:tc>
          <w:tcPr>
            <w:tcW w:w="5149"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Местонахождения:</w:t>
            </w:r>
          </w:p>
        </w:tc>
        <w:tc>
          <w:tcPr>
            <w:tcW w:w="436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Местонахождения:</w:t>
            </w:r>
          </w:p>
        </w:tc>
      </w:tr>
      <w:tr w:rsidR="00AF09F7" w:rsidRPr="002A3BEF" w:rsidTr="00137130">
        <w:tc>
          <w:tcPr>
            <w:tcW w:w="5149"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ИНН/КПП</w:t>
            </w:r>
          </w:p>
        </w:tc>
        <w:tc>
          <w:tcPr>
            <w:tcW w:w="436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ИНН/КПП</w:t>
            </w:r>
          </w:p>
        </w:tc>
      </w:tr>
      <w:tr w:rsidR="00AF09F7" w:rsidRPr="002A3BEF" w:rsidTr="00137130">
        <w:tc>
          <w:tcPr>
            <w:tcW w:w="5149"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Платежные реквизиты:</w:t>
            </w:r>
          </w:p>
        </w:tc>
        <w:tc>
          <w:tcPr>
            <w:tcW w:w="436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Платежные реквизиты:</w:t>
            </w:r>
          </w:p>
        </w:tc>
      </w:tr>
      <w:tr w:rsidR="00AF09F7" w:rsidRPr="002A3BEF" w:rsidTr="00137130">
        <w:tc>
          <w:tcPr>
            <w:tcW w:w="5149"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Наименование учреждения Банка России, БИК</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Расчетный счет</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Наименование территориального органа Федерального казначейства, в котором открыт лицевой счет</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Лицевой счет</w:t>
            </w:r>
          </w:p>
        </w:tc>
        <w:tc>
          <w:tcPr>
            <w:tcW w:w="436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Наименование учреждения Банка России, БИК</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Расчетный счет</w:t>
            </w:r>
          </w:p>
        </w:tc>
      </w:tr>
    </w:tbl>
    <w:p w:rsidR="00AF09F7" w:rsidRPr="002A3BEF" w:rsidRDefault="00AF09F7" w:rsidP="00AF09F7">
      <w:pPr>
        <w:autoSpaceDE w:val="0"/>
        <w:autoSpaceDN w:val="0"/>
        <w:adjustRightInd w:val="0"/>
        <w:rPr>
          <w:rFonts w:ascii="Times New Roman" w:hAnsi="Times New Roman"/>
          <w:color w:val="000000"/>
          <w:sz w:val="28"/>
          <w:szCs w:val="28"/>
        </w:rPr>
      </w:pPr>
    </w:p>
    <w:p w:rsidR="00AF09F7" w:rsidRPr="002A3BEF" w:rsidRDefault="00AF09F7" w:rsidP="00AF09F7">
      <w:pPr>
        <w:autoSpaceDE w:val="0"/>
        <w:autoSpaceDN w:val="0"/>
        <w:adjustRightInd w:val="0"/>
        <w:ind w:firstLine="709"/>
        <w:rPr>
          <w:rFonts w:ascii="Times New Roman" w:hAnsi="Times New Roman"/>
          <w:color w:val="000000"/>
          <w:sz w:val="28"/>
          <w:szCs w:val="28"/>
        </w:rPr>
      </w:pPr>
      <w:r w:rsidRPr="002A3BEF">
        <w:rPr>
          <w:rFonts w:ascii="Times New Roman" w:hAnsi="Times New Roman"/>
          <w:color w:val="000000"/>
          <w:sz w:val="28"/>
          <w:szCs w:val="28"/>
        </w:rPr>
        <w:t>VIII. Подписи Сторон</w:t>
      </w:r>
    </w:p>
    <w:tbl>
      <w:tblPr>
        <w:tblW w:w="0" w:type="auto"/>
        <w:tblInd w:w="488" w:type="dxa"/>
        <w:tblLayout w:type="fixed"/>
        <w:tblCellMar>
          <w:top w:w="102" w:type="dxa"/>
          <w:left w:w="62" w:type="dxa"/>
          <w:bottom w:w="102" w:type="dxa"/>
          <w:right w:w="62" w:type="dxa"/>
        </w:tblCellMar>
        <w:tblLook w:val="0000"/>
      </w:tblPr>
      <w:tblGrid>
        <w:gridCol w:w="4595"/>
        <w:gridCol w:w="4262"/>
      </w:tblGrid>
      <w:tr w:rsidR="00AF09F7" w:rsidRPr="002A3BEF" w:rsidTr="00137130">
        <w:trPr>
          <w:trHeight w:val="232"/>
        </w:trPr>
        <w:tc>
          <w:tcPr>
            <w:tcW w:w="459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Сокращенное наименование</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________________________________</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Администрации</w:t>
            </w:r>
          </w:p>
        </w:tc>
        <w:tc>
          <w:tcPr>
            <w:tcW w:w="4262"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Сокращенное наименование</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Получателя</w:t>
            </w:r>
          </w:p>
        </w:tc>
      </w:tr>
      <w:tr w:rsidR="00AF09F7" w:rsidRPr="002A3BEF" w:rsidTr="00137130">
        <w:trPr>
          <w:trHeight w:val="154"/>
        </w:trPr>
        <w:tc>
          <w:tcPr>
            <w:tcW w:w="4595"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___________/_________________</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 xml:space="preserve"> (подпись) (ФИО)</w:t>
            </w:r>
          </w:p>
        </w:tc>
        <w:tc>
          <w:tcPr>
            <w:tcW w:w="4262" w:type="dxa"/>
          </w:tcPr>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___________/________________</w:t>
            </w:r>
          </w:p>
          <w:p w:rsidR="00AF09F7" w:rsidRPr="002A3BEF" w:rsidRDefault="00AF09F7" w:rsidP="00137130">
            <w:pPr>
              <w:autoSpaceDE w:val="0"/>
              <w:autoSpaceDN w:val="0"/>
              <w:adjustRightInd w:val="0"/>
              <w:rPr>
                <w:rFonts w:ascii="Times New Roman" w:hAnsi="Times New Roman"/>
                <w:color w:val="000000"/>
                <w:sz w:val="28"/>
                <w:szCs w:val="28"/>
              </w:rPr>
            </w:pPr>
            <w:r w:rsidRPr="002A3BEF">
              <w:rPr>
                <w:rFonts w:ascii="Times New Roman" w:hAnsi="Times New Roman"/>
                <w:color w:val="000000"/>
                <w:sz w:val="28"/>
                <w:szCs w:val="28"/>
              </w:rPr>
              <w:t xml:space="preserve"> (подпись) (ФИО)</w:t>
            </w:r>
          </w:p>
        </w:tc>
      </w:tr>
    </w:tbl>
    <w:p w:rsidR="00AF09F7" w:rsidRPr="002A3BEF" w:rsidRDefault="00AF09F7" w:rsidP="00AF09F7">
      <w:pPr>
        <w:ind w:firstLine="709"/>
        <w:rPr>
          <w:rStyle w:val="a8"/>
          <w:rFonts w:ascii="Times New Roman" w:hAnsi="Times New Roman"/>
          <w:b w:val="0"/>
          <w:bCs/>
          <w:color w:val="000000"/>
          <w:sz w:val="28"/>
          <w:szCs w:val="28"/>
        </w:rPr>
        <w:sectPr w:rsidR="00AF09F7" w:rsidRPr="002A3BEF" w:rsidSect="00135D82">
          <w:pgSz w:w="11906" w:h="16838"/>
          <w:pgMar w:top="1134" w:right="567" w:bottom="1134" w:left="1134" w:header="709" w:footer="709" w:gutter="0"/>
          <w:cols w:space="708"/>
          <w:docGrid w:linePitch="360"/>
        </w:sectPr>
      </w:pPr>
    </w:p>
    <w:p w:rsidR="00AF09F7" w:rsidRPr="00AF09F7" w:rsidRDefault="00AF09F7" w:rsidP="00AF09F7">
      <w:pPr>
        <w:ind w:left="6237"/>
        <w:rPr>
          <w:rStyle w:val="a8"/>
          <w:rFonts w:ascii="Times New Roman" w:hAnsi="Times New Roman"/>
          <w:b w:val="0"/>
          <w:bCs/>
          <w:color w:val="000000"/>
        </w:rPr>
      </w:pPr>
      <w:r w:rsidRPr="00AF09F7">
        <w:rPr>
          <w:rStyle w:val="a8"/>
          <w:rFonts w:ascii="Times New Roman" w:hAnsi="Times New Roman"/>
          <w:b w:val="0"/>
          <w:bCs/>
          <w:color w:val="000000"/>
        </w:rPr>
        <w:lastRenderedPageBreak/>
        <w:t>Приложение 1</w:t>
      </w:r>
    </w:p>
    <w:p w:rsidR="00AF09F7" w:rsidRPr="00AF09F7" w:rsidRDefault="00AF09F7" w:rsidP="00AF09F7">
      <w:pPr>
        <w:ind w:left="6237"/>
        <w:rPr>
          <w:rFonts w:ascii="Times New Roman" w:hAnsi="Times New Roman"/>
          <w:color w:val="000000"/>
        </w:rPr>
      </w:pPr>
      <w:r w:rsidRPr="00AF09F7">
        <w:rPr>
          <w:rStyle w:val="a8"/>
          <w:rFonts w:ascii="Times New Roman" w:hAnsi="Times New Roman"/>
          <w:b w:val="0"/>
          <w:bCs/>
          <w:color w:val="000000"/>
        </w:rPr>
        <w:t xml:space="preserve">к </w:t>
      </w:r>
      <w:r w:rsidRPr="00AF09F7">
        <w:rPr>
          <w:rFonts w:ascii="Times New Roman" w:hAnsi="Times New Roman"/>
          <w:color w:val="000000"/>
        </w:rPr>
        <w:t xml:space="preserve">соглашению от «__»________202_г. № </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p>
    <w:p w:rsidR="00AF09F7" w:rsidRPr="00AF09F7" w:rsidRDefault="00AF09F7" w:rsidP="00AF09F7">
      <w:pPr>
        <w:pStyle w:val="1"/>
        <w:ind w:firstLine="709"/>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ОТЧЕТ</w:t>
      </w:r>
    </w:p>
    <w:p w:rsidR="00AF09F7" w:rsidRPr="00AF09F7" w:rsidRDefault="00AF09F7" w:rsidP="00AF09F7">
      <w:pPr>
        <w:pStyle w:val="1"/>
        <w:ind w:firstLine="709"/>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о достижении значений показателей результативности</w:t>
      </w:r>
    </w:p>
    <w:p w:rsidR="00AF09F7" w:rsidRPr="00AF09F7" w:rsidRDefault="00AF09F7" w:rsidP="00AF09F7">
      <w:pPr>
        <w:pStyle w:val="1"/>
        <w:ind w:firstLine="709"/>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предоставления Субсидии по состоянию</w:t>
      </w:r>
    </w:p>
    <w:p w:rsidR="00AF09F7" w:rsidRPr="00AF09F7" w:rsidRDefault="00AF09F7" w:rsidP="00AF09F7">
      <w:pPr>
        <w:pStyle w:val="1"/>
        <w:ind w:firstLine="709"/>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на ___________ 20__ года</w:t>
      </w:r>
    </w:p>
    <w:p w:rsidR="00AF09F7" w:rsidRPr="00AF09F7" w:rsidRDefault="00AF09F7" w:rsidP="00AF09F7">
      <w:pPr>
        <w:pStyle w:val="1"/>
        <w:ind w:firstLine="709"/>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Наименование Получателя ___________________________________________________</w:t>
      </w:r>
    </w:p>
    <w:p w:rsidR="00AF09F7" w:rsidRPr="00AF09F7" w:rsidRDefault="00AF09F7" w:rsidP="00AF09F7">
      <w:pPr>
        <w:pStyle w:val="1"/>
        <w:ind w:firstLine="709"/>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Периодичность: ежегодно</w:t>
      </w:r>
    </w:p>
    <w:tbl>
      <w:tblPr>
        <w:tblW w:w="15118" w:type="dxa"/>
        <w:jc w:val="right"/>
        <w:tblInd w:w="62" w:type="dxa"/>
        <w:tblLayout w:type="fixed"/>
        <w:tblCellMar>
          <w:top w:w="102" w:type="dxa"/>
          <w:left w:w="62" w:type="dxa"/>
          <w:bottom w:w="102" w:type="dxa"/>
          <w:right w:w="62" w:type="dxa"/>
        </w:tblCellMar>
        <w:tblLook w:val="0000"/>
      </w:tblPr>
      <w:tblGrid>
        <w:gridCol w:w="704"/>
        <w:gridCol w:w="3265"/>
        <w:gridCol w:w="1847"/>
        <w:gridCol w:w="1130"/>
        <w:gridCol w:w="1055"/>
        <w:gridCol w:w="2384"/>
        <w:gridCol w:w="2009"/>
        <w:gridCol w:w="1317"/>
        <w:gridCol w:w="1407"/>
      </w:tblGrid>
      <w:tr w:rsidR="00AF09F7" w:rsidRPr="00AF09F7" w:rsidTr="00137130">
        <w:trPr>
          <w:trHeight w:val="1084"/>
          <w:jc w:val="right"/>
        </w:trPr>
        <w:tc>
          <w:tcPr>
            <w:tcW w:w="704"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N п/п</w:t>
            </w:r>
          </w:p>
        </w:tc>
        <w:tc>
          <w:tcPr>
            <w:tcW w:w="3265"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 xml:space="preserve">Наименование показателя </w:t>
            </w:r>
          </w:p>
        </w:tc>
        <w:tc>
          <w:tcPr>
            <w:tcW w:w="1847"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 xml:space="preserve">Наименование проекта (мероприятия) </w:t>
            </w:r>
          </w:p>
        </w:tc>
        <w:tc>
          <w:tcPr>
            <w:tcW w:w="2185" w:type="dxa"/>
            <w:gridSpan w:val="2"/>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Единица измерения по ОКЕИ/Единица измерения</w:t>
            </w:r>
          </w:p>
        </w:tc>
        <w:tc>
          <w:tcPr>
            <w:tcW w:w="2384"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r w:rsidRPr="00AF09F7">
              <w:rPr>
                <w:rFonts w:ascii="Times New Roman" w:hAnsi="Times New Roman"/>
                <w:color w:val="000000"/>
              </w:rPr>
              <w:t xml:space="preserve">Плановое значение показателя </w:t>
            </w:r>
          </w:p>
        </w:tc>
        <w:tc>
          <w:tcPr>
            <w:tcW w:w="2009"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Достигнутое значение показателя по состоянию на отчетную дату</w:t>
            </w:r>
          </w:p>
        </w:tc>
        <w:tc>
          <w:tcPr>
            <w:tcW w:w="1317"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Процент выполнения плана</w:t>
            </w:r>
          </w:p>
        </w:tc>
        <w:tc>
          <w:tcPr>
            <w:tcW w:w="1407"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Причина отклонения</w:t>
            </w:r>
          </w:p>
        </w:tc>
      </w:tr>
      <w:tr w:rsidR="00AF09F7" w:rsidRPr="00AF09F7" w:rsidTr="00137130">
        <w:trPr>
          <w:trHeight w:val="373"/>
          <w:jc w:val="right"/>
        </w:trPr>
        <w:tc>
          <w:tcPr>
            <w:tcW w:w="704"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3265"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847"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130"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Наименование</w:t>
            </w:r>
          </w:p>
        </w:tc>
        <w:tc>
          <w:tcPr>
            <w:tcW w:w="1055"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Код</w:t>
            </w:r>
          </w:p>
        </w:tc>
        <w:tc>
          <w:tcPr>
            <w:tcW w:w="2384"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2009"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317"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407"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r>
      <w:tr w:rsidR="00AF09F7" w:rsidRPr="00AF09F7" w:rsidTr="00137130">
        <w:trPr>
          <w:trHeight w:val="71"/>
          <w:jc w:val="right"/>
        </w:trPr>
        <w:tc>
          <w:tcPr>
            <w:tcW w:w="704"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1</w:t>
            </w:r>
          </w:p>
        </w:tc>
        <w:tc>
          <w:tcPr>
            <w:tcW w:w="3265"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r w:rsidRPr="00AF09F7">
              <w:rPr>
                <w:rFonts w:ascii="Times New Roman" w:hAnsi="Times New Roman"/>
                <w:color w:val="000000"/>
              </w:rPr>
              <w:t>2</w:t>
            </w:r>
          </w:p>
        </w:tc>
        <w:tc>
          <w:tcPr>
            <w:tcW w:w="184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r w:rsidRPr="00AF09F7">
              <w:rPr>
                <w:rFonts w:ascii="Times New Roman" w:hAnsi="Times New Roman"/>
                <w:color w:val="000000"/>
              </w:rPr>
              <w:t>3</w:t>
            </w:r>
          </w:p>
        </w:tc>
        <w:tc>
          <w:tcPr>
            <w:tcW w:w="1130"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4</w:t>
            </w:r>
          </w:p>
        </w:tc>
        <w:tc>
          <w:tcPr>
            <w:tcW w:w="1055"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5</w:t>
            </w:r>
          </w:p>
        </w:tc>
        <w:tc>
          <w:tcPr>
            <w:tcW w:w="2384"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r w:rsidRPr="00AF09F7">
              <w:rPr>
                <w:rFonts w:ascii="Times New Roman" w:hAnsi="Times New Roman"/>
                <w:color w:val="000000"/>
              </w:rPr>
              <w:t>6</w:t>
            </w:r>
          </w:p>
        </w:tc>
        <w:tc>
          <w:tcPr>
            <w:tcW w:w="2009"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r w:rsidRPr="00AF09F7">
              <w:rPr>
                <w:rFonts w:ascii="Times New Roman" w:hAnsi="Times New Roman"/>
                <w:color w:val="000000"/>
              </w:rPr>
              <w:t>7</w:t>
            </w:r>
          </w:p>
        </w:tc>
        <w:tc>
          <w:tcPr>
            <w:tcW w:w="131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r w:rsidRPr="00AF09F7">
              <w:rPr>
                <w:rFonts w:ascii="Times New Roman" w:hAnsi="Times New Roman"/>
                <w:color w:val="000000"/>
              </w:rPr>
              <w:t>8</w:t>
            </w:r>
          </w:p>
        </w:tc>
        <w:tc>
          <w:tcPr>
            <w:tcW w:w="140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r w:rsidRPr="00AF09F7">
              <w:rPr>
                <w:rFonts w:ascii="Times New Roman" w:hAnsi="Times New Roman"/>
                <w:color w:val="000000"/>
              </w:rPr>
              <w:t>9</w:t>
            </w:r>
          </w:p>
        </w:tc>
      </w:tr>
      <w:tr w:rsidR="00AF09F7" w:rsidRPr="00AF09F7" w:rsidTr="00137130">
        <w:trPr>
          <w:trHeight w:val="1950"/>
          <w:jc w:val="right"/>
        </w:trPr>
        <w:tc>
          <w:tcPr>
            <w:tcW w:w="704"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1</w:t>
            </w:r>
          </w:p>
        </w:tc>
        <w:tc>
          <w:tcPr>
            <w:tcW w:w="3265"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widowControl w:val="0"/>
              <w:autoSpaceDE w:val="0"/>
              <w:autoSpaceDN w:val="0"/>
              <w:adjustRightInd w:val="0"/>
              <w:rPr>
                <w:rFonts w:ascii="Times New Roman" w:hAnsi="Times New Roman"/>
                <w:color w:val="000000"/>
              </w:rPr>
            </w:pPr>
          </w:p>
        </w:tc>
        <w:tc>
          <w:tcPr>
            <w:tcW w:w="184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130"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055"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2384"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2009"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31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c>
          <w:tcPr>
            <w:tcW w:w="140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rPr>
                <w:rFonts w:ascii="Times New Roman" w:hAnsi="Times New Roman"/>
                <w:color w:val="000000"/>
              </w:rPr>
            </w:pPr>
          </w:p>
        </w:tc>
      </w:tr>
    </w:tbl>
    <w:p w:rsidR="00AF09F7" w:rsidRPr="00AF09F7" w:rsidRDefault="00AF09F7" w:rsidP="00AF09F7">
      <w:pPr>
        <w:autoSpaceDE w:val="0"/>
        <w:autoSpaceDN w:val="0"/>
        <w:adjustRightInd w:val="0"/>
        <w:ind w:firstLine="709"/>
        <w:rPr>
          <w:rFonts w:ascii="Times New Roman" w:hAnsi="Times New Roman"/>
          <w:color w:val="000000"/>
        </w:rPr>
      </w:pP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Руководитель Получателя ___________ _________ _____________________</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(уполномоченное лицо) (должность) (подпись) (расшифровка подписи)</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Исполнитель _______________ _______________ _________</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 xml:space="preserve"> (должность) (ФИО) (телефон)</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"__" _________ 20__ г.</w:t>
      </w:r>
    </w:p>
    <w:p w:rsidR="00AF09F7" w:rsidRPr="00AF09F7" w:rsidRDefault="00AF09F7" w:rsidP="00AF09F7">
      <w:pPr>
        <w:ind w:firstLine="709"/>
        <w:rPr>
          <w:rFonts w:ascii="Times New Roman" w:hAnsi="Times New Roman"/>
          <w:color w:val="000000"/>
          <w:sz w:val="28"/>
          <w:szCs w:val="28"/>
        </w:rPr>
        <w:sectPr w:rsidR="00AF09F7" w:rsidRPr="00AF09F7" w:rsidSect="00137130">
          <w:pgSz w:w="16838" w:h="11906" w:orient="landscape"/>
          <w:pgMar w:top="2268" w:right="567" w:bottom="567" w:left="1701" w:header="709" w:footer="709" w:gutter="0"/>
          <w:cols w:space="708"/>
          <w:docGrid w:linePitch="360"/>
        </w:sectPr>
      </w:pPr>
    </w:p>
    <w:p w:rsidR="00AF09F7" w:rsidRPr="00AF09F7" w:rsidRDefault="00AF09F7" w:rsidP="005432CA">
      <w:pPr>
        <w:pStyle w:val="a4"/>
        <w:ind w:firstLine="709"/>
        <w:jc w:val="center"/>
        <w:rPr>
          <w:rFonts w:ascii="Times New Roman" w:hAnsi="Times New Roman"/>
          <w:color w:val="000000"/>
          <w:sz w:val="24"/>
          <w:szCs w:val="24"/>
        </w:rPr>
      </w:pPr>
      <w:r w:rsidRPr="00AF09F7">
        <w:rPr>
          <w:rFonts w:ascii="Times New Roman" w:hAnsi="Times New Roman"/>
          <w:color w:val="000000"/>
          <w:sz w:val="24"/>
          <w:szCs w:val="24"/>
        </w:rPr>
        <w:lastRenderedPageBreak/>
        <w:t xml:space="preserve">Приложение 2 </w:t>
      </w:r>
    </w:p>
    <w:p w:rsidR="00AF09F7" w:rsidRPr="00AF09F7" w:rsidRDefault="00AF09F7" w:rsidP="00AF09F7">
      <w:pPr>
        <w:pStyle w:val="a4"/>
        <w:ind w:firstLine="709"/>
        <w:jc w:val="right"/>
        <w:rPr>
          <w:rFonts w:ascii="Times New Roman" w:hAnsi="Times New Roman"/>
          <w:color w:val="000000"/>
          <w:sz w:val="24"/>
          <w:szCs w:val="24"/>
        </w:rPr>
      </w:pPr>
      <w:r w:rsidRPr="00AF09F7">
        <w:rPr>
          <w:rStyle w:val="a8"/>
          <w:rFonts w:ascii="Times New Roman" w:hAnsi="Times New Roman"/>
          <w:b w:val="0"/>
          <w:bCs/>
          <w:color w:val="000000"/>
          <w:sz w:val="24"/>
          <w:szCs w:val="24"/>
        </w:rPr>
        <w:t xml:space="preserve">к </w:t>
      </w:r>
      <w:r w:rsidRPr="00AF09F7">
        <w:rPr>
          <w:rFonts w:ascii="Times New Roman" w:hAnsi="Times New Roman"/>
          <w:color w:val="000000"/>
          <w:sz w:val="24"/>
          <w:szCs w:val="24"/>
        </w:rPr>
        <w:t xml:space="preserve">соглашению от «__»________202_г. № </w:t>
      </w:r>
    </w:p>
    <w:p w:rsidR="00AF09F7" w:rsidRPr="00AF09F7" w:rsidRDefault="00AF09F7" w:rsidP="00AF09F7">
      <w:pPr>
        <w:pStyle w:val="a4"/>
        <w:ind w:firstLine="709"/>
        <w:jc w:val="right"/>
        <w:rPr>
          <w:rFonts w:ascii="Times New Roman" w:hAnsi="Times New Roman"/>
          <w:color w:val="000000"/>
          <w:sz w:val="24"/>
          <w:szCs w:val="24"/>
        </w:rPr>
      </w:pPr>
    </w:p>
    <w:p w:rsidR="00AF09F7" w:rsidRPr="00AF09F7" w:rsidRDefault="00AF09F7" w:rsidP="00AF0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olor w:val="000000"/>
        </w:rPr>
      </w:pPr>
      <w:r w:rsidRPr="00AF09F7">
        <w:rPr>
          <w:rFonts w:ascii="Times New Roman" w:hAnsi="Times New Roman"/>
          <w:color w:val="000000"/>
        </w:rPr>
        <w:t>Отчет об использовании Субсидии</w:t>
      </w:r>
    </w:p>
    <w:p w:rsidR="00AF09F7" w:rsidRPr="00AF09F7" w:rsidRDefault="00AF09F7" w:rsidP="00AF0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olor w:val="000000"/>
        </w:rPr>
      </w:pPr>
      <w:r w:rsidRPr="00AF09F7">
        <w:rPr>
          <w:rFonts w:ascii="Times New Roman" w:hAnsi="Times New Roman"/>
          <w:color w:val="000000"/>
        </w:rPr>
        <w:t>за ______________________ 20____ года</w:t>
      </w:r>
    </w:p>
    <w:p w:rsidR="00AF09F7" w:rsidRPr="00AF09F7" w:rsidRDefault="00AF09F7" w:rsidP="00AF0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olor w:val="000000"/>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2273"/>
        <w:gridCol w:w="2407"/>
        <w:gridCol w:w="2670"/>
      </w:tblGrid>
      <w:tr w:rsidR="00AF09F7" w:rsidRPr="00AF09F7" w:rsidTr="00137130">
        <w:trPr>
          <w:trHeight w:val="674"/>
          <w:jc w:val="center"/>
        </w:trPr>
        <w:tc>
          <w:tcPr>
            <w:tcW w:w="1844"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 п/п</w:t>
            </w:r>
          </w:p>
        </w:tc>
        <w:tc>
          <w:tcPr>
            <w:tcW w:w="2273"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Наименование</w:t>
            </w:r>
          </w:p>
        </w:tc>
        <w:tc>
          <w:tcPr>
            <w:tcW w:w="2407"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 xml:space="preserve"> Ед. изм.</w:t>
            </w:r>
          </w:p>
        </w:tc>
        <w:tc>
          <w:tcPr>
            <w:tcW w:w="2670"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сумма</w:t>
            </w:r>
          </w:p>
        </w:tc>
      </w:tr>
      <w:tr w:rsidR="00AF09F7" w:rsidRPr="00AF09F7" w:rsidTr="00137130">
        <w:trPr>
          <w:trHeight w:val="291"/>
          <w:jc w:val="center"/>
        </w:trPr>
        <w:tc>
          <w:tcPr>
            <w:tcW w:w="1844"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1</w:t>
            </w:r>
          </w:p>
        </w:tc>
        <w:tc>
          <w:tcPr>
            <w:tcW w:w="2273"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2</w:t>
            </w:r>
          </w:p>
        </w:tc>
        <w:tc>
          <w:tcPr>
            <w:tcW w:w="2407"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3</w:t>
            </w:r>
          </w:p>
        </w:tc>
        <w:tc>
          <w:tcPr>
            <w:tcW w:w="2670" w:type="dxa"/>
            <w:shd w:val="clear" w:color="auto" w:fill="auto"/>
          </w:tcPr>
          <w:p w:rsidR="00AF09F7" w:rsidRPr="00AF09F7" w:rsidRDefault="00AF09F7" w:rsidP="00137130">
            <w:pPr>
              <w:ind w:firstLine="709"/>
              <w:rPr>
                <w:rFonts w:ascii="Times New Roman" w:hAnsi="Times New Roman"/>
                <w:color w:val="000000"/>
              </w:rPr>
            </w:pPr>
            <w:r w:rsidRPr="00AF09F7">
              <w:rPr>
                <w:rFonts w:ascii="Times New Roman" w:hAnsi="Times New Roman"/>
                <w:color w:val="000000"/>
              </w:rPr>
              <w:t>4</w:t>
            </w:r>
          </w:p>
        </w:tc>
      </w:tr>
      <w:tr w:rsidR="00AF09F7" w:rsidRPr="00AF09F7" w:rsidTr="00137130">
        <w:trPr>
          <w:trHeight w:val="284"/>
          <w:jc w:val="center"/>
        </w:trPr>
        <w:tc>
          <w:tcPr>
            <w:tcW w:w="1844" w:type="dxa"/>
            <w:shd w:val="clear" w:color="auto" w:fill="auto"/>
          </w:tcPr>
          <w:p w:rsidR="00AF09F7" w:rsidRPr="00AF09F7" w:rsidRDefault="00AF09F7" w:rsidP="00137130">
            <w:pPr>
              <w:ind w:firstLine="709"/>
              <w:rPr>
                <w:rFonts w:ascii="Times New Roman" w:hAnsi="Times New Roman"/>
                <w:color w:val="000000"/>
              </w:rPr>
            </w:pPr>
          </w:p>
        </w:tc>
        <w:tc>
          <w:tcPr>
            <w:tcW w:w="2273" w:type="dxa"/>
            <w:shd w:val="clear" w:color="auto" w:fill="auto"/>
          </w:tcPr>
          <w:p w:rsidR="00AF09F7" w:rsidRPr="00AF09F7" w:rsidRDefault="00AF09F7" w:rsidP="00137130">
            <w:pPr>
              <w:ind w:firstLine="709"/>
              <w:rPr>
                <w:rFonts w:ascii="Times New Roman" w:hAnsi="Times New Roman"/>
                <w:color w:val="000000"/>
              </w:rPr>
            </w:pPr>
          </w:p>
        </w:tc>
        <w:tc>
          <w:tcPr>
            <w:tcW w:w="2407" w:type="dxa"/>
            <w:shd w:val="clear" w:color="auto" w:fill="auto"/>
          </w:tcPr>
          <w:p w:rsidR="00AF09F7" w:rsidRPr="00AF09F7" w:rsidRDefault="00AF09F7" w:rsidP="00137130">
            <w:pPr>
              <w:ind w:firstLine="709"/>
              <w:rPr>
                <w:rFonts w:ascii="Times New Roman" w:hAnsi="Times New Roman"/>
                <w:color w:val="000000"/>
              </w:rPr>
            </w:pPr>
          </w:p>
        </w:tc>
        <w:tc>
          <w:tcPr>
            <w:tcW w:w="2670" w:type="dxa"/>
            <w:shd w:val="clear" w:color="auto" w:fill="auto"/>
          </w:tcPr>
          <w:p w:rsidR="00AF09F7" w:rsidRPr="00AF09F7" w:rsidRDefault="00AF09F7" w:rsidP="00137130">
            <w:pPr>
              <w:ind w:firstLine="709"/>
              <w:rPr>
                <w:rFonts w:ascii="Times New Roman" w:hAnsi="Times New Roman"/>
                <w:color w:val="000000"/>
              </w:rPr>
            </w:pPr>
          </w:p>
        </w:tc>
      </w:tr>
      <w:tr w:rsidR="00AF09F7" w:rsidRPr="00AF09F7" w:rsidTr="00137130">
        <w:trPr>
          <w:trHeight w:val="300"/>
          <w:jc w:val="center"/>
        </w:trPr>
        <w:tc>
          <w:tcPr>
            <w:tcW w:w="1844" w:type="dxa"/>
            <w:shd w:val="clear" w:color="auto" w:fill="auto"/>
          </w:tcPr>
          <w:p w:rsidR="00AF09F7" w:rsidRPr="00AF09F7" w:rsidRDefault="00AF09F7" w:rsidP="00137130">
            <w:pPr>
              <w:ind w:firstLine="709"/>
              <w:rPr>
                <w:rFonts w:ascii="Times New Roman" w:hAnsi="Times New Roman"/>
                <w:color w:val="000000"/>
              </w:rPr>
            </w:pPr>
          </w:p>
        </w:tc>
        <w:tc>
          <w:tcPr>
            <w:tcW w:w="2273" w:type="dxa"/>
            <w:shd w:val="clear" w:color="auto" w:fill="auto"/>
          </w:tcPr>
          <w:p w:rsidR="00AF09F7" w:rsidRPr="00AF09F7" w:rsidRDefault="00AF09F7" w:rsidP="00137130">
            <w:pPr>
              <w:ind w:firstLine="709"/>
              <w:rPr>
                <w:rFonts w:ascii="Times New Roman" w:hAnsi="Times New Roman"/>
                <w:color w:val="000000"/>
              </w:rPr>
            </w:pPr>
          </w:p>
        </w:tc>
        <w:tc>
          <w:tcPr>
            <w:tcW w:w="2407" w:type="dxa"/>
            <w:shd w:val="clear" w:color="auto" w:fill="auto"/>
          </w:tcPr>
          <w:p w:rsidR="00AF09F7" w:rsidRPr="00AF09F7" w:rsidRDefault="00AF09F7" w:rsidP="00137130">
            <w:pPr>
              <w:ind w:firstLine="709"/>
              <w:rPr>
                <w:rFonts w:ascii="Times New Roman" w:hAnsi="Times New Roman"/>
                <w:color w:val="000000"/>
              </w:rPr>
            </w:pPr>
          </w:p>
        </w:tc>
        <w:tc>
          <w:tcPr>
            <w:tcW w:w="2670" w:type="dxa"/>
            <w:shd w:val="clear" w:color="auto" w:fill="auto"/>
          </w:tcPr>
          <w:p w:rsidR="00AF09F7" w:rsidRPr="00AF09F7" w:rsidRDefault="00AF09F7" w:rsidP="00137130">
            <w:pPr>
              <w:ind w:firstLine="709"/>
              <w:rPr>
                <w:rFonts w:ascii="Times New Roman" w:hAnsi="Times New Roman"/>
                <w:color w:val="000000"/>
              </w:rPr>
            </w:pPr>
          </w:p>
        </w:tc>
      </w:tr>
    </w:tbl>
    <w:p w:rsidR="00AF09F7" w:rsidRPr="00AF09F7" w:rsidRDefault="00AF09F7" w:rsidP="00AF09F7">
      <w:pPr>
        <w:ind w:firstLine="709"/>
        <w:rPr>
          <w:rFonts w:ascii="Times New Roman" w:hAnsi="Times New Roman"/>
          <w:color w:val="000000"/>
        </w:rPr>
      </w:pPr>
    </w:p>
    <w:p w:rsidR="00AF09F7" w:rsidRPr="00AF09F7" w:rsidRDefault="00AF09F7" w:rsidP="00AF09F7">
      <w:pPr>
        <w:ind w:firstLine="709"/>
        <w:rPr>
          <w:rFonts w:ascii="Times New Roman" w:hAnsi="Times New Roman"/>
          <w:color w:val="000000"/>
        </w:rPr>
      </w:pPr>
    </w:p>
    <w:p w:rsidR="00AF09F7" w:rsidRPr="00AF09F7" w:rsidRDefault="00AF09F7" w:rsidP="00AF09F7">
      <w:pPr>
        <w:ind w:firstLine="709"/>
        <w:rPr>
          <w:rFonts w:ascii="Times New Roman" w:hAnsi="Times New Roman"/>
          <w:color w:val="000000"/>
        </w:rPr>
      </w:pPr>
      <w:r w:rsidRPr="00AF09F7">
        <w:rPr>
          <w:rFonts w:ascii="Times New Roman" w:hAnsi="Times New Roman"/>
          <w:color w:val="000000"/>
        </w:rPr>
        <w:t>дата</w:t>
      </w:r>
    </w:p>
    <w:p w:rsidR="00AF09F7" w:rsidRPr="00AF09F7" w:rsidRDefault="00AF09F7" w:rsidP="00AF09F7">
      <w:pPr>
        <w:ind w:firstLine="709"/>
        <w:rPr>
          <w:rFonts w:ascii="Times New Roman" w:hAnsi="Times New Roman"/>
          <w:color w:val="000000"/>
        </w:rPr>
      </w:pPr>
      <w:r w:rsidRPr="00AF09F7">
        <w:rPr>
          <w:rFonts w:ascii="Times New Roman" w:hAnsi="Times New Roman"/>
          <w:color w:val="000000"/>
        </w:rPr>
        <w:t>Руководитель организации</w:t>
      </w:r>
    </w:p>
    <w:p w:rsidR="00AF09F7" w:rsidRPr="00AF09F7" w:rsidRDefault="00AF09F7" w:rsidP="00AF09F7">
      <w:pPr>
        <w:ind w:firstLine="709"/>
        <w:rPr>
          <w:rFonts w:ascii="Times New Roman" w:hAnsi="Times New Roman"/>
          <w:color w:val="000000"/>
        </w:rPr>
      </w:pPr>
      <w:r w:rsidRPr="00AF09F7">
        <w:rPr>
          <w:rFonts w:ascii="Times New Roman" w:hAnsi="Times New Roman"/>
          <w:color w:val="000000"/>
        </w:rPr>
        <w:t>(индивидуальный предприниматель) _______ ______________</w:t>
      </w:r>
    </w:p>
    <w:p w:rsidR="00AF09F7" w:rsidRPr="00AF09F7" w:rsidRDefault="00AF09F7" w:rsidP="00AF09F7">
      <w:pPr>
        <w:ind w:firstLine="709"/>
        <w:rPr>
          <w:rFonts w:ascii="Times New Roman" w:hAnsi="Times New Roman"/>
          <w:color w:val="000000"/>
        </w:rPr>
      </w:pPr>
      <w:r w:rsidRPr="00AF09F7">
        <w:rPr>
          <w:rFonts w:ascii="Times New Roman" w:hAnsi="Times New Roman"/>
          <w:color w:val="000000"/>
        </w:rPr>
        <w:t xml:space="preserve"> (подпись) (ФИО) </w:t>
      </w:r>
    </w:p>
    <w:p w:rsidR="00AF09F7" w:rsidRPr="00AF09F7" w:rsidRDefault="00AF09F7" w:rsidP="00AF09F7">
      <w:pPr>
        <w:ind w:firstLine="709"/>
        <w:rPr>
          <w:rFonts w:ascii="Times New Roman" w:hAnsi="Times New Roman"/>
          <w:color w:val="000000"/>
        </w:rPr>
      </w:pPr>
      <w:r w:rsidRPr="00AF09F7">
        <w:rPr>
          <w:rFonts w:ascii="Times New Roman" w:hAnsi="Times New Roman"/>
          <w:color w:val="000000"/>
        </w:rPr>
        <w:t xml:space="preserve">Главный бухгалтер _______ ______________ </w:t>
      </w:r>
    </w:p>
    <w:p w:rsidR="00AF09F7" w:rsidRPr="00AF09F7" w:rsidRDefault="00AF09F7" w:rsidP="00AF09F7">
      <w:pPr>
        <w:ind w:firstLine="709"/>
        <w:rPr>
          <w:rFonts w:ascii="Times New Roman" w:hAnsi="Times New Roman"/>
          <w:color w:val="000000"/>
        </w:rPr>
      </w:pPr>
      <w:r w:rsidRPr="00AF09F7">
        <w:rPr>
          <w:rFonts w:ascii="Times New Roman" w:hAnsi="Times New Roman"/>
          <w:color w:val="000000"/>
        </w:rPr>
        <w:t xml:space="preserve"> (подпись) (ФИО) </w:t>
      </w:r>
    </w:p>
    <w:p w:rsidR="00AF09F7" w:rsidRPr="00AF09F7" w:rsidRDefault="00AF09F7" w:rsidP="00AF09F7">
      <w:pPr>
        <w:ind w:firstLine="709"/>
        <w:rPr>
          <w:rFonts w:ascii="Times New Roman" w:hAnsi="Times New Roman"/>
          <w:color w:val="000000"/>
        </w:rPr>
      </w:pPr>
    </w:p>
    <w:p w:rsidR="00AF09F7" w:rsidRPr="00AF09F7" w:rsidRDefault="00AF09F7" w:rsidP="00AF09F7">
      <w:pPr>
        <w:ind w:firstLine="709"/>
        <w:rPr>
          <w:rFonts w:ascii="Times New Roman" w:hAnsi="Times New Roman"/>
          <w:color w:val="000000"/>
        </w:rPr>
        <w:sectPr w:rsidR="00AF09F7" w:rsidRPr="00AF09F7" w:rsidSect="00137130">
          <w:pgSz w:w="11906" w:h="16838"/>
          <w:pgMar w:top="2268" w:right="567" w:bottom="567" w:left="1701" w:header="709" w:footer="709" w:gutter="0"/>
          <w:cols w:space="708"/>
          <w:docGrid w:linePitch="360"/>
        </w:sectPr>
      </w:pPr>
    </w:p>
    <w:p w:rsidR="00AF09F7" w:rsidRPr="00AF09F7" w:rsidRDefault="00AF09F7" w:rsidP="005432CA">
      <w:pPr>
        <w:pStyle w:val="a4"/>
        <w:ind w:firstLine="709"/>
        <w:jc w:val="center"/>
        <w:rPr>
          <w:rFonts w:ascii="Times New Roman" w:hAnsi="Times New Roman"/>
          <w:color w:val="000000"/>
          <w:sz w:val="24"/>
          <w:szCs w:val="24"/>
        </w:rPr>
      </w:pPr>
      <w:r w:rsidRPr="00AF09F7">
        <w:rPr>
          <w:rFonts w:ascii="Times New Roman" w:hAnsi="Times New Roman"/>
          <w:color w:val="000000"/>
          <w:sz w:val="24"/>
          <w:szCs w:val="24"/>
        </w:rPr>
        <w:lastRenderedPageBreak/>
        <w:t xml:space="preserve">Приложение 3 </w:t>
      </w:r>
    </w:p>
    <w:p w:rsidR="00AF09F7" w:rsidRPr="00AF09F7" w:rsidRDefault="00AF09F7" w:rsidP="00AF09F7">
      <w:pPr>
        <w:pStyle w:val="a4"/>
        <w:ind w:firstLine="709"/>
        <w:jc w:val="right"/>
        <w:rPr>
          <w:rFonts w:ascii="Times New Roman" w:hAnsi="Times New Roman"/>
          <w:color w:val="000000"/>
          <w:sz w:val="24"/>
          <w:szCs w:val="24"/>
        </w:rPr>
      </w:pPr>
      <w:r w:rsidRPr="00AF09F7">
        <w:rPr>
          <w:rStyle w:val="a8"/>
          <w:rFonts w:ascii="Times New Roman" w:hAnsi="Times New Roman"/>
          <w:b w:val="0"/>
          <w:bCs/>
          <w:color w:val="000000"/>
          <w:sz w:val="24"/>
          <w:szCs w:val="24"/>
        </w:rPr>
        <w:t xml:space="preserve">к </w:t>
      </w:r>
      <w:r w:rsidRPr="00AF09F7">
        <w:rPr>
          <w:rFonts w:ascii="Times New Roman" w:hAnsi="Times New Roman"/>
          <w:color w:val="000000"/>
          <w:sz w:val="24"/>
          <w:szCs w:val="24"/>
        </w:rPr>
        <w:t xml:space="preserve">соглашению от «__»________202_г. № </w:t>
      </w:r>
    </w:p>
    <w:p w:rsidR="00AF09F7" w:rsidRPr="00AF09F7" w:rsidRDefault="00AF09F7" w:rsidP="00AF09F7">
      <w:pPr>
        <w:pStyle w:val="1"/>
        <w:ind w:firstLine="709"/>
        <w:rPr>
          <w:rFonts w:ascii="Times New Roman" w:hAnsi="Times New Roman" w:cs="Times New Roman"/>
          <w:b w:val="0"/>
          <w:color w:val="000000"/>
          <w:sz w:val="24"/>
          <w:szCs w:val="24"/>
        </w:rPr>
      </w:pPr>
    </w:p>
    <w:p w:rsidR="00AF09F7" w:rsidRPr="00AF09F7" w:rsidRDefault="00AF09F7" w:rsidP="00AF09F7">
      <w:pPr>
        <w:pStyle w:val="1"/>
        <w:ind w:firstLine="709"/>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РАСЧЕТ РАЗМЕРА ШТРАФНЫХ САНКЦИЙ</w:t>
      </w:r>
    </w:p>
    <w:tbl>
      <w:tblPr>
        <w:tblW w:w="0" w:type="auto"/>
        <w:jc w:val="right"/>
        <w:tblInd w:w="700" w:type="dxa"/>
        <w:tblLayout w:type="fixed"/>
        <w:tblCellMar>
          <w:top w:w="102" w:type="dxa"/>
          <w:left w:w="62" w:type="dxa"/>
          <w:bottom w:w="102" w:type="dxa"/>
          <w:right w:w="62" w:type="dxa"/>
        </w:tblCellMar>
        <w:tblLook w:val="0000"/>
      </w:tblPr>
      <w:tblGrid>
        <w:gridCol w:w="806"/>
        <w:gridCol w:w="1142"/>
        <w:gridCol w:w="1317"/>
        <w:gridCol w:w="1054"/>
        <w:gridCol w:w="967"/>
        <w:gridCol w:w="2021"/>
        <w:gridCol w:w="2021"/>
        <w:gridCol w:w="858"/>
        <w:gridCol w:w="1163"/>
        <w:gridCol w:w="1845"/>
      </w:tblGrid>
      <w:tr w:rsidR="00AF09F7" w:rsidRPr="00AF09F7" w:rsidTr="00137130">
        <w:trPr>
          <w:trHeight w:val="963"/>
          <w:jc w:val="right"/>
        </w:trPr>
        <w:tc>
          <w:tcPr>
            <w:tcW w:w="806"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N п/п</w:t>
            </w:r>
          </w:p>
        </w:tc>
        <w:tc>
          <w:tcPr>
            <w:tcW w:w="1142"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 xml:space="preserve">Наименование показателя </w:t>
            </w:r>
          </w:p>
        </w:tc>
        <w:tc>
          <w:tcPr>
            <w:tcW w:w="1317"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 xml:space="preserve">Наименование проекта (мероприятия) </w:t>
            </w:r>
          </w:p>
        </w:tc>
        <w:tc>
          <w:tcPr>
            <w:tcW w:w="2021" w:type="dxa"/>
            <w:gridSpan w:val="2"/>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Единица измерения по ОКЕИ</w:t>
            </w:r>
          </w:p>
        </w:tc>
        <w:tc>
          <w:tcPr>
            <w:tcW w:w="2021"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 xml:space="preserve">Плановое значение показателя результативности (иного показателя) </w:t>
            </w:r>
          </w:p>
        </w:tc>
        <w:tc>
          <w:tcPr>
            <w:tcW w:w="2021"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 xml:space="preserve">Достигнутое значение показателя результативности (иного показателя) </w:t>
            </w:r>
          </w:p>
        </w:tc>
        <w:tc>
          <w:tcPr>
            <w:tcW w:w="2021" w:type="dxa"/>
            <w:gridSpan w:val="2"/>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Объем Субсидии, (тыс. руб.)</w:t>
            </w:r>
          </w:p>
        </w:tc>
        <w:tc>
          <w:tcPr>
            <w:tcW w:w="1845"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Размер штрафных санкций(тыс. руб</w:t>
            </w:r>
            <w:r w:rsidR="000A72AE">
              <w:rPr>
                <w:rFonts w:ascii="Times New Roman" w:hAnsi="Times New Roman"/>
                <w:color w:val="000000"/>
              </w:rPr>
              <w:t>.</w:t>
            </w:r>
            <w:r w:rsidRPr="00AF09F7">
              <w:rPr>
                <w:rFonts w:ascii="Times New Roman" w:hAnsi="Times New Roman"/>
                <w:color w:val="000000"/>
              </w:rPr>
              <w:t>)</w:t>
            </w:r>
          </w:p>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 гр. 9 x 0,1)</w:t>
            </w:r>
          </w:p>
        </w:tc>
      </w:tr>
      <w:tr w:rsidR="00AF09F7" w:rsidRPr="00AF09F7" w:rsidTr="00137130">
        <w:trPr>
          <w:trHeight w:val="570"/>
          <w:jc w:val="right"/>
        </w:trPr>
        <w:tc>
          <w:tcPr>
            <w:tcW w:w="806"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142"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317"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054"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Наименование</w:t>
            </w:r>
          </w:p>
        </w:tc>
        <w:tc>
          <w:tcPr>
            <w:tcW w:w="967" w:type="dxa"/>
            <w:vMerge w:val="restart"/>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Код</w:t>
            </w:r>
          </w:p>
        </w:tc>
        <w:tc>
          <w:tcPr>
            <w:tcW w:w="2021"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2021"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2021" w:type="dxa"/>
            <w:gridSpan w:val="2"/>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845"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r>
      <w:tr w:rsidR="00AF09F7" w:rsidRPr="00AF09F7" w:rsidTr="005432CA">
        <w:trPr>
          <w:trHeight w:val="152"/>
          <w:jc w:val="right"/>
        </w:trPr>
        <w:tc>
          <w:tcPr>
            <w:tcW w:w="806"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142"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317"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054"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967"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2021"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2021"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858"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Всего</w:t>
            </w:r>
          </w:p>
        </w:tc>
        <w:tc>
          <w:tcPr>
            <w:tcW w:w="1163"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r w:rsidRPr="00AF09F7">
              <w:rPr>
                <w:rFonts w:ascii="Times New Roman" w:hAnsi="Times New Roman"/>
                <w:color w:val="000000"/>
              </w:rPr>
              <w:t>Израсходовано Получателем</w:t>
            </w:r>
          </w:p>
        </w:tc>
        <w:tc>
          <w:tcPr>
            <w:tcW w:w="1845" w:type="dxa"/>
            <w:vMerge/>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r>
      <w:tr w:rsidR="00AF09F7" w:rsidRPr="00AF09F7" w:rsidTr="005432CA">
        <w:trPr>
          <w:trHeight w:val="284"/>
          <w:jc w:val="right"/>
        </w:trPr>
        <w:tc>
          <w:tcPr>
            <w:tcW w:w="806" w:type="dxa"/>
            <w:tcBorders>
              <w:top w:val="single" w:sz="4" w:space="0" w:color="auto"/>
              <w:left w:val="single" w:sz="4" w:space="0" w:color="auto"/>
              <w:bottom w:val="single" w:sz="4" w:space="0" w:color="auto"/>
              <w:right w:val="single" w:sz="4" w:space="0" w:color="auto"/>
            </w:tcBorders>
          </w:tcPr>
          <w:p w:rsidR="00AF09F7" w:rsidRPr="00AF09F7" w:rsidRDefault="00AF09F7" w:rsidP="00AF7CC4">
            <w:pPr>
              <w:autoSpaceDE w:val="0"/>
              <w:autoSpaceDN w:val="0"/>
              <w:adjustRightInd w:val="0"/>
              <w:ind w:firstLine="0"/>
              <w:rPr>
                <w:rFonts w:ascii="Times New Roman" w:hAnsi="Times New Roman"/>
                <w:color w:val="000000"/>
              </w:rPr>
            </w:pPr>
            <w:r w:rsidRPr="00AF09F7">
              <w:rPr>
                <w:rFonts w:ascii="Times New Roman" w:hAnsi="Times New Roman"/>
                <w:color w:val="000000"/>
              </w:rPr>
              <w:t>1</w:t>
            </w:r>
          </w:p>
        </w:tc>
        <w:tc>
          <w:tcPr>
            <w:tcW w:w="1142"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2</w:t>
            </w:r>
          </w:p>
        </w:tc>
        <w:tc>
          <w:tcPr>
            <w:tcW w:w="131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3</w:t>
            </w:r>
          </w:p>
        </w:tc>
        <w:tc>
          <w:tcPr>
            <w:tcW w:w="1054"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4</w:t>
            </w:r>
          </w:p>
        </w:tc>
        <w:tc>
          <w:tcPr>
            <w:tcW w:w="96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5</w:t>
            </w:r>
          </w:p>
        </w:tc>
        <w:tc>
          <w:tcPr>
            <w:tcW w:w="2021"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bookmarkStart w:id="15" w:name="Par23"/>
            <w:bookmarkEnd w:id="15"/>
            <w:r w:rsidRPr="00AF09F7">
              <w:rPr>
                <w:rFonts w:ascii="Times New Roman" w:hAnsi="Times New Roman"/>
                <w:color w:val="000000"/>
              </w:rPr>
              <w:t>6</w:t>
            </w:r>
          </w:p>
        </w:tc>
        <w:tc>
          <w:tcPr>
            <w:tcW w:w="2021"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bookmarkStart w:id="16" w:name="Par24"/>
            <w:bookmarkEnd w:id="16"/>
            <w:r w:rsidRPr="00AF09F7">
              <w:rPr>
                <w:rFonts w:ascii="Times New Roman" w:hAnsi="Times New Roman"/>
                <w:color w:val="000000"/>
              </w:rPr>
              <w:t>7</w:t>
            </w:r>
          </w:p>
        </w:tc>
        <w:tc>
          <w:tcPr>
            <w:tcW w:w="858"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bookmarkStart w:id="17" w:name="Par25"/>
            <w:bookmarkEnd w:id="17"/>
            <w:r w:rsidRPr="00AF09F7">
              <w:rPr>
                <w:rFonts w:ascii="Times New Roman" w:hAnsi="Times New Roman"/>
                <w:color w:val="000000"/>
              </w:rPr>
              <w:t>8</w:t>
            </w:r>
          </w:p>
        </w:tc>
        <w:tc>
          <w:tcPr>
            <w:tcW w:w="1163" w:type="dxa"/>
            <w:tcBorders>
              <w:top w:val="single" w:sz="4" w:space="0" w:color="auto"/>
              <w:left w:val="single" w:sz="4" w:space="0" w:color="auto"/>
              <w:bottom w:val="single" w:sz="4" w:space="0" w:color="auto"/>
              <w:right w:val="single" w:sz="4" w:space="0" w:color="auto"/>
            </w:tcBorders>
          </w:tcPr>
          <w:p w:rsidR="00AF09F7" w:rsidRPr="00AF09F7" w:rsidRDefault="00AF09F7" w:rsidP="005432CA">
            <w:pPr>
              <w:autoSpaceDE w:val="0"/>
              <w:autoSpaceDN w:val="0"/>
              <w:adjustRightInd w:val="0"/>
              <w:ind w:firstLine="0"/>
              <w:rPr>
                <w:rFonts w:ascii="Times New Roman" w:hAnsi="Times New Roman"/>
                <w:color w:val="000000"/>
              </w:rPr>
            </w:pPr>
            <w:bookmarkStart w:id="18" w:name="Par26"/>
            <w:bookmarkEnd w:id="18"/>
            <w:r w:rsidRPr="00AF09F7">
              <w:rPr>
                <w:rFonts w:ascii="Times New Roman" w:hAnsi="Times New Roman"/>
                <w:color w:val="000000"/>
              </w:rPr>
              <w:t>9</w:t>
            </w:r>
          </w:p>
        </w:tc>
        <w:tc>
          <w:tcPr>
            <w:tcW w:w="1845"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bookmarkStart w:id="19" w:name="Par27"/>
            <w:bookmarkEnd w:id="19"/>
            <w:r w:rsidRPr="00AF09F7">
              <w:rPr>
                <w:rFonts w:ascii="Times New Roman" w:hAnsi="Times New Roman"/>
                <w:color w:val="000000"/>
              </w:rPr>
              <w:t>12</w:t>
            </w:r>
          </w:p>
        </w:tc>
      </w:tr>
      <w:tr w:rsidR="00AF09F7" w:rsidRPr="00AF09F7" w:rsidTr="005432CA">
        <w:trPr>
          <w:trHeight w:val="300"/>
          <w:jc w:val="right"/>
        </w:trPr>
        <w:tc>
          <w:tcPr>
            <w:tcW w:w="806"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142"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31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054"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96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2021"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2021"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858"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163"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845"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r>
      <w:tr w:rsidR="00AF09F7" w:rsidRPr="00AF09F7" w:rsidTr="005432CA">
        <w:trPr>
          <w:trHeight w:val="584"/>
          <w:jc w:val="right"/>
        </w:trPr>
        <w:tc>
          <w:tcPr>
            <w:tcW w:w="806"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c>
          <w:tcPr>
            <w:tcW w:w="1142"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Итого:</w:t>
            </w:r>
          </w:p>
        </w:tc>
        <w:tc>
          <w:tcPr>
            <w:tcW w:w="131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w:t>
            </w:r>
          </w:p>
        </w:tc>
        <w:tc>
          <w:tcPr>
            <w:tcW w:w="1054"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w:t>
            </w:r>
          </w:p>
        </w:tc>
        <w:tc>
          <w:tcPr>
            <w:tcW w:w="967"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w:t>
            </w:r>
          </w:p>
        </w:tc>
        <w:tc>
          <w:tcPr>
            <w:tcW w:w="2021"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w:t>
            </w:r>
          </w:p>
        </w:tc>
        <w:tc>
          <w:tcPr>
            <w:tcW w:w="2021"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w:t>
            </w:r>
          </w:p>
        </w:tc>
        <w:tc>
          <w:tcPr>
            <w:tcW w:w="858"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w:t>
            </w:r>
          </w:p>
        </w:tc>
        <w:tc>
          <w:tcPr>
            <w:tcW w:w="1163"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r w:rsidRPr="00AF09F7">
              <w:rPr>
                <w:rFonts w:ascii="Times New Roman" w:hAnsi="Times New Roman"/>
                <w:color w:val="000000"/>
              </w:rPr>
              <w:t>-</w:t>
            </w:r>
          </w:p>
        </w:tc>
        <w:tc>
          <w:tcPr>
            <w:tcW w:w="1845" w:type="dxa"/>
            <w:tcBorders>
              <w:top w:val="single" w:sz="4" w:space="0" w:color="auto"/>
              <w:left w:val="single" w:sz="4" w:space="0" w:color="auto"/>
              <w:bottom w:val="single" w:sz="4" w:space="0" w:color="auto"/>
              <w:right w:val="single" w:sz="4" w:space="0" w:color="auto"/>
            </w:tcBorders>
          </w:tcPr>
          <w:p w:rsidR="00AF09F7" w:rsidRPr="00AF09F7" w:rsidRDefault="00AF09F7" w:rsidP="00137130">
            <w:pPr>
              <w:autoSpaceDE w:val="0"/>
              <w:autoSpaceDN w:val="0"/>
              <w:adjustRightInd w:val="0"/>
              <w:ind w:firstLine="709"/>
              <w:rPr>
                <w:rFonts w:ascii="Times New Roman" w:hAnsi="Times New Roman"/>
                <w:color w:val="000000"/>
              </w:rPr>
            </w:pPr>
          </w:p>
        </w:tc>
      </w:tr>
    </w:tbl>
    <w:p w:rsidR="00AF09F7" w:rsidRPr="00AF09F7" w:rsidRDefault="00AF09F7" w:rsidP="00AF09F7">
      <w:pPr>
        <w:autoSpaceDE w:val="0"/>
        <w:autoSpaceDN w:val="0"/>
        <w:adjustRightInd w:val="0"/>
        <w:ind w:firstLine="709"/>
        <w:rPr>
          <w:rFonts w:ascii="Times New Roman" w:hAnsi="Times New Roman"/>
          <w:color w:val="000000"/>
        </w:rPr>
      </w:pP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 xml:space="preserve"> Руководитель ___________ _________ _____________________</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 xml:space="preserve"> (уполномоченное лицо) (должность) (подпись) (расшифровка подписи)</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 xml:space="preserve"> Исполнитель _______________ _______________ _________</w:t>
      </w:r>
    </w:p>
    <w:p w:rsidR="00AF09F7" w:rsidRPr="00AF09F7" w:rsidRDefault="00AF09F7" w:rsidP="00AF09F7">
      <w:pPr>
        <w:pStyle w:val="1"/>
        <w:ind w:firstLine="709"/>
        <w:jc w:val="both"/>
        <w:rPr>
          <w:rFonts w:ascii="Times New Roman" w:hAnsi="Times New Roman" w:cs="Times New Roman"/>
          <w:b w:val="0"/>
          <w:bCs w:val="0"/>
          <w:color w:val="000000"/>
          <w:sz w:val="24"/>
          <w:szCs w:val="24"/>
        </w:rPr>
      </w:pPr>
      <w:r w:rsidRPr="00AF09F7">
        <w:rPr>
          <w:rFonts w:ascii="Times New Roman" w:hAnsi="Times New Roman" w:cs="Times New Roman"/>
          <w:b w:val="0"/>
          <w:color w:val="000000"/>
          <w:sz w:val="24"/>
          <w:szCs w:val="24"/>
        </w:rPr>
        <w:t xml:space="preserve"> (должность) (ФИО) (телефон)</w:t>
      </w:r>
      <w:bookmarkStart w:id="20" w:name="Par67"/>
      <w:bookmarkEnd w:id="20"/>
    </w:p>
    <w:p w:rsidR="00AF09F7" w:rsidRPr="00AF09F7" w:rsidRDefault="00AF09F7" w:rsidP="00AF09F7">
      <w:pPr>
        <w:pStyle w:val="1"/>
        <w:ind w:firstLine="709"/>
        <w:jc w:val="both"/>
        <w:rPr>
          <w:rFonts w:ascii="Times New Roman" w:hAnsi="Times New Roman" w:cs="Times New Roman"/>
          <w:sz w:val="24"/>
          <w:szCs w:val="24"/>
        </w:rPr>
      </w:pPr>
      <w:r w:rsidRPr="00AF09F7">
        <w:rPr>
          <w:rFonts w:ascii="Times New Roman" w:hAnsi="Times New Roman" w:cs="Times New Roman"/>
          <w:b w:val="0"/>
          <w:color w:val="000000"/>
          <w:sz w:val="24"/>
          <w:szCs w:val="24"/>
        </w:rPr>
        <w:t>&lt;6&gt; Заполняется при необходимости</w:t>
      </w:r>
    </w:p>
    <w:p w:rsidR="001A3883" w:rsidRPr="00AF09F7" w:rsidRDefault="001A3883">
      <w:pPr>
        <w:rPr>
          <w:rFonts w:ascii="Times New Roman" w:hAnsi="Times New Roman"/>
        </w:rPr>
      </w:pPr>
    </w:p>
    <w:sectPr w:rsidR="001A3883" w:rsidRPr="00AF09F7" w:rsidSect="00137130">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E2423"/>
    <w:multiLevelType w:val="hybridMultilevel"/>
    <w:tmpl w:val="BD309004"/>
    <w:lvl w:ilvl="0" w:tplc="2FAE9B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4FE53ED"/>
    <w:multiLevelType w:val="multilevel"/>
    <w:tmpl w:val="CDB094B6"/>
    <w:lvl w:ilvl="0">
      <w:start w:val="1"/>
      <w:numFmt w:val="decimal"/>
      <w:lvlText w:val="%1."/>
      <w:lvlJc w:val="left"/>
      <w:pPr>
        <w:ind w:left="504" w:hanging="504"/>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61425EB6"/>
    <w:multiLevelType w:val="hybridMultilevel"/>
    <w:tmpl w:val="8B444D16"/>
    <w:lvl w:ilvl="0" w:tplc="87A069F6">
      <w:start w:val="1"/>
      <w:numFmt w:val="upperRoman"/>
      <w:lvlText w:val="%1."/>
      <w:lvlJc w:val="left"/>
      <w:pPr>
        <w:ind w:left="3661" w:hanging="720"/>
      </w:pPr>
      <w:rPr>
        <w:rFonts w:hint="default"/>
      </w:rPr>
    </w:lvl>
    <w:lvl w:ilvl="1" w:tplc="04190019" w:tentative="1">
      <w:start w:val="1"/>
      <w:numFmt w:val="lowerLetter"/>
      <w:lvlText w:val="%2."/>
      <w:lvlJc w:val="left"/>
      <w:pPr>
        <w:ind w:left="4021" w:hanging="360"/>
      </w:pPr>
    </w:lvl>
    <w:lvl w:ilvl="2" w:tplc="0419001B" w:tentative="1">
      <w:start w:val="1"/>
      <w:numFmt w:val="lowerRoman"/>
      <w:lvlText w:val="%3."/>
      <w:lvlJc w:val="right"/>
      <w:pPr>
        <w:ind w:left="4741" w:hanging="180"/>
      </w:pPr>
    </w:lvl>
    <w:lvl w:ilvl="3" w:tplc="0419000F" w:tentative="1">
      <w:start w:val="1"/>
      <w:numFmt w:val="decimal"/>
      <w:lvlText w:val="%4."/>
      <w:lvlJc w:val="left"/>
      <w:pPr>
        <w:ind w:left="5461" w:hanging="360"/>
      </w:pPr>
    </w:lvl>
    <w:lvl w:ilvl="4" w:tplc="04190019" w:tentative="1">
      <w:start w:val="1"/>
      <w:numFmt w:val="lowerLetter"/>
      <w:lvlText w:val="%5."/>
      <w:lvlJc w:val="left"/>
      <w:pPr>
        <w:ind w:left="6181" w:hanging="360"/>
      </w:pPr>
    </w:lvl>
    <w:lvl w:ilvl="5" w:tplc="0419001B" w:tentative="1">
      <w:start w:val="1"/>
      <w:numFmt w:val="lowerRoman"/>
      <w:lvlText w:val="%6."/>
      <w:lvlJc w:val="right"/>
      <w:pPr>
        <w:ind w:left="6901" w:hanging="180"/>
      </w:pPr>
    </w:lvl>
    <w:lvl w:ilvl="6" w:tplc="0419000F" w:tentative="1">
      <w:start w:val="1"/>
      <w:numFmt w:val="decimal"/>
      <w:lvlText w:val="%7."/>
      <w:lvlJc w:val="left"/>
      <w:pPr>
        <w:ind w:left="7621" w:hanging="360"/>
      </w:pPr>
    </w:lvl>
    <w:lvl w:ilvl="7" w:tplc="04190019" w:tentative="1">
      <w:start w:val="1"/>
      <w:numFmt w:val="lowerLetter"/>
      <w:lvlText w:val="%8."/>
      <w:lvlJc w:val="left"/>
      <w:pPr>
        <w:ind w:left="8341" w:hanging="360"/>
      </w:pPr>
    </w:lvl>
    <w:lvl w:ilvl="8" w:tplc="0419001B" w:tentative="1">
      <w:start w:val="1"/>
      <w:numFmt w:val="lowerRoman"/>
      <w:lvlText w:val="%9."/>
      <w:lvlJc w:val="right"/>
      <w:pPr>
        <w:ind w:left="9061"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EE6"/>
    <w:rsid w:val="000A72AE"/>
    <w:rsid w:val="000D1829"/>
    <w:rsid w:val="00105107"/>
    <w:rsid w:val="001302AC"/>
    <w:rsid w:val="00135D82"/>
    <w:rsid w:val="00137130"/>
    <w:rsid w:val="0017403B"/>
    <w:rsid w:val="001A3883"/>
    <w:rsid w:val="002677BA"/>
    <w:rsid w:val="002A3BEF"/>
    <w:rsid w:val="002C2791"/>
    <w:rsid w:val="003057E0"/>
    <w:rsid w:val="00343135"/>
    <w:rsid w:val="00376E5A"/>
    <w:rsid w:val="003D18DD"/>
    <w:rsid w:val="0045445C"/>
    <w:rsid w:val="00482093"/>
    <w:rsid w:val="004A417B"/>
    <w:rsid w:val="004A4D67"/>
    <w:rsid w:val="004C3AAF"/>
    <w:rsid w:val="005432CA"/>
    <w:rsid w:val="005F3D2D"/>
    <w:rsid w:val="00717956"/>
    <w:rsid w:val="00731002"/>
    <w:rsid w:val="00734EE6"/>
    <w:rsid w:val="00747CE3"/>
    <w:rsid w:val="007D1E76"/>
    <w:rsid w:val="007D407E"/>
    <w:rsid w:val="008629CE"/>
    <w:rsid w:val="00954B9E"/>
    <w:rsid w:val="00AF09F7"/>
    <w:rsid w:val="00AF7CC4"/>
    <w:rsid w:val="00B61C2B"/>
    <w:rsid w:val="00BB3841"/>
    <w:rsid w:val="00C25D02"/>
    <w:rsid w:val="00C874AD"/>
    <w:rsid w:val="00CA7956"/>
    <w:rsid w:val="00D645AE"/>
    <w:rsid w:val="00F32B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F09F7"/>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AF09F7"/>
    <w:pPr>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AF09F7"/>
    <w:rPr>
      <w:rFonts w:ascii="Arial" w:eastAsia="Times New Roman" w:hAnsi="Arial" w:cs="Arial"/>
      <w:b/>
      <w:bCs/>
      <w:kern w:val="32"/>
      <w:sz w:val="32"/>
      <w:szCs w:val="32"/>
      <w:lang w:eastAsia="ru-RU"/>
    </w:rPr>
  </w:style>
  <w:style w:type="paragraph" w:customStyle="1" w:styleId="ConsPlusNormal">
    <w:name w:val="ConsPlusNormal"/>
    <w:link w:val="ConsPlusNormal0"/>
    <w:rsid w:val="00AF09F7"/>
    <w:pPr>
      <w:widowControl w:val="0"/>
      <w:autoSpaceDE w:val="0"/>
      <w:autoSpaceDN w:val="0"/>
      <w:spacing w:after="0" w:line="240" w:lineRule="auto"/>
    </w:pPr>
    <w:rPr>
      <w:rFonts w:ascii="Calibri" w:eastAsia="Times New Roman" w:hAnsi="Calibri" w:cs="Calibri"/>
      <w:lang w:eastAsia="ru-RU"/>
    </w:rPr>
  </w:style>
  <w:style w:type="paragraph" w:styleId="a3">
    <w:name w:val="List Paragraph"/>
    <w:basedOn w:val="a"/>
    <w:uiPriority w:val="34"/>
    <w:qFormat/>
    <w:rsid w:val="00AF09F7"/>
    <w:pPr>
      <w:ind w:left="720"/>
      <w:contextualSpacing/>
    </w:pPr>
    <w:rPr>
      <w:rFonts w:ascii="Calibri" w:eastAsia="Calibri" w:hAnsi="Calibri"/>
    </w:rPr>
  </w:style>
  <w:style w:type="character" w:customStyle="1" w:styleId="ConsPlusNormal0">
    <w:name w:val="ConsPlusNormal Знак"/>
    <w:link w:val="ConsPlusNormal"/>
    <w:locked/>
    <w:rsid w:val="00AF09F7"/>
    <w:rPr>
      <w:rFonts w:ascii="Calibri" w:eastAsia="Times New Roman" w:hAnsi="Calibri" w:cs="Calibri"/>
      <w:lang w:eastAsia="ru-RU"/>
    </w:rPr>
  </w:style>
  <w:style w:type="paragraph" w:styleId="a4">
    <w:name w:val="No Spacing"/>
    <w:uiPriority w:val="1"/>
    <w:qFormat/>
    <w:rsid w:val="00AF09F7"/>
    <w:pPr>
      <w:spacing w:after="0" w:line="240" w:lineRule="auto"/>
    </w:pPr>
    <w:rPr>
      <w:rFonts w:ascii="Calibri" w:eastAsia="Calibri" w:hAnsi="Calibri" w:cs="Times New Roman"/>
    </w:rPr>
  </w:style>
  <w:style w:type="paragraph" w:customStyle="1" w:styleId="a5">
    <w:name w:val="Нормальный (таблица)"/>
    <w:basedOn w:val="a"/>
    <w:next w:val="a"/>
    <w:uiPriority w:val="99"/>
    <w:rsid w:val="00AF09F7"/>
    <w:pPr>
      <w:widowControl w:val="0"/>
      <w:autoSpaceDE w:val="0"/>
      <w:autoSpaceDN w:val="0"/>
      <w:adjustRightInd w:val="0"/>
    </w:pPr>
    <w:rPr>
      <w:rFonts w:cs="Arial"/>
    </w:rPr>
  </w:style>
  <w:style w:type="paragraph" w:customStyle="1" w:styleId="a6">
    <w:name w:val="Таблицы (моноширинный)"/>
    <w:basedOn w:val="a"/>
    <w:next w:val="a"/>
    <w:uiPriority w:val="99"/>
    <w:rsid w:val="00AF09F7"/>
    <w:pPr>
      <w:widowControl w:val="0"/>
      <w:autoSpaceDE w:val="0"/>
      <w:autoSpaceDN w:val="0"/>
      <w:adjustRightInd w:val="0"/>
    </w:pPr>
    <w:rPr>
      <w:rFonts w:ascii="Courier New" w:hAnsi="Courier New" w:cs="Courier New"/>
    </w:rPr>
  </w:style>
  <w:style w:type="paragraph" w:customStyle="1" w:styleId="a7">
    <w:name w:val="Прижатый влево"/>
    <w:basedOn w:val="a"/>
    <w:next w:val="a"/>
    <w:uiPriority w:val="99"/>
    <w:rsid w:val="00AF09F7"/>
    <w:pPr>
      <w:widowControl w:val="0"/>
      <w:autoSpaceDE w:val="0"/>
      <w:autoSpaceDN w:val="0"/>
      <w:adjustRightInd w:val="0"/>
    </w:pPr>
    <w:rPr>
      <w:rFonts w:cs="Arial"/>
    </w:rPr>
  </w:style>
  <w:style w:type="character" w:customStyle="1" w:styleId="a8">
    <w:name w:val="Цветовое выделение"/>
    <w:uiPriority w:val="99"/>
    <w:rsid w:val="00AF09F7"/>
    <w:rPr>
      <w:b/>
      <w:bCs w:val="0"/>
      <w:color w:val="26282F"/>
    </w:rPr>
  </w:style>
  <w:style w:type="paragraph" w:styleId="a9">
    <w:name w:val="Balloon Text"/>
    <w:basedOn w:val="a"/>
    <w:link w:val="aa"/>
    <w:uiPriority w:val="99"/>
    <w:semiHidden/>
    <w:unhideWhenUsed/>
    <w:rsid w:val="00135D82"/>
    <w:rPr>
      <w:rFonts w:ascii="Tahoma" w:hAnsi="Tahoma" w:cs="Tahoma"/>
      <w:sz w:val="16"/>
      <w:szCs w:val="16"/>
    </w:rPr>
  </w:style>
  <w:style w:type="character" w:customStyle="1" w:styleId="aa">
    <w:name w:val="Текст выноски Знак"/>
    <w:basedOn w:val="a0"/>
    <w:link w:val="a9"/>
    <w:uiPriority w:val="99"/>
    <w:semiHidden/>
    <w:rsid w:val="00135D8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AF09F7"/>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AF09F7"/>
    <w:pPr>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AF09F7"/>
    <w:rPr>
      <w:rFonts w:ascii="Arial" w:eastAsia="Times New Roman" w:hAnsi="Arial" w:cs="Arial"/>
      <w:b/>
      <w:bCs/>
      <w:kern w:val="32"/>
      <w:sz w:val="32"/>
      <w:szCs w:val="32"/>
      <w:lang w:eastAsia="ru-RU"/>
    </w:rPr>
  </w:style>
  <w:style w:type="paragraph" w:customStyle="1" w:styleId="ConsPlusNormal">
    <w:name w:val="ConsPlusNormal"/>
    <w:link w:val="ConsPlusNormal0"/>
    <w:rsid w:val="00AF09F7"/>
    <w:pPr>
      <w:widowControl w:val="0"/>
      <w:autoSpaceDE w:val="0"/>
      <w:autoSpaceDN w:val="0"/>
      <w:spacing w:after="0" w:line="240" w:lineRule="auto"/>
    </w:pPr>
    <w:rPr>
      <w:rFonts w:ascii="Calibri" w:eastAsia="Times New Roman" w:hAnsi="Calibri" w:cs="Calibri"/>
      <w:lang w:eastAsia="ru-RU"/>
    </w:rPr>
  </w:style>
  <w:style w:type="paragraph" w:styleId="a3">
    <w:name w:val="List Paragraph"/>
    <w:basedOn w:val="a"/>
    <w:uiPriority w:val="34"/>
    <w:qFormat/>
    <w:rsid w:val="00AF09F7"/>
    <w:pPr>
      <w:ind w:left="720"/>
      <w:contextualSpacing/>
    </w:pPr>
    <w:rPr>
      <w:rFonts w:ascii="Calibri" w:eastAsia="Calibri" w:hAnsi="Calibri"/>
    </w:rPr>
  </w:style>
  <w:style w:type="character" w:customStyle="1" w:styleId="ConsPlusNormal0">
    <w:name w:val="ConsPlusNormal Знак"/>
    <w:link w:val="ConsPlusNormal"/>
    <w:locked/>
    <w:rsid w:val="00AF09F7"/>
    <w:rPr>
      <w:rFonts w:ascii="Calibri" w:eastAsia="Times New Roman" w:hAnsi="Calibri" w:cs="Calibri"/>
      <w:lang w:eastAsia="ru-RU"/>
    </w:rPr>
  </w:style>
  <w:style w:type="paragraph" w:styleId="a4">
    <w:name w:val="No Spacing"/>
    <w:uiPriority w:val="1"/>
    <w:qFormat/>
    <w:rsid w:val="00AF09F7"/>
    <w:pPr>
      <w:spacing w:after="0" w:line="240" w:lineRule="auto"/>
    </w:pPr>
    <w:rPr>
      <w:rFonts w:ascii="Calibri" w:eastAsia="Calibri" w:hAnsi="Calibri" w:cs="Times New Roman"/>
    </w:rPr>
  </w:style>
  <w:style w:type="paragraph" w:customStyle="1" w:styleId="a5">
    <w:name w:val="Нормальный (таблица)"/>
    <w:basedOn w:val="a"/>
    <w:next w:val="a"/>
    <w:uiPriority w:val="99"/>
    <w:rsid w:val="00AF09F7"/>
    <w:pPr>
      <w:widowControl w:val="0"/>
      <w:autoSpaceDE w:val="0"/>
      <w:autoSpaceDN w:val="0"/>
      <w:adjustRightInd w:val="0"/>
    </w:pPr>
    <w:rPr>
      <w:rFonts w:cs="Arial"/>
    </w:rPr>
  </w:style>
  <w:style w:type="paragraph" w:customStyle="1" w:styleId="a6">
    <w:name w:val="Таблицы (моноширинный)"/>
    <w:basedOn w:val="a"/>
    <w:next w:val="a"/>
    <w:uiPriority w:val="99"/>
    <w:rsid w:val="00AF09F7"/>
    <w:pPr>
      <w:widowControl w:val="0"/>
      <w:autoSpaceDE w:val="0"/>
      <w:autoSpaceDN w:val="0"/>
      <w:adjustRightInd w:val="0"/>
    </w:pPr>
    <w:rPr>
      <w:rFonts w:ascii="Courier New" w:hAnsi="Courier New" w:cs="Courier New"/>
    </w:rPr>
  </w:style>
  <w:style w:type="paragraph" w:customStyle="1" w:styleId="a7">
    <w:name w:val="Прижатый влево"/>
    <w:basedOn w:val="a"/>
    <w:next w:val="a"/>
    <w:uiPriority w:val="99"/>
    <w:rsid w:val="00AF09F7"/>
    <w:pPr>
      <w:widowControl w:val="0"/>
      <w:autoSpaceDE w:val="0"/>
      <w:autoSpaceDN w:val="0"/>
      <w:adjustRightInd w:val="0"/>
    </w:pPr>
    <w:rPr>
      <w:rFonts w:cs="Arial"/>
    </w:rPr>
  </w:style>
  <w:style w:type="character" w:customStyle="1" w:styleId="a8">
    <w:name w:val="Цветовое выделение"/>
    <w:uiPriority w:val="99"/>
    <w:rsid w:val="00AF09F7"/>
    <w:rPr>
      <w:b/>
      <w:bCs w:val="0"/>
      <w:color w:val="26282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4A11B-92B3-41F0-910D-73DAB173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29</Pages>
  <Words>8285</Words>
  <Characters>47228</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lDikaneva</cp:lastModifiedBy>
  <cp:revision>16</cp:revision>
  <cp:lastPrinted>2025-05-20T07:51:00Z</cp:lastPrinted>
  <dcterms:created xsi:type="dcterms:W3CDTF">2025-05-16T06:17:00Z</dcterms:created>
  <dcterms:modified xsi:type="dcterms:W3CDTF">2025-06-02T13:19:00Z</dcterms:modified>
</cp:coreProperties>
</file>