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50" w:rsidRDefault="00AA1750" w:rsidP="00AA17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Информация о </w:t>
      </w:r>
      <w:proofErr w:type="spellStart"/>
      <w:r>
        <w:rPr>
          <w:b/>
          <w:color w:val="1F1A17"/>
          <w:sz w:val="28"/>
          <w:szCs w:val="28"/>
        </w:rPr>
        <w:t>Дьяченковском</w:t>
      </w:r>
      <w:proofErr w:type="spellEnd"/>
      <w:r>
        <w:rPr>
          <w:b/>
          <w:color w:val="1F1A17"/>
          <w:sz w:val="28"/>
          <w:szCs w:val="28"/>
        </w:rPr>
        <w:t xml:space="preserve"> сельском  поселении</w:t>
      </w:r>
    </w:p>
    <w:p w:rsidR="00AA1750" w:rsidRDefault="00AA1750" w:rsidP="00AA17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 Богучарского муниципального района </w:t>
      </w:r>
    </w:p>
    <w:p w:rsidR="00AA1750" w:rsidRDefault="00AA1750" w:rsidP="00AA17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Воронежской области</w:t>
      </w:r>
    </w:p>
    <w:p w:rsidR="009A7556" w:rsidRDefault="009A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9A7556" w:rsidRDefault="00AD0E71" w:rsidP="00AA1750">
      <w:pPr>
        <w:ind w:firstLine="708"/>
        <w:jc w:val="both"/>
        <w:rPr>
          <w:sz w:val="28"/>
          <w:szCs w:val="28"/>
        </w:rPr>
      </w:pPr>
      <w:r>
        <w:rPr>
          <w:color w:val="1F1A17"/>
          <w:sz w:val="28"/>
          <w:szCs w:val="28"/>
          <w:lang w:eastAsia="zh-CN"/>
        </w:rPr>
        <w:t xml:space="preserve">В состав </w:t>
      </w:r>
      <w:proofErr w:type="spellStart"/>
      <w:r>
        <w:rPr>
          <w:color w:val="1F1A17"/>
          <w:sz w:val="28"/>
          <w:szCs w:val="28"/>
          <w:lang w:eastAsia="zh-CN"/>
        </w:rPr>
        <w:t>Дьяченковского</w:t>
      </w:r>
      <w:proofErr w:type="spellEnd"/>
      <w:r>
        <w:rPr>
          <w:color w:val="1F1A17"/>
          <w:sz w:val="28"/>
          <w:szCs w:val="28"/>
          <w:lang w:eastAsia="zh-CN"/>
        </w:rPr>
        <w:t xml:space="preserve"> сельского поселения входит пять населенных пунктов: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1F1A17"/>
          <w:sz w:val="28"/>
          <w:szCs w:val="28"/>
          <w:shd w:val="clear" w:color="auto" w:fill="FFFFFF"/>
        </w:rPr>
        <w:t>с</w:t>
      </w:r>
      <w:proofErr w:type="gramStart"/>
      <w:r>
        <w:rPr>
          <w:color w:val="1F1A17"/>
          <w:sz w:val="28"/>
          <w:szCs w:val="28"/>
          <w:shd w:val="clear" w:color="auto" w:fill="FFFFFF"/>
        </w:rPr>
        <w:t>.Д</w:t>
      </w:r>
      <w:proofErr w:type="gramEnd"/>
      <w:r>
        <w:rPr>
          <w:color w:val="1F1A17"/>
          <w:sz w:val="28"/>
          <w:szCs w:val="28"/>
          <w:shd w:val="clear" w:color="auto" w:fill="FFFFFF"/>
        </w:rPr>
        <w:t>ьяченково</w:t>
      </w:r>
      <w:proofErr w:type="spellEnd"/>
      <w:r>
        <w:rPr>
          <w:color w:val="1F1A17"/>
          <w:sz w:val="28"/>
          <w:szCs w:val="28"/>
          <w:shd w:val="clear" w:color="auto" w:fill="FFFFFF"/>
        </w:rPr>
        <w:t xml:space="preserve"> – административный центр сельского поселения,</w:t>
      </w:r>
      <w:r>
        <w:rPr>
          <w:color w:val="000000"/>
          <w:sz w:val="28"/>
          <w:szCs w:val="28"/>
          <w:shd w:val="clear" w:color="auto" w:fill="FFFFFF"/>
        </w:rPr>
        <w:t xml:space="preserve"> 2220 человек населения, 783 частных домовладений;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color w:val="000000"/>
          <w:sz w:val="28"/>
          <w:szCs w:val="28"/>
          <w:shd w:val="clear" w:color="auto" w:fill="FFFFFF"/>
        </w:rPr>
        <w:t>ерешково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584 человек, 210 частных домовладений; 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олтавка – 414 человек населения, 169 частных домовладений;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с.Красногоровка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371 человек, 149 частных домовладений; 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.А</w:t>
      </w:r>
      <w:proofErr w:type="gramEnd"/>
      <w:r>
        <w:rPr>
          <w:color w:val="000000"/>
          <w:sz w:val="28"/>
          <w:szCs w:val="28"/>
          <w:shd w:val="clear" w:color="auto" w:fill="FFFFFF"/>
        </w:rPr>
        <w:t>бросимово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55 человек, 20 частных домовладения;</w:t>
      </w:r>
    </w:p>
    <w:p w:rsidR="00AA1750" w:rsidRDefault="00AA1750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color w:val="1F1A17"/>
          <w:sz w:val="28"/>
          <w:szCs w:val="28"/>
          <w:shd w:val="clear" w:color="auto" w:fill="FFFFFF"/>
        </w:rPr>
        <w:t>         Общая численность населения -  3644 человек.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Структура населения: дети в возрасте до 13 лет – 466 человек, трудоспособного населения – 2230 человек, пенсионного возраста – 868 человек, из них – 44 работающих. Инвалидов – 308 человек.</w:t>
      </w:r>
    </w:p>
    <w:p w:rsidR="009A7556" w:rsidRDefault="009A7556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  2024 год родилось 18 человек, умерло 29 человек.</w:t>
      </w:r>
    </w:p>
    <w:p w:rsidR="009A7556" w:rsidRDefault="009A7556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1A17"/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Всего занято 1942 человек, из них в сельском хозяйстве 495 человек, в образовании – 55 человек, в торговле – 54 человек, здравоохранении – 12 человек и в других сферах 1326 человек.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1A17"/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Средний размер заработной платы среди работающего населения – 22440,14 руб.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1A17"/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Общая площадь земель в границах муниципального образования – 23,8 тыс.га. Земли сельскохозяйственного назначения 19,7 тыс</w:t>
      </w:r>
      <w:proofErr w:type="gramStart"/>
      <w:r>
        <w:rPr>
          <w:color w:val="1F1A17"/>
          <w:sz w:val="28"/>
          <w:szCs w:val="28"/>
          <w:shd w:val="clear" w:color="auto" w:fill="FFFFFF"/>
        </w:rPr>
        <w:t>.г</w:t>
      </w:r>
      <w:proofErr w:type="gramEnd"/>
      <w:r>
        <w:rPr>
          <w:color w:val="1F1A17"/>
          <w:sz w:val="28"/>
          <w:szCs w:val="28"/>
          <w:shd w:val="clear" w:color="auto" w:fill="FFFFFF"/>
        </w:rPr>
        <w:t>а, из них пашни 12,9 тыс.га,  земли лесного фонда – 0,882 тыс.га.</w:t>
      </w:r>
    </w:p>
    <w:p w:rsidR="009A7556" w:rsidRDefault="009A7556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  <w:shd w:val="clear" w:color="auto" w:fill="FFFFFF"/>
        </w:rPr>
      </w:pP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1A17"/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Наличие скота в личных подсобных хозяйствах: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- крупный рогатый скот – 248 голов;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- свиньи – 23</w:t>
      </w:r>
      <w:r>
        <w:rPr>
          <w:color w:val="000000"/>
          <w:sz w:val="28"/>
          <w:szCs w:val="28"/>
          <w:shd w:val="clear" w:color="auto" w:fill="FFFFFF"/>
        </w:rPr>
        <w:t> головы;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- птица – 2154 головы.</w:t>
      </w:r>
    </w:p>
    <w:p w:rsidR="009A7556" w:rsidRDefault="00AD0E71" w:rsidP="00AA1750">
      <w:pPr>
        <w:jc w:val="both"/>
        <w:rPr>
          <w:sz w:val="28"/>
          <w:szCs w:val="28"/>
        </w:rPr>
      </w:pPr>
      <w:r>
        <w:rPr>
          <w:color w:val="1F1A17"/>
          <w:sz w:val="28"/>
          <w:szCs w:val="28"/>
        </w:rPr>
        <w:t xml:space="preserve">          На территории поселения расположены: </w:t>
      </w:r>
      <w:proofErr w:type="gramStart"/>
      <w:r>
        <w:rPr>
          <w:color w:val="1F1A17"/>
          <w:sz w:val="28"/>
          <w:szCs w:val="28"/>
        </w:rPr>
        <w:t>ЗАО «Полтавка», ООО «</w:t>
      </w:r>
      <w:proofErr w:type="spellStart"/>
      <w:r>
        <w:rPr>
          <w:color w:val="1F1A17"/>
          <w:sz w:val="28"/>
          <w:szCs w:val="28"/>
        </w:rPr>
        <w:t>Богучармельник</w:t>
      </w:r>
      <w:proofErr w:type="spellEnd"/>
      <w:r>
        <w:rPr>
          <w:color w:val="1F1A17"/>
          <w:sz w:val="28"/>
          <w:szCs w:val="28"/>
        </w:rPr>
        <w:t>», ООО «Богучарский колос», основная специализация которых – производство зерновых, ОАО «</w:t>
      </w:r>
      <w:proofErr w:type="spellStart"/>
      <w:r>
        <w:rPr>
          <w:color w:val="1F1A17"/>
          <w:sz w:val="28"/>
          <w:szCs w:val="28"/>
        </w:rPr>
        <w:t>Агро-Спутник</w:t>
      </w:r>
      <w:proofErr w:type="spellEnd"/>
      <w:r>
        <w:rPr>
          <w:color w:val="1F1A17"/>
          <w:sz w:val="28"/>
          <w:szCs w:val="28"/>
        </w:rPr>
        <w:t xml:space="preserve">» - оптовая торговля </w:t>
      </w:r>
      <w:proofErr w:type="spellStart"/>
      <w:r>
        <w:rPr>
          <w:color w:val="1F1A17"/>
          <w:sz w:val="28"/>
          <w:szCs w:val="28"/>
        </w:rPr>
        <w:t>масляничными</w:t>
      </w:r>
      <w:proofErr w:type="spellEnd"/>
      <w:r>
        <w:rPr>
          <w:color w:val="1F1A17"/>
          <w:sz w:val="28"/>
          <w:szCs w:val="28"/>
        </w:rPr>
        <w:t xml:space="preserve"> культурами, ОАО «</w:t>
      </w:r>
      <w:proofErr w:type="spellStart"/>
      <w:r>
        <w:rPr>
          <w:color w:val="1F1A17"/>
          <w:sz w:val="28"/>
          <w:szCs w:val="28"/>
        </w:rPr>
        <w:t>АгроСпутник</w:t>
      </w:r>
      <w:proofErr w:type="spellEnd"/>
      <w:r>
        <w:rPr>
          <w:color w:val="1F1A17"/>
          <w:sz w:val="28"/>
          <w:szCs w:val="28"/>
        </w:rPr>
        <w:t xml:space="preserve"> - Транс» - занимается грузоперевозками,  восемь крестьянско-фермерских хозяйств, которые занимаются растениеводством, ООО «</w:t>
      </w:r>
      <w:proofErr w:type="spellStart"/>
      <w:r>
        <w:rPr>
          <w:color w:val="1F1A17"/>
          <w:sz w:val="28"/>
          <w:szCs w:val="28"/>
        </w:rPr>
        <w:t>Богучарская</w:t>
      </w:r>
      <w:proofErr w:type="spellEnd"/>
      <w:r>
        <w:rPr>
          <w:color w:val="1F1A17"/>
          <w:sz w:val="28"/>
          <w:szCs w:val="28"/>
        </w:rPr>
        <w:t xml:space="preserve"> СССФ НИИ масличных культур» - занимается выращиванием семян масличных и зерновых культур, ООО «Донские сады» - плодово-ягодный питомник,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Шабельский</w:t>
      </w:r>
      <w:proofErr w:type="spellEnd"/>
      <w:r>
        <w:rPr>
          <w:sz w:val="28"/>
          <w:szCs w:val="28"/>
        </w:rPr>
        <w:t xml:space="preserve"> И.И. и ИП </w:t>
      </w:r>
      <w:proofErr w:type="spellStart"/>
      <w:r>
        <w:rPr>
          <w:sz w:val="28"/>
          <w:szCs w:val="28"/>
        </w:rPr>
        <w:t>Шабельский</w:t>
      </w:r>
      <w:proofErr w:type="spellEnd"/>
      <w:r>
        <w:rPr>
          <w:sz w:val="28"/>
          <w:szCs w:val="28"/>
        </w:rPr>
        <w:t xml:space="preserve"> В.И. – осуществляют выпуск хлеба и</w:t>
      </w:r>
      <w:proofErr w:type="gramEnd"/>
      <w:r>
        <w:rPr>
          <w:sz w:val="28"/>
          <w:szCs w:val="28"/>
        </w:rPr>
        <w:t xml:space="preserve"> хлебобулочной продукции, макаронных изделий.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Имеются 15 предприятий розничной торговли (магазины, павильоны).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lastRenderedPageBreak/>
        <w:t xml:space="preserve"> Основные объекты инфраструктуры</w:t>
      </w:r>
      <w:r>
        <w:rPr>
          <w:color w:val="1F1A17"/>
          <w:sz w:val="28"/>
          <w:szCs w:val="28"/>
        </w:rPr>
        <w:t xml:space="preserve">:  4 сельских дома культуры и 4 библиотеки, 3 школы – одна средняя  и две основных школы, 3 фельдшерско-акушерских пункта, 1 амбулатория в </w:t>
      </w:r>
      <w:proofErr w:type="spellStart"/>
      <w:r>
        <w:rPr>
          <w:color w:val="1F1A17"/>
          <w:sz w:val="28"/>
          <w:szCs w:val="28"/>
        </w:rPr>
        <w:t>с</w:t>
      </w:r>
      <w:proofErr w:type="gramStart"/>
      <w:r>
        <w:rPr>
          <w:color w:val="1F1A17"/>
          <w:sz w:val="28"/>
          <w:szCs w:val="28"/>
        </w:rPr>
        <w:t>.Д</w:t>
      </w:r>
      <w:proofErr w:type="gramEnd"/>
      <w:r>
        <w:rPr>
          <w:color w:val="1F1A17"/>
          <w:sz w:val="28"/>
          <w:szCs w:val="28"/>
        </w:rPr>
        <w:t>ьяченково</w:t>
      </w:r>
      <w:proofErr w:type="spellEnd"/>
      <w:r>
        <w:rPr>
          <w:color w:val="1F1A17"/>
          <w:sz w:val="28"/>
          <w:szCs w:val="28"/>
        </w:rPr>
        <w:t>, 1 аптека, 1 отделение ПАО «Сбербанк», 4 почтовых отделения, телефонная станция, автозаправочная станция.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Общая площадь жилого фонда 99,3 тыс.кв.м. Жилой фонд населенных пунктов газифицирован на 97 %, обеспечено водопроводом 98 % жилых домов.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Протяженность водопроводных сетей 46 км, 18 водонапорных башен. Централизованного отопления и водоотведения (канализации) нет. Протяженность линий электропередач, используемых для освещения, 49 км.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Протяженность дорог составляет 48,8 км, из </w:t>
      </w:r>
      <w:r>
        <w:rPr>
          <w:sz w:val="28"/>
          <w:szCs w:val="28"/>
        </w:rPr>
        <w:t xml:space="preserve">них 28,4 </w:t>
      </w:r>
      <w:r>
        <w:rPr>
          <w:color w:val="1F1A17"/>
          <w:sz w:val="28"/>
          <w:szCs w:val="28"/>
        </w:rPr>
        <w:t>км с твердым покрытием, отсыпано песчано-щебеночной смесью 3,875 км.</w:t>
      </w:r>
    </w:p>
    <w:p w:rsidR="009A7556" w:rsidRDefault="009A7556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На территории поселения планируется: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строительство нового здания </w:t>
      </w:r>
      <w:proofErr w:type="spellStart"/>
      <w:r>
        <w:rPr>
          <w:color w:val="1F1A17"/>
          <w:sz w:val="28"/>
          <w:szCs w:val="28"/>
        </w:rPr>
        <w:t>Дьяченковского</w:t>
      </w:r>
      <w:proofErr w:type="spellEnd"/>
      <w:r>
        <w:rPr>
          <w:color w:val="1F1A17"/>
          <w:sz w:val="28"/>
          <w:szCs w:val="28"/>
        </w:rPr>
        <w:t xml:space="preserve"> СДК;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установка вышки сотовой связи в селах </w:t>
      </w:r>
      <w:proofErr w:type="spellStart"/>
      <w:r>
        <w:rPr>
          <w:color w:val="1F1A17"/>
          <w:sz w:val="28"/>
          <w:szCs w:val="28"/>
        </w:rPr>
        <w:t>Абросимово</w:t>
      </w:r>
      <w:proofErr w:type="spellEnd"/>
      <w:r>
        <w:rPr>
          <w:color w:val="1F1A17"/>
          <w:sz w:val="28"/>
          <w:szCs w:val="28"/>
        </w:rPr>
        <w:t xml:space="preserve"> и Полтавка;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обустройство контейнерных площадок в селах </w:t>
      </w:r>
      <w:proofErr w:type="spellStart"/>
      <w:r>
        <w:rPr>
          <w:color w:val="1F1A17"/>
          <w:sz w:val="28"/>
          <w:szCs w:val="28"/>
        </w:rPr>
        <w:t>Красногоровка</w:t>
      </w:r>
      <w:proofErr w:type="spellEnd"/>
      <w:r>
        <w:rPr>
          <w:color w:val="1F1A17"/>
          <w:sz w:val="28"/>
          <w:szCs w:val="28"/>
        </w:rPr>
        <w:t xml:space="preserve"> и </w:t>
      </w:r>
      <w:proofErr w:type="spellStart"/>
      <w:r>
        <w:rPr>
          <w:color w:val="1F1A17"/>
          <w:sz w:val="28"/>
          <w:szCs w:val="28"/>
        </w:rPr>
        <w:t>Терешково</w:t>
      </w:r>
      <w:proofErr w:type="spellEnd"/>
      <w:r>
        <w:rPr>
          <w:color w:val="1F1A17"/>
          <w:sz w:val="28"/>
          <w:szCs w:val="28"/>
        </w:rPr>
        <w:t>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установка ограждения кладбища в селе Полтавка;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восстановление воинских захоронений в селах </w:t>
      </w:r>
      <w:proofErr w:type="spellStart"/>
      <w:r>
        <w:rPr>
          <w:color w:val="1F1A17"/>
          <w:sz w:val="28"/>
          <w:szCs w:val="28"/>
        </w:rPr>
        <w:t>Красногоровка</w:t>
      </w:r>
      <w:proofErr w:type="spellEnd"/>
      <w:r>
        <w:rPr>
          <w:color w:val="1F1A17"/>
          <w:sz w:val="28"/>
          <w:szCs w:val="28"/>
        </w:rPr>
        <w:t xml:space="preserve"> и </w:t>
      </w:r>
      <w:proofErr w:type="spellStart"/>
      <w:r>
        <w:rPr>
          <w:color w:val="1F1A17"/>
          <w:sz w:val="28"/>
          <w:szCs w:val="28"/>
        </w:rPr>
        <w:t>Абросимово</w:t>
      </w:r>
      <w:proofErr w:type="spellEnd"/>
      <w:r>
        <w:rPr>
          <w:color w:val="1F1A17"/>
          <w:sz w:val="28"/>
          <w:szCs w:val="28"/>
        </w:rPr>
        <w:t>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установка блочно-модульной котельной для детского сада в  </w:t>
      </w:r>
      <w:proofErr w:type="spellStart"/>
      <w:r>
        <w:rPr>
          <w:color w:val="1F1A17"/>
          <w:sz w:val="28"/>
          <w:szCs w:val="28"/>
        </w:rPr>
        <w:t>с</w:t>
      </w:r>
      <w:proofErr w:type="gramStart"/>
      <w:r>
        <w:rPr>
          <w:color w:val="1F1A17"/>
          <w:sz w:val="28"/>
          <w:szCs w:val="28"/>
        </w:rPr>
        <w:t>.Д</w:t>
      </w:r>
      <w:proofErr w:type="gramEnd"/>
      <w:r>
        <w:rPr>
          <w:color w:val="1F1A17"/>
          <w:sz w:val="28"/>
          <w:szCs w:val="28"/>
        </w:rPr>
        <w:t>ьяченково</w:t>
      </w:r>
      <w:proofErr w:type="spellEnd"/>
      <w:r>
        <w:rPr>
          <w:color w:val="1F1A17"/>
          <w:sz w:val="28"/>
          <w:szCs w:val="28"/>
        </w:rPr>
        <w:t>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асфальтирование дорог поселения без твердого покрытия;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дополнительная установка фонарей уличного освещения.</w:t>
      </w:r>
    </w:p>
    <w:p w:rsidR="009A7556" w:rsidRDefault="009A7556" w:rsidP="00AA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Бюджетные ресурсы:</w:t>
      </w:r>
    </w:p>
    <w:p w:rsidR="009A7556" w:rsidRDefault="009A7556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A7556" w:rsidRDefault="00AD0E71" w:rsidP="00AA175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За 2024 год  доходы бюджета поселения составили 29 </w:t>
      </w:r>
      <w:proofErr w:type="spellStart"/>
      <w:proofErr w:type="gramStart"/>
      <w:r>
        <w:rPr>
          <w:rFonts w:eastAsia="Calibri"/>
          <w:sz w:val="28"/>
          <w:szCs w:val="28"/>
          <w:lang w:eastAsia="zh-CN"/>
        </w:rPr>
        <w:t>млн</w:t>
      </w:r>
      <w:proofErr w:type="spellEnd"/>
      <w:proofErr w:type="gramEnd"/>
      <w:r>
        <w:rPr>
          <w:rFonts w:eastAsia="Calibri"/>
          <w:sz w:val="28"/>
          <w:szCs w:val="28"/>
          <w:lang w:eastAsia="zh-CN"/>
        </w:rPr>
        <w:t xml:space="preserve"> 418 тыс. 463 руб., из них собственные доходы составили 4 </w:t>
      </w:r>
      <w:proofErr w:type="spellStart"/>
      <w:r>
        <w:rPr>
          <w:rFonts w:eastAsia="Calibri"/>
          <w:sz w:val="28"/>
          <w:szCs w:val="28"/>
          <w:lang w:eastAsia="zh-CN"/>
        </w:rPr>
        <w:t>млн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938 тыс. 071 руб., расходы бюджета составили 29 </w:t>
      </w:r>
      <w:proofErr w:type="spellStart"/>
      <w:r>
        <w:rPr>
          <w:rFonts w:eastAsia="Calibri"/>
          <w:sz w:val="28"/>
          <w:szCs w:val="28"/>
          <w:lang w:eastAsia="zh-CN"/>
        </w:rPr>
        <w:t>млн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430 тыс. 500 руб.;</w:t>
      </w:r>
    </w:p>
    <w:p w:rsidR="009A7556" w:rsidRDefault="009A7556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Бюджетные средства направлены: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 содержание органов местного самоуправления – 5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021 тыс. 540 руб.;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другие общегосударственные вопросы – 480 400 руб.;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проведения выборов и референдумов– 163 600 руб.;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мобилизационная и вневойсковая подготовка – 340 460 руб.;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национальная безопасность – 1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008 тыс. 600 руб.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национальная экономика – 12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704 тыс. 100 руб.;</w:t>
      </w:r>
    </w:p>
    <w:p w:rsidR="009A7556" w:rsidRDefault="00AD0E71" w:rsidP="00AA175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- коммунальное хозяйство - 1 </w:t>
      </w:r>
      <w:proofErr w:type="spellStart"/>
      <w:proofErr w:type="gramStart"/>
      <w:r>
        <w:rPr>
          <w:rFonts w:eastAsia="Calibri"/>
          <w:sz w:val="28"/>
          <w:szCs w:val="28"/>
          <w:lang w:eastAsia="zh-CN"/>
        </w:rPr>
        <w:t>млн</w:t>
      </w:r>
      <w:proofErr w:type="spellEnd"/>
      <w:proofErr w:type="gramEnd"/>
      <w:r>
        <w:rPr>
          <w:rFonts w:eastAsia="Calibri"/>
          <w:sz w:val="28"/>
          <w:szCs w:val="28"/>
          <w:lang w:eastAsia="zh-CN"/>
        </w:rPr>
        <w:t xml:space="preserve"> 032 тыс. 700 руб.;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расходы на ЖКХ и благоустройство – 3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167 тыс. 300 руб.; 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 содержание учреждений культуры – 4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873 тыс. 600 руб.;</w:t>
      </w:r>
    </w:p>
    <w:p w:rsidR="009A7556" w:rsidRDefault="00AD0E71" w:rsidP="00AA17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пенсионное обеспечение – 638 200 руб.</w:t>
      </w:r>
    </w:p>
    <w:p w:rsidR="009A7556" w:rsidRDefault="009A7556" w:rsidP="00AA1750">
      <w:pPr>
        <w:jc w:val="both"/>
      </w:pPr>
    </w:p>
    <w:sectPr w:rsidR="009A7556" w:rsidSect="009A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  <w:doNotUseIndentAsNumberingTabStop/>
  </w:compat>
  <w:rsids>
    <w:rsidRoot w:val="00363BED"/>
    <w:rsid w:val="0006156A"/>
    <w:rsid w:val="0009591E"/>
    <w:rsid w:val="000E2942"/>
    <w:rsid w:val="00107790"/>
    <w:rsid w:val="00124299"/>
    <w:rsid w:val="001979DA"/>
    <w:rsid w:val="001F03B4"/>
    <w:rsid w:val="00212B4D"/>
    <w:rsid w:val="003562BC"/>
    <w:rsid w:val="00363BED"/>
    <w:rsid w:val="00395105"/>
    <w:rsid w:val="003F3EDE"/>
    <w:rsid w:val="004B3DFB"/>
    <w:rsid w:val="004F3495"/>
    <w:rsid w:val="00565F89"/>
    <w:rsid w:val="005824F9"/>
    <w:rsid w:val="005C77AB"/>
    <w:rsid w:val="006375EE"/>
    <w:rsid w:val="006A076F"/>
    <w:rsid w:val="00762502"/>
    <w:rsid w:val="00765FC9"/>
    <w:rsid w:val="0083306E"/>
    <w:rsid w:val="008720B3"/>
    <w:rsid w:val="008818CF"/>
    <w:rsid w:val="00881E19"/>
    <w:rsid w:val="008A6262"/>
    <w:rsid w:val="009441ED"/>
    <w:rsid w:val="00976992"/>
    <w:rsid w:val="009A7556"/>
    <w:rsid w:val="00AA06C8"/>
    <w:rsid w:val="00AA1750"/>
    <w:rsid w:val="00AD0E71"/>
    <w:rsid w:val="00AD2CE0"/>
    <w:rsid w:val="00AE6CA9"/>
    <w:rsid w:val="00B348A3"/>
    <w:rsid w:val="00B41956"/>
    <w:rsid w:val="00B61CD6"/>
    <w:rsid w:val="00B8157D"/>
    <w:rsid w:val="00C95E49"/>
    <w:rsid w:val="00D170F1"/>
    <w:rsid w:val="00D70B6E"/>
    <w:rsid w:val="00D832C3"/>
    <w:rsid w:val="00DD5777"/>
    <w:rsid w:val="00E66188"/>
    <w:rsid w:val="00EE1B5F"/>
    <w:rsid w:val="00EE1F69"/>
    <w:rsid w:val="00EF27DF"/>
    <w:rsid w:val="00F06B8C"/>
    <w:rsid w:val="00F372D2"/>
    <w:rsid w:val="00F40072"/>
    <w:rsid w:val="00F65940"/>
    <w:rsid w:val="00F71F6D"/>
    <w:rsid w:val="00F76C00"/>
    <w:rsid w:val="00FC00A1"/>
    <w:rsid w:val="00FE5AE2"/>
    <w:rsid w:val="00FF6E85"/>
    <w:rsid w:val="00FF6FC5"/>
    <w:rsid w:val="241F1EEB"/>
    <w:rsid w:val="249671C6"/>
    <w:rsid w:val="480708B6"/>
    <w:rsid w:val="59125ED8"/>
    <w:rsid w:val="7894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A75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nsamodurova</cp:lastModifiedBy>
  <cp:revision>10</cp:revision>
  <cp:lastPrinted>2021-07-07T08:44:00Z</cp:lastPrinted>
  <dcterms:created xsi:type="dcterms:W3CDTF">2023-01-11T07:35:00Z</dcterms:created>
  <dcterms:modified xsi:type="dcterms:W3CDTF">2025-02-10T08:36:00Z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6AEFF4710C344DE2AAAC2C60CA2D527E_12</vt:lpwstr>
  </property>
</Properties>
</file>