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CB" w:rsidRPr="0086010A" w:rsidRDefault="000A5ACB" w:rsidP="000A5ACB">
      <w:pPr>
        <w:shd w:val="clear" w:color="auto" w:fill="FFFFFF"/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</w:t>
      </w:r>
      <w:proofErr w:type="spellStart"/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Суходонецкого</w:t>
      </w:r>
      <w:proofErr w:type="spellEnd"/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о проделанной работе за 2024 год</w:t>
      </w:r>
    </w:p>
    <w:p w:rsidR="000A5ACB" w:rsidRPr="0086010A" w:rsidRDefault="000A5ACB" w:rsidP="000A5A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Сегодня мы собрались здесь все вместе для того, чтобы подвести итоги проделанной работы за 2024 год, обсудить проблемы и пути их решения, которые, несомненно,  повлияют на улучшение качества жизни на селе и благоустройство наших территорий.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Начиная разговор о благоустройстве территории сельского поселения за отчетный период, хочется сказать большое спасибо всем руководителям организаций и нашим жителям, которые приняли активное участие в благоустройстве  территорий поселения. 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Администрацией поселения своевременно выкашивались территории общего пользования – улицы, территории административных зданий, сквера, привлекались рабочие по благоустройству через центр занятости, проводились субботники.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 территории сел поселения пять действующих детских площадок, которые всегда благоустроены, оборудование выкрашено, своевременно проводится ремонт. 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Сохранение памятников, обелисков, могил воинов</w:t>
      </w:r>
      <w:r w:rsidR="0097556B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освободителей, героев – земляков, погибших в годы Великой Отечественной войны и умерших в мирное время, является священным долгом всех поколений: в течение года проводилась уборка территорий,  возложение цветов и венков. 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 протяжении весенне – осеннего периода благоустраивались территории кладбищ. В тесном сотрудничестве населения, администрации поселения,  хозяйствующих субъектов проводились  субботники, подвоз песка, вывоз мусора, выкашивание  территорий кладбищ. 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Своевременно приводились в порядок места временного складирования бытовых отходов в селах Сухой Донец  и  Белая Горка 1-я.</w:t>
      </w:r>
    </w:p>
    <w:p w:rsidR="000A5ACB" w:rsidRPr="0086010A" w:rsidRDefault="000A5ACB" w:rsidP="000A5A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86010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86010A"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 w:rsidRPr="0086010A">
        <w:rPr>
          <w:rFonts w:ascii="Times New Roman" w:hAnsi="Times New Roman" w:cs="Times New Roman"/>
          <w:sz w:val="28"/>
          <w:szCs w:val="28"/>
        </w:rPr>
        <w:t xml:space="preserve"> сельского поселения продолжалась работа по содержанию дорог местного значения, в летне-осенний период проводилось  скашивание обочин.  В  2024 году из дорожного фонда была выделена денежная сумма в размере  697,5 тыс. рублей для ремонта дорог местного значения, в результате были </w:t>
      </w:r>
      <w:proofErr w:type="spellStart"/>
      <w:r w:rsidRPr="0086010A">
        <w:rPr>
          <w:rFonts w:ascii="Times New Roman" w:hAnsi="Times New Roman" w:cs="Times New Roman"/>
          <w:sz w:val="28"/>
          <w:szCs w:val="28"/>
        </w:rPr>
        <w:t>отгрейдированы</w:t>
      </w:r>
      <w:proofErr w:type="spellEnd"/>
      <w:r w:rsidRPr="0086010A">
        <w:rPr>
          <w:rFonts w:ascii="Times New Roman" w:hAnsi="Times New Roman" w:cs="Times New Roman"/>
          <w:sz w:val="28"/>
          <w:szCs w:val="28"/>
        </w:rPr>
        <w:t>, отсыпаны щебнем и асфальтированы  дороги по улице Садовая, переулку Донецкий и улице Новоселов.</w:t>
      </w:r>
    </w:p>
    <w:p w:rsidR="000A5ACB" w:rsidRPr="0086010A" w:rsidRDefault="000A5ACB" w:rsidP="000A5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0A">
        <w:rPr>
          <w:rFonts w:ascii="Times New Roman" w:hAnsi="Times New Roman" w:cs="Times New Roman"/>
          <w:sz w:val="28"/>
          <w:szCs w:val="28"/>
        </w:rPr>
        <w:t xml:space="preserve">       Силами населения, с предоставлением техник</w:t>
      </w:r>
      <w:r w:rsidR="0097556B" w:rsidRPr="0086010A">
        <w:rPr>
          <w:rFonts w:ascii="Times New Roman" w:hAnsi="Times New Roman" w:cs="Times New Roman"/>
          <w:sz w:val="28"/>
          <w:szCs w:val="28"/>
        </w:rPr>
        <w:t>и сельхозпроизводителей проводил</w:t>
      </w:r>
      <w:r w:rsidRPr="0086010A">
        <w:rPr>
          <w:rFonts w:ascii="Times New Roman" w:hAnsi="Times New Roman" w:cs="Times New Roman"/>
          <w:sz w:val="28"/>
          <w:szCs w:val="28"/>
        </w:rPr>
        <w:t>ся  текущий   ремонт  водопровода, подготовка систем водоснабжения к весенне-летнему и осенне-зимнему периодам, за 2024 год было ликвидировано  5 порывов, заменены 4 насоса. Совместно с ТОС «Мечта», ТОС «Белая Горка -1я»</w:t>
      </w:r>
      <w:r w:rsidR="00087303" w:rsidRPr="0086010A">
        <w:rPr>
          <w:rFonts w:ascii="Times New Roman" w:hAnsi="Times New Roman" w:cs="Times New Roman"/>
          <w:sz w:val="28"/>
          <w:szCs w:val="28"/>
        </w:rPr>
        <w:t>,</w:t>
      </w:r>
      <w:r w:rsidRPr="0086010A">
        <w:rPr>
          <w:rFonts w:ascii="Times New Roman" w:hAnsi="Times New Roman" w:cs="Times New Roman"/>
          <w:sz w:val="28"/>
          <w:szCs w:val="28"/>
        </w:rPr>
        <w:t xml:space="preserve"> при поддержке спонсоров ООО «Тихий До</w:t>
      </w:r>
      <w:r w:rsidR="00087303" w:rsidRPr="0086010A">
        <w:rPr>
          <w:rFonts w:ascii="Times New Roman" w:hAnsi="Times New Roman" w:cs="Times New Roman"/>
          <w:sz w:val="28"/>
          <w:szCs w:val="28"/>
        </w:rPr>
        <w:t>н</w:t>
      </w:r>
      <w:r w:rsidRPr="0086010A">
        <w:rPr>
          <w:rFonts w:ascii="Times New Roman" w:hAnsi="Times New Roman" w:cs="Times New Roman"/>
          <w:sz w:val="28"/>
          <w:szCs w:val="28"/>
        </w:rPr>
        <w:t xml:space="preserve">» и ИП глава (КФХ) Яицкий О.В. были установлены 2 водонапорных башни в селе Сухой Донец и Белая Горка-1я </w:t>
      </w:r>
    </w:p>
    <w:p w:rsidR="000A5ACB" w:rsidRPr="0086010A" w:rsidRDefault="00087303" w:rsidP="000A5A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0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  <w:r w:rsidR="000A5ACB" w:rsidRPr="0086010A">
        <w:rPr>
          <w:rFonts w:ascii="Times New Roman" w:hAnsi="Times New Roman" w:cs="Times New Roman"/>
          <w:sz w:val="28"/>
          <w:szCs w:val="28"/>
        </w:rPr>
        <w:t xml:space="preserve">    Уличное освещение поддерживается в исправном состоянии, своевременно проводится замена или ремонт неисправных фонарей, замена сгоревших лампочек, техническое обслуживание узлов учета.  В 2024г</w:t>
      </w:r>
      <w:r w:rsidRPr="0086010A">
        <w:rPr>
          <w:rFonts w:ascii="Times New Roman" w:hAnsi="Times New Roman" w:cs="Times New Roman"/>
          <w:sz w:val="28"/>
          <w:szCs w:val="28"/>
        </w:rPr>
        <w:t>оду  провели фонарный кабель СИП</w:t>
      </w:r>
      <w:r w:rsidR="000A5ACB" w:rsidRPr="0086010A">
        <w:rPr>
          <w:rFonts w:ascii="Times New Roman" w:hAnsi="Times New Roman" w:cs="Times New Roman"/>
          <w:sz w:val="28"/>
          <w:szCs w:val="28"/>
        </w:rPr>
        <w:t xml:space="preserve"> и установили  2 фонаря по улице 8 Марта. </w:t>
      </w:r>
      <w:proofErr w:type="spellStart"/>
      <w:r w:rsidR="000A5ACB" w:rsidRPr="0086010A">
        <w:rPr>
          <w:rFonts w:ascii="Times New Roman" w:hAnsi="Times New Roman" w:cs="Times New Roman"/>
          <w:sz w:val="28"/>
          <w:szCs w:val="28"/>
        </w:rPr>
        <w:t>Освещаемость</w:t>
      </w:r>
      <w:proofErr w:type="spellEnd"/>
      <w:r w:rsidRPr="0086010A">
        <w:rPr>
          <w:rFonts w:ascii="Times New Roman" w:hAnsi="Times New Roman" w:cs="Times New Roman"/>
          <w:sz w:val="28"/>
          <w:szCs w:val="28"/>
        </w:rPr>
        <w:t xml:space="preserve">  улиц поселения -</w:t>
      </w:r>
      <w:r w:rsidR="000A5ACB" w:rsidRPr="0086010A">
        <w:rPr>
          <w:rFonts w:ascii="Times New Roman" w:hAnsi="Times New Roman" w:cs="Times New Roman"/>
          <w:sz w:val="28"/>
          <w:szCs w:val="28"/>
        </w:rPr>
        <w:t xml:space="preserve"> 100%.</w:t>
      </w:r>
    </w:p>
    <w:p w:rsidR="0097556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За отчетный период администрацией поселения большое внимание уделялось   мероприятиям по гражданской обороне и чрезвычайным ситуациям и  обеспечение первичных мер пожарной безопасности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  профилактики и предупреждения гибели людей на пожарах,  работниками администрации проводились инструктажи населения в  населенных пунктах,  с вручением   памяток  по пропаганде противопожарных мероприятий.  </w:t>
      </w:r>
    </w:p>
    <w:p w:rsidR="000A5ACB" w:rsidRPr="0086010A" w:rsidRDefault="000A5ACB" w:rsidP="00087303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860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r w:rsidRPr="00860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есмотря на ряд решенных вопросов, важными проблемами </w:t>
      </w:r>
      <w:bookmarkStart w:id="0" w:name="_GoBack"/>
      <w:r w:rsidRPr="00860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остаются дальнейшее развитие и благоустройство поселения, для чего </w:t>
      </w:r>
      <w:bookmarkEnd w:id="0"/>
      <w:r w:rsidRPr="00860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нам необходимо реализовать все совместные ресурсы, силы и средства:          </w:t>
      </w:r>
    </w:p>
    <w:p w:rsidR="000A5ACB" w:rsidRPr="0086010A" w:rsidRDefault="00087303" w:rsidP="000A5ACB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7556B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 работу</w:t>
      </w:r>
      <w:r w:rsidR="000A5ACB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благоустройству и озеленению территорий сел поселения.</w:t>
      </w:r>
    </w:p>
    <w:p w:rsidR="000A5ACB" w:rsidRPr="0086010A" w:rsidRDefault="0097556B" w:rsidP="000A5ACB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5ACB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Реализовать комплекс мер, направленных на обеспечение противопожарной безопасности населения.</w:t>
      </w:r>
    </w:p>
    <w:p w:rsidR="000A5ACB" w:rsidRPr="0086010A" w:rsidRDefault="0097556B" w:rsidP="000A5ACB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A5ACB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по  ремонту и замене  систе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водоснабжения,  ремонту дорог, капитального ремонта  здания СДК.</w:t>
      </w:r>
    </w:p>
    <w:p w:rsidR="00087303" w:rsidRPr="0086010A" w:rsidRDefault="0097556B" w:rsidP="000A5ACB">
      <w:pPr>
        <w:shd w:val="clear" w:color="auto" w:fill="FFFFFF"/>
        <w:spacing w:after="0" w:line="256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.Приобретение дополнительных</w:t>
      </w: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элементов</w:t>
      </w:r>
      <w:r w:rsidR="00087303"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детских площадок.</w:t>
      </w:r>
    </w:p>
    <w:p w:rsidR="000A5ACB" w:rsidRPr="0086010A" w:rsidRDefault="000A5ACB" w:rsidP="000A5ACB">
      <w:pPr>
        <w:shd w:val="clear" w:color="auto" w:fill="FFFFFF"/>
        <w:spacing w:after="0" w:line="25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1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.</w:t>
      </w:r>
    </w:p>
    <w:p w:rsidR="000A5ACB" w:rsidRPr="0086010A" w:rsidRDefault="000A5ACB" w:rsidP="000A5A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CB" w:rsidRPr="0086010A" w:rsidRDefault="000A5ACB" w:rsidP="000A5A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ACB" w:rsidRPr="0086010A" w:rsidRDefault="000A5ACB" w:rsidP="000A5A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3EF" w:rsidRPr="0086010A" w:rsidRDefault="000333EF">
      <w:pPr>
        <w:rPr>
          <w:sz w:val="28"/>
          <w:szCs w:val="28"/>
        </w:rPr>
      </w:pPr>
    </w:p>
    <w:sectPr w:rsidR="000333EF" w:rsidRPr="00860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5617"/>
    <w:multiLevelType w:val="hybridMultilevel"/>
    <w:tmpl w:val="FB44E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FB"/>
    <w:rsid w:val="000333EF"/>
    <w:rsid w:val="00087303"/>
    <w:rsid w:val="000A5ACB"/>
    <w:rsid w:val="0086010A"/>
    <w:rsid w:val="0097556B"/>
    <w:rsid w:val="00BA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2025-01-20T05:33:00Z</cp:lastPrinted>
  <dcterms:created xsi:type="dcterms:W3CDTF">2025-01-14T10:49:00Z</dcterms:created>
  <dcterms:modified xsi:type="dcterms:W3CDTF">2025-01-20T05:34:00Z</dcterms:modified>
</cp:coreProperties>
</file>