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B8" w:rsidRPr="004121CF" w:rsidRDefault="0031011C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  <w:r w:rsidRPr="0031011C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36B" w:rsidRPr="004121CF" w:rsidRDefault="005A736B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5A736B" w:rsidRPr="004121CF" w:rsidRDefault="000658C2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ПЕРВОМАЙСКОГО</w:t>
      </w:r>
      <w:r w:rsidR="00D569B8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5A736B" w:rsidRPr="004121CF" w:rsidRDefault="005A736B" w:rsidP="000658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от «</w:t>
      </w:r>
      <w:r w:rsidR="001C7551">
        <w:rPr>
          <w:rFonts w:ascii="Times New Roman" w:eastAsia="Times New Roman" w:hAnsi="Times New Roman" w:cs="Times New Roman"/>
          <w:spacing w:val="2"/>
          <w:sz w:val="28"/>
          <w:szCs w:val="28"/>
        </w:rPr>
        <w:t>05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</w:t>
      </w:r>
      <w:r w:rsidR="001C7551">
        <w:rPr>
          <w:rFonts w:ascii="Times New Roman" w:eastAsia="Times New Roman" w:hAnsi="Times New Roman" w:cs="Times New Roman"/>
          <w:spacing w:val="2"/>
          <w:sz w:val="28"/>
          <w:szCs w:val="28"/>
        </w:rPr>
        <w:t>февраля</w:t>
      </w:r>
      <w:r w:rsidR="00B125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31E51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1C7551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№ </w:t>
      </w:r>
      <w:r w:rsidR="001C7551">
        <w:rPr>
          <w:rFonts w:ascii="Times New Roman" w:eastAsia="Times New Roman" w:hAnsi="Times New Roman" w:cs="Times New Roman"/>
          <w:spacing w:val="2"/>
          <w:sz w:val="28"/>
          <w:szCs w:val="28"/>
        </w:rPr>
        <w:t>315</w:t>
      </w:r>
    </w:p>
    <w:p w:rsidR="00944268" w:rsidRPr="004121CF" w:rsidRDefault="00BF3069" w:rsidP="00607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с. </w:t>
      </w:r>
      <w:r w:rsidR="0031011C">
        <w:rPr>
          <w:rFonts w:ascii="Times New Roman" w:eastAsia="Times New Roman" w:hAnsi="Times New Roman" w:cs="Times New Roman"/>
          <w:spacing w:val="2"/>
          <w:sz w:val="28"/>
          <w:szCs w:val="28"/>
        </w:rPr>
        <w:t>Лебединка</w:t>
      </w:r>
      <w:r w:rsidR="00D569B8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A736B" w:rsidRPr="004121CF" w:rsidRDefault="005A736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0658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Первомайского</w:t>
      </w:r>
      <w:r w:rsidR="00B814AD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0658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Первомайского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0658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Первомайского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1C75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24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6183B" w:rsidRPr="004121CF" w:rsidRDefault="00B6183B" w:rsidP="00B61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131 - ФЗ «</w:t>
      </w: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25.02.2010 № </w:t>
      </w:r>
      <w:r>
        <w:rPr>
          <w:rFonts w:ascii="Times New Roman" w:eastAsia="Times New Roman" w:hAnsi="Times New Roman" w:cs="Times New Roman"/>
          <w:sz w:val="28"/>
          <w:szCs w:val="28"/>
        </w:rPr>
        <w:t>206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поселения Богучарского муниципального района о результатах своей деятельности,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 решении вопросов, поставленных представительным органом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поселения Богучарского муниципального района», Уставом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6183B" w:rsidRPr="004121CF" w:rsidRDefault="00B6183B" w:rsidP="00B618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20</w:t>
      </w:r>
      <w:r w:rsidR="001C755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 удовлетворительной.</w:t>
      </w:r>
    </w:p>
    <w:p w:rsidR="00B6183B" w:rsidRPr="004121CF" w:rsidRDefault="00B6183B" w:rsidP="00B618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поселения Богучарского муниципального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>Раковский А.А.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B6183B" w:rsidRPr="004121CF" w:rsidRDefault="00B6183B" w:rsidP="00B618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Продолжить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1C755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работу:</w:t>
      </w:r>
    </w:p>
    <w:p w:rsidR="00B6183B" w:rsidRPr="004121CF" w:rsidRDefault="00B6183B" w:rsidP="00B618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2.1.1.По исполнению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Федеральным законом от 06.10.2003 года № 1311 - ФЗ «Об общих принципах </w:t>
      </w:r>
    </w:p>
    <w:p w:rsidR="00B6183B" w:rsidRPr="004121CF" w:rsidRDefault="00B6183B" w:rsidP="00B618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местного самоуправления в Российской Федерации», Устава поселения и других федеральных и областных правовых актов.</w:t>
      </w:r>
    </w:p>
    <w:p w:rsidR="00B6183B" w:rsidRPr="004121CF" w:rsidRDefault="00B6183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2.1.2. По обеспечению жизнедеятельности поселения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>:</w:t>
      </w:r>
    </w:p>
    <w:p w:rsidR="00B6183B" w:rsidRPr="004121CF" w:rsidRDefault="00B6183B" w:rsidP="00B6183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развитие, содержание, ремонт дорожной и уличной сети;</w:t>
      </w:r>
    </w:p>
    <w:p w:rsidR="00B6183B" w:rsidRPr="004121CF" w:rsidRDefault="00B6183B" w:rsidP="00B6183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t>-</w:t>
      </w:r>
      <w:r w:rsidRPr="004121CF">
        <w:rPr>
          <w:sz w:val="28"/>
          <w:szCs w:val="28"/>
        </w:rPr>
        <w:t xml:space="preserve"> по реконструкции и строительству водопроводных сетей.</w:t>
      </w:r>
    </w:p>
    <w:p w:rsidR="00B6183B" w:rsidRPr="004121CF" w:rsidRDefault="00B6183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2.2. Совместно с единым региональным оператором продолжать вести работу по сбору и вывозу ТБО. </w:t>
      </w:r>
    </w:p>
    <w:p w:rsidR="00B6183B" w:rsidRPr="00DD345B" w:rsidRDefault="00B6183B" w:rsidP="00B6183B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21CF">
        <w:rPr>
          <w:rFonts w:ascii="Times New Roman" w:hAnsi="Times New Roman" w:cs="Times New Roman"/>
          <w:sz w:val="28"/>
          <w:szCs w:val="28"/>
        </w:rPr>
        <w:t>ести работу популяризации здорового образа жизни и занятий физической культурой и спортом.</w:t>
      </w:r>
    </w:p>
    <w:p w:rsidR="00B6183B" w:rsidRPr="00773FCC" w:rsidRDefault="00B6183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773FCC">
        <w:rPr>
          <w:rFonts w:ascii="Times New Roman" w:hAnsi="Times New Roman" w:cs="Times New Roman"/>
          <w:sz w:val="28"/>
          <w:szCs w:val="28"/>
        </w:rPr>
        <w:t xml:space="preserve">Совместно с  общеобразовательными учреждениями, учреждениями культуры, библиотеками, территориальными общественными самоуправлениями, Советом ветеранов войны, труда, вооруженных сил и правоохранительных органов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773FCC">
        <w:rPr>
          <w:rFonts w:ascii="Times New Roman" w:hAnsi="Times New Roman" w:cs="Times New Roman"/>
          <w:sz w:val="28"/>
          <w:szCs w:val="28"/>
        </w:rPr>
        <w:t xml:space="preserve"> сельского поселения  вести работу,  направленную на патриотическое воспитание детей и молодежи. </w:t>
      </w:r>
    </w:p>
    <w:p w:rsidR="00B6183B" w:rsidRPr="004121CF" w:rsidRDefault="00B6183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2.5.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 комиссиям в подготовке </w:t>
      </w:r>
      <w:r w:rsidR="00B920E8">
        <w:rPr>
          <w:rFonts w:ascii="Times New Roman" w:hAnsi="Times New Roman" w:cs="Times New Roman"/>
          <w:bCs/>
          <w:sz w:val="28"/>
          <w:szCs w:val="28"/>
        </w:rPr>
        <w:t>и проведении выборов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183B" w:rsidRPr="004121CF" w:rsidRDefault="00B6183B" w:rsidP="00B6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2.6. 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7" w:history="1">
        <w:r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B6183B" w:rsidRPr="004121CF" w:rsidRDefault="00B6183B" w:rsidP="00B6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2.7. Провести работу по организации и осуществлению видов муниципального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21CF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B6183B" w:rsidRPr="004121CF" w:rsidRDefault="00B6183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2.8. Продолжить работы </w:t>
      </w:r>
      <w:r>
        <w:rPr>
          <w:rFonts w:ascii="Times New Roman" w:hAnsi="Times New Roman" w:cs="Times New Roman"/>
          <w:sz w:val="28"/>
          <w:szCs w:val="28"/>
        </w:rPr>
        <w:t xml:space="preserve">развитию социальной инфраструктуры и </w:t>
      </w:r>
      <w:r w:rsidRPr="004121CF">
        <w:rPr>
          <w:rFonts w:ascii="Times New Roman" w:hAnsi="Times New Roman" w:cs="Times New Roman"/>
          <w:sz w:val="28"/>
          <w:szCs w:val="28"/>
        </w:rPr>
        <w:t>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183B" w:rsidRPr="004121CF" w:rsidRDefault="00B6183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2.9. Активизировать работу</w:t>
      </w:r>
      <w:r w:rsidRPr="004121CF"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и качество жизни населения, а также поддержке социально незащищенных граждан.</w:t>
      </w:r>
    </w:p>
    <w:p w:rsidR="00B6183B" w:rsidRPr="004121CF" w:rsidRDefault="00B6183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2.10. Оказать содействие в работе органам территориального самоуправления населенных пунктов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Первомайского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 Привлекать жителей к участию в решении вопросов местного значения, повышать гражданскую активность.</w:t>
      </w:r>
    </w:p>
    <w:p w:rsidR="00B6183B" w:rsidRPr="004121CF" w:rsidRDefault="00B6183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2.11. Продолжать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 xml:space="preserve"> состоянием памятников, воинских захоронений,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и в случае необходимости производить ремонт.</w:t>
      </w:r>
    </w:p>
    <w:p w:rsidR="00B6183B" w:rsidRPr="004121CF" w:rsidRDefault="005B477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6183B"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 w:rsidR="00B6183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B6183B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B6183B" w:rsidRPr="00FD0484" w:rsidRDefault="005B477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B6183B" w:rsidRPr="00FD0484">
        <w:rPr>
          <w:rFonts w:ascii="Times New Roman" w:hAnsi="Times New Roman" w:cs="Times New Roman"/>
          <w:sz w:val="28"/>
          <w:szCs w:val="28"/>
        </w:rPr>
        <w:t>. Реализовывать комплекс мер, направленных на обеспечение противопожарной безопасности населения.</w:t>
      </w:r>
    </w:p>
    <w:p w:rsidR="00B6183B" w:rsidRPr="00E35C50" w:rsidRDefault="005B477B" w:rsidP="00B61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B618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183B" w:rsidRPr="00FD0484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меры по подготовке населения </w:t>
      </w:r>
      <w:r w:rsidR="00B6183B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="00B6183B" w:rsidRPr="00FD0484">
        <w:rPr>
          <w:rFonts w:ascii="Times New Roman" w:eastAsia="Times New Roman" w:hAnsi="Times New Roman" w:cs="Times New Roman"/>
          <w:sz w:val="28"/>
          <w:szCs w:val="28"/>
        </w:rPr>
        <w:t>гражданской обороны, защиты от чрезвычайных ситуаций и безопасности</w:t>
      </w:r>
      <w:r w:rsidR="00B920E8">
        <w:rPr>
          <w:rFonts w:ascii="Times New Roman" w:eastAsia="Times New Roman" w:hAnsi="Times New Roman" w:cs="Times New Roman"/>
          <w:sz w:val="28"/>
          <w:szCs w:val="28"/>
        </w:rPr>
        <w:t xml:space="preserve"> людей на водных объектах в 2025</w:t>
      </w:r>
      <w:r w:rsidR="00B6183B">
        <w:rPr>
          <w:rFonts w:ascii="Times New Roman" w:eastAsia="Times New Roman" w:hAnsi="Times New Roman" w:cs="Times New Roman"/>
          <w:sz w:val="28"/>
          <w:szCs w:val="28"/>
        </w:rPr>
        <w:t xml:space="preserve"> году путем повышения   </w:t>
      </w:r>
      <w:r w:rsidR="00B6183B" w:rsidRPr="00FD0484">
        <w:rPr>
          <w:rFonts w:ascii="Times New Roman" w:eastAsia="Times New Roman" w:hAnsi="Times New Roman" w:cs="Times New Roman"/>
          <w:sz w:val="28"/>
          <w:szCs w:val="28"/>
        </w:rPr>
        <w:t>практической направленности подготовки всех групп населения к действиям при угрозе и возникновении опасностей, присущих ЧС и военным конфликтам, в том числе и по сигналу «ВНИМАНИЕ ВСЕМ!»</w:t>
      </w:r>
      <w:r w:rsidR="00B618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83B" w:rsidRPr="004121CF" w:rsidRDefault="00B6183B" w:rsidP="00B6183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t>2.1</w:t>
      </w:r>
      <w:r w:rsidR="005B477B">
        <w:rPr>
          <w:rFonts w:ascii="Times New Roman" w:hAnsi="Times New Roman" w:cs="Times New Roman"/>
          <w:bCs/>
          <w:sz w:val="28"/>
          <w:szCs w:val="28"/>
        </w:rPr>
        <w:t>5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. Организовать </w:t>
      </w:r>
      <w:proofErr w:type="gramStart"/>
      <w:r w:rsidRPr="004121C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комплексом проводимых мероприятий, направленных на осуществление деятельности по обращению с животными без владельцев, обитающими на территории поселения.</w:t>
      </w:r>
    </w:p>
    <w:p w:rsidR="00B6183B" w:rsidRPr="004121CF" w:rsidRDefault="00B6183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5B47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</w:rPr>
        <w:t xml:space="preserve">Вести работу, по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Pr="004121CF">
        <w:rPr>
          <w:rFonts w:ascii="Times New Roman" w:hAnsi="Times New Roman" w:cs="Times New Roman"/>
          <w:sz w:val="28"/>
          <w:szCs w:val="28"/>
        </w:rPr>
        <w:t>.</w:t>
      </w:r>
    </w:p>
    <w:p w:rsidR="00B6183B" w:rsidRPr="004121CF" w:rsidRDefault="00B6183B" w:rsidP="00B6183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B477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бюджет.</w:t>
      </w:r>
    </w:p>
    <w:p w:rsidR="00B6183B" w:rsidRPr="004121CF" w:rsidRDefault="00B6183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5B477B">
        <w:rPr>
          <w:rFonts w:ascii="Times New Roman" w:hAnsi="Times New Roman" w:cs="Times New Roman"/>
          <w:sz w:val="28"/>
          <w:szCs w:val="28"/>
        </w:rPr>
        <w:t>8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183B" w:rsidRPr="004121CF" w:rsidRDefault="00B6183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5B477B">
        <w:rPr>
          <w:rFonts w:ascii="Times New Roman" w:hAnsi="Times New Roman" w:cs="Times New Roman"/>
          <w:sz w:val="28"/>
          <w:szCs w:val="28"/>
        </w:rPr>
        <w:t>9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Вести работы по созданию условий для привлечения в поселение внешних инвестиций, дополнительных доходов, организации работы новых предприятий и организаций, необходимых для развития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6183B" w:rsidRPr="004121CF" w:rsidRDefault="005B477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2.20</w:t>
      </w:r>
      <w:r w:rsidR="00B6183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B6183B" w:rsidRPr="004121CF" w:rsidRDefault="005B477B" w:rsidP="00B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B6183B" w:rsidRPr="004121CF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r w:rsidR="00B6183B">
        <w:rPr>
          <w:rFonts w:ascii="Times New Roman" w:hAnsi="Times New Roman" w:cs="Times New Roman"/>
          <w:sz w:val="28"/>
          <w:szCs w:val="28"/>
        </w:rPr>
        <w:t>Первомайского</w:t>
      </w:r>
      <w:r w:rsidR="00B6183B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0658C2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4121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82D3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920E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920E8">
        <w:rPr>
          <w:rFonts w:ascii="Times New Roman" w:eastAsia="Times New Roman" w:hAnsi="Times New Roman" w:cs="Times New Roman"/>
          <w:sz w:val="28"/>
          <w:szCs w:val="28"/>
        </w:rPr>
        <w:t>245</w:t>
      </w:r>
      <w:r w:rsidR="00AB069C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0658C2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0658C2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r w:rsidR="000658C2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B920E8">
        <w:rPr>
          <w:rFonts w:ascii="Times New Roman" w:eastAsia="Times New Roman" w:hAnsi="Times New Roman" w:cs="Times New Roman"/>
          <w:spacing w:val="2"/>
          <w:sz w:val="28"/>
          <w:szCs w:val="28"/>
        </w:rPr>
        <w:t>23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0658C2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ости и охран</w:t>
      </w:r>
      <w:r w:rsidR="000658C2">
        <w:rPr>
          <w:rFonts w:ascii="Times New Roman" w:eastAsia="Times New Roman" w:hAnsi="Times New Roman" w:cs="Times New Roman"/>
          <w:sz w:val="28"/>
          <w:szCs w:val="28"/>
        </w:rPr>
        <w:t>е окружающей среды (</w:t>
      </w:r>
      <w:proofErr w:type="spellStart"/>
      <w:r w:rsidR="000658C2">
        <w:rPr>
          <w:rFonts w:ascii="Times New Roman" w:eastAsia="Times New Roman" w:hAnsi="Times New Roman" w:cs="Times New Roman"/>
          <w:sz w:val="28"/>
          <w:szCs w:val="28"/>
        </w:rPr>
        <w:t>Мурсалов</w:t>
      </w:r>
      <w:proofErr w:type="spellEnd"/>
      <w:r w:rsidR="000658C2"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r w:rsidR="000658C2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82D3C">
        <w:rPr>
          <w:rFonts w:ascii="Times New Roman" w:eastAsia="Times New Roman" w:hAnsi="Times New Roman" w:cs="Times New Roman"/>
          <w:sz w:val="28"/>
          <w:szCs w:val="28"/>
        </w:rPr>
        <w:t>Раковский А.А.</w:t>
      </w: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8C2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36AB4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58C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bookmarkEnd w:id="0"/>
      <w:r w:rsidR="00582D3C">
        <w:rPr>
          <w:rFonts w:ascii="Times New Roman" w:eastAsia="Times New Roman" w:hAnsi="Times New Roman" w:cs="Times New Roman"/>
          <w:sz w:val="28"/>
          <w:szCs w:val="28"/>
        </w:rPr>
        <w:t>А.А. Раковский</w:t>
      </w:r>
    </w:p>
    <w:sectPr w:rsidR="00944268" w:rsidRPr="004121CF" w:rsidSect="00F5553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68"/>
    <w:rsid w:val="000026FA"/>
    <w:rsid w:val="00015BA1"/>
    <w:rsid w:val="00025C11"/>
    <w:rsid w:val="000349B2"/>
    <w:rsid w:val="00063DDA"/>
    <w:rsid w:val="000658C2"/>
    <w:rsid w:val="00093127"/>
    <w:rsid w:val="000B74E8"/>
    <w:rsid w:val="000F3DE9"/>
    <w:rsid w:val="00107F47"/>
    <w:rsid w:val="00115D99"/>
    <w:rsid w:val="00124481"/>
    <w:rsid w:val="00124526"/>
    <w:rsid w:val="001371FE"/>
    <w:rsid w:val="001463A2"/>
    <w:rsid w:val="00166955"/>
    <w:rsid w:val="00166AF0"/>
    <w:rsid w:val="001A340F"/>
    <w:rsid w:val="001B5813"/>
    <w:rsid w:val="001C7551"/>
    <w:rsid w:val="001E794D"/>
    <w:rsid w:val="001F55EE"/>
    <w:rsid w:val="00231C10"/>
    <w:rsid w:val="00236AB4"/>
    <w:rsid w:val="00240FEF"/>
    <w:rsid w:val="002451F9"/>
    <w:rsid w:val="00255321"/>
    <w:rsid w:val="00257BEE"/>
    <w:rsid w:val="00285364"/>
    <w:rsid w:val="00287E24"/>
    <w:rsid w:val="002B0B09"/>
    <w:rsid w:val="002C6F20"/>
    <w:rsid w:val="002F1D24"/>
    <w:rsid w:val="0031011C"/>
    <w:rsid w:val="00364C9C"/>
    <w:rsid w:val="00372574"/>
    <w:rsid w:val="003861B3"/>
    <w:rsid w:val="0039345C"/>
    <w:rsid w:val="003D443D"/>
    <w:rsid w:val="003F5B41"/>
    <w:rsid w:val="00407BF9"/>
    <w:rsid w:val="004121CF"/>
    <w:rsid w:val="0042023A"/>
    <w:rsid w:val="00427DE1"/>
    <w:rsid w:val="00430061"/>
    <w:rsid w:val="004333A4"/>
    <w:rsid w:val="0044788A"/>
    <w:rsid w:val="004A1C4A"/>
    <w:rsid w:val="004A66AE"/>
    <w:rsid w:val="004D12B4"/>
    <w:rsid w:val="004D4D2C"/>
    <w:rsid w:val="004D671E"/>
    <w:rsid w:val="0051344B"/>
    <w:rsid w:val="005208F9"/>
    <w:rsid w:val="00525296"/>
    <w:rsid w:val="005255C2"/>
    <w:rsid w:val="005423E1"/>
    <w:rsid w:val="005571FC"/>
    <w:rsid w:val="00582D3C"/>
    <w:rsid w:val="005A736B"/>
    <w:rsid w:val="005A7888"/>
    <w:rsid w:val="005B477B"/>
    <w:rsid w:val="00603266"/>
    <w:rsid w:val="00605D80"/>
    <w:rsid w:val="00607579"/>
    <w:rsid w:val="006175AE"/>
    <w:rsid w:val="0062163A"/>
    <w:rsid w:val="006234A0"/>
    <w:rsid w:val="00630040"/>
    <w:rsid w:val="006465B4"/>
    <w:rsid w:val="00654978"/>
    <w:rsid w:val="006E59B2"/>
    <w:rsid w:val="00737748"/>
    <w:rsid w:val="00743E43"/>
    <w:rsid w:val="00745819"/>
    <w:rsid w:val="00782446"/>
    <w:rsid w:val="007A2D94"/>
    <w:rsid w:val="007B19A4"/>
    <w:rsid w:val="007B2B8D"/>
    <w:rsid w:val="007D1B1C"/>
    <w:rsid w:val="00865700"/>
    <w:rsid w:val="00871DF4"/>
    <w:rsid w:val="008835C3"/>
    <w:rsid w:val="0089564B"/>
    <w:rsid w:val="008A1BB9"/>
    <w:rsid w:val="008D2F7D"/>
    <w:rsid w:val="009240A3"/>
    <w:rsid w:val="00944268"/>
    <w:rsid w:val="00977111"/>
    <w:rsid w:val="00A1365D"/>
    <w:rsid w:val="00A42BFE"/>
    <w:rsid w:val="00A5752B"/>
    <w:rsid w:val="00A90D8D"/>
    <w:rsid w:val="00AB069C"/>
    <w:rsid w:val="00AC42B8"/>
    <w:rsid w:val="00AD5E0F"/>
    <w:rsid w:val="00AF0821"/>
    <w:rsid w:val="00AF5BE9"/>
    <w:rsid w:val="00B065DC"/>
    <w:rsid w:val="00B12559"/>
    <w:rsid w:val="00B6183B"/>
    <w:rsid w:val="00B814AD"/>
    <w:rsid w:val="00B83663"/>
    <w:rsid w:val="00B8419F"/>
    <w:rsid w:val="00B87E08"/>
    <w:rsid w:val="00B920E8"/>
    <w:rsid w:val="00BB437B"/>
    <w:rsid w:val="00BB43C0"/>
    <w:rsid w:val="00BB4C1A"/>
    <w:rsid w:val="00BC4C5D"/>
    <w:rsid w:val="00BD2753"/>
    <w:rsid w:val="00BE7BD4"/>
    <w:rsid w:val="00BF3069"/>
    <w:rsid w:val="00C04217"/>
    <w:rsid w:val="00C11F56"/>
    <w:rsid w:val="00C31E51"/>
    <w:rsid w:val="00C37402"/>
    <w:rsid w:val="00C655E2"/>
    <w:rsid w:val="00C76310"/>
    <w:rsid w:val="00C85B7E"/>
    <w:rsid w:val="00C9347D"/>
    <w:rsid w:val="00CE0839"/>
    <w:rsid w:val="00D128B8"/>
    <w:rsid w:val="00D21BD9"/>
    <w:rsid w:val="00D33916"/>
    <w:rsid w:val="00D37C87"/>
    <w:rsid w:val="00D569B8"/>
    <w:rsid w:val="00D62DE0"/>
    <w:rsid w:val="00DC1AB4"/>
    <w:rsid w:val="00DD4A7F"/>
    <w:rsid w:val="00E00BF6"/>
    <w:rsid w:val="00E24927"/>
    <w:rsid w:val="00E339F4"/>
    <w:rsid w:val="00E61D99"/>
    <w:rsid w:val="00E70DCB"/>
    <w:rsid w:val="00E723B4"/>
    <w:rsid w:val="00E7257D"/>
    <w:rsid w:val="00E96223"/>
    <w:rsid w:val="00EB3F78"/>
    <w:rsid w:val="00ED1699"/>
    <w:rsid w:val="00ED2E24"/>
    <w:rsid w:val="00EE567C"/>
    <w:rsid w:val="00F31A31"/>
    <w:rsid w:val="00F31CAB"/>
    <w:rsid w:val="00F329F4"/>
    <w:rsid w:val="00F55532"/>
    <w:rsid w:val="00F64D1E"/>
    <w:rsid w:val="00FC2161"/>
    <w:rsid w:val="00FE26FC"/>
    <w:rsid w:val="00FE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EE69A-1A12-43C3-9FAA-DE1F32D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mail</cp:lastModifiedBy>
  <cp:revision>68</cp:revision>
  <cp:lastPrinted>2021-02-08T11:24:00Z</cp:lastPrinted>
  <dcterms:created xsi:type="dcterms:W3CDTF">2021-02-05T07:09:00Z</dcterms:created>
  <dcterms:modified xsi:type="dcterms:W3CDTF">2025-02-17T11:27:00Z</dcterms:modified>
</cp:coreProperties>
</file>