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6E" w:rsidRPr="0057586E" w:rsidRDefault="00BA5D4F" w:rsidP="005758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758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819150"/>
            <wp:effectExtent l="1905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D4F" w:rsidRPr="0057586E" w:rsidRDefault="00BA5D4F" w:rsidP="00575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6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BA5D4F" w:rsidRPr="0057586E" w:rsidRDefault="00BA5D4F" w:rsidP="00575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6E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A5D4F" w:rsidRPr="0057586E" w:rsidRDefault="00BA5D4F" w:rsidP="00575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6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A5D4F" w:rsidRDefault="00BA5D4F" w:rsidP="00575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5878" w:rsidRPr="0057586E" w:rsidRDefault="00E15878" w:rsidP="005758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A5D4F" w:rsidRPr="0057586E" w:rsidRDefault="00BA5D4F" w:rsidP="005758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2C5A" w:rsidRDefault="00BA5D4F" w:rsidP="005758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5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5DAB" w:rsidRPr="00352C5A">
        <w:rPr>
          <w:rFonts w:ascii="Times New Roman" w:hAnsi="Times New Roman" w:cs="Times New Roman"/>
          <w:b/>
          <w:sz w:val="28"/>
          <w:szCs w:val="28"/>
        </w:rPr>
        <w:t>«</w:t>
      </w:r>
      <w:r w:rsidR="00352C5A" w:rsidRPr="00352C5A">
        <w:rPr>
          <w:rFonts w:ascii="Times New Roman" w:hAnsi="Times New Roman" w:cs="Times New Roman"/>
          <w:b/>
          <w:sz w:val="28"/>
          <w:szCs w:val="28"/>
        </w:rPr>
        <w:t>26</w:t>
      </w:r>
      <w:r w:rsidR="00BF4DDF">
        <w:rPr>
          <w:rFonts w:ascii="Times New Roman" w:hAnsi="Times New Roman" w:cs="Times New Roman"/>
          <w:b/>
          <w:sz w:val="28"/>
          <w:szCs w:val="28"/>
        </w:rPr>
        <w:t>» февраля</w:t>
      </w:r>
      <w:r w:rsidR="009C15BE" w:rsidRPr="00352C5A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352C5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52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5A" w:rsidRPr="00352C5A">
        <w:rPr>
          <w:rFonts w:ascii="Times New Roman" w:hAnsi="Times New Roman" w:cs="Times New Roman"/>
          <w:b/>
          <w:sz w:val="28"/>
          <w:szCs w:val="28"/>
        </w:rPr>
        <w:t>197</w:t>
      </w:r>
    </w:p>
    <w:p w:rsidR="00BA5D4F" w:rsidRDefault="00352C5A" w:rsidP="005758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A5D4F" w:rsidRPr="0057586E">
        <w:rPr>
          <w:rFonts w:ascii="Times New Roman" w:hAnsi="Times New Roman" w:cs="Times New Roman"/>
          <w:b/>
          <w:sz w:val="28"/>
          <w:szCs w:val="28"/>
        </w:rPr>
        <w:t>г. Богучар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Об отчете главы Богучарского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о результатах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своей  деятельности, о результатах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деятельности администрации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Богучарского муниципального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района, в том числе в решении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вопросов, поставленных Советом </w:t>
      </w:r>
    </w:p>
    <w:p w:rsidR="0057586E" w:rsidRPr="0057586E" w:rsidRDefault="0057586E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86E">
        <w:rPr>
          <w:rFonts w:ascii="Times New Roman" w:hAnsi="Times New Roman"/>
          <w:b/>
          <w:color w:val="000000"/>
          <w:sz w:val="28"/>
          <w:szCs w:val="28"/>
        </w:rPr>
        <w:t xml:space="preserve">народных депутатов Богучарского </w:t>
      </w:r>
    </w:p>
    <w:p w:rsidR="0057586E" w:rsidRPr="0057586E" w:rsidRDefault="006C4F30" w:rsidP="0057586E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района, за  202</w:t>
      </w:r>
      <w:r w:rsidR="009C15B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7586E" w:rsidRPr="0057586E">
        <w:rPr>
          <w:rFonts w:ascii="Times New Roman" w:hAnsi="Times New Roman"/>
          <w:b/>
          <w:color w:val="000000"/>
          <w:sz w:val="28"/>
          <w:szCs w:val="28"/>
        </w:rPr>
        <w:t xml:space="preserve">  год</w:t>
      </w:r>
    </w:p>
    <w:p w:rsidR="00447EC6" w:rsidRDefault="00447EC6" w:rsidP="005758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2B3" w:rsidRPr="002962F7" w:rsidRDefault="000F42B3" w:rsidP="000F4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Богучарского муниципального района, заслушав доклад главы Богучарского муниципального района Кузнецова В.В. «О результатах своей  деятельности, о результатах деятельности администрации Богучарского муниципального района, в том числе в решении вопросов, поставленных Советом народных депутатов Богучарског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за  2024</w:t>
      </w:r>
      <w:r w:rsidR="008D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год», Совет народных депутатов</w:t>
      </w:r>
      <w:proofErr w:type="gramEnd"/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Богучарского муниципального района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л:</w:t>
      </w:r>
    </w:p>
    <w:p w:rsidR="000F42B3" w:rsidRPr="002962F7" w:rsidRDefault="000F42B3" w:rsidP="000F4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2B3" w:rsidRPr="002962F7" w:rsidRDefault="000F42B3" w:rsidP="000F4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BF4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главы Богучарского муниципального района Кузнецова В.В. «О результатах своей  деятельности, о результатах деятельности администрации Богучарского муниципального района, в том числе в решении вопросов, поставленных Советом народных депутатов Богучарского муниципаль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района, за 2024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 принять к сведению.</w:t>
      </w:r>
    </w:p>
    <w:p w:rsidR="00BA5D4F" w:rsidRPr="000F42B3" w:rsidRDefault="000F42B3" w:rsidP="000F4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F4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деятельность главы  Богучарского муниципального района  Кузнецова В.В. и деятельность администрации Богучарского муниципального района по результатам работы за 20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52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  </w:t>
      </w:r>
      <w:r w:rsidR="00352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удовлетворительной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070E" w:rsidRDefault="0027070E" w:rsidP="00270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Главе  Богу</w:t>
      </w:r>
      <w:r w:rsidR="00871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чарского муниципального района </w:t>
      </w:r>
      <w:r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Кузнецову Валерию Васильевичу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году:</w:t>
      </w:r>
    </w:p>
    <w:p w:rsidR="00B613C9" w:rsidRDefault="0027070E" w:rsidP="00B61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3.1. Уделить особое внимание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и проведению на территории района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ыборов 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депутатов Воронежской областной Думы и депутатов Совета народных депутатов поселений</w:t>
      </w:r>
      <w:r w:rsidR="00B61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74BA" w:rsidRPr="0057586E" w:rsidRDefault="00B613C9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</w:t>
      </w:r>
      <w:r w:rsidR="002707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74BA" w:rsidRPr="0057586E">
        <w:rPr>
          <w:rFonts w:ascii="Times New Roman" w:hAnsi="Times New Roman" w:cs="Times New Roman"/>
          <w:sz w:val="28"/>
          <w:szCs w:val="28"/>
        </w:rPr>
        <w:t xml:space="preserve"> Определить основными приоритетами дальнейшего развития района:</w:t>
      </w:r>
    </w:p>
    <w:p w:rsidR="005B74BA" w:rsidRDefault="005B74BA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6E">
        <w:rPr>
          <w:rFonts w:ascii="Times New Roman" w:hAnsi="Times New Roman" w:cs="Times New Roman"/>
          <w:sz w:val="28"/>
          <w:szCs w:val="28"/>
        </w:rPr>
        <w:t>- достижение позитивной динамики в развитии реального сектора экономики путем эффективного использования имеющегося ресурсного потенциала, наращивания производственной и предпринимательской  деятельности,  расширения сферы бытового, жилищно-коммунального и торгового обслуживания населения, привлечения инвестиций;</w:t>
      </w:r>
    </w:p>
    <w:p w:rsidR="00372BA6" w:rsidRDefault="00372BA6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национальных проектах, федеральных и региональных программах;</w:t>
      </w:r>
    </w:p>
    <w:p w:rsidR="00372BA6" w:rsidRDefault="00372BA6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инвестиционной привлекательности муниципального образования;</w:t>
      </w:r>
    </w:p>
    <w:p w:rsidR="00372BA6" w:rsidRDefault="00372BA6" w:rsidP="003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AC6">
        <w:rPr>
          <w:rFonts w:ascii="Times New Roman" w:hAnsi="Times New Roman" w:cs="Times New Roman"/>
          <w:sz w:val="28"/>
          <w:szCs w:val="28"/>
        </w:rPr>
        <w:t xml:space="preserve">воспитанию социально ответственной личности на основе нравственных ценностей, исторических и культурных традиций; </w:t>
      </w:r>
    </w:p>
    <w:p w:rsidR="00372BA6" w:rsidRDefault="00372BA6" w:rsidP="003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AC6">
        <w:rPr>
          <w:rFonts w:ascii="Times New Roman" w:hAnsi="Times New Roman" w:cs="Times New Roman"/>
          <w:sz w:val="28"/>
          <w:szCs w:val="28"/>
        </w:rPr>
        <w:t xml:space="preserve">созданию равных возможностей для занятия физической культурой и спортом для всех категорий и групп граждан; </w:t>
      </w:r>
    </w:p>
    <w:p w:rsidR="00372BA6" w:rsidRDefault="00372BA6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ремонт муниципальных автомобильных дорог с существенным объемом софинансирования из средств районного бюджета;</w:t>
      </w:r>
    </w:p>
    <w:p w:rsidR="00372BA6" w:rsidRPr="0057586E" w:rsidRDefault="00372BA6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доступности, в том числе в электронной форме, доступности и качества муниципальных услуг;</w:t>
      </w:r>
    </w:p>
    <w:p w:rsidR="005B74BA" w:rsidRPr="0057586E" w:rsidRDefault="005B74BA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6E">
        <w:rPr>
          <w:rFonts w:ascii="Times New Roman" w:hAnsi="Times New Roman" w:cs="Times New Roman"/>
          <w:sz w:val="28"/>
          <w:szCs w:val="28"/>
        </w:rPr>
        <w:t>- улучшение качества жизни населения района наряду с повышением уровня образовательных услуг, социальной защиты и культуры, благоустройства территории;</w:t>
      </w:r>
    </w:p>
    <w:p w:rsidR="005B74BA" w:rsidRPr="0057586E" w:rsidRDefault="005B74BA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6E">
        <w:rPr>
          <w:rFonts w:ascii="Times New Roman" w:hAnsi="Times New Roman" w:cs="Times New Roman"/>
          <w:sz w:val="28"/>
          <w:szCs w:val="28"/>
        </w:rPr>
        <w:t>- развитие сель</w:t>
      </w:r>
      <w:r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Pr="0057586E">
        <w:rPr>
          <w:rFonts w:ascii="Times New Roman" w:hAnsi="Times New Roman" w:cs="Times New Roman"/>
          <w:sz w:val="28"/>
          <w:szCs w:val="28"/>
        </w:rPr>
        <w:t>;</w:t>
      </w:r>
    </w:p>
    <w:p w:rsidR="005B74BA" w:rsidRDefault="005B74BA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6E">
        <w:rPr>
          <w:rFonts w:ascii="Times New Roman" w:hAnsi="Times New Roman" w:cs="Times New Roman"/>
          <w:sz w:val="28"/>
          <w:szCs w:val="28"/>
        </w:rPr>
        <w:t>- эффективное и рациональное использование муниципального имущества, земли, мат</w:t>
      </w:r>
      <w:r w:rsidR="00372BA6">
        <w:rPr>
          <w:rFonts w:ascii="Times New Roman" w:hAnsi="Times New Roman" w:cs="Times New Roman"/>
          <w:sz w:val="28"/>
          <w:szCs w:val="28"/>
        </w:rPr>
        <w:t>ериальных и финансовых ресурсов;</w:t>
      </w:r>
    </w:p>
    <w:p w:rsidR="00372BA6" w:rsidRPr="0057586E" w:rsidRDefault="00372BA6" w:rsidP="005B74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 для развития туризма, музейного дела, популяризации культурного наследия Богучарского </w:t>
      </w:r>
      <w:r w:rsidR="00352C5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52C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5B74BA" w:rsidRPr="002962F7" w:rsidRDefault="0026593A" w:rsidP="005B74BA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4BA" w:rsidRPr="0057586E">
        <w:rPr>
          <w:rFonts w:ascii="Times New Roman" w:hAnsi="Times New Roman" w:cs="Times New Roman"/>
          <w:sz w:val="28"/>
          <w:szCs w:val="28"/>
        </w:rPr>
        <w:t xml:space="preserve">. </w:t>
      </w:r>
      <w:r w:rsidR="005B74BA"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Совета народных депутатов Богучарского мун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иципального района от 28</w:t>
      </w:r>
      <w:r w:rsidR="00871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.02.202</w:t>
      </w:r>
      <w:r w:rsidR="009C1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71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bookmarkStart w:id="0" w:name="_GoBack"/>
      <w:bookmarkEnd w:id="0"/>
      <w:r w:rsidR="00372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</w:t>
      </w:r>
      <w:r w:rsidR="005B74BA"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отчете главы  Богучарского муниципального района о результатах своей  деятельности, о результатах деятельности администрации Богучарского муниципального района, в том числе в решении вопросов, поставленн</w:t>
      </w:r>
      <w:r w:rsidR="005B7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5B74BA"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Советом народных депутатов Богучарского муниципального района</w:t>
      </w:r>
      <w:r w:rsidR="00372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за 202</w:t>
      </w:r>
      <w:r w:rsidR="005012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B7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B74BA"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02FF3" w:rsidRDefault="0026593A" w:rsidP="0035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74BA" w:rsidRPr="00296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B74BA" w:rsidRPr="002962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B74BA" w:rsidRPr="00296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</w:t>
      </w:r>
      <w:r w:rsidR="005B74BA" w:rsidRPr="00296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возложить на постоянные комиссии Совета народных депутатов Богучарского муниципального района.</w:t>
      </w:r>
    </w:p>
    <w:p w:rsidR="00E02A1C" w:rsidRPr="00352C5A" w:rsidRDefault="00E02A1C" w:rsidP="0035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2FF3" w:rsidRPr="002962F7" w:rsidRDefault="00702FF3" w:rsidP="0070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Председатель Совета народных депутатов</w:t>
      </w:r>
    </w:p>
    <w:p w:rsidR="00702FF3" w:rsidRPr="002962F7" w:rsidRDefault="00702FF3" w:rsidP="0070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Богучарского муниципального района                            </w:t>
      </w:r>
      <w:proofErr w:type="spellStart"/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Ю.В.Дорохина</w:t>
      </w:r>
      <w:proofErr w:type="spellEnd"/>
    </w:p>
    <w:p w:rsidR="00702FF3" w:rsidRPr="002962F7" w:rsidRDefault="00702FF3" w:rsidP="0070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02FF3" w:rsidRPr="002962F7" w:rsidRDefault="00702FF3" w:rsidP="00702F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Богучарского</w:t>
      </w:r>
    </w:p>
    <w:p w:rsidR="00702FF3" w:rsidRPr="0057586E" w:rsidRDefault="00702FF3" w:rsidP="00BF4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 района                                                      В.В. Кузнецов</w:t>
      </w:r>
    </w:p>
    <w:sectPr w:rsidR="00702FF3" w:rsidRPr="0057586E" w:rsidSect="00E158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D4F"/>
    <w:rsid w:val="00037801"/>
    <w:rsid w:val="000B337D"/>
    <w:rsid w:val="000F42B3"/>
    <w:rsid w:val="00175DAB"/>
    <w:rsid w:val="001B3041"/>
    <w:rsid w:val="001C2F1A"/>
    <w:rsid w:val="001F7079"/>
    <w:rsid w:val="00242D1B"/>
    <w:rsid w:val="0026593A"/>
    <w:rsid w:val="0027070E"/>
    <w:rsid w:val="00352C5A"/>
    <w:rsid w:val="00355110"/>
    <w:rsid w:val="00372BA6"/>
    <w:rsid w:val="00447EC6"/>
    <w:rsid w:val="0046421F"/>
    <w:rsid w:val="004812CE"/>
    <w:rsid w:val="0050122D"/>
    <w:rsid w:val="0057586E"/>
    <w:rsid w:val="005B74BA"/>
    <w:rsid w:val="005C7AF9"/>
    <w:rsid w:val="006C157B"/>
    <w:rsid w:val="006C4F30"/>
    <w:rsid w:val="00702FF3"/>
    <w:rsid w:val="00757B35"/>
    <w:rsid w:val="007B029E"/>
    <w:rsid w:val="007E4067"/>
    <w:rsid w:val="007E52C5"/>
    <w:rsid w:val="0087120D"/>
    <w:rsid w:val="008D7574"/>
    <w:rsid w:val="009C15BE"/>
    <w:rsid w:val="00A63D34"/>
    <w:rsid w:val="00AC1D8D"/>
    <w:rsid w:val="00B613C9"/>
    <w:rsid w:val="00B63ECB"/>
    <w:rsid w:val="00BA5D4F"/>
    <w:rsid w:val="00BF4DDF"/>
    <w:rsid w:val="00C45F98"/>
    <w:rsid w:val="00C71C23"/>
    <w:rsid w:val="00D030B0"/>
    <w:rsid w:val="00E02A1C"/>
    <w:rsid w:val="00E15878"/>
    <w:rsid w:val="00E748D0"/>
    <w:rsid w:val="00F0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5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5D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4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A5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57586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0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nsamodurova</dc:creator>
  <cp:lastModifiedBy>lDikaneva</cp:lastModifiedBy>
  <cp:revision>31</cp:revision>
  <cp:lastPrinted>2025-02-24T11:34:00Z</cp:lastPrinted>
  <dcterms:created xsi:type="dcterms:W3CDTF">2022-02-18T10:40:00Z</dcterms:created>
  <dcterms:modified xsi:type="dcterms:W3CDTF">2025-03-26T07:34:00Z</dcterms:modified>
</cp:coreProperties>
</file>