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761E60" w:rsidRDefault="00845DF5" w:rsidP="00761E60">
      <w:pPr>
        <w:jc w:val="both"/>
        <w:rPr>
          <w:rFonts w:ascii="Times New Roman" w:hAnsi="Times New Roman" w:cs="Times New Roman"/>
          <w:sz w:val="28"/>
          <w:szCs w:val="28"/>
        </w:rPr>
      </w:pPr>
      <w:r w:rsidRPr="00A86588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22.95pt;width:53.7pt;height:61.5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804489637" r:id="rId5"/>
        </w:pict>
      </w:r>
    </w:p>
    <w:p w:rsidR="00B86E95" w:rsidRPr="00761E60" w:rsidRDefault="00B86E95" w:rsidP="00761E60">
      <w:pPr>
        <w:pStyle w:val="a3"/>
        <w:rPr>
          <w:b/>
          <w:szCs w:val="28"/>
        </w:rPr>
      </w:pPr>
    </w:p>
    <w:p w:rsidR="00B86E95" w:rsidRPr="00761E60" w:rsidRDefault="00B86E95" w:rsidP="00761E60">
      <w:pPr>
        <w:pStyle w:val="a3"/>
        <w:jc w:val="center"/>
        <w:rPr>
          <w:b/>
          <w:szCs w:val="28"/>
        </w:rPr>
      </w:pPr>
      <w:r w:rsidRPr="00761E60">
        <w:rPr>
          <w:b/>
          <w:szCs w:val="28"/>
        </w:rPr>
        <w:t>СОВЕТ НАРОДНЫХ ДЕПУТАТОВ</w:t>
      </w:r>
    </w:p>
    <w:p w:rsidR="00B86E95" w:rsidRPr="00761E60" w:rsidRDefault="00B86E95" w:rsidP="00761E60">
      <w:pPr>
        <w:pStyle w:val="a3"/>
        <w:jc w:val="center"/>
        <w:rPr>
          <w:b/>
          <w:szCs w:val="28"/>
        </w:rPr>
      </w:pPr>
      <w:r w:rsidRPr="00761E60">
        <w:rPr>
          <w:b/>
          <w:szCs w:val="28"/>
        </w:rPr>
        <w:t>БОГУЧАРСКОГО МУНИЦИПАЛЬНОГО РАЙОНА</w:t>
      </w:r>
    </w:p>
    <w:p w:rsidR="00B86E95" w:rsidRPr="00761E60" w:rsidRDefault="00B86E95" w:rsidP="00761E60">
      <w:pPr>
        <w:pStyle w:val="a3"/>
        <w:jc w:val="center"/>
        <w:rPr>
          <w:b/>
          <w:szCs w:val="28"/>
        </w:rPr>
      </w:pPr>
      <w:r w:rsidRPr="00761E60">
        <w:rPr>
          <w:b/>
          <w:szCs w:val="28"/>
        </w:rPr>
        <w:t>ВОРОНЕЖСКОЙ ОБЛАСТИ</w:t>
      </w:r>
    </w:p>
    <w:p w:rsidR="00B86E95" w:rsidRPr="00761E60" w:rsidRDefault="00B86E95" w:rsidP="00761E60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761E60">
        <w:rPr>
          <w:b/>
          <w:szCs w:val="28"/>
        </w:rPr>
        <w:t>РЕШЕНИЕ</w:t>
      </w:r>
    </w:p>
    <w:p w:rsidR="00B86E95" w:rsidRPr="00761E60" w:rsidRDefault="00B86E95" w:rsidP="00761E60">
      <w:pPr>
        <w:pStyle w:val="a3"/>
        <w:rPr>
          <w:b/>
          <w:szCs w:val="28"/>
        </w:rPr>
      </w:pPr>
    </w:p>
    <w:p w:rsidR="00B86E95" w:rsidRPr="00761E60" w:rsidRDefault="003215FC" w:rsidP="00761E60">
      <w:pPr>
        <w:pStyle w:val="a3"/>
        <w:rPr>
          <w:b/>
          <w:szCs w:val="28"/>
        </w:rPr>
      </w:pPr>
      <w:r w:rsidRPr="00761E60">
        <w:rPr>
          <w:b/>
          <w:szCs w:val="28"/>
        </w:rPr>
        <w:t>от «26</w:t>
      </w:r>
      <w:r w:rsidR="00B86E95" w:rsidRPr="00761E60">
        <w:rPr>
          <w:b/>
          <w:szCs w:val="28"/>
        </w:rPr>
        <w:t xml:space="preserve">» </w:t>
      </w:r>
      <w:r w:rsidR="0074004A">
        <w:rPr>
          <w:b/>
          <w:szCs w:val="28"/>
        </w:rPr>
        <w:t>февраля</w:t>
      </w:r>
      <w:r w:rsidR="0035764C" w:rsidRPr="00761E60">
        <w:rPr>
          <w:b/>
          <w:szCs w:val="28"/>
        </w:rPr>
        <w:t xml:space="preserve"> 202</w:t>
      </w:r>
      <w:r w:rsidRPr="00761E60">
        <w:rPr>
          <w:b/>
          <w:szCs w:val="28"/>
        </w:rPr>
        <w:t>5</w:t>
      </w:r>
      <w:r w:rsidR="0035764C" w:rsidRPr="00761E60">
        <w:rPr>
          <w:b/>
          <w:szCs w:val="28"/>
        </w:rPr>
        <w:t xml:space="preserve"> </w:t>
      </w:r>
      <w:r w:rsidR="00B86E95" w:rsidRPr="00761E60">
        <w:rPr>
          <w:b/>
          <w:szCs w:val="28"/>
        </w:rPr>
        <w:t xml:space="preserve">года № </w:t>
      </w:r>
      <w:r w:rsidR="00B825CE" w:rsidRPr="00761E60">
        <w:rPr>
          <w:b/>
          <w:szCs w:val="28"/>
        </w:rPr>
        <w:t>1</w:t>
      </w:r>
      <w:r w:rsidRPr="00761E60">
        <w:rPr>
          <w:b/>
          <w:szCs w:val="28"/>
        </w:rPr>
        <w:t>96</w:t>
      </w:r>
    </w:p>
    <w:p w:rsidR="00B86E95" w:rsidRPr="00761E60" w:rsidRDefault="00B86E95" w:rsidP="00761E60">
      <w:pPr>
        <w:pStyle w:val="a3"/>
        <w:rPr>
          <w:b/>
          <w:szCs w:val="28"/>
        </w:rPr>
      </w:pPr>
      <w:r w:rsidRPr="00761E60">
        <w:rPr>
          <w:b/>
          <w:szCs w:val="28"/>
        </w:rPr>
        <w:t xml:space="preserve">              г. Богучар</w:t>
      </w:r>
    </w:p>
    <w:p w:rsidR="00B86E95" w:rsidRPr="00761E60" w:rsidRDefault="00B86E95" w:rsidP="00761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64C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 xml:space="preserve">Об  утверждении повестки дня </w:t>
      </w:r>
      <w:r w:rsidR="003215FC" w:rsidRPr="00761E60">
        <w:rPr>
          <w:rFonts w:ascii="Times New Roman" w:hAnsi="Times New Roman"/>
          <w:b/>
          <w:sz w:val="28"/>
          <w:szCs w:val="28"/>
        </w:rPr>
        <w:t xml:space="preserve">восемнадцатой </w:t>
      </w:r>
    </w:p>
    <w:p w:rsidR="005E7AE4" w:rsidRPr="00761E60" w:rsidRDefault="0027581F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с</w:t>
      </w:r>
      <w:r w:rsidR="00B86E95" w:rsidRPr="00761E60">
        <w:rPr>
          <w:rFonts w:ascii="Times New Roman" w:hAnsi="Times New Roman"/>
          <w:b/>
          <w:sz w:val="28"/>
          <w:szCs w:val="28"/>
        </w:rPr>
        <w:t>ессии</w:t>
      </w:r>
      <w:r w:rsidR="005E7AE4" w:rsidRPr="00761E60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761E60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Богучарского</w:t>
      </w:r>
      <w:r w:rsidR="005E7AE4" w:rsidRPr="00761E60">
        <w:rPr>
          <w:rFonts w:ascii="Times New Roman" w:hAnsi="Times New Roman"/>
          <w:b/>
          <w:sz w:val="28"/>
          <w:szCs w:val="28"/>
        </w:rPr>
        <w:t xml:space="preserve"> </w:t>
      </w:r>
      <w:r w:rsidRPr="00761E60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ab/>
      </w:r>
      <w:r w:rsidR="0035764C" w:rsidRPr="00761E6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 </w:t>
      </w:r>
      <w:r w:rsidRPr="00761E60">
        <w:rPr>
          <w:rFonts w:ascii="Times New Roman" w:hAnsi="Times New Roman"/>
          <w:sz w:val="28"/>
          <w:szCs w:val="28"/>
        </w:rPr>
        <w:t xml:space="preserve">Совет народных депутатов Богучарского муниципального района 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761E6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761E6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761E6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761E6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761E60" w:rsidRDefault="00B86E95" w:rsidP="00761E6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>Утвердить сл</w:t>
      </w:r>
      <w:r w:rsidR="00D76BD8" w:rsidRPr="00761E60">
        <w:rPr>
          <w:rFonts w:ascii="Times New Roman" w:hAnsi="Times New Roman"/>
          <w:sz w:val="28"/>
          <w:szCs w:val="28"/>
        </w:rPr>
        <w:t xml:space="preserve">едующую повестку дня </w:t>
      </w:r>
      <w:r w:rsidR="003215FC" w:rsidRPr="00761E60">
        <w:rPr>
          <w:rFonts w:ascii="Times New Roman" w:hAnsi="Times New Roman"/>
          <w:sz w:val="28"/>
          <w:szCs w:val="28"/>
        </w:rPr>
        <w:t xml:space="preserve">восемнадцатой </w:t>
      </w:r>
      <w:r w:rsidRPr="00761E60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761E60" w:rsidRPr="00761E60" w:rsidRDefault="00761E60" w:rsidP="00761E60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 xml:space="preserve">1. </w:t>
      </w:r>
      <w:r w:rsidRPr="00761E60">
        <w:rPr>
          <w:rFonts w:ascii="Times New Roman" w:hAnsi="Times New Roman"/>
          <w:color w:val="000000"/>
          <w:sz w:val="28"/>
          <w:szCs w:val="28"/>
        </w:rPr>
        <w:t>Об отчете главы Богучарского муниципального района о результатах своей деятельности,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района, за  2024  год.</w:t>
      </w:r>
    </w:p>
    <w:p w:rsidR="00761E60" w:rsidRPr="00761E60" w:rsidRDefault="00761E60" w:rsidP="00761E60">
      <w:pPr>
        <w:pStyle w:val="a5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1E60">
        <w:rPr>
          <w:rStyle w:val="ab"/>
          <w:rFonts w:ascii="Times New Roman" w:hAnsi="Times New Roman"/>
          <w:b w:val="0"/>
          <w:color w:val="000000"/>
          <w:sz w:val="28"/>
          <w:szCs w:val="28"/>
        </w:rPr>
        <w:t>2. О работе отдела Министерства внутренних дел России по Богучарскому району за 2024 год.</w:t>
      </w:r>
    </w:p>
    <w:p w:rsidR="00761E60" w:rsidRPr="00761E60" w:rsidRDefault="00761E60" w:rsidP="00761E60">
      <w:pPr>
        <w:pStyle w:val="a5"/>
        <w:ind w:firstLine="708"/>
        <w:jc w:val="both"/>
        <w:rPr>
          <w:rStyle w:val="ab"/>
          <w:rFonts w:ascii="Times New Roman" w:hAnsi="Times New Roman"/>
          <w:b w:val="0"/>
          <w:color w:val="000000"/>
          <w:sz w:val="28"/>
          <w:szCs w:val="28"/>
        </w:rPr>
      </w:pPr>
      <w:r w:rsidRPr="00761E60">
        <w:rPr>
          <w:rStyle w:val="ab"/>
          <w:rFonts w:ascii="Times New Roman" w:hAnsi="Times New Roman"/>
          <w:b w:val="0"/>
          <w:color w:val="000000"/>
          <w:sz w:val="28"/>
          <w:szCs w:val="28"/>
        </w:rPr>
        <w:t>3. Об утверждении годового отчета о работе</w:t>
      </w:r>
      <w:proofErr w:type="gramStart"/>
      <w:r w:rsidRPr="00761E60">
        <w:rPr>
          <w:rStyle w:val="ab"/>
          <w:rFonts w:ascii="Times New Roman" w:hAnsi="Times New Roman"/>
          <w:b w:val="0"/>
          <w:color w:val="000000"/>
          <w:sz w:val="28"/>
          <w:szCs w:val="28"/>
        </w:rPr>
        <w:t xml:space="preserve"> К</w:t>
      </w:r>
      <w:proofErr w:type="gramEnd"/>
      <w:r w:rsidRPr="00761E60">
        <w:rPr>
          <w:rStyle w:val="ab"/>
          <w:rFonts w:ascii="Times New Roman" w:hAnsi="Times New Roman"/>
          <w:b w:val="0"/>
          <w:color w:val="000000"/>
          <w:sz w:val="28"/>
          <w:szCs w:val="28"/>
        </w:rPr>
        <w:t>онтрольно – счетной комиссии Богучарского муниципального района за 2024 год.</w:t>
      </w:r>
    </w:p>
    <w:p w:rsidR="00761E60" w:rsidRPr="00761E60" w:rsidRDefault="00761E60" w:rsidP="00761E60">
      <w:pPr>
        <w:pStyle w:val="a5"/>
        <w:ind w:firstLine="708"/>
        <w:jc w:val="both"/>
        <w:rPr>
          <w:rStyle w:val="2"/>
          <w:rFonts w:ascii="Times New Roman" w:eastAsia="Calibri" w:hAnsi="Times New Roman"/>
          <w:color w:val="000000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 xml:space="preserve">4. </w:t>
      </w:r>
      <w:r w:rsidRPr="00761E60">
        <w:rPr>
          <w:rStyle w:val="2"/>
          <w:rFonts w:ascii="Times New Roman" w:eastAsia="Calibri" w:hAnsi="Times New Roman"/>
          <w:color w:val="000000"/>
          <w:sz w:val="28"/>
          <w:szCs w:val="28"/>
        </w:rPr>
        <w:t>О внесении изменений в решение Совета народных депутатов Богучарского муниципального района Воронежской области от 20.12.2024 года № 173 «О бюджете Богучарского муниципального района на 2025 год и на плановый период 2026 и 2027 годов».</w:t>
      </w:r>
    </w:p>
    <w:p w:rsidR="00761E60" w:rsidRPr="00761E60" w:rsidRDefault="00761E60" w:rsidP="00761E60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1E60">
        <w:rPr>
          <w:rFonts w:ascii="Times New Roman" w:hAnsi="Times New Roman" w:cs="Times New Roman"/>
          <w:sz w:val="28"/>
          <w:szCs w:val="28"/>
        </w:rPr>
        <w:tab/>
      </w:r>
      <w:r w:rsidRPr="00761E60">
        <w:rPr>
          <w:rFonts w:ascii="Times New Roman" w:hAnsi="Times New Roman" w:cs="Times New Roman"/>
          <w:b w:val="0"/>
          <w:sz w:val="28"/>
          <w:szCs w:val="28"/>
        </w:rPr>
        <w:t>5. О назначении опроса граждан на территории пос. Дубрава  Медовского сельского поселения Богучарского муниципального района Воронежской области.</w:t>
      </w:r>
    </w:p>
    <w:p w:rsidR="00761E60" w:rsidRPr="00761E60" w:rsidRDefault="00761E60" w:rsidP="00761E60">
      <w:pPr>
        <w:pStyle w:val="Title"/>
        <w:spacing w:before="0" w:after="0"/>
        <w:ind w:right="-1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1E60">
        <w:rPr>
          <w:rFonts w:ascii="Times New Roman" w:hAnsi="Times New Roman" w:cs="Times New Roman"/>
          <w:b w:val="0"/>
          <w:sz w:val="28"/>
          <w:szCs w:val="28"/>
        </w:rPr>
        <w:t>6. О назначении опроса граждан на территории  с.</w:t>
      </w:r>
      <w:r w:rsidR="00845DF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761E60">
        <w:rPr>
          <w:rFonts w:ascii="Times New Roman" w:hAnsi="Times New Roman" w:cs="Times New Roman"/>
          <w:b w:val="0"/>
          <w:sz w:val="28"/>
          <w:szCs w:val="28"/>
        </w:rPr>
        <w:t>Данцевка</w:t>
      </w:r>
      <w:proofErr w:type="spellEnd"/>
      <w:r w:rsidRPr="00761E60">
        <w:rPr>
          <w:rFonts w:ascii="Times New Roman" w:hAnsi="Times New Roman" w:cs="Times New Roman"/>
          <w:b w:val="0"/>
          <w:sz w:val="28"/>
          <w:szCs w:val="28"/>
        </w:rPr>
        <w:t xml:space="preserve"> Луговского сельского поселения Богучарского муниципального района Воронежской области.</w:t>
      </w:r>
    </w:p>
    <w:p w:rsidR="00761E60" w:rsidRPr="00761E60" w:rsidRDefault="00761E60" w:rsidP="00761E60">
      <w:pPr>
        <w:pStyle w:val="Title"/>
        <w:spacing w:before="0" w:after="0"/>
        <w:ind w:right="-1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1E60">
        <w:rPr>
          <w:rFonts w:ascii="Times New Roman" w:hAnsi="Times New Roman" w:cs="Times New Roman"/>
          <w:b w:val="0"/>
          <w:sz w:val="28"/>
          <w:szCs w:val="28"/>
        </w:rPr>
        <w:lastRenderedPageBreak/>
        <w:t>7. О назначении опроса граждан на территории  с. Твердохлебовка Твердохлебовского сельского поселения Богучарского муниципального района Воронежской области.</w:t>
      </w:r>
    </w:p>
    <w:p w:rsidR="00761E60" w:rsidRPr="00761E60" w:rsidRDefault="00761E60" w:rsidP="00761E60">
      <w:pPr>
        <w:pStyle w:val="Title"/>
        <w:spacing w:before="0" w:after="0"/>
        <w:ind w:right="-1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1E60">
        <w:rPr>
          <w:rFonts w:ascii="Times New Roman" w:hAnsi="Times New Roman" w:cs="Times New Roman"/>
          <w:b w:val="0"/>
          <w:sz w:val="28"/>
          <w:szCs w:val="28"/>
        </w:rPr>
        <w:t>8. О назначении опроса граждан на территории с. Терешково  Дьяченковского сельского поселения Богучарского муниципального района Воронежской области.</w:t>
      </w:r>
    </w:p>
    <w:p w:rsidR="00761E60" w:rsidRPr="00761E60" w:rsidRDefault="00761E60" w:rsidP="00761E60">
      <w:pPr>
        <w:pStyle w:val="Title"/>
        <w:tabs>
          <w:tab w:val="left" w:pos="9356"/>
        </w:tabs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1E60">
        <w:rPr>
          <w:rFonts w:ascii="Times New Roman" w:hAnsi="Times New Roman" w:cs="Times New Roman"/>
          <w:b w:val="0"/>
          <w:sz w:val="28"/>
          <w:szCs w:val="28"/>
        </w:rPr>
        <w:t xml:space="preserve">          9. О назначении опроса граждан на территории </w:t>
      </w:r>
      <w:proofErr w:type="gramStart"/>
      <w:r w:rsidRPr="00761E60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761E60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Start"/>
      <w:r w:rsidRPr="00761E60">
        <w:rPr>
          <w:rFonts w:ascii="Times New Roman" w:hAnsi="Times New Roman" w:cs="Times New Roman"/>
          <w:b w:val="0"/>
          <w:sz w:val="28"/>
          <w:szCs w:val="28"/>
        </w:rPr>
        <w:t>Полтавка</w:t>
      </w:r>
      <w:proofErr w:type="gramEnd"/>
      <w:r w:rsidRPr="00761E60">
        <w:rPr>
          <w:rFonts w:ascii="Times New Roman" w:hAnsi="Times New Roman" w:cs="Times New Roman"/>
          <w:b w:val="0"/>
          <w:sz w:val="28"/>
          <w:szCs w:val="28"/>
        </w:rPr>
        <w:t xml:space="preserve"> Дьяченковского сельского поселения Богучарского муниципального района Воронежской области.</w:t>
      </w:r>
    </w:p>
    <w:p w:rsidR="00761E60" w:rsidRPr="00761E60" w:rsidRDefault="00761E60" w:rsidP="00761E60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61E60">
        <w:rPr>
          <w:rFonts w:ascii="Times New Roman" w:hAnsi="Times New Roman" w:cs="Times New Roman"/>
          <w:b w:val="0"/>
          <w:sz w:val="28"/>
          <w:szCs w:val="28"/>
        </w:rPr>
        <w:t xml:space="preserve">         10. О назначении опроса граждан на территории с. Сухой Донец Суходонецкого сельского поселения Богучарского муниципального района Воронежской области.</w:t>
      </w:r>
    </w:p>
    <w:p w:rsidR="00761E60" w:rsidRPr="00761E60" w:rsidRDefault="00761E60" w:rsidP="00761E60">
      <w:pPr>
        <w:pStyle w:val="a5"/>
        <w:tabs>
          <w:tab w:val="left" w:pos="4678"/>
          <w:tab w:val="left" w:pos="4820"/>
        </w:tabs>
        <w:jc w:val="both"/>
        <w:rPr>
          <w:rFonts w:ascii="Times New Roman" w:eastAsia="Times New Roman" w:hAnsi="Times New Roman"/>
          <w:bCs/>
          <w:iCs/>
          <w:kern w:val="28"/>
          <w:sz w:val="28"/>
          <w:szCs w:val="28"/>
          <w:lang w:eastAsia="ru-RU"/>
        </w:rPr>
      </w:pPr>
      <w:r w:rsidRPr="00761E60">
        <w:rPr>
          <w:rFonts w:ascii="Times New Roman" w:hAnsi="Times New Roman"/>
          <w:sz w:val="28"/>
          <w:szCs w:val="28"/>
        </w:rPr>
        <w:t xml:space="preserve">          11.</w:t>
      </w:r>
      <w:r w:rsidRPr="00761E60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 xml:space="preserve"> Об утверждении Положения о муниципальном контроле на автомобильном транспорте и в дорожном хозяйстве </w:t>
      </w:r>
      <w:r w:rsidRPr="00761E60">
        <w:rPr>
          <w:rFonts w:ascii="Times New Roman" w:eastAsia="Times New Roman" w:hAnsi="Times New Roman"/>
          <w:bCs/>
          <w:iCs/>
          <w:kern w:val="28"/>
          <w:sz w:val="28"/>
          <w:szCs w:val="28"/>
          <w:lang w:eastAsia="ru-RU"/>
        </w:rPr>
        <w:t>на территории Богучарского муниципального района Воронежской области.</w:t>
      </w:r>
    </w:p>
    <w:p w:rsidR="00843E4C" w:rsidRPr="00843E4C" w:rsidRDefault="00761E60" w:rsidP="00843E4C">
      <w:pPr>
        <w:pStyle w:val="a7"/>
        <w:tabs>
          <w:tab w:val="left" w:pos="708"/>
        </w:tabs>
        <w:jc w:val="both"/>
        <w:rPr>
          <w:sz w:val="28"/>
          <w:szCs w:val="28"/>
        </w:rPr>
      </w:pPr>
      <w:r w:rsidRPr="00761E60">
        <w:rPr>
          <w:bCs/>
          <w:iCs/>
          <w:kern w:val="28"/>
          <w:sz w:val="28"/>
          <w:szCs w:val="28"/>
        </w:rPr>
        <w:t xml:space="preserve">          12</w:t>
      </w:r>
      <w:r w:rsidRPr="00843E4C">
        <w:rPr>
          <w:bCs/>
          <w:iCs/>
          <w:kern w:val="28"/>
          <w:sz w:val="28"/>
          <w:szCs w:val="28"/>
        </w:rPr>
        <w:t xml:space="preserve">. </w:t>
      </w:r>
      <w:r w:rsidR="00843E4C" w:rsidRPr="00843E4C">
        <w:rPr>
          <w:sz w:val="28"/>
          <w:szCs w:val="28"/>
        </w:rPr>
        <w:t xml:space="preserve">Об утверждении Порядка выплаты </w:t>
      </w:r>
      <w:r w:rsidR="00843E4C">
        <w:rPr>
          <w:sz w:val="28"/>
          <w:szCs w:val="28"/>
        </w:rPr>
        <w:t xml:space="preserve"> </w:t>
      </w:r>
      <w:r w:rsidR="00843E4C" w:rsidRPr="00843E4C">
        <w:rPr>
          <w:sz w:val="28"/>
          <w:szCs w:val="28"/>
        </w:rPr>
        <w:t>денежной компенсации за наем (поднаем) жилых помещений  специалистам, работающим на территории Богучарского</w:t>
      </w:r>
      <w:r w:rsidR="00843E4C">
        <w:rPr>
          <w:sz w:val="28"/>
          <w:szCs w:val="28"/>
        </w:rPr>
        <w:t xml:space="preserve"> </w:t>
      </w:r>
      <w:r w:rsidR="00843E4C" w:rsidRPr="00843E4C">
        <w:rPr>
          <w:sz w:val="28"/>
          <w:szCs w:val="28"/>
        </w:rPr>
        <w:t xml:space="preserve">муниципального </w:t>
      </w:r>
      <w:r w:rsidR="00843E4C">
        <w:rPr>
          <w:sz w:val="28"/>
          <w:szCs w:val="28"/>
        </w:rPr>
        <w:t xml:space="preserve"> </w:t>
      </w:r>
      <w:r w:rsidR="00843E4C" w:rsidRPr="00843E4C">
        <w:rPr>
          <w:sz w:val="28"/>
          <w:szCs w:val="28"/>
        </w:rPr>
        <w:t>района</w:t>
      </w:r>
      <w:r w:rsidR="00843E4C">
        <w:rPr>
          <w:sz w:val="28"/>
          <w:szCs w:val="28"/>
        </w:rPr>
        <w:t xml:space="preserve"> </w:t>
      </w:r>
      <w:r w:rsidR="00843E4C" w:rsidRPr="00843E4C">
        <w:rPr>
          <w:sz w:val="28"/>
          <w:szCs w:val="28"/>
        </w:rPr>
        <w:t xml:space="preserve">в отраслях образования, культуры, </w:t>
      </w:r>
    </w:p>
    <w:p w:rsidR="00761E60" w:rsidRPr="00761E60" w:rsidRDefault="00843E4C" w:rsidP="00843E4C">
      <w:pPr>
        <w:pStyle w:val="a7"/>
        <w:tabs>
          <w:tab w:val="left" w:pos="708"/>
        </w:tabs>
        <w:jc w:val="both"/>
        <w:rPr>
          <w:sz w:val="28"/>
          <w:szCs w:val="28"/>
        </w:rPr>
      </w:pPr>
      <w:r w:rsidRPr="00843E4C">
        <w:rPr>
          <w:sz w:val="28"/>
          <w:szCs w:val="28"/>
        </w:rPr>
        <w:t>физической культуры и спорта</w:t>
      </w:r>
      <w:r>
        <w:rPr>
          <w:sz w:val="28"/>
          <w:szCs w:val="28"/>
        </w:rPr>
        <w:t>.</w:t>
      </w:r>
    </w:p>
    <w:p w:rsidR="00761E60" w:rsidRPr="00761E60" w:rsidRDefault="00761E60" w:rsidP="00843E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 xml:space="preserve">          13.  О досрочном прекращении полномочий депутата Совета народных депутатов Богучарского муниципального района </w:t>
      </w:r>
      <w:proofErr w:type="spellStart"/>
      <w:r w:rsidRPr="00761E60">
        <w:rPr>
          <w:rFonts w:ascii="Times New Roman" w:hAnsi="Times New Roman"/>
          <w:sz w:val="28"/>
          <w:szCs w:val="28"/>
        </w:rPr>
        <w:t>Коротунова</w:t>
      </w:r>
      <w:proofErr w:type="spellEnd"/>
      <w:r w:rsidRPr="00761E60">
        <w:rPr>
          <w:rFonts w:ascii="Times New Roman" w:hAnsi="Times New Roman"/>
          <w:sz w:val="28"/>
          <w:szCs w:val="28"/>
        </w:rPr>
        <w:t xml:space="preserve"> Павла Владимировича.</w:t>
      </w:r>
    </w:p>
    <w:p w:rsidR="00761E60" w:rsidRPr="00761E60" w:rsidRDefault="00761E60" w:rsidP="00843E4C">
      <w:pPr>
        <w:pStyle w:val="a7"/>
        <w:tabs>
          <w:tab w:val="left" w:pos="708"/>
        </w:tabs>
        <w:jc w:val="both"/>
        <w:rPr>
          <w:sz w:val="28"/>
          <w:szCs w:val="28"/>
        </w:rPr>
      </w:pPr>
    </w:p>
    <w:p w:rsidR="00761E60" w:rsidRPr="00761E60" w:rsidRDefault="00761E60" w:rsidP="00761E60">
      <w:pPr>
        <w:pStyle w:val="a5"/>
        <w:tabs>
          <w:tab w:val="left" w:pos="4678"/>
          <w:tab w:val="left" w:pos="4820"/>
        </w:tabs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ab/>
      </w:r>
    </w:p>
    <w:p w:rsidR="00943057" w:rsidRPr="00761E60" w:rsidRDefault="00943057" w:rsidP="00761E6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6E95" w:rsidRPr="00761E60" w:rsidRDefault="00D76BD8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 xml:space="preserve">  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761E6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215FC" w:rsidRPr="00761E60" w:rsidRDefault="003215FC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Глава</w:t>
      </w:r>
    </w:p>
    <w:p w:rsidR="003215FC" w:rsidRPr="00761E60" w:rsidRDefault="003215FC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</w:t>
      </w:r>
      <w:bookmarkStart w:id="0" w:name="_GoBack"/>
      <w:bookmarkEnd w:id="0"/>
      <w:r w:rsidRPr="00761E60">
        <w:rPr>
          <w:rFonts w:ascii="Times New Roman" w:hAnsi="Times New Roman"/>
          <w:b/>
          <w:sz w:val="28"/>
          <w:szCs w:val="28"/>
        </w:rPr>
        <w:t>В.В.Кузнецов</w:t>
      </w:r>
    </w:p>
    <w:p w:rsidR="00D94474" w:rsidRPr="00761E60" w:rsidRDefault="00D94474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sectPr w:rsidR="00D94474" w:rsidRPr="00761E60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E72A7"/>
    <w:rsid w:val="00116C26"/>
    <w:rsid w:val="00225341"/>
    <w:rsid w:val="00242DBB"/>
    <w:rsid w:val="0027581F"/>
    <w:rsid w:val="003215FC"/>
    <w:rsid w:val="0035764C"/>
    <w:rsid w:val="003E45B0"/>
    <w:rsid w:val="00430E56"/>
    <w:rsid w:val="00560735"/>
    <w:rsid w:val="005E7AE4"/>
    <w:rsid w:val="00625C36"/>
    <w:rsid w:val="0074004A"/>
    <w:rsid w:val="00761E60"/>
    <w:rsid w:val="00764327"/>
    <w:rsid w:val="00843E4C"/>
    <w:rsid w:val="00845DF5"/>
    <w:rsid w:val="008934BD"/>
    <w:rsid w:val="00924F02"/>
    <w:rsid w:val="00930E27"/>
    <w:rsid w:val="00943057"/>
    <w:rsid w:val="00946495"/>
    <w:rsid w:val="0095431A"/>
    <w:rsid w:val="00A74CA0"/>
    <w:rsid w:val="00A86588"/>
    <w:rsid w:val="00B53F19"/>
    <w:rsid w:val="00B825CE"/>
    <w:rsid w:val="00B86E95"/>
    <w:rsid w:val="00B92CE6"/>
    <w:rsid w:val="00B97F27"/>
    <w:rsid w:val="00D745EC"/>
    <w:rsid w:val="00D76BD8"/>
    <w:rsid w:val="00D94474"/>
    <w:rsid w:val="00DB26D3"/>
    <w:rsid w:val="00E35025"/>
    <w:rsid w:val="00E619B5"/>
    <w:rsid w:val="00ED4238"/>
    <w:rsid w:val="00F71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link w:val="a6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footer"/>
    <w:basedOn w:val="a"/>
    <w:link w:val="a8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a">
    <w:name w:val="Название Знак"/>
    <w:basedOn w:val="a0"/>
    <w:link w:val="a9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b">
    <w:name w:val="Strong"/>
    <w:basedOn w:val="a0"/>
    <w:uiPriority w:val="22"/>
    <w:qFormat/>
    <w:rsid w:val="000E72A7"/>
    <w:rPr>
      <w:b/>
      <w:bCs/>
    </w:rPr>
  </w:style>
  <w:style w:type="paragraph" w:styleId="ac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paragraph" w:customStyle="1" w:styleId="standard">
    <w:name w:val="standard"/>
    <w:basedOn w:val="a"/>
    <w:rsid w:val="0035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rsid w:val="00943057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43057"/>
    <w:pPr>
      <w:widowControl w:val="0"/>
      <w:shd w:val="clear" w:color="auto" w:fill="FFFFFF"/>
      <w:spacing w:before="120" w:after="0" w:line="0" w:lineRule="atLeast"/>
    </w:pPr>
    <w:rPr>
      <w:rFonts w:eastAsia="Times New Roman"/>
      <w:sz w:val="26"/>
      <w:szCs w:val="26"/>
    </w:rPr>
  </w:style>
  <w:style w:type="character" w:customStyle="1" w:styleId="a6">
    <w:name w:val="Без интервала Знак"/>
    <w:link w:val="a5"/>
    <w:uiPriority w:val="1"/>
    <w:locked/>
    <w:rsid w:val="00943057"/>
    <w:rPr>
      <w:rFonts w:ascii="Calibri" w:eastAsia="Calibri" w:hAnsi="Calibri" w:cs="Times New Roman"/>
      <w:lang w:eastAsia="en-US"/>
    </w:rPr>
  </w:style>
  <w:style w:type="paragraph" w:customStyle="1" w:styleId="21">
    <w:name w:val="Основной текст (2)1"/>
    <w:basedOn w:val="a"/>
    <w:rsid w:val="00761E60"/>
    <w:pPr>
      <w:widowControl w:val="0"/>
      <w:shd w:val="clear" w:color="auto" w:fill="FFFFFF"/>
      <w:spacing w:after="0" w:line="479" w:lineRule="exact"/>
      <w:jc w:val="center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479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lDikaneva</cp:lastModifiedBy>
  <cp:revision>19</cp:revision>
  <cp:lastPrinted>2025-03-24T14:12:00Z</cp:lastPrinted>
  <dcterms:created xsi:type="dcterms:W3CDTF">2021-12-25T10:11:00Z</dcterms:created>
  <dcterms:modified xsi:type="dcterms:W3CDTF">2025-03-26T07:21:00Z</dcterms:modified>
</cp:coreProperties>
</file>