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343" w:rsidRPr="00BF7F68" w:rsidRDefault="00277FD0" w:rsidP="00020343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7pt;margin-top:-.4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91795716" r:id="rId8"/>
        </w:pict>
      </w:r>
    </w:p>
    <w:p w:rsidR="00020343" w:rsidRPr="00BF7F68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BF7F68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BF7F68" w:rsidRDefault="00020343" w:rsidP="00B0486A">
      <w:pPr>
        <w:pStyle w:val="a6"/>
        <w:rPr>
          <w:sz w:val="28"/>
          <w:szCs w:val="28"/>
        </w:rPr>
      </w:pPr>
    </w:p>
    <w:p w:rsidR="00020343" w:rsidRPr="00BF7F68" w:rsidRDefault="00020343" w:rsidP="00020343">
      <w:pPr>
        <w:pStyle w:val="a6"/>
        <w:jc w:val="center"/>
        <w:rPr>
          <w:b/>
          <w:bCs/>
          <w:sz w:val="28"/>
          <w:szCs w:val="28"/>
        </w:rPr>
      </w:pPr>
      <w:r w:rsidRPr="00BF7F68">
        <w:rPr>
          <w:b/>
          <w:bCs/>
          <w:sz w:val="28"/>
          <w:szCs w:val="28"/>
        </w:rPr>
        <w:t>АДМИНИСТРАЦИЯ</w:t>
      </w:r>
    </w:p>
    <w:p w:rsidR="00020343" w:rsidRPr="00BF7F68" w:rsidRDefault="00020343" w:rsidP="00020343">
      <w:pPr>
        <w:pStyle w:val="a6"/>
        <w:jc w:val="center"/>
        <w:rPr>
          <w:b/>
          <w:bCs/>
          <w:sz w:val="28"/>
          <w:szCs w:val="28"/>
        </w:rPr>
      </w:pPr>
      <w:r w:rsidRPr="00BF7F68">
        <w:rPr>
          <w:b/>
          <w:bCs/>
          <w:sz w:val="28"/>
          <w:szCs w:val="28"/>
        </w:rPr>
        <w:t>БОГУЧАРСКОГО МУНИЦИПАЛЬНОГО РАЙОНА</w:t>
      </w:r>
    </w:p>
    <w:p w:rsidR="00020343" w:rsidRPr="00BF7F68" w:rsidRDefault="00020343" w:rsidP="00020343">
      <w:pPr>
        <w:pStyle w:val="a6"/>
        <w:jc w:val="center"/>
        <w:rPr>
          <w:b/>
          <w:bCs/>
          <w:sz w:val="28"/>
          <w:szCs w:val="28"/>
        </w:rPr>
      </w:pPr>
      <w:r w:rsidRPr="00BF7F68">
        <w:rPr>
          <w:b/>
          <w:bCs/>
          <w:sz w:val="28"/>
          <w:szCs w:val="28"/>
        </w:rPr>
        <w:t>ВОРОНЕЖСКОЙ ОБЛАСТИ</w:t>
      </w:r>
    </w:p>
    <w:p w:rsidR="00020343" w:rsidRPr="00BF7F68" w:rsidRDefault="00020343" w:rsidP="00020343">
      <w:pPr>
        <w:pStyle w:val="a6"/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BF7F68">
        <w:rPr>
          <w:b/>
          <w:bCs/>
          <w:sz w:val="28"/>
          <w:szCs w:val="28"/>
        </w:rPr>
        <w:t>ПОСТАНОВЛЕНИЕ</w:t>
      </w:r>
    </w:p>
    <w:p w:rsidR="00020343" w:rsidRPr="00BF7F68" w:rsidRDefault="00020343" w:rsidP="00020343">
      <w:pPr>
        <w:pStyle w:val="a6"/>
        <w:jc w:val="both"/>
        <w:rPr>
          <w:bCs/>
          <w:sz w:val="28"/>
          <w:szCs w:val="28"/>
        </w:rPr>
      </w:pPr>
    </w:p>
    <w:p w:rsidR="00D50C84" w:rsidRPr="009B64FF" w:rsidRDefault="00D50C84" w:rsidP="00020343">
      <w:pPr>
        <w:pStyle w:val="a6"/>
        <w:jc w:val="both"/>
        <w:rPr>
          <w:bCs/>
          <w:sz w:val="28"/>
          <w:szCs w:val="28"/>
        </w:rPr>
      </w:pPr>
      <w:r w:rsidRPr="009B64FF">
        <w:rPr>
          <w:bCs/>
          <w:sz w:val="28"/>
          <w:szCs w:val="28"/>
        </w:rPr>
        <w:t>от «</w:t>
      </w:r>
      <w:r w:rsidR="00F05E9F" w:rsidRPr="009B64FF">
        <w:rPr>
          <w:bCs/>
          <w:sz w:val="28"/>
          <w:szCs w:val="28"/>
        </w:rPr>
        <w:t>15</w:t>
      </w:r>
      <w:r w:rsidRPr="009B64FF">
        <w:rPr>
          <w:bCs/>
          <w:sz w:val="28"/>
          <w:szCs w:val="28"/>
        </w:rPr>
        <w:t>»</w:t>
      </w:r>
      <w:r w:rsidR="009B64FF" w:rsidRPr="009B64FF">
        <w:rPr>
          <w:bCs/>
          <w:sz w:val="28"/>
          <w:szCs w:val="28"/>
        </w:rPr>
        <w:t xml:space="preserve"> октября </w:t>
      </w:r>
      <w:r w:rsidRPr="009B64FF">
        <w:rPr>
          <w:bCs/>
          <w:sz w:val="28"/>
          <w:szCs w:val="28"/>
        </w:rPr>
        <w:t xml:space="preserve">2024 года № </w:t>
      </w:r>
      <w:r w:rsidR="00F05E9F" w:rsidRPr="009B64FF">
        <w:rPr>
          <w:bCs/>
          <w:sz w:val="28"/>
          <w:szCs w:val="28"/>
        </w:rPr>
        <w:t>597</w:t>
      </w:r>
    </w:p>
    <w:p w:rsidR="00020343" w:rsidRPr="009B64FF" w:rsidRDefault="006479F6" w:rsidP="00020343">
      <w:pPr>
        <w:pStyle w:val="a6"/>
        <w:jc w:val="both"/>
        <w:rPr>
          <w:bCs/>
          <w:sz w:val="28"/>
          <w:szCs w:val="28"/>
        </w:rPr>
      </w:pPr>
      <w:r w:rsidRPr="009B64FF">
        <w:rPr>
          <w:bCs/>
          <w:sz w:val="28"/>
          <w:szCs w:val="28"/>
        </w:rPr>
        <w:t xml:space="preserve"> </w:t>
      </w:r>
      <w:r w:rsidR="009B64FF" w:rsidRPr="009B64FF">
        <w:rPr>
          <w:bCs/>
          <w:sz w:val="28"/>
          <w:szCs w:val="28"/>
        </w:rPr>
        <w:t xml:space="preserve">          </w:t>
      </w:r>
      <w:r w:rsidR="00020343" w:rsidRPr="009B64FF">
        <w:rPr>
          <w:bCs/>
          <w:sz w:val="28"/>
          <w:szCs w:val="28"/>
        </w:rPr>
        <w:t>г. Богучар</w:t>
      </w:r>
    </w:p>
    <w:p w:rsidR="00020343" w:rsidRPr="00BF7F68" w:rsidRDefault="00020343" w:rsidP="00020343">
      <w:pPr>
        <w:pStyle w:val="a6"/>
        <w:jc w:val="both"/>
        <w:rPr>
          <w:bCs/>
          <w:sz w:val="28"/>
          <w:szCs w:val="28"/>
        </w:rPr>
      </w:pPr>
    </w:p>
    <w:p w:rsidR="00020343" w:rsidRPr="00BF7F68" w:rsidRDefault="006479F6" w:rsidP="00020343">
      <w:pPr>
        <w:pStyle w:val="a6"/>
        <w:ind w:right="3542"/>
        <w:jc w:val="both"/>
        <w:rPr>
          <w:b/>
          <w:sz w:val="28"/>
          <w:szCs w:val="28"/>
        </w:rPr>
      </w:pPr>
      <w:r w:rsidRPr="00BF7F68">
        <w:rPr>
          <w:b/>
          <w:sz w:val="28"/>
          <w:szCs w:val="28"/>
        </w:rPr>
        <w:t xml:space="preserve">Об утверждении Порядка </w:t>
      </w:r>
      <w:r w:rsidR="000B1E0E">
        <w:rPr>
          <w:b/>
          <w:sz w:val="28"/>
          <w:szCs w:val="28"/>
        </w:rPr>
        <w:t xml:space="preserve">предоставления лицом, поступающим </w:t>
      </w:r>
      <w:r w:rsidR="007161C7">
        <w:rPr>
          <w:b/>
          <w:sz w:val="28"/>
          <w:szCs w:val="28"/>
        </w:rPr>
        <w:t xml:space="preserve">на </w:t>
      </w:r>
      <w:proofErr w:type="gramStart"/>
      <w:r w:rsidR="007161C7">
        <w:rPr>
          <w:b/>
          <w:sz w:val="28"/>
          <w:szCs w:val="28"/>
        </w:rPr>
        <w:t>работу</w:t>
      </w:r>
      <w:proofErr w:type="gramEnd"/>
      <w:r w:rsidR="007161C7">
        <w:rPr>
          <w:b/>
          <w:sz w:val="28"/>
          <w:szCs w:val="28"/>
        </w:rPr>
        <w:t xml:space="preserve"> </w:t>
      </w:r>
      <w:r w:rsidR="007D5E1C">
        <w:rPr>
          <w:b/>
          <w:sz w:val="28"/>
          <w:szCs w:val="28"/>
        </w:rPr>
        <w:t>на</w:t>
      </w:r>
      <w:r w:rsidR="007161C7">
        <w:rPr>
          <w:b/>
          <w:sz w:val="28"/>
          <w:szCs w:val="28"/>
        </w:rPr>
        <w:t xml:space="preserve"> должность руководителя</w:t>
      </w:r>
      <w:r w:rsidR="00020343" w:rsidRPr="00BF7F68">
        <w:rPr>
          <w:b/>
          <w:sz w:val="28"/>
          <w:szCs w:val="28"/>
        </w:rPr>
        <w:t xml:space="preserve"> муниципальн</w:t>
      </w:r>
      <w:r w:rsidR="007161C7">
        <w:rPr>
          <w:b/>
          <w:sz w:val="28"/>
          <w:szCs w:val="28"/>
        </w:rPr>
        <w:t xml:space="preserve">ого </w:t>
      </w:r>
      <w:r w:rsidR="00020343" w:rsidRPr="00BF7F68">
        <w:rPr>
          <w:b/>
          <w:sz w:val="28"/>
          <w:szCs w:val="28"/>
        </w:rPr>
        <w:t xml:space="preserve"> учреждени</w:t>
      </w:r>
      <w:r w:rsidR="007161C7">
        <w:rPr>
          <w:b/>
          <w:sz w:val="28"/>
          <w:szCs w:val="28"/>
        </w:rPr>
        <w:t>я</w:t>
      </w:r>
      <w:r w:rsidR="00020343" w:rsidRPr="00BF7F68">
        <w:rPr>
          <w:b/>
          <w:sz w:val="28"/>
          <w:szCs w:val="28"/>
        </w:rPr>
        <w:t xml:space="preserve">, </w:t>
      </w:r>
      <w:r w:rsidR="007161C7">
        <w:rPr>
          <w:b/>
          <w:sz w:val="28"/>
          <w:szCs w:val="28"/>
        </w:rPr>
        <w:t>а также руководителем муниципального учреждения</w:t>
      </w:r>
      <w:r w:rsidR="00020343" w:rsidRPr="00BF7F68">
        <w:rPr>
          <w:b/>
          <w:sz w:val="28"/>
          <w:szCs w:val="28"/>
        </w:rPr>
        <w:t xml:space="preserve"> сведений о доходах, расходах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6479F6" w:rsidRPr="00BF7F68" w:rsidRDefault="006479F6" w:rsidP="00020343">
      <w:pPr>
        <w:pStyle w:val="a6"/>
        <w:ind w:firstLine="709"/>
        <w:jc w:val="both"/>
        <w:rPr>
          <w:sz w:val="28"/>
          <w:szCs w:val="28"/>
        </w:rPr>
      </w:pPr>
    </w:p>
    <w:p w:rsidR="006479F6" w:rsidRPr="00BF7F68" w:rsidRDefault="006479F6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BF7F68" w:rsidRDefault="00020343" w:rsidP="00020343">
      <w:pPr>
        <w:pStyle w:val="a6"/>
        <w:ind w:firstLine="709"/>
        <w:jc w:val="both"/>
        <w:rPr>
          <w:b/>
          <w:sz w:val="28"/>
          <w:szCs w:val="28"/>
        </w:rPr>
      </w:pPr>
      <w:r w:rsidRPr="00BF7F68">
        <w:rPr>
          <w:sz w:val="28"/>
          <w:szCs w:val="28"/>
        </w:rPr>
        <w:t>В соответствии с Федеральным закон</w:t>
      </w:r>
      <w:r w:rsidR="007161C7">
        <w:rPr>
          <w:sz w:val="28"/>
          <w:szCs w:val="28"/>
        </w:rPr>
        <w:t>ом</w:t>
      </w:r>
      <w:r w:rsidRPr="00BF7F68">
        <w:rPr>
          <w:sz w:val="28"/>
          <w:szCs w:val="28"/>
        </w:rPr>
        <w:t xml:space="preserve"> от 25.12.2008 № 273–ФЗ «О противодействии коррупции», </w:t>
      </w:r>
      <w:r w:rsidR="006479F6" w:rsidRPr="00BF7F68">
        <w:rPr>
          <w:sz w:val="28"/>
          <w:szCs w:val="28"/>
        </w:rPr>
        <w:t xml:space="preserve">Трудовым кодексом Российской Федерации, </w:t>
      </w:r>
      <w:r w:rsidRPr="00BF7F68">
        <w:rPr>
          <w:sz w:val="28"/>
          <w:szCs w:val="28"/>
        </w:rPr>
        <w:t>в целях Указ</w:t>
      </w:r>
      <w:r w:rsidR="006479F6" w:rsidRPr="00BF7F68">
        <w:rPr>
          <w:sz w:val="28"/>
          <w:szCs w:val="28"/>
        </w:rPr>
        <w:t>а</w:t>
      </w:r>
      <w:r w:rsidRPr="00BF7F68">
        <w:rPr>
          <w:sz w:val="28"/>
          <w:szCs w:val="28"/>
        </w:rPr>
        <w:t xml:space="preserve"> Президента Российской Федерации от</w:t>
      </w:r>
      <w:r w:rsidR="00D50C84" w:rsidRPr="00BF7F68">
        <w:rPr>
          <w:sz w:val="28"/>
          <w:szCs w:val="28"/>
        </w:rPr>
        <w:t xml:space="preserve"> 16.08.2021 № 478 «О национальном плане противодействия коррупции на 2021 – 2024 годы»</w:t>
      </w:r>
      <w:r w:rsidRPr="00BF7F68">
        <w:rPr>
          <w:sz w:val="28"/>
          <w:szCs w:val="28"/>
        </w:rPr>
        <w:t xml:space="preserve">, администрация Богучарского муниципального района </w:t>
      </w:r>
      <w:proofErr w:type="spellStart"/>
      <w:proofErr w:type="gramStart"/>
      <w:r w:rsidRPr="00BF7F68">
        <w:rPr>
          <w:b/>
          <w:sz w:val="28"/>
          <w:szCs w:val="28"/>
        </w:rPr>
        <w:t>п</w:t>
      </w:r>
      <w:proofErr w:type="spellEnd"/>
      <w:proofErr w:type="gramEnd"/>
      <w:r w:rsidRPr="00BF7F68">
        <w:rPr>
          <w:b/>
          <w:sz w:val="28"/>
          <w:szCs w:val="28"/>
        </w:rPr>
        <w:t xml:space="preserve"> о с т а </w:t>
      </w:r>
      <w:proofErr w:type="spellStart"/>
      <w:r w:rsidRPr="00BF7F68">
        <w:rPr>
          <w:b/>
          <w:sz w:val="28"/>
          <w:szCs w:val="28"/>
        </w:rPr>
        <w:t>н</w:t>
      </w:r>
      <w:proofErr w:type="spellEnd"/>
      <w:r w:rsidRPr="00BF7F68">
        <w:rPr>
          <w:b/>
          <w:sz w:val="28"/>
          <w:szCs w:val="28"/>
        </w:rPr>
        <w:t xml:space="preserve"> о в л я е т:</w:t>
      </w:r>
    </w:p>
    <w:p w:rsidR="00020343" w:rsidRPr="00BF7F68" w:rsidRDefault="002200B8" w:rsidP="007161C7">
      <w:pPr>
        <w:pStyle w:val="a6"/>
        <w:tabs>
          <w:tab w:val="left" w:pos="9498"/>
          <w:tab w:val="left" w:pos="963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50C84" w:rsidRPr="00BF7F68">
        <w:rPr>
          <w:sz w:val="28"/>
          <w:szCs w:val="28"/>
        </w:rPr>
        <w:t xml:space="preserve">1. Утвердить Порядок </w:t>
      </w:r>
      <w:r w:rsidR="007161C7">
        <w:rPr>
          <w:bCs/>
          <w:sz w:val="28"/>
          <w:szCs w:val="28"/>
        </w:rPr>
        <w:t xml:space="preserve"> представления</w:t>
      </w:r>
      <w:r w:rsidR="00020343" w:rsidRPr="00BF7F68">
        <w:rPr>
          <w:bCs/>
          <w:sz w:val="28"/>
          <w:szCs w:val="28"/>
        </w:rPr>
        <w:t xml:space="preserve"> </w:t>
      </w:r>
      <w:r w:rsidR="007161C7" w:rsidRPr="007161C7">
        <w:rPr>
          <w:sz w:val="28"/>
          <w:szCs w:val="28"/>
        </w:rPr>
        <w:t xml:space="preserve">лицом, поступающим на </w:t>
      </w:r>
      <w:proofErr w:type="gramStart"/>
      <w:r w:rsidR="007161C7" w:rsidRPr="007161C7">
        <w:rPr>
          <w:sz w:val="28"/>
          <w:szCs w:val="28"/>
        </w:rPr>
        <w:t>работу</w:t>
      </w:r>
      <w:proofErr w:type="gramEnd"/>
      <w:r w:rsidR="007161C7">
        <w:rPr>
          <w:b/>
          <w:sz w:val="28"/>
          <w:szCs w:val="28"/>
        </w:rPr>
        <w:t xml:space="preserve">  </w:t>
      </w:r>
      <w:r w:rsidR="007D5E1C" w:rsidRPr="007D5E1C">
        <w:rPr>
          <w:sz w:val="28"/>
          <w:szCs w:val="28"/>
        </w:rPr>
        <w:t xml:space="preserve">на </w:t>
      </w:r>
      <w:r w:rsidR="007161C7" w:rsidRPr="007161C7">
        <w:rPr>
          <w:sz w:val="28"/>
          <w:szCs w:val="28"/>
        </w:rPr>
        <w:t>должность руководителя муниципального  учреждения, а также руководителем муниципального учреждения сведений о доходах, расходах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</w:t>
      </w:r>
      <w:r w:rsidR="007161C7">
        <w:rPr>
          <w:sz w:val="28"/>
          <w:szCs w:val="28"/>
        </w:rPr>
        <w:t xml:space="preserve"> </w:t>
      </w:r>
      <w:r w:rsidR="00D50C84" w:rsidRPr="00BF7F68">
        <w:rPr>
          <w:sz w:val="28"/>
          <w:szCs w:val="28"/>
        </w:rPr>
        <w:t>согласно приложению.</w:t>
      </w:r>
    </w:p>
    <w:p w:rsidR="00020343" w:rsidRPr="00BF7F68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BF7F68">
        <w:rPr>
          <w:sz w:val="28"/>
          <w:szCs w:val="28"/>
        </w:rPr>
        <w:t xml:space="preserve">2. Заместителю главы администрации Богучарского муниципального района – руководителю аппарата администрации района </w:t>
      </w:r>
      <w:proofErr w:type="spellStart"/>
      <w:r w:rsidRPr="00BF7F68">
        <w:rPr>
          <w:sz w:val="28"/>
          <w:szCs w:val="28"/>
        </w:rPr>
        <w:t>Самодуровой</w:t>
      </w:r>
      <w:proofErr w:type="spellEnd"/>
      <w:r w:rsidRPr="00BF7F68">
        <w:rPr>
          <w:sz w:val="28"/>
          <w:szCs w:val="28"/>
        </w:rPr>
        <w:t xml:space="preserve"> Н.А. опубликовать настоящее постановление в Вестнике органов местного самоуправления Богучарского муниципального района и разместить на сайте администрации Богучарского муниципального района.</w:t>
      </w:r>
    </w:p>
    <w:p w:rsidR="00D50C84" w:rsidRPr="00BF7F68" w:rsidRDefault="00D50C84" w:rsidP="00020343">
      <w:pPr>
        <w:pStyle w:val="a6"/>
        <w:ind w:firstLine="709"/>
        <w:jc w:val="both"/>
        <w:rPr>
          <w:sz w:val="28"/>
          <w:szCs w:val="28"/>
        </w:rPr>
      </w:pPr>
      <w:r w:rsidRPr="00BF7F68">
        <w:rPr>
          <w:sz w:val="28"/>
          <w:szCs w:val="28"/>
        </w:rPr>
        <w:t xml:space="preserve">3. </w:t>
      </w:r>
      <w:proofErr w:type="gramStart"/>
      <w:r w:rsidRPr="00BF7F68">
        <w:rPr>
          <w:sz w:val="28"/>
          <w:szCs w:val="28"/>
        </w:rPr>
        <w:t xml:space="preserve">Признать утратившим силу постановление администрации Богучарского муниципального района от 18.02.2013 № 110 «О предоставлении гражданами, претендующими на замещение должностей руководителей муниципальных учреждений, и лицами, замещающими данные должности, сведений о доходах, расходах об имуществе и обязательствах имущественного </w:t>
      </w:r>
      <w:r w:rsidRPr="00BF7F68">
        <w:rPr>
          <w:sz w:val="28"/>
          <w:szCs w:val="28"/>
        </w:rPr>
        <w:lastRenderedPageBreak/>
        <w:t>характера, а также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D50C84" w:rsidRPr="00BF7F68" w:rsidRDefault="00D50C84" w:rsidP="00D50C84">
      <w:pPr>
        <w:pStyle w:val="a6"/>
        <w:ind w:firstLine="709"/>
        <w:jc w:val="both"/>
        <w:rPr>
          <w:sz w:val="28"/>
          <w:szCs w:val="28"/>
        </w:rPr>
      </w:pPr>
      <w:r w:rsidRPr="00BF7F68">
        <w:rPr>
          <w:sz w:val="28"/>
          <w:szCs w:val="28"/>
        </w:rPr>
        <w:t>4. Данное постановление вступает в силу со дня его опубликования в Вестнике органов местного самоуправления Богучарского муниципального района и подлежит размещению на официальном сайте администрации Богучарского муниципального района в сети Интернет.</w:t>
      </w:r>
    </w:p>
    <w:p w:rsidR="00020343" w:rsidRPr="00BF7F68" w:rsidRDefault="00D50C84" w:rsidP="00020343">
      <w:pPr>
        <w:pStyle w:val="a6"/>
        <w:ind w:firstLine="709"/>
        <w:jc w:val="both"/>
        <w:rPr>
          <w:sz w:val="28"/>
          <w:szCs w:val="28"/>
        </w:rPr>
      </w:pPr>
      <w:r w:rsidRPr="00BF7F68">
        <w:rPr>
          <w:sz w:val="28"/>
          <w:szCs w:val="28"/>
        </w:rPr>
        <w:t>5</w:t>
      </w:r>
      <w:r w:rsidR="00020343" w:rsidRPr="00BF7F68">
        <w:rPr>
          <w:sz w:val="28"/>
          <w:szCs w:val="28"/>
        </w:rPr>
        <w:t xml:space="preserve">. </w:t>
      </w:r>
      <w:proofErr w:type="gramStart"/>
      <w:r w:rsidR="00020343" w:rsidRPr="00BF7F68">
        <w:rPr>
          <w:sz w:val="28"/>
          <w:szCs w:val="28"/>
        </w:rPr>
        <w:t>Контроль за</w:t>
      </w:r>
      <w:proofErr w:type="gramEnd"/>
      <w:r w:rsidR="00020343" w:rsidRPr="00BF7F68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="00020343" w:rsidRPr="00BF7F68">
        <w:rPr>
          <w:sz w:val="28"/>
          <w:szCs w:val="28"/>
        </w:rPr>
        <w:t>Самодурову</w:t>
      </w:r>
      <w:proofErr w:type="spellEnd"/>
      <w:r w:rsidR="00020343" w:rsidRPr="00BF7F68">
        <w:rPr>
          <w:sz w:val="28"/>
          <w:szCs w:val="28"/>
        </w:rPr>
        <w:t xml:space="preserve"> Н.А..</w:t>
      </w:r>
    </w:p>
    <w:p w:rsidR="00020343" w:rsidRPr="00BF7F68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D50C84" w:rsidRPr="00BF7F68" w:rsidRDefault="00D50C84" w:rsidP="00020343">
      <w:pPr>
        <w:pStyle w:val="a6"/>
        <w:ind w:firstLine="709"/>
        <w:jc w:val="both"/>
        <w:rPr>
          <w:sz w:val="28"/>
          <w:szCs w:val="28"/>
        </w:rPr>
      </w:pPr>
    </w:p>
    <w:p w:rsidR="00D50C84" w:rsidRPr="00BF7F68" w:rsidRDefault="00D50C84" w:rsidP="00020343">
      <w:pPr>
        <w:pStyle w:val="a6"/>
        <w:ind w:firstLine="709"/>
        <w:jc w:val="both"/>
        <w:rPr>
          <w:sz w:val="28"/>
          <w:szCs w:val="28"/>
        </w:rPr>
      </w:pPr>
    </w:p>
    <w:p w:rsidR="009B64FF" w:rsidRDefault="009B64FF" w:rsidP="009B64FF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Глава Богучарского</w:t>
      </w:r>
    </w:p>
    <w:p w:rsidR="00020343" w:rsidRPr="00BF7F68" w:rsidRDefault="00D50C84" w:rsidP="00D072D5">
      <w:pPr>
        <w:pStyle w:val="a6"/>
        <w:jc w:val="right"/>
        <w:rPr>
          <w:b/>
          <w:sz w:val="28"/>
          <w:szCs w:val="28"/>
        </w:rPr>
      </w:pPr>
      <w:r w:rsidRPr="00BF7F68">
        <w:rPr>
          <w:b/>
          <w:sz w:val="28"/>
          <w:szCs w:val="28"/>
        </w:rPr>
        <w:t xml:space="preserve">муниципального района                             </w:t>
      </w:r>
      <w:r w:rsidR="00143676">
        <w:rPr>
          <w:b/>
          <w:sz w:val="28"/>
          <w:szCs w:val="28"/>
        </w:rPr>
        <w:t xml:space="preserve">        </w:t>
      </w:r>
      <w:r w:rsidRPr="00BF7F68">
        <w:rPr>
          <w:b/>
          <w:sz w:val="28"/>
          <w:szCs w:val="28"/>
        </w:rPr>
        <w:t xml:space="preserve">           </w:t>
      </w:r>
      <w:r w:rsidR="009B64FF">
        <w:rPr>
          <w:b/>
          <w:sz w:val="28"/>
          <w:szCs w:val="28"/>
        </w:rPr>
        <w:t xml:space="preserve">          </w:t>
      </w:r>
      <w:r w:rsidRPr="00BF7F68">
        <w:rPr>
          <w:b/>
          <w:sz w:val="28"/>
          <w:szCs w:val="28"/>
        </w:rPr>
        <w:t xml:space="preserve"> </w:t>
      </w:r>
      <w:r w:rsidR="0094649F">
        <w:rPr>
          <w:b/>
          <w:sz w:val="28"/>
          <w:szCs w:val="28"/>
        </w:rPr>
        <w:t xml:space="preserve">        </w:t>
      </w:r>
      <w:r w:rsidR="0094649F" w:rsidRPr="00BF7F68">
        <w:rPr>
          <w:b/>
          <w:sz w:val="28"/>
          <w:szCs w:val="28"/>
        </w:rPr>
        <w:t>В.В.</w:t>
      </w:r>
      <w:r w:rsidR="009B64FF">
        <w:rPr>
          <w:b/>
          <w:sz w:val="28"/>
          <w:szCs w:val="28"/>
        </w:rPr>
        <w:t xml:space="preserve"> </w:t>
      </w:r>
      <w:r w:rsidR="0094649F" w:rsidRPr="00BF7F68">
        <w:rPr>
          <w:b/>
          <w:sz w:val="28"/>
          <w:szCs w:val="28"/>
        </w:rPr>
        <w:t>Кузнецов</w:t>
      </w:r>
      <w:r w:rsidR="0094649F" w:rsidRPr="00BF7F68">
        <w:rPr>
          <w:b/>
          <w:sz w:val="28"/>
          <w:szCs w:val="28"/>
        </w:rPr>
        <w:br w:type="page"/>
      </w:r>
      <w:r w:rsidRPr="00BF7F68">
        <w:rPr>
          <w:b/>
          <w:sz w:val="28"/>
          <w:szCs w:val="28"/>
        </w:rPr>
        <w:lastRenderedPageBreak/>
        <w:t xml:space="preserve"> </w:t>
      </w:r>
      <w:r w:rsidR="0094649F">
        <w:rPr>
          <w:b/>
          <w:sz w:val="28"/>
          <w:szCs w:val="28"/>
        </w:rPr>
        <w:t xml:space="preserve">         </w:t>
      </w:r>
      <w:r w:rsidR="00D072D5">
        <w:rPr>
          <w:b/>
          <w:sz w:val="28"/>
          <w:szCs w:val="28"/>
        </w:rPr>
        <w:tab/>
      </w:r>
      <w:r w:rsidR="00D072D5">
        <w:rPr>
          <w:b/>
          <w:sz w:val="28"/>
          <w:szCs w:val="28"/>
        </w:rPr>
        <w:tab/>
      </w:r>
      <w:r w:rsidR="00D072D5">
        <w:rPr>
          <w:b/>
          <w:sz w:val="28"/>
          <w:szCs w:val="28"/>
        </w:rPr>
        <w:tab/>
      </w:r>
      <w:r w:rsidR="00D072D5">
        <w:rPr>
          <w:b/>
          <w:sz w:val="28"/>
          <w:szCs w:val="28"/>
        </w:rPr>
        <w:tab/>
      </w:r>
      <w:r w:rsidR="00D072D5">
        <w:rPr>
          <w:b/>
          <w:sz w:val="28"/>
          <w:szCs w:val="28"/>
        </w:rPr>
        <w:tab/>
      </w:r>
      <w:r w:rsidR="00960A6B">
        <w:rPr>
          <w:b/>
          <w:sz w:val="28"/>
          <w:szCs w:val="28"/>
        </w:rPr>
        <w:tab/>
      </w:r>
      <w:r w:rsidR="00960A6B">
        <w:rPr>
          <w:b/>
          <w:sz w:val="28"/>
          <w:szCs w:val="28"/>
        </w:rPr>
        <w:tab/>
      </w:r>
      <w:r w:rsidR="00960A6B">
        <w:rPr>
          <w:b/>
          <w:sz w:val="28"/>
          <w:szCs w:val="28"/>
        </w:rPr>
        <w:tab/>
      </w:r>
      <w:r w:rsidR="00960A6B">
        <w:rPr>
          <w:b/>
          <w:sz w:val="28"/>
          <w:szCs w:val="28"/>
        </w:rPr>
        <w:tab/>
      </w:r>
      <w:r w:rsidR="00960A6B">
        <w:rPr>
          <w:b/>
          <w:sz w:val="28"/>
          <w:szCs w:val="28"/>
        </w:rPr>
        <w:tab/>
      </w:r>
      <w:r w:rsidRPr="00BF7F68">
        <w:rPr>
          <w:b/>
          <w:sz w:val="28"/>
          <w:szCs w:val="28"/>
        </w:rPr>
        <w:t xml:space="preserve">          </w:t>
      </w:r>
      <w:r w:rsidR="00020343" w:rsidRPr="00BF7F68">
        <w:rPr>
          <w:b/>
          <w:sz w:val="28"/>
          <w:szCs w:val="28"/>
        </w:rPr>
        <w:t>Приложение</w:t>
      </w:r>
      <w:r w:rsidR="00653AAE" w:rsidRPr="00BF7F68">
        <w:rPr>
          <w:b/>
          <w:sz w:val="28"/>
          <w:szCs w:val="28"/>
        </w:rPr>
        <w:t xml:space="preserve"> </w:t>
      </w:r>
    </w:p>
    <w:p w:rsidR="00020343" w:rsidRPr="00BF7F68" w:rsidRDefault="00020343" w:rsidP="00B062AC">
      <w:pPr>
        <w:pStyle w:val="a6"/>
        <w:ind w:left="4536"/>
        <w:jc w:val="right"/>
        <w:rPr>
          <w:b/>
          <w:sz w:val="28"/>
          <w:szCs w:val="28"/>
        </w:rPr>
      </w:pPr>
      <w:r w:rsidRPr="00BF7F68">
        <w:rPr>
          <w:b/>
          <w:sz w:val="28"/>
          <w:szCs w:val="28"/>
        </w:rPr>
        <w:t xml:space="preserve">к постановлению администрации Богучарского муниципального района </w:t>
      </w:r>
    </w:p>
    <w:p w:rsidR="00F05E9F" w:rsidRPr="00BF7F68" w:rsidRDefault="00F05E9F" w:rsidP="00B062AC">
      <w:pPr>
        <w:pStyle w:val="a6"/>
        <w:jc w:val="right"/>
        <w:rPr>
          <w:b/>
          <w:bCs/>
          <w:sz w:val="28"/>
          <w:szCs w:val="28"/>
        </w:rPr>
      </w:pPr>
      <w:r w:rsidRPr="00BF7F68">
        <w:rPr>
          <w:b/>
          <w:bCs/>
          <w:sz w:val="28"/>
          <w:szCs w:val="28"/>
        </w:rPr>
        <w:t>от «</w:t>
      </w:r>
      <w:r>
        <w:rPr>
          <w:b/>
          <w:bCs/>
          <w:sz w:val="28"/>
          <w:szCs w:val="28"/>
        </w:rPr>
        <w:t>15</w:t>
      </w:r>
      <w:r w:rsidRPr="00BF7F68">
        <w:rPr>
          <w:b/>
          <w:bCs/>
          <w:sz w:val="28"/>
          <w:szCs w:val="28"/>
        </w:rPr>
        <w:t>»</w:t>
      </w:r>
      <w:r w:rsidR="00D072D5">
        <w:rPr>
          <w:b/>
          <w:bCs/>
          <w:sz w:val="28"/>
          <w:szCs w:val="28"/>
        </w:rPr>
        <w:t xml:space="preserve"> октября</w:t>
      </w:r>
      <w:r>
        <w:rPr>
          <w:b/>
          <w:bCs/>
          <w:sz w:val="28"/>
          <w:szCs w:val="28"/>
        </w:rPr>
        <w:t xml:space="preserve"> </w:t>
      </w:r>
      <w:r w:rsidRPr="00BF7F68">
        <w:rPr>
          <w:b/>
          <w:bCs/>
          <w:sz w:val="28"/>
          <w:szCs w:val="28"/>
        </w:rPr>
        <w:t xml:space="preserve">2024 года № </w:t>
      </w:r>
      <w:r>
        <w:rPr>
          <w:b/>
          <w:bCs/>
          <w:sz w:val="28"/>
          <w:szCs w:val="28"/>
        </w:rPr>
        <w:t>597</w:t>
      </w:r>
    </w:p>
    <w:p w:rsidR="00020343" w:rsidRPr="00BF7F68" w:rsidRDefault="00020343" w:rsidP="00653AAE">
      <w:pPr>
        <w:pStyle w:val="a6"/>
        <w:ind w:left="4536"/>
        <w:jc w:val="right"/>
        <w:rPr>
          <w:sz w:val="28"/>
          <w:szCs w:val="28"/>
        </w:rPr>
      </w:pPr>
    </w:p>
    <w:p w:rsidR="00020343" w:rsidRPr="00BF7F68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BF7F68" w:rsidRDefault="007D5E1C" w:rsidP="00020343">
      <w:pPr>
        <w:pStyle w:val="a6"/>
        <w:ind w:firstLine="709"/>
        <w:jc w:val="both"/>
        <w:rPr>
          <w:sz w:val="28"/>
          <w:szCs w:val="28"/>
        </w:rPr>
      </w:pPr>
      <w:r w:rsidRPr="00BF7F68">
        <w:rPr>
          <w:sz w:val="28"/>
          <w:szCs w:val="28"/>
        </w:rPr>
        <w:t xml:space="preserve">Порядок </w:t>
      </w:r>
      <w:r>
        <w:rPr>
          <w:bCs/>
          <w:sz w:val="28"/>
          <w:szCs w:val="28"/>
        </w:rPr>
        <w:t xml:space="preserve"> представления</w:t>
      </w:r>
      <w:r w:rsidRPr="00BF7F68">
        <w:rPr>
          <w:bCs/>
          <w:sz w:val="28"/>
          <w:szCs w:val="28"/>
        </w:rPr>
        <w:t xml:space="preserve"> </w:t>
      </w:r>
      <w:r w:rsidRPr="007161C7">
        <w:rPr>
          <w:sz w:val="28"/>
          <w:szCs w:val="28"/>
        </w:rPr>
        <w:t xml:space="preserve">лицом, поступающим на </w:t>
      </w:r>
      <w:proofErr w:type="gramStart"/>
      <w:r w:rsidRPr="007161C7">
        <w:rPr>
          <w:sz w:val="28"/>
          <w:szCs w:val="28"/>
        </w:rPr>
        <w:t>работу</w:t>
      </w:r>
      <w:proofErr w:type="gramEnd"/>
      <w:r>
        <w:rPr>
          <w:b/>
          <w:sz w:val="28"/>
          <w:szCs w:val="28"/>
        </w:rPr>
        <w:t xml:space="preserve">  </w:t>
      </w:r>
      <w:r w:rsidRPr="007D5E1C">
        <w:rPr>
          <w:sz w:val="28"/>
          <w:szCs w:val="28"/>
        </w:rPr>
        <w:t xml:space="preserve">на </w:t>
      </w:r>
      <w:r w:rsidRPr="007161C7">
        <w:rPr>
          <w:sz w:val="28"/>
          <w:szCs w:val="28"/>
        </w:rPr>
        <w:t>должность руководителя муниципального  учреждения, а также руководителем муниципального учреждения сведений о доходах, расходах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BF7F68" w:rsidRPr="00BF7F68" w:rsidRDefault="00BF7F68" w:rsidP="007D5E1C">
      <w:pPr>
        <w:pStyle w:val="a6"/>
        <w:jc w:val="both"/>
        <w:rPr>
          <w:sz w:val="28"/>
          <w:szCs w:val="28"/>
        </w:rPr>
      </w:pPr>
    </w:p>
    <w:p w:rsidR="00BF7F68" w:rsidRPr="00BF7F68" w:rsidRDefault="00BF7F68" w:rsidP="00BF7F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Настоящий Порядок  устанавливае</w:t>
      </w:r>
      <w:r w:rsidRPr="00BF7F68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 последовательность </w:t>
      </w:r>
      <w:r w:rsidRPr="00BF7F68">
        <w:rPr>
          <w:rFonts w:ascii="Times New Roman" w:hAnsi="Times New Roman" w:cs="Times New Roman"/>
          <w:sz w:val="28"/>
          <w:szCs w:val="28"/>
        </w:rPr>
        <w:t xml:space="preserve">представления лицом, поступающим на должность руководителя </w:t>
      </w:r>
      <w:r w:rsidR="00005BA0">
        <w:rPr>
          <w:rFonts w:ascii="Times New Roman" w:hAnsi="Times New Roman" w:cs="Times New Roman"/>
          <w:sz w:val="28"/>
          <w:szCs w:val="28"/>
        </w:rPr>
        <w:t xml:space="preserve"> мун</w:t>
      </w:r>
      <w:r>
        <w:rPr>
          <w:rFonts w:ascii="Times New Roman" w:hAnsi="Times New Roman" w:cs="Times New Roman"/>
          <w:sz w:val="28"/>
          <w:szCs w:val="28"/>
        </w:rPr>
        <w:t>иц</w:t>
      </w:r>
      <w:r w:rsidR="00005BA0">
        <w:rPr>
          <w:rFonts w:ascii="Times New Roman" w:hAnsi="Times New Roman" w:cs="Times New Roman"/>
          <w:sz w:val="28"/>
          <w:szCs w:val="28"/>
        </w:rPr>
        <w:t>ипального учреждения</w:t>
      </w:r>
      <w:r w:rsidRPr="00BF7F68">
        <w:rPr>
          <w:rFonts w:ascii="Times New Roman" w:hAnsi="Times New Roman" w:cs="Times New Roman"/>
          <w:sz w:val="28"/>
          <w:szCs w:val="28"/>
        </w:rPr>
        <w:t xml:space="preserve">, </w:t>
      </w:r>
      <w:r w:rsidR="00005BA0">
        <w:rPr>
          <w:rFonts w:ascii="Times New Roman" w:hAnsi="Times New Roman" w:cs="Times New Roman"/>
          <w:sz w:val="28"/>
          <w:szCs w:val="28"/>
        </w:rPr>
        <w:t xml:space="preserve">и </w:t>
      </w:r>
      <w:r w:rsidRPr="00BF7F68">
        <w:rPr>
          <w:rFonts w:ascii="Times New Roman" w:hAnsi="Times New Roman" w:cs="Times New Roman"/>
          <w:sz w:val="28"/>
          <w:szCs w:val="28"/>
        </w:rPr>
        <w:t xml:space="preserve">руководителем </w:t>
      </w:r>
      <w:r w:rsidR="00005BA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BF7F68">
        <w:rPr>
          <w:rFonts w:ascii="Times New Roman" w:hAnsi="Times New Roman" w:cs="Times New Roman"/>
          <w:sz w:val="28"/>
          <w:szCs w:val="28"/>
        </w:rPr>
        <w:t>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 (далее - сведения о доходах, об имуществе и обязательствах имущественного характера).</w:t>
      </w:r>
      <w:proofErr w:type="gramEnd"/>
    </w:p>
    <w:p w:rsidR="00BF7F68" w:rsidRPr="00BF7F68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51"/>
      <w:bookmarkEnd w:id="0"/>
      <w:r w:rsidRPr="00BF7F6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BF7F68">
        <w:rPr>
          <w:rFonts w:ascii="Times New Roman" w:hAnsi="Times New Roman" w:cs="Times New Roman"/>
          <w:sz w:val="28"/>
          <w:szCs w:val="28"/>
        </w:rPr>
        <w:t xml:space="preserve">Лицо, поступающее на должность руководителя </w:t>
      </w:r>
      <w:r w:rsidR="00005BA0">
        <w:rPr>
          <w:rFonts w:ascii="Times New Roman" w:hAnsi="Times New Roman" w:cs="Times New Roman"/>
          <w:sz w:val="28"/>
          <w:szCs w:val="28"/>
        </w:rPr>
        <w:t>муниципального</w:t>
      </w:r>
      <w:r w:rsidR="00005BA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 xml:space="preserve">учреждения, при поступлении на работу представляет сведения о своих доходах, полученных от всех источников (включая доходы по прежнему месту работы или месту замещения выборной должности, пенсии, пособия и иные выплаты) за календарный год, предшествующий году подачи документов для поступления на работу на должность руководителя </w:t>
      </w:r>
      <w:r w:rsidR="00005BA0">
        <w:rPr>
          <w:rFonts w:ascii="Times New Roman" w:hAnsi="Times New Roman" w:cs="Times New Roman"/>
          <w:sz w:val="28"/>
          <w:szCs w:val="28"/>
        </w:rPr>
        <w:t>муниципального</w:t>
      </w:r>
      <w:r w:rsidRPr="00BF7F68">
        <w:rPr>
          <w:rFonts w:ascii="Times New Roman" w:hAnsi="Times New Roman" w:cs="Times New Roman"/>
          <w:sz w:val="28"/>
          <w:szCs w:val="28"/>
        </w:rPr>
        <w:t>, сведения об имуществе, принадлежащем ему на праве собственности, и</w:t>
      </w:r>
      <w:proofErr w:type="gramEnd"/>
      <w:r w:rsidRPr="00BF7F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7F68">
        <w:rPr>
          <w:rFonts w:ascii="Times New Roman" w:hAnsi="Times New Roman" w:cs="Times New Roman"/>
          <w:sz w:val="28"/>
          <w:szCs w:val="28"/>
        </w:rPr>
        <w:t xml:space="preserve">о своих обязательствах имущественного характера по состоянию на 1-е число месяца, предшествующего месяцу подачи документов для поступления на работу на должность руководителя </w:t>
      </w:r>
      <w:r w:rsidR="00005BA0">
        <w:rPr>
          <w:rFonts w:ascii="Times New Roman" w:hAnsi="Times New Roman" w:cs="Times New Roman"/>
          <w:sz w:val="28"/>
          <w:szCs w:val="28"/>
        </w:rPr>
        <w:t>муниципального</w:t>
      </w:r>
      <w:r w:rsidR="00005BA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>учреждения, а также сведения о доходах супруга (супруги) и несовершеннолетних детей, полученных от всех источников (включая заработную плату, пенсии, пособия и иные выплаты) за календарный год, предшествующий году подачи лицом документов для поступления на работу на должность</w:t>
      </w:r>
      <w:proofErr w:type="gramEnd"/>
      <w:r w:rsidRPr="00BF7F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7F68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005BA0">
        <w:rPr>
          <w:rFonts w:ascii="Times New Roman" w:hAnsi="Times New Roman" w:cs="Times New Roman"/>
          <w:sz w:val="28"/>
          <w:szCs w:val="28"/>
        </w:rPr>
        <w:t>муниципального</w:t>
      </w:r>
      <w:r w:rsidR="00005BA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 xml:space="preserve">учреждения, а также сведения об имуществе, принадлежащем им на праве собственности, и об их обязательствах имущественного характера по состоянию на 1-е число месяца, предшествующего месяцу подачи документов для поступления на работу на должность руководителя </w:t>
      </w:r>
      <w:r w:rsidR="00005BA0">
        <w:rPr>
          <w:rFonts w:ascii="Times New Roman" w:hAnsi="Times New Roman" w:cs="Times New Roman"/>
          <w:sz w:val="28"/>
          <w:szCs w:val="28"/>
        </w:rPr>
        <w:t>муниципального</w:t>
      </w:r>
      <w:r w:rsidR="00005BA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 xml:space="preserve">учреждения, по форме </w:t>
      </w:r>
      <w:hyperlink r:id="rId9">
        <w:r w:rsidRPr="00BF7F68">
          <w:rPr>
            <w:rFonts w:ascii="Times New Roman" w:hAnsi="Times New Roman" w:cs="Times New Roman"/>
            <w:color w:val="0000FF"/>
            <w:sz w:val="28"/>
            <w:szCs w:val="28"/>
          </w:rPr>
          <w:t>справки</w:t>
        </w:r>
      </w:hyperlink>
      <w:r w:rsidRPr="00BF7F68">
        <w:rPr>
          <w:rFonts w:ascii="Times New Roman" w:hAnsi="Times New Roman" w:cs="Times New Roman"/>
          <w:sz w:val="28"/>
          <w:szCs w:val="28"/>
        </w:rPr>
        <w:t>, утвержденной Указом Президента Российской Федерации от 23 июня 2014 года N 460 "Об утверждении формы справки о доходах, расходах</w:t>
      </w:r>
      <w:proofErr w:type="gramEnd"/>
      <w:r w:rsidRPr="00BF7F68">
        <w:rPr>
          <w:rFonts w:ascii="Times New Roman" w:hAnsi="Times New Roman" w:cs="Times New Roman"/>
          <w:sz w:val="28"/>
          <w:szCs w:val="28"/>
        </w:rPr>
        <w:t>, об имуществе и обязательствах имущественного характера и внесении изменений в некоторые акты Президента Российской Федерации".</w:t>
      </w:r>
    </w:p>
    <w:p w:rsidR="00BF7F68" w:rsidRPr="00BF7F68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7F68">
        <w:rPr>
          <w:rFonts w:ascii="Times New Roman" w:hAnsi="Times New Roman" w:cs="Times New Roman"/>
          <w:sz w:val="28"/>
          <w:szCs w:val="28"/>
        </w:rPr>
        <w:t xml:space="preserve">Сведения о доходах, об имуществе и обязательствах имущественного характера представляются по утвержденной Президентом Российской </w:t>
      </w:r>
      <w:r w:rsidRPr="00BF7F68">
        <w:rPr>
          <w:rFonts w:ascii="Times New Roman" w:hAnsi="Times New Roman" w:cs="Times New Roman"/>
          <w:sz w:val="28"/>
          <w:szCs w:val="28"/>
        </w:rPr>
        <w:lastRenderedPageBreak/>
        <w:t>Федерации форме справки, заполненной с использованием специального программного обеспечения "Справки БК", размещенного на официальном сайте Президента Российской Федерации,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информационно-телекоммуникационной сети "Интернет".</w:t>
      </w:r>
      <w:proofErr w:type="gramEnd"/>
    </w:p>
    <w:p w:rsidR="00BF7F68" w:rsidRPr="00BF7F68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55"/>
      <w:bookmarkEnd w:id="1"/>
      <w:r w:rsidRPr="00BF7F6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BF7F68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A15F70">
        <w:rPr>
          <w:rFonts w:ascii="Times New Roman" w:hAnsi="Times New Roman" w:cs="Times New Roman"/>
          <w:sz w:val="28"/>
          <w:szCs w:val="28"/>
        </w:rPr>
        <w:t>муниципального</w:t>
      </w:r>
      <w:r w:rsidR="00A15F7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>учреждения Воронежской области ежегодно не позднее 30 апреля года, следующего за отчетным, представляет сведения о своих доходах, полученных за отчетный период (с 1 января по 31 декабря) от всех источников (включая заработную плату, пенсии, пособия и иные выплаты),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</w:t>
      </w:r>
      <w:proofErr w:type="gramEnd"/>
      <w:r w:rsidRPr="00BF7F6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F7F68">
        <w:rPr>
          <w:rFonts w:ascii="Times New Roman" w:hAnsi="Times New Roman" w:cs="Times New Roman"/>
          <w:sz w:val="28"/>
          <w:szCs w:val="28"/>
        </w:rPr>
        <w:t xml:space="preserve">а также сведения о доходах супруга (супруги) и несовершеннолетних детей, полученных за отчетный период (с 1 января по 31 декабря) от всех источников (включая заработную плату, пенсии, пособия и иные выплаты), сведения об их имуществе, принадлежащем им на праве собственности, и об их обязательствах имущественного характера по состоянию на конец отчетного периода по форме </w:t>
      </w:r>
      <w:hyperlink r:id="rId10">
        <w:r w:rsidRPr="00BF7F68">
          <w:rPr>
            <w:rFonts w:ascii="Times New Roman" w:hAnsi="Times New Roman" w:cs="Times New Roman"/>
            <w:color w:val="0000FF"/>
            <w:sz w:val="28"/>
            <w:szCs w:val="28"/>
          </w:rPr>
          <w:t>справки</w:t>
        </w:r>
      </w:hyperlink>
      <w:r w:rsidRPr="00BF7F68">
        <w:rPr>
          <w:rFonts w:ascii="Times New Roman" w:hAnsi="Times New Roman" w:cs="Times New Roman"/>
          <w:sz w:val="28"/>
          <w:szCs w:val="28"/>
        </w:rPr>
        <w:t>, утвержденной Указом Президента Российской Федерации</w:t>
      </w:r>
      <w:proofErr w:type="gramEnd"/>
      <w:r w:rsidRPr="00BF7F68">
        <w:rPr>
          <w:rFonts w:ascii="Times New Roman" w:hAnsi="Times New Roman" w:cs="Times New Roman"/>
          <w:sz w:val="28"/>
          <w:szCs w:val="28"/>
        </w:rPr>
        <w:t xml:space="preserve"> от 23 июня 2014 года N 460 "Об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Федерации".</w:t>
      </w:r>
    </w:p>
    <w:p w:rsidR="00BF7F68" w:rsidRPr="00BF7F68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7F68">
        <w:rPr>
          <w:rFonts w:ascii="Times New Roman" w:hAnsi="Times New Roman" w:cs="Times New Roman"/>
          <w:sz w:val="28"/>
          <w:szCs w:val="28"/>
        </w:rPr>
        <w:t>Сведения о доходах, об имуществе и обязательствах имущественного характера представляются по утвержденной Президентом Российской Федерации форме справки, заполненной с использованием специального программного обеспечения "Справки БК", размещенного на официальном сайте Президента Российской Федерации,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информационно-телекоммуникационной сети "Интернет".</w:t>
      </w:r>
      <w:proofErr w:type="gramEnd"/>
    </w:p>
    <w:p w:rsidR="00A15F70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7F68">
        <w:rPr>
          <w:rFonts w:ascii="Times New Roman" w:hAnsi="Times New Roman" w:cs="Times New Roman"/>
          <w:sz w:val="28"/>
          <w:szCs w:val="28"/>
        </w:rPr>
        <w:t xml:space="preserve">4. Сведения, предусмотренные </w:t>
      </w:r>
      <w:hyperlink w:anchor="P51">
        <w:r w:rsidRPr="00BF7F68">
          <w:rPr>
            <w:rFonts w:ascii="Times New Roman" w:hAnsi="Times New Roman" w:cs="Times New Roman"/>
            <w:color w:val="0000FF"/>
            <w:sz w:val="28"/>
            <w:szCs w:val="28"/>
          </w:rPr>
          <w:t>пунктами 2</w:t>
        </w:r>
      </w:hyperlink>
      <w:r w:rsidRPr="00BF7F68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55">
        <w:r w:rsidRPr="00BF7F68">
          <w:rPr>
            <w:rFonts w:ascii="Times New Roman" w:hAnsi="Times New Roman" w:cs="Times New Roman"/>
            <w:color w:val="0000FF"/>
            <w:sz w:val="28"/>
            <w:szCs w:val="28"/>
          </w:rPr>
          <w:t>3</w:t>
        </w:r>
      </w:hyperlink>
      <w:r w:rsidRPr="00BF7F68">
        <w:rPr>
          <w:rFonts w:ascii="Times New Roman" w:hAnsi="Times New Roman" w:cs="Times New Roman"/>
          <w:sz w:val="28"/>
          <w:szCs w:val="28"/>
        </w:rPr>
        <w:t xml:space="preserve"> настоящих Правил, представляются</w:t>
      </w:r>
      <w:r w:rsidR="00A15F70">
        <w:rPr>
          <w:rFonts w:ascii="Times New Roman" w:hAnsi="Times New Roman" w:cs="Times New Roman"/>
          <w:sz w:val="28"/>
          <w:szCs w:val="28"/>
        </w:rPr>
        <w:t>:</w:t>
      </w:r>
    </w:p>
    <w:p w:rsidR="00591648" w:rsidRDefault="00A15F70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Руководители МКУ «Управление культуры «Богучарского муниципального района», МКУ «Отдел физической</w:t>
      </w:r>
      <w:r>
        <w:rPr>
          <w:rFonts w:ascii="Times New Roman" w:hAnsi="Times New Roman" w:cs="Times New Roman"/>
          <w:sz w:val="28"/>
          <w:szCs w:val="28"/>
        </w:rPr>
        <w:tab/>
        <w:t xml:space="preserve"> культуры и спорта Богучарского муниципального района Воронежской области»  </w:t>
      </w:r>
      <w:r w:rsidR="00BF7F68" w:rsidRPr="00BF7F68">
        <w:rPr>
          <w:rFonts w:ascii="Times New Roman" w:hAnsi="Times New Roman" w:cs="Times New Roman"/>
          <w:sz w:val="28"/>
          <w:szCs w:val="28"/>
        </w:rPr>
        <w:t xml:space="preserve"> в </w:t>
      </w:r>
      <w:r w:rsidR="00591648">
        <w:rPr>
          <w:rFonts w:ascii="Times New Roman" w:hAnsi="Times New Roman" w:cs="Times New Roman"/>
          <w:sz w:val="28"/>
          <w:szCs w:val="28"/>
        </w:rPr>
        <w:t>отдел по организационно – кадровой работе и информационной безопасности администрации Богучарского муниципального района.</w:t>
      </w:r>
    </w:p>
    <w:p w:rsidR="00591648" w:rsidRDefault="0059164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Руководители муниципальных учреждений по образованию  в отдел по образованию, опеке и попечительству администрации Богучарского муниципального района.</w:t>
      </w:r>
    </w:p>
    <w:p w:rsidR="00B53BD0" w:rsidRDefault="0059164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Руководители муниципальных учреждений спорта в МКУ «Отдел </w:t>
      </w:r>
      <w:r>
        <w:rPr>
          <w:rFonts w:ascii="Times New Roman" w:hAnsi="Times New Roman" w:cs="Times New Roman"/>
          <w:sz w:val="28"/>
          <w:szCs w:val="28"/>
        </w:rPr>
        <w:lastRenderedPageBreak/>
        <w:t>фи</w:t>
      </w:r>
      <w:r w:rsidR="00B53BD0">
        <w:rPr>
          <w:rFonts w:ascii="Times New Roman" w:hAnsi="Times New Roman" w:cs="Times New Roman"/>
          <w:sz w:val="28"/>
          <w:szCs w:val="28"/>
        </w:rPr>
        <w:t>зической культуры и спорта Богучарского муниципального района».</w:t>
      </w:r>
    </w:p>
    <w:p w:rsidR="00B53BD0" w:rsidRDefault="00B53BD0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Руководители учреждений культуры в МКУ «Управление культуры «Богучарского муниципального района».</w:t>
      </w:r>
    </w:p>
    <w:p w:rsidR="00591648" w:rsidRDefault="00B53BD0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Руководитель МКУ «Центр бюджетного учета  и отчетности  Богучарского муниципального района» </w:t>
      </w:r>
      <w:r w:rsidR="00591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финансовый отдел администрации Богучарского муниципального района.</w:t>
      </w:r>
    </w:p>
    <w:p w:rsidR="00BF7F68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7F68">
        <w:rPr>
          <w:rFonts w:ascii="Times New Roman" w:hAnsi="Times New Roman" w:cs="Times New Roman"/>
          <w:sz w:val="28"/>
          <w:szCs w:val="28"/>
        </w:rPr>
        <w:t xml:space="preserve">5. В случае если руководитель </w:t>
      </w:r>
      <w:r w:rsidR="00B53BD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BF7F68">
        <w:rPr>
          <w:rFonts w:ascii="Times New Roman" w:hAnsi="Times New Roman" w:cs="Times New Roman"/>
          <w:sz w:val="28"/>
          <w:szCs w:val="28"/>
        </w:rPr>
        <w:t>учреждения обнаружил, что в представленных им сведениях о доходах, об имуществе и обязательствах имущественного характера не отражены или не полностью отражены какие-либо сведения</w:t>
      </w:r>
      <w:r w:rsidR="00B53BD0">
        <w:rPr>
          <w:rFonts w:ascii="Times New Roman" w:hAnsi="Times New Roman" w:cs="Times New Roman"/>
          <w:sz w:val="28"/>
          <w:szCs w:val="28"/>
        </w:rPr>
        <w:t>,</w:t>
      </w:r>
      <w:r w:rsidRPr="00BF7F68">
        <w:rPr>
          <w:rFonts w:ascii="Times New Roman" w:hAnsi="Times New Roman" w:cs="Times New Roman"/>
          <w:sz w:val="28"/>
          <w:szCs w:val="28"/>
        </w:rPr>
        <w:t xml:space="preserve"> либо имеются ошибки, он вправе представить уточненные сведения в течение одного месяца после окончания срока, указанного в </w:t>
      </w:r>
      <w:hyperlink w:anchor="P55">
        <w:r w:rsidRPr="00BF7F68">
          <w:rPr>
            <w:rFonts w:ascii="Times New Roman" w:hAnsi="Times New Roman" w:cs="Times New Roman"/>
            <w:color w:val="0000FF"/>
            <w:sz w:val="28"/>
            <w:szCs w:val="28"/>
          </w:rPr>
          <w:t>пункте 3</w:t>
        </w:r>
      </w:hyperlink>
      <w:r w:rsidRPr="00BF7F68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B53BD0" w:rsidRPr="00BF7F68" w:rsidRDefault="00B53BD0" w:rsidP="00960A6B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F7F68">
        <w:rPr>
          <w:rFonts w:ascii="Times New Roman" w:hAnsi="Times New Roman"/>
          <w:bCs/>
          <w:sz w:val="28"/>
          <w:szCs w:val="28"/>
        </w:rPr>
        <w:t xml:space="preserve">Лица, определенные </w:t>
      </w:r>
      <w:r w:rsidRPr="00BF7F68">
        <w:rPr>
          <w:rFonts w:ascii="Times New Roman" w:hAnsi="Times New Roman"/>
          <w:sz w:val="28"/>
          <w:szCs w:val="28"/>
        </w:rPr>
        <w:t>Указом Президента РФ от 29.12.2022 N 968 «Об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операции» и претендующими на замещение должностей руководителей муниципальных учреждений и лицами, замещающими данные должности, осуществление полномочий по которым влечет за собой обязанность представлять сведения о своих доходах, расходах, об имуществе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7F68">
        <w:rPr>
          <w:rFonts w:ascii="Times New Roman" w:hAnsi="Times New Roman"/>
          <w:sz w:val="28"/>
          <w:szCs w:val="28"/>
        </w:rPr>
        <w:t>обязательствах имущественного характера, а также сведения о доходах, расходах, об имуществе и обязательствах имущественного характера своих супруг (супругов) и несовершеннолетних детей, не представляют такие сведения, а размещение в информационно-телекоммуникационной сети «Интернет» на официальном сайте администрации Богучарского муниципального района таких сведений, представленных в соответствии с Федеральным законом от 25 декабря 2008 N 273-ФЗ «О противодействии коррупции» и другими федеральными законами, и</w:t>
      </w:r>
      <w:proofErr w:type="gramEnd"/>
      <w:r w:rsidRPr="00BF7F68">
        <w:rPr>
          <w:rFonts w:ascii="Times New Roman" w:hAnsi="Times New Roman"/>
          <w:sz w:val="28"/>
          <w:szCs w:val="28"/>
        </w:rPr>
        <w:t xml:space="preserve"> предоставление таких сведений общероссийским средствам массовой информации для опубликования не осуществляются.</w:t>
      </w:r>
    </w:p>
    <w:p w:rsidR="00BF7F68" w:rsidRPr="00BF7F68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7F68">
        <w:rPr>
          <w:rFonts w:ascii="Times New Roman" w:hAnsi="Times New Roman" w:cs="Times New Roman"/>
          <w:sz w:val="28"/>
          <w:szCs w:val="28"/>
        </w:rPr>
        <w:t xml:space="preserve">5.1. В случае если лицо, поступающее на должность руководителя </w:t>
      </w:r>
      <w:r w:rsidR="00B53BD0">
        <w:rPr>
          <w:rFonts w:ascii="Times New Roman" w:hAnsi="Times New Roman" w:cs="Times New Roman"/>
          <w:sz w:val="28"/>
          <w:szCs w:val="28"/>
        </w:rPr>
        <w:t>муниципального</w:t>
      </w:r>
      <w:r w:rsidR="00B53BD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 xml:space="preserve">учреждения, обнаружило, что в представленных им сведениях о доходах, об имуществе и обязательствах имущественного характера не отражены или не полностью отражены какие-либо </w:t>
      </w:r>
      <w:proofErr w:type="gramStart"/>
      <w:r w:rsidRPr="00BF7F68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Pr="00BF7F68">
        <w:rPr>
          <w:rFonts w:ascii="Times New Roman" w:hAnsi="Times New Roman" w:cs="Times New Roman"/>
          <w:sz w:val="28"/>
          <w:szCs w:val="28"/>
        </w:rPr>
        <w:t xml:space="preserve"> либо имеются ошибки, оно вправе представить уточненные сведения в течение одного месяца со дня представления сведений в соответствии с </w:t>
      </w:r>
      <w:hyperlink w:anchor="P51">
        <w:r w:rsidRPr="00BF7F68">
          <w:rPr>
            <w:rFonts w:ascii="Times New Roman" w:hAnsi="Times New Roman" w:cs="Times New Roman"/>
            <w:color w:val="0000FF"/>
            <w:sz w:val="28"/>
            <w:szCs w:val="28"/>
          </w:rPr>
          <w:t>пунктом 2</w:t>
        </w:r>
      </w:hyperlink>
      <w:r w:rsidRPr="00BF7F68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B53BD0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7F68">
        <w:rPr>
          <w:rFonts w:ascii="Times New Roman" w:hAnsi="Times New Roman" w:cs="Times New Roman"/>
          <w:sz w:val="28"/>
          <w:szCs w:val="28"/>
        </w:rPr>
        <w:t xml:space="preserve">5.2. В случае невозможности по объективным причинам представления руководителем </w:t>
      </w:r>
      <w:r w:rsidR="00B53BD0">
        <w:rPr>
          <w:rFonts w:ascii="Times New Roman" w:hAnsi="Times New Roman" w:cs="Times New Roman"/>
          <w:sz w:val="28"/>
          <w:szCs w:val="28"/>
        </w:rPr>
        <w:t>муниципального</w:t>
      </w:r>
      <w:r w:rsidR="00B53BD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>учреждения сведений о доходах, об имуществе и обязательствах имущественного характера своих супруга (супруги) и несовершеннолетних детей данный факт подлежит рассмотрению на заседании комиссии по соблюдению требований к служебному поведению и урегулированию конфликта интересов (далее - комиссия), образованной в</w:t>
      </w:r>
      <w:r w:rsidR="00B53BD0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района.</w:t>
      </w:r>
    </w:p>
    <w:p w:rsidR="00BF7F68" w:rsidRPr="00BF7F68" w:rsidRDefault="00B53BD0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F7F68" w:rsidRPr="00BF7F68">
        <w:rPr>
          <w:rFonts w:ascii="Times New Roman" w:hAnsi="Times New Roman" w:cs="Times New Roman"/>
          <w:sz w:val="28"/>
          <w:szCs w:val="28"/>
        </w:rPr>
        <w:t xml:space="preserve">Заявление руководителя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="00BF7F68" w:rsidRPr="00BF7F68">
        <w:rPr>
          <w:rFonts w:ascii="Times New Roman" w:hAnsi="Times New Roman" w:cs="Times New Roman"/>
          <w:sz w:val="28"/>
          <w:szCs w:val="28"/>
        </w:rPr>
        <w:t xml:space="preserve">учреждения о невозможности по объективным причинам представить сведения о доходах, об имуществе и обязательствах имущественного характера своих супруга (супруги) и несовершеннолетних детей подается в комиссию до истечения срока, установленного </w:t>
      </w:r>
      <w:hyperlink w:anchor="P55">
        <w:r w:rsidR="00BF7F68" w:rsidRPr="00BF7F68">
          <w:rPr>
            <w:rFonts w:ascii="Times New Roman" w:hAnsi="Times New Roman" w:cs="Times New Roman"/>
            <w:color w:val="0000FF"/>
            <w:sz w:val="28"/>
            <w:szCs w:val="28"/>
          </w:rPr>
          <w:t>пунктом 3</w:t>
        </w:r>
      </w:hyperlink>
      <w:r w:rsidR="00BF7F68" w:rsidRPr="00BF7F68">
        <w:rPr>
          <w:rFonts w:ascii="Times New Roman" w:hAnsi="Times New Roman" w:cs="Times New Roman"/>
          <w:sz w:val="28"/>
          <w:szCs w:val="28"/>
        </w:rPr>
        <w:t xml:space="preserve"> настоящих Правил для представления сведений о доходах, об имуществе и обязательствах имущественного характера.</w:t>
      </w:r>
    </w:p>
    <w:p w:rsidR="00BF7F68" w:rsidRPr="00BF7F68" w:rsidRDefault="00BF7F68" w:rsidP="00BF7F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F7F68">
        <w:rPr>
          <w:rFonts w:ascii="Times New Roman" w:hAnsi="Times New Roman" w:cs="Times New Roman"/>
          <w:sz w:val="28"/>
          <w:szCs w:val="28"/>
        </w:rPr>
        <w:t>6. Сведения о доходах, об имуществе и обязательствах имущественного характера, представля</w:t>
      </w:r>
      <w:r w:rsidR="00B53BD0">
        <w:rPr>
          <w:rFonts w:ascii="Times New Roman" w:hAnsi="Times New Roman" w:cs="Times New Roman"/>
          <w:sz w:val="28"/>
          <w:szCs w:val="28"/>
        </w:rPr>
        <w:t>емые в соответствии с настоящим</w:t>
      </w:r>
      <w:r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="00B53BD0">
        <w:rPr>
          <w:rFonts w:ascii="Times New Roman" w:hAnsi="Times New Roman" w:cs="Times New Roman"/>
          <w:sz w:val="28"/>
          <w:szCs w:val="28"/>
        </w:rPr>
        <w:t xml:space="preserve">Порядком </w:t>
      </w:r>
      <w:r w:rsidRPr="00BF7F68">
        <w:rPr>
          <w:rFonts w:ascii="Times New Roman" w:hAnsi="Times New Roman" w:cs="Times New Roman"/>
          <w:sz w:val="28"/>
          <w:szCs w:val="28"/>
        </w:rPr>
        <w:t xml:space="preserve">лицом, поступающим на </w:t>
      </w:r>
      <w:proofErr w:type="gramStart"/>
      <w:r w:rsidRPr="00BF7F68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Pr="00BF7F68">
        <w:rPr>
          <w:rFonts w:ascii="Times New Roman" w:hAnsi="Times New Roman" w:cs="Times New Roman"/>
          <w:sz w:val="28"/>
          <w:szCs w:val="28"/>
        </w:rPr>
        <w:t xml:space="preserve"> на должность руководителя </w:t>
      </w:r>
      <w:r w:rsidR="00B53BD0">
        <w:rPr>
          <w:rFonts w:ascii="Times New Roman" w:hAnsi="Times New Roman" w:cs="Times New Roman"/>
          <w:sz w:val="28"/>
          <w:szCs w:val="28"/>
        </w:rPr>
        <w:t>муниципального</w:t>
      </w:r>
      <w:r w:rsidR="00B53BD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 xml:space="preserve">учреждения, а также руководителем </w:t>
      </w:r>
      <w:r w:rsidR="00B53BD0">
        <w:rPr>
          <w:rFonts w:ascii="Times New Roman" w:hAnsi="Times New Roman" w:cs="Times New Roman"/>
          <w:sz w:val="28"/>
          <w:szCs w:val="28"/>
        </w:rPr>
        <w:t>муниципального</w:t>
      </w:r>
      <w:r w:rsidR="00B53BD0" w:rsidRPr="00BF7F68">
        <w:rPr>
          <w:rFonts w:ascii="Times New Roman" w:hAnsi="Times New Roman" w:cs="Times New Roman"/>
          <w:sz w:val="28"/>
          <w:szCs w:val="28"/>
        </w:rPr>
        <w:t xml:space="preserve"> </w:t>
      </w:r>
      <w:r w:rsidRPr="00BF7F68">
        <w:rPr>
          <w:rFonts w:ascii="Times New Roman" w:hAnsi="Times New Roman" w:cs="Times New Roman"/>
          <w:sz w:val="28"/>
          <w:szCs w:val="28"/>
        </w:rPr>
        <w:t>учреждения Воронежской области,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BF7F68" w:rsidRPr="00BF7F68" w:rsidRDefault="00BF7F68" w:rsidP="002200B8">
      <w:pPr>
        <w:pStyle w:val="a6"/>
        <w:ind w:firstLine="709"/>
        <w:jc w:val="both"/>
        <w:rPr>
          <w:sz w:val="28"/>
          <w:szCs w:val="28"/>
        </w:rPr>
      </w:pPr>
      <w:r w:rsidRPr="00BF7F68">
        <w:rPr>
          <w:sz w:val="28"/>
          <w:szCs w:val="28"/>
        </w:rPr>
        <w:t xml:space="preserve">7. </w:t>
      </w:r>
      <w:r w:rsidR="00960A6B" w:rsidRPr="00BF7F68">
        <w:rPr>
          <w:sz w:val="28"/>
          <w:szCs w:val="28"/>
        </w:rPr>
        <w:t xml:space="preserve"> </w:t>
      </w:r>
      <w:r w:rsidRPr="00BF7F68">
        <w:rPr>
          <w:sz w:val="28"/>
          <w:szCs w:val="28"/>
        </w:rPr>
        <w:t xml:space="preserve">Ответственность за достоверность представленных сведений о доходах, об имуществе и обязательствах имущественного характера, правильность их оформления и наличие ошибок несут лица, указанные в </w:t>
      </w:r>
      <w:hyperlink w:anchor="P49">
        <w:r w:rsidRPr="00BF7F68">
          <w:rPr>
            <w:color w:val="0000FF"/>
            <w:sz w:val="28"/>
            <w:szCs w:val="28"/>
          </w:rPr>
          <w:t>пункте 1</w:t>
        </w:r>
      </w:hyperlink>
      <w:r w:rsidR="00960A6B">
        <w:rPr>
          <w:sz w:val="28"/>
          <w:szCs w:val="28"/>
        </w:rPr>
        <w:t xml:space="preserve"> настоящего</w:t>
      </w:r>
      <w:r w:rsidRPr="00BF7F68">
        <w:rPr>
          <w:sz w:val="28"/>
          <w:szCs w:val="28"/>
        </w:rPr>
        <w:t xml:space="preserve"> </w:t>
      </w:r>
      <w:r w:rsidR="00960A6B">
        <w:rPr>
          <w:sz w:val="28"/>
          <w:szCs w:val="28"/>
        </w:rPr>
        <w:t>Порядка.</w:t>
      </w:r>
    </w:p>
    <w:p w:rsidR="00BF7F68" w:rsidRPr="00BF7F68" w:rsidRDefault="00BF7F68" w:rsidP="00BF7F6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7F68" w:rsidRPr="00BF7F68" w:rsidRDefault="00BF7F68" w:rsidP="00BF7F6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7F68" w:rsidRPr="00BF7F68" w:rsidRDefault="00BF7F68" w:rsidP="00BF7F6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7F68" w:rsidRPr="00BF7F68" w:rsidRDefault="00BF7F68" w:rsidP="00BF7F6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7F68" w:rsidRPr="00BF7F68" w:rsidRDefault="00BF7F68" w:rsidP="00BF7F6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p w:rsidR="00BF7F68" w:rsidRPr="00BF7F68" w:rsidRDefault="00BF7F68" w:rsidP="00020343">
      <w:pPr>
        <w:pStyle w:val="a6"/>
        <w:ind w:firstLine="709"/>
        <w:jc w:val="both"/>
        <w:rPr>
          <w:sz w:val="28"/>
          <w:szCs w:val="28"/>
        </w:rPr>
      </w:pPr>
    </w:p>
    <w:sectPr w:rsidR="00BF7F68" w:rsidRPr="00BF7F68" w:rsidSect="00734F39">
      <w:headerReference w:type="even" r:id="rId11"/>
      <w:pgSz w:w="11906" w:h="16838"/>
      <w:pgMar w:top="1560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4C9" w:rsidRDefault="006834C9" w:rsidP="00BB48E0">
      <w:r>
        <w:separator/>
      </w:r>
    </w:p>
  </w:endnote>
  <w:endnote w:type="continuationSeparator" w:id="1">
    <w:p w:rsidR="006834C9" w:rsidRDefault="006834C9" w:rsidP="00BB4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4C9" w:rsidRDefault="006834C9" w:rsidP="00BB48E0">
      <w:r>
        <w:separator/>
      </w:r>
    </w:p>
  </w:footnote>
  <w:footnote w:type="continuationSeparator" w:id="1">
    <w:p w:rsidR="006834C9" w:rsidRDefault="006834C9" w:rsidP="00BB48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050" w:rsidRDefault="00277FD0" w:rsidP="00C331F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2034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1050" w:rsidRDefault="00D072D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2B66"/>
    <w:rsid w:val="00005BA0"/>
    <w:rsid w:val="00020343"/>
    <w:rsid w:val="000B1E0E"/>
    <w:rsid w:val="00143676"/>
    <w:rsid w:val="001A3883"/>
    <w:rsid w:val="001A423F"/>
    <w:rsid w:val="001C239E"/>
    <w:rsid w:val="002200B8"/>
    <w:rsid w:val="00277FD0"/>
    <w:rsid w:val="002D4ADC"/>
    <w:rsid w:val="00334E20"/>
    <w:rsid w:val="003D18DD"/>
    <w:rsid w:val="00482B66"/>
    <w:rsid w:val="004A6A16"/>
    <w:rsid w:val="00591648"/>
    <w:rsid w:val="005F3D2D"/>
    <w:rsid w:val="006479F6"/>
    <w:rsid w:val="00653AAE"/>
    <w:rsid w:val="006834C9"/>
    <w:rsid w:val="006B08FE"/>
    <w:rsid w:val="007161C7"/>
    <w:rsid w:val="00734F39"/>
    <w:rsid w:val="007D5E1C"/>
    <w:rsid w:val="00800EAA"/>
    <w:rsid w:val="008D32CB"/>
    <w:rsid w:val="0094649F"/>
    <w:rsid w:val="00954B9E"/>
    <w:rsid w:val="00960A6B"/>
    <w:rsid w:val="009B64FF"/>
    <w:rsid w:val="00A15F70"/>
    <w:rsid w:val="00A7014F"/>
    <w:rsid w:val="00AA56A9"/>
    <w:rsid w:val="00B0486A"/>
    <w:rsid w:val="00B062AC"/>
    <w:rsid w:val="00B53BD0"/>
    <w:rsid w:val="00BB48E0"/>
    <w:rsid w:val="00BF7F68"/>
    <w:rsid w:val="00C13E66"/>
    <w:rsid w:val="00D072D5"/>
    <w:rsid w:val="00D50C84"/>
    <w:rsid w:val="00D645AE"/>
    <w:rsid w:val="00D84209"/>
    <w:rsid w:val="00F05E9F"/>
    <w:rsid w:val="00F63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203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03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0343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020343"/>
  </w:style>
  <w:style w:type="paragraph" w:styleId="a6">
    <w:name w:val="No Spacing"/>
    <w:uiPriority w:val="1"/>
    <w:qFormat/>
    <w:rsid w:val="00020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203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2034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BF7F6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203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03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0343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020343"/>
  </w:style>
  <w:style w:type="paragraph" w:styleId="a6">
    <w:name w:val="No Spacing"/>
    <w:uiPriority w:val="1"/>
    <w:qFormat/>
    <w:rsid w:val="00020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203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20343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login.consultant.ru/link/?req=doc&amp;base=RZB&amp;n=468048&amp;dst=100045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ZB&amp;n=468048&amp;dst=1000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5E95B-2D86-42E3-B442-F5C338A4A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1789</Words>
  <Characters>10199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12</cp:revision>
  <cp:lastPrinted>2024-10-16T07:14:00Z</cp:lastPrinted>
  <dcterms:created xsi:type="dcterms:W3CDTF">2024-10-03T13:33:00Z</dcterms:created>
  <dcterms:modified xsi:type="dcterms:W3CDTF">2024-10-30T09:16:00Z</dcterms:modified>
</cp:coreProperties>
</file>