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40" w:rsidRPr="00ED3140" w:rsidRDefault="00E3521F" w:rsidP="00ED31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8pt;margin-top:-2.1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4222707" r:id="rId7"/>
        </w:pict>
      </w: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АДМИНИСТРАЦИЯ </w:t>
      </w: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>БОГУЧАРСКОГО МУНИЦИПАЛЬНОГО РАЙОНА</w:t>
      </w: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>ВОРОНЕЖСКОЙ ОБЛАСТИ</w:t>
      </w:r>
    </w:p>
    <w:p w:rsidR="00ED3140" w:rsidRPr="00ED3140" w:rsidRDefault="00ED3140" w:rsidP="00ED314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Pr="00ED3140" w:rsidRDefault="00ED3140" w:rsidP="00ED3140">
      <w:pPr>
        <w:keepNext/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3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C90140" w:rsidRDefault="00C90140" w:rsidP="00ED31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140" w:rsidRPr="00ED3140" w:rsidRDefault="00ED3140" w:rsidP="00ED31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3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B852B2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ED31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2B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C9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F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</w:t>
      </w:r>
      <w:r w:rsidR="00B70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B8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0EB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8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798</w:t>
      </w:r>
    </w:p>
    <w:p w:rsidR="00ED3140" w:rsidRDefault="001B7183" w:rsidP="00ED3140">
      <w:pPr>
        <w:tabs>
          <w:tab w:val="left" w:pos="1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9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140" w:rsidRPr="00ED314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C90140" w:rsidRPr="00ED3140" w:rsidRDefault="00C90140" w:rsidP="00ED3140">
      <w:pPr>
        <w:tabs>
          <w:tab w:val="left" w:pos="11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140" w:rsidRPr="0010646D" w:rsidRDefault="00E352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521F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.65pt;margin-top:4.35pt;width:345.25pt;height:73.9pt;z-index:251660288;mso-width-relative:margin;mso-height-relative:margin" strokecolor="white [3212]">
            <v:textbox>
              <w:txbxContent>
                <w:p w:rsidR="00197854" w:rsidRPr="00801E92" w:rsidRDefault="00197854" w:rsidP="00801E9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01E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Об утверждении перечня муниципальных услуг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и работ</w:t>
                  </w:r>
                  <w:r w:rsidRPr="00801E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оказываемых</w:t>
                  </w:r>
                  <w:r w:rsidRPr="00801E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учреждениями культуры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Богучарского </w:t>
                  </w:r>
                  <w:r w:rsidRPr="00801E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муниципального района Воронежской области</w:t>
                  </w:r>
                </w:p>
                <w:p w:rsidR="00197854" w:rsidRDefault="00197854"/>
              </w:txbxContent>
            </v:textbox>
          </v:shape>
        </w:pict>
      </w: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1E92" w:rsidRDefault="00801E92" w:rsidP="00ED31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D3140" w:rsidRPr="00ED3140" w:rsidRDefault="00C94F9C" w:rsidP="000606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C94F9C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131-ФЗ       «Об общих принципах организации местного самоуправления в Российской Федерации»,</w:t>
      </w:r>
      <w:r w:rsidR="000606AE">
        <w:rPr>
          <w:rFonts w:ascii="Times New Roman" w:hAnsi="Times New Roman" w:cs="Times New Roman"/>
          <w:sz w:val="28"/>
          <w:szCs w:val="28"/>
        </w:rPr>
        <w:t xml:space="preserve"> </w:t>
      </w:r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>частью 3 </w:t>
      </w:r>
      <w:hyperlink r:id="rId8" w:history="1">
        <w:r w:rsidR="00801E92" w:rsidRPr="00801E92">
          <w:rPr>
            <w:rFonts w:ascii="Times New Roman" w:hAnsi="Times New Roman" w:cs="Times New Roman"/>
            <w:sz w:val="28"/>
            <w:szCs w:val="28"/>
          </w:rPr>
          <w:t>статьи 69.2</w:t>
        </w:r>
      </w:hyperlink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 xml:space="preserve"> Бюджетного кодекса Российской Федерации и пунктом 3 Порядка  формирования, ведения и утверждения регионального перечня (классификатора) государственных (муниципальных) услуг и работ, утвержденного </w:t>
      </w:r>
      <w:hyperlink r:id="rId9" w:history="1">
        <w:r w:rsidR="0059474E">
          <w:rPr>
            <w:rFonts w:ascii="Times New Roman" w:hAnsi="Times New Roman" w:cs="Times New Roman"/>
            <w:sz w:val="28"/>
            <w:szCs w:val="28"/>
          </w:rPr>
          <w:t>П</w:t>
        </w:r>
        <w:r w:rsidR="00801E92" w:rsidRPr="00801E92">
          <w:rPr>
            <w:rFonts w:ascii="Times New Roman" w:hAnsi="Times New Roman" w:cs="Times New Roman"/>
            <w:sz w:val="28"/>
            <w:szCs w:val="28"/>
          </w:rPr>
          <w:t>остановлением</w:t>
        </w:r>
      </w:hyperlink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> правительства Воронежск</w:t>
      </w:r>
      <w:r w:rsidR="000606AE">
        <w:rPr>
          <w:rFonts w:ascii="Times New Roman" w:hAnsi="Times New Roman" w:cs="Times New Roman"/>
          <w:color w:val="000000"/>
          <w:sz w:val="28"/>
          <w:szCs w:val="28"/>
        </w:rPr>
        <w:t xml:space="preserve">ой области от 02.11.2017 №  849, </w:t>
      </w:r>
      <w:r w:rsidR="0059474E">
        <w:rPr>
          <w:rFonts w:ascii="Times New Roman" w:hAnsi="Times New Roman" w:cs="Times New Roman"/>
          <w:color w:val="000000"/>
          <w:sz w:val="28"/>
          <w:szCs w:val="28"/>
        </w:rPr>
        <w:t>в целях реализации П</w:t>
      </w:r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 xml:space="preserve">остановления правительства Воронежской области  </w:t>
      </w:r>
      <w:r w:rsidR="0059474E">
        <w:rPr>
          <w:rFonts w:ascii="Times New Roman" w:hAnsi="Times New Roman" w:cs="Times New Roman"/>
          <w:color w:val="000000"/>
          <w:sz w:val="28"/>
          <w:szCs w:val="28"/>
        </w:rPr>
        <w:t>от 28.12.</w:t>
      </w:r>
      <w:r w:rsidR="00ED699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59474E">
        <w:rPr>
          <w:rFonts w:ascii="Times New Roman" w:hAnsi="Times New Roman" w:cs="Times New Roman"/>
          <w:color w:val="000000"/>
          <w:sz w:val="28"/>
          <w:szCs w:val="28"/>
        </w:rPr>
        <w:t xml:space="preserve">17  </w:t>
      </w:r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 xml:space="preserve">№1092 "Об  </w:t>
      </w:r>
      <w:proofErr w:type="gramEnd"/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>утверждении регионального перечня (классификатора) государственных (муниципальных) услуг и работ»</w:t>
      </w:r>
      <w:r w:rsidR="00BC12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1E92" w:rsidRPr="00801E92">
        <w:rPr>
          <w:rFonts w:ascii="Times New Roman" w:hAnsi="Times New Roman" w:cs="Times New Roman"/>
          <w:color w:val="000000"/>
          <w:sz w:val="28"/>
          <w:szCs w:val="28"/>
        </w:rPr>
        <w:t>администрация Богучарского муниципального района</w:t>
      </w:r>
      <w:r w:rsidR="000606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ED3140" w:rsidRPr="00ED314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</w:t>
      </w:r>
      <w:proofErr w:type="spellEnd"/>
      <w:proofErr w:type="gramEnd"/>
      <w:r w:rsidR="00ED3140" w:rsidRPr="00ED314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 с т а н о в л я е т</w:t>
      </w:r>
      <w:r w:rsidR="00ED3140"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59474E" w:rsidRDefault="00ED3140" w:rsidP="00ED3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1. </w:t>
      </w:r>
      <w:r w:rsidR="008C2F6F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</w:t>
      </w: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="008C2F6F">
        <w:rPr>
          <w:rFonts w:ascii="Times New Roman" w:eastAsia="Times New Roman" w:hAnsi="Times New Roman" w:cs="Times New Roman"/>
          <w:sz w:val="28"/>
          <w:szCs w:val="24"/>
          <w:lang w:eastAsia="ru-RU"/>
        </w:rPr>
        <w:t>ить</w:t>
      </w:r>
      <w:r w:rsidR="00ED6999" w:rsidRPr="00ED69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2F6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прилагаемый ведомственный перечень</w:t>
      </w:r>
      <w:r w:rsidR="00ED69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муниципальных услуг и работ, оказываемых учреждениями культуры Богучарского муниципального района Воронежской области</w:t>
      </w:r>
      <w:r w:rsidR="008C2F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C2F6F" w:rsidRPr="00801E92">
        <w:rPr>
          <w:rFonts w:ascii="Times New Roman" w:hAnsi="Times New Roman" w:cs="Times New Roman"/>
          <w:sz w:val="28"/>
          <w:szCs w:val="28"/>
        </w:rPr>
        <w:t>согласно приложени</w:t>
      </w:r>
      <w:r w:rsidR="00BE523F">
        <w:rPr>
          <w:rFonts w:ascii="Times New Roman" w:hAnsi="Times New Roman" w:cs="Times New Roman"/>
          <w:sz w:val="28"/>
          <w:szCs w:val="28"/>
        </w:rPr>
        <w:t>ю</w:t>
      </w:r>
      <w:r w:rsidR="0059474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D3140" w:rsidRPr="00ED3140" w:rsidRDefault="00BE523F" w:rsidP="00ED3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2. </w:t>
      </w:r>
      <w:r w:rsidR="0059474E">
        <w:rPr>
          <w:rFonts w:ascii="Times New Roman" w:hAnsi="Times New Roman" w:cs="Times New Roman"/>
          <w:bCs/>
          <w:sz w:val="28"/>
          <w:szCs w:val="28"/>
        </w:rPr>
        <w:t xml:space="preserve">Признать утратившим силу </w:t>
      </w:r>
      <w:r w:rsidRPr="00801E92">
        <w:rPr>
          <w:rFonts w:ascii="Times New Roman" w:hAnsi="Times New Roman" w:cs="Times New Roman"/>
          <w:bCs/>
          <w:sz w:val="28"/>
          <w:szCs w:val="28"/>
        </w:rPr>
        <w:t>постановление администрации Богучарского муниципального района от 27.02.2015 №196 «</w:t>
      </w:r>
      <w:r w:rsidRPr="00801E92">
        <w:rPr>
          <w:rFonts w:ascii="Times New Roman" w:hAnsi="Times New Roman" w:cs="Times New Roman"/>
          <w:color w:val="000000"/>
          <w:sz w:val="28"/>
          <w:szCs w:val="28"/>
        </w:rPr>
        <w:t>Об утверждении ведомственн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ого перечня муниципальных услуг и работ,</w:t>
      </w:r>
      <w:r w:rsidRPr="00801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оказываемых </w:t>
      </w:r>
      <w:r w:rsidR="0054165E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54165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выполняемых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муниципальными </w:t>
      </w:r>
      <w:r w:rsidRPr="00801E92">
        <w:rPr>
          <w:rFonts w:ascii="Times New Roman" w:hAnsi="Times New Roman" w:cs="Times New Roman"/>
          <w:color w:val="000000"/>
          <w:sz w:val="28"/>
          <w:szCs w:val="28"/>
        </w:rPr>
        <w:t>учреждениями культуры Богучарского муниципального района Воронежской области»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1E92" w:rsidRPr="00801E92" w:rsidRDefault="00ED3140" w:rsidP="00801E9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3140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801E92" w:rsidRPr="00801E92">
        <w:rPr>
          <w:rFonts w:ascii="Times New Roman" w:hAnsi="Times New Roman" w:cs="Times New Roman"/>
          <w:bCs/>
          <w:sz w:val="28"/>
          <w:szCs w:val="28"/>
        </w:rPr>
        <w:t>3.</w:t>
      </w:r>
      <w:r w:rsidR="00801E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01E92" w:rsidRPr="00801E92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801E92" w:rsidRPr="00801E92">
        <w:rPr>
          <w:rFonts w:ascii="Times New Roman" w:hAnsi="Times New Roman" w:cs="Times New Roman"/>
          <w:bCs/>
          <w:sz w:val="28"/>
          <w:szCs w:val="28"/>
        </w:rPr>
        <w:t xml:space="preserve"> выполнением настоящего постановления возложить на заместителя главы администрации Богучарского муниципального района</w:t>
      </w:r>
      <w:r w:rsidR="00801E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1E92" w:rsidRPr="00801E92">
        <w:rPr>
          <w:rFonts w:ascii="Times New Roman" w:hAnsi="Times New Roman" w:cs="Times New Roman"/>
          <w:bCs/>
          <w:sz w:val="28"/>
          <w:szCs w:val="28"/>
        </w:rPr>
        <w:t xml:space="preserve">- руководителя аппарата  администрации </w:t>
      </w:r>
      <w:r w:rsidR="00801E92">
        <w:rPr>
          <w:rFonts w:ascii="Times New Roman" w:hAnsi="Times New Roman" w:cs="Times New Roman"/>
          <w:bCs/>
          <w:sz w:val="28"/>
          <w:szCs w:val="28"/>
        </w:rPr>
        <w:t xml:space="preserve">района </w:t>
      </w:r>
      <w:proofErr w:type="spellStart"/>
      <w:r w:rsidR="00801E92" w:rsidRPr="00801E92">
        <w:rPr>
          <w:rFonts w:ascii="Times New Roman" w:hAnsi="Times New Roman" w:cs="Times New Roman"/>
          <w:bCs/>
          <w:sz w:val="28"/>
          <w:szCs w:val="28"/>
        </w:rPr>
        <w:t>Самодурову</w:t>
      </w:r>
      <w:proofErr w:type="spellEnd"/>
      <w:r w:rsidR="0054165E" w:rsidRPr="00541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165E" w:rsidRPr="00801E92">
        <w:rPr>
          <w:rFonts w:ascii="Times New Roman" w:hAnsi="Times New Roman" w:cs="Times New Roman"/>
          <w:bCs/>
          <w:sz w:val="28"/>
          <w:szCs w:val="28"/>
        </w:rPr>
        <w:t>Н.А.</w:t>
      </w:r>
    </w:p>
    <w:p w:rsidR="00ED3140" w:rsidRDefault="00ED3140" w:rsidP="00ED3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5F91" w:rsidRPr="00ED3140" w:rsidRDefault="008B5F91" w:rsidP="00ED3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3BD9" w:rsidRDefault="00843BD9" w:rsidP="001064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A07" w:rsidRDefault="00564A07" w:rsidP="000A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0A137E" w:rsidRDefault="00564A07" w:rsidP="000A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главы </w:t>
      </w:r>
      <w:r w:rsidR="000A137E" w:rsidRPr="000A137E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0A137E" w:rsidRPr="000A137E" w:rsidRDefault="000A137E" w:rsidP="000A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37E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CF3D36">
        <w:rPr>
          <w:rFonts w:ascii="Times New Roman" w:hAnsi="Times New Roman" w:cs="Times New Roman"/>
          <w:sz w:val="28"/>
          <w:szCs w:val="28"/>
        </w:rPr>
        <w:t xml:space="preserve">    А. Ю. Ко</w:t>
      </w:r>
      <w:r w:rsidR="00564A07">
        <w:rPr>
          <w:rFonts w:ascii="Times New Roman" w:hAnsi="Times New Roman" w:cs="Times New Roman"/>
          <w:sz w:val="28"/>
          <w:szCs w:val="28"/>
        </w:rPr>
        <w:t>жанов</w:t>
      </w:r>
    </w:p>
    <w:p w:rsidR="000A137E" w:rsidRPr="000A137E" w:rsidRDefault="000A137E" w:rsidP="000A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37E" w:rsidRPr="000A137E" w:rsidRDefault="000A137E" w:rsidP="000A1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140" w:rsidRPr="00ED3140" w:rsidRDefault="00ED3140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Pr="00ED3140" w:rsidRDefault="00ED3140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01E92" w:rsidRPr="00801E92" w:rsidRDefault="00801E92" w:rsidP="00801E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E92" w:rsidRPr="00801E92" w:rsidRDefault="00801E92" w:rsidP="00801E9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646D" w:rsidRPr="00ED3140" w:rsidRDefault="0010646D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Default="00ED3140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4179B" w:rsidRPr="00ED3140" w:rsidRDefault="0004179B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140" w:rsidRDefault="00ED3140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771D" w:rsidRDefault="0084771D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4771D" w:rsidRDefault="0084771D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E1F" w:rsidRDefault="00151E1F" w:rsidP="00ED3140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7854" w:rsidRDefault="00197854" w:rsidP="00197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1486E" w:rsidRDefault="0091486E" w:rsidP="00197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7786C" w:rsidRDefault="0047786C" w:rsidP="00197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47786C" w:rsidSect="00C901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391"/>
        <w:tblOverlap w:val="never"/>
        <w:tblW w:w="15694" w:type="dxa"/>
        <w:tblLayout w:type="fixed"/>
        <w:tblLook w:val="04A0"/>
      </w:tblPr>
      <w:tblGrid>
        <w:gridCol w:w="392"/>
        <w:gridCol w:w="1417"/>
        <w:gridCol w:w="1134"/>
        <w:gridCol w:w="993"/>
        <w:gridCol w:w="1349"/>
        <w:gridCol w:w="1769"/>
        <w:gridCol w:w="1049"/>
        <w:gridCol w:w="992"/>
        <w:gridCol w:w="1361"/>
        <w:gridCol w:w="1369"/>
        <w:gridCol w:w="1084"/>
        <w:gridCol w:w="2785"/>
      </w:tblGrid>
      <w:tr w:rsidR="0047786C" w:rsidRPr="0047786C" w:rsidTr="001B1CAC">
        <w:trPr>
          <w:trHeight w:val="40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7786C" w:rsidRPr="00197854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1530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786C" w:rsidRPr="00740CBB" w:rsidRDefault="0047786C" w:rsidP="00477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740CBB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Приложение</w:t>
            </w:r>
          </w:p>
          <w:p w:rsidR="0047786C" w:rsidRPr="00740CBB" w:rsidRDefault="0047786C" w:rsidP="00477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740CBB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к постановлению администрации Богучарского</w:t>
            </w:r>
          </w:p>
          <w:p w:rsidR="0047786C" w:rsidRPr="00740CBB" w:rsidRDefault="0047786C" w:rsidP="00477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740CBB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 xml:space="preserve">муниципального района Воронежской области                         </w:t>
            </w:r>
          </w:p>
          <w:p w:rsidR="0047786C" w:rsidRPr="00740CBB" w:rsidRDefault="0047786C" w:rsidP="004778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</w:pPr>
            <w:r w:rsidRPr="00740CBB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  <w:lang w:eastAsia="ru-RU"/>
              </w:rPr>
              <w:t>от  «22» ноября 2024 года № 798</w:t>
            </w:r>
          </w:p>
          <w:p w:rsidR="0047786C" w:rsidRP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</w:p>
          <w:p w:rsidR="0047786C" w:rsidRPr="0047786C" w:rsidRDefault="0047786C" w:rsidP="0047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</w:p>
          <w:p w:rsidR="0047786C" w:rsidRP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  <w:r w:rsidRPr="004778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Ведомственный перечень</w:t>
            </w:r>
          </w:p>
          <w:p w:rsidR="0047786C" w:rsidRPr="0047786C" w:rsidRDefault="0047786C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  <w:r w:rsidRPr="004778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47786C">
              <w:rPr>
                <w:sz w:val="28"/>
                <w:szCs w:val="28"/>
              </w:rPr>
              <w:t xml:space="preserve"> </w:t>
            </w:r>
            <w:r w:rsidRPr="004778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муниципальных услуг и работ, оказываемых  учреждениями культуры Богучарского муниципального района Воронежской области</w:t>
            </w:r>
          </w:p>
          <w:p w:rsidR="0047786C" w:rsidRPr="0047786C" w:rsidRDefault="0047786C" w:rsidP="004778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197854" w:rsidRPr="00197854" w:rsidTr="00592BA5">
        <w:trPr>
          <w:trHeight w:val="228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 xml:space="preserve">№ </w:t>
            </w:r>
            <w:proofErr w:type="spellStart"/>
            <w:proofErr w:type="gramStart"/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п</w:t>
            </w:r>
            <w:proofErr w:type="spellEnd"/>
            <w:proofErr w:type="gramEnd"/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/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Наименование муниципальной услуги или работы с указанием кодов ОКВЭД, которым соответствует муниципальная услуга или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Наименование органа, осуществляющего полномочия учредителя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Код органа, осуществляющего полномочия учредителя в соответствии с РУБП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Наименование муниципального учреждения и его код в соответствии с РУБП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Содержание муниципальной услуги или работы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Условия (формы) оказания муниципальной услуги или выполнения работы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 xml:space="preserve">Тип муниципального учреждения (бюджетное,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автоное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, казенное) и вид его деятельности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Категории потребителей муниципальной услуги или работы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Наименования показателей, характеризующих качество и (или) объем муниципальной услуги (работы)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Указание на бесплатность или платность муниципальной услуги или работы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 xml:space="preserve"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</w:t>
            </w:r>
          </w:p>
        </w:tc>
      </w:tr>
      <w:tr w:rsidR="00197854" w:rsidRPr="00197854" w:rsidTr="00592BA5">
        <w:trPr>
          <w:trHeight w:val="243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Организация библиотечного обслуживания населения, комплектование и обеспечение сохранности библиотечных фондов Код 91.01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Районное муниципальное  казенное учреждение культуры «Богучарская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межпоселенческая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центральная библиотека»                03432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Предоставление документа во временное пользование, обслуживание пользователей, справочно-библиографическое информирование,  массовая и выставочная деятельность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В стационарных и </w:t>
            </w: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вне</w:t>
            </w:r>
            <w:proofErr w:type="gram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Физические лица, юридические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посещений 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11 части 1 статьи 14, пункт 19 части 1 статьи 15, пункт 16 части 1 статьи 16), Закон Воронежской области от 01.06.1999 N 89-II-ОЗ "О государственных областных библиотеках и обязательном экземпляре документов" (статьи 4, 5)</w:t>
            </w:r>
            <w:proofErr w:type="gramEnd"/>
          </w:p>
        </w:tc>
      </w:tr>
      <w:tr w:rsidR="00197854" w:rsidRPr="00197854" w:rsidTr="00592BA5">
        <w:trPr>
          <w:trHeight w:val="2394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Формирование, учет, изучение, обеспечение физического сохранения и безопасности фондов библиотек, включая оцифровку фондов </w:t>
            </w: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br/>
              <w:t>Код  91.01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Районное муниципальное  казенное учреждение культуры «Богучарская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межпоселенческая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центральная библиотека»            03432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Формирование, учет, изучение, обеспечение физического сохранения и безопасности фондов библиотек, включая оцифровку фондов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документов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11 части 1 статьи 14, пункт 19 части 1 статьи 15, пункт 16 части 1 статьи 16)</w:t>
            </w:r>
          </w:p>
        </w:tc>
      </w:tr>
      <w:tr w:rsidR="00197854" w:rsidRPr="00197854" w:rsidTr="00592BA5">
        <w:trPr>
          <w:trHeight w:val="2398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Библиографическая обработка документов и создание каталогов Код 91.01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Районное муниципальное  казенное учреждение культуры «Богучарская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межпоселенческая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центральная библиотека»               03432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Библиографическая обработка документов и создание каталогов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документов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11 части 1 статьи 14, пункт 19 части 1 статьи 15, пункт 16 части 1 статьи 16)</w:t>
            </w:r>
          </w:p>
        </w:tc>
      </w:tr>
      <w:tr w:rsidR="00197854" w:rsidRPr="00197854" w:rsidTr="00592BA5">
        <w:trPr>
          <w:trHeight w:val="3395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Организация и проведение культурно-массовых мероприятий Код 90.04.3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«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Межпоселенческий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центр народного творчества и культуры» Богучарского муниципального района                         D0031     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Организация и проведение культурно-массовых и иных зрелищных мероприятий, мастер-классов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Физические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лиа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, юридические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участников мероприятий (человек), количество проведенных мероприятий (единица), количество проведенных мероприятий (человеко-день), количество проведенных мероприятий (час)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12 части 1 статьи 14, пункт 19.1 части 1 статьи 15, пункт 17 части 1 статьи 16)</w:t>
            </w:r>
          </w:p>
        </w:tc>
      </w:tr>
      <w:tr w:rsidR="00197854" w:rsidRPr="00197854" w:rsidTr="00592BA5">
        <w:trPr>
          <w:trHeight w:val="292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                 Код 90.04.3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592BA5" w:rsidRDefault="00197854" w:rsidP="00592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«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Межпоселенческий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центр народного творчества и культуры» Богучарского муниципального района                      D0031 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Организация деятельности клубных формирований и формирований самодеятельного народного творчества 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Физические лица, юридические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клубных формирований  (единица), число участников (человек)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13.1 части 1 статьи 14, пункт 19.2 части 1 статьи 15, пункт 17.1 части 1 статьи 16)</w:t>
            </w:r>
          </w:p>
        </w:tc>
      </w:tr>
      <w:tr w:rsidR="00197854" w:rsidRPr="00197854" w:rsidTr="00592BA5">
        <w:trPr>
          <w:trHeight w:val="2257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Формирование, учет, изучение, обеспечение физического сохранения и безопасности  музейных предметов, музейных коллекций</w:t>
            </w: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br/>
              <w:t xml:space="preserve"> Код 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Богучарский районный историко-краеведческий музей                        У0293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Формирование, учет, изучение, обеспечение физического сохранения и безопасности  музейных предметов, музейных коллекций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стационарных условиях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Количество предметов 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12 части 1 статьи 14, пункт 1 части 1 статьи 14.1, пункт 19.1 части 1 статьи 15, пункт 1 части 1 статьи 15.1, пункт 17 части 1 статьи 16, пункт 1 части 1 статьи 16.1), Федеральный закон от 09.10.1992 N 3612-1 "Основы законодательства Российской</w:t>
            </w:r>
            <w:proofErr w:type="gram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Федерации о культуре" (статья 40)</w:t>
            </w:r>
          </w:p>
        </w:tc>
      </w:tr>
      <w:tr w:rsidR="00197854" w:rsidRPr="00197854" w:rsidTr="00592BA5">
        <w:trPr>
          <w:trHeight w:val="2261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Публичный показ музейных предметов, музейных коллекций Код 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Богучарский районный историко-краеведческий музей                         У0293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Публичный показ музейных предметов, музейных коллекций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В стационарных условиях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Число посетителей (человек</w:t>
            </w: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)</w:t>
            </w:r>
            <w:proofErr w:type="gramEnd"/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12 части 1 статьи 14, пункт 1 части 1 статьи 14.1, пункт 19.1 части 1 статьи 15, пункт 1 части 1 статьи 15.1, пункт 17 части 1 статьи 16, пункт 1 части 1 статьи 16.1)</w:t>
            </w:r>
            <w:proofErr w:type="gramEnd"/>
          </w:p>
        </w:tc>
      </w:tr>
      <w:tr w:rsidR="00197854" w:rsidRPr="00197854" w:rsidTr="00592BA5">
        <w:trPr>
          <w:trHeight w:val="2267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Создание экспозиций (выставок) музеев, организация выездных выставок                               Код 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Богучарский районный историко-краеведческий музей                         У0293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Создание экспозиций (выставок) музеев, организация выездных выставок       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В стационарных и </w:t>
            </w: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вне</w:t>
            </w:r>
            <w:proofErr w:type="gram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стационарных условиях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интересах общества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экспозиций (единица), доля выездных выставок в общем количестве созданных выставочных проектов (процент)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 части 1 статьи 14.1, пункт 1 части 1 статьи 15.1, пункт 1 части 1 статьи 16.1)</w:t>
            </w:r>
          </w:p>
        </w:tc>
      </w:tr>
      <w:tr w:rsidR="00197854" w:rsidRPr="00197854" w:rsidTr="00592BA5">
        <w:trPr>
          <w:trHeight w:val="2257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Осуществление экскурсионного обслуживания                           Код 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03271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Муниципальное казенное учреждение культуры Богучарский районный историко-краеведческий музей                         У0293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Осуществление экскурсионного обслуживания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В стационарных и </w:t>
            </w:r>
            <w:proofErr w:type="gram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вне</w:t>
            </w:r>
            <w:proofErr w:type="gram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стационарных условиях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 интересах общества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экскурсантов (человек), число экскурсий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 части 1 статьи 14.1, пункт 1 части 1 статьи 15.1, пункт 1 части 1 статьи 16.1)</w:t>
            </w:r>
          </w:p>
        </w:tc>
      </w:tr>
      <w:tr w:rsidR="00197854" w:rsidRPr="00197854" w:rsidTr="00592BA5">
        <w:trPr>
          <w:trHeight w:val="1367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Услуги по демонстрации кинофильмов             Код 59.14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03271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Муниципальное бюджетное учреждение культуры «Мир»  LL451 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Демонстрация кинофильмов  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Стационарная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Бюджетное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Юридические лица, 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Количество посещений  (единица)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Муниципальная услуга платная 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Федеральный закон от 06.10.2003 N 131-ФЗ "Об общих принципах организации местного самоуправления в Российской Федерации" (пункт 19.1 части 1 статьи 15), Закон Воронежской области от 27.10.2006 N 90-ОЗ "О культуре" (статья 14)</w:t>
            </w:r>
          </w:p>
        </w:tc>
      </w:tr>
      <w:tr w:rsidR="00197854" w:rsidRPr="00197854" w:rsidTr="00592BA5">
        <w:trPr>
          <w:trHeight w:val="2856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Образование дополнительное детей и взрослых                                Код 85.41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03217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Муниципальное казенное учреждение дополнительного образования Богучарская детская школа искусств имени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Кищенко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А.М.                               03609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Реализация дополнительных общеобразовательных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общеразвивающих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программ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Очная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Казенное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Физические лица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Число обучающихся (человек); число посещений культурных мероприятий, проводимых ДШИ (единица); количество участников и победителей (лауреатов) конкурсов (единица)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Муниципальная работа бесплатная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7854" w:rsidRPr="00197854" w:rsidRDefault="00197854" w:rsidP="009148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Федеральный закон от 29.12.2012 N 273-ФЗ "Об образовании в Российской Федерации" (п. 6 ст.22; п. 1 ст. 75; </w:t>
            </w:r>
            <w:proofErr w:type="spellStart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пп</w:t>
            </w:r>
            <w:proofErr w:type="spellEnd"/>
            <w:r w:rsidRPr="001978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. 1.1 п. 1 и п. 3 ст. 83)</w:t>
            </w:r>
          </w:p>
        </w:tc>
      </w:tr>
    </w:tbl>
    <w:p w:rsidR="006340BE" w:rsidRPr="00197854" w:rsidRDefault="006340BE" w:rsidP="00592B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6340BE" w:rsidRPr="00197854" w:rsidSect="001978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854" w:rsidRDefault="00197854" w:rsidP="00197854">
      <w:pPr>
        <w:spacing w:after="0" w:line="240" w:lineRule="auto"/>
      </w:pPr>
      <w:r>
        <w:separator/>
      </w:r>
    </w:p>
  </w:endnote>
  <w:endnote w:type="continuationSeparator" w:id="1">
    <w:p w:rsidR="00197854" w:rsidRDefault="00197854" w:rsidP="00197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854" w:rsidRDefault="00197854" w:rsidP="00197854">
      <w:pPr>
        <w:spacing w:after="0" w:line="240" w:lineRule="auto"/>
      </w:pPr>
      <w:r>
        <w:separator/>
      </w:r>
    </w:p>
  </w:footnote>
  <w:footnote w:type="continuationSeparator" w:id="1">
    <w:p w:rsidR="00197854" w:rsidRDefault="00197854" w:rsidP="00197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AE7"/>
    <w:rsid w:val="00024283"/>
    <w:rsid w:val="0004179B"/>
    <w:rsid w:val="000606AE"/>
    <w:rsid w:val="00061E96"/>
    <w:rsid w:val="000651B3"/>
    <w:rsid w:val="000A137E"/>
    <w:rsid w:val="000D0050"/>
    <w:rsid w:val="000E184A"/>
    <w:rsid w:val="0010646D"/>
    <w:rsid w:val="00151E1F"/>
    <w:rsid w:val="00162B1F"/>
    <w:rsid w:val="00164D82"/>
    <w:rsid w:val="00177391"/>
    <w:rsid w:val="00197854"/>
    <w:rsid w:val="001B7183"/>
    <w:rsid w:val="001C79B2"/>
    <w:rsid w:val="001E32F8"/>
    <w:rsid w:val="001F54B4"/>
    <w:rsid w:val="00212A0E"/>
    <w:rsid w:val="00221DFA"/>
    <w:rsid w:val="00261FA8"/>
    <w:rsid w:val="002F7B43"/>
    <w:rsid w:val="0032101E"/>
    <w:rsid w:val="003B699E"/>
    <w:rsid w:val="003C0744"/>
    <w:rsid w:val="003F3B64"/>
    <w:rsid w:val="0047786C"/>
    <w:rsid w:val="004B1708"/>
    <w:rsid w:val="0054165E"/>
    <w:rsid w:val="00564A07"/>
    <w:rsid w:val="00592BA5"/>
    <w:rsid w:val="0059474E"/>
    <w:rsid w:val="005F0EBE"/>
    <w:rsid w:val="006060B8"/>
    <w:rsid w:val="00607AE7"/>
    <w:rsid w:val="006223F4"/>
    <w:rsid w:val="00631C19"/>
    <w:rsid w:val="006340BE"/>
    <w:rsid w:val="00650C2E"/>
    <w:rsid w:val="006534E2"/>
    <w:rsid w:val="00656127"/>
    <w:rsid w:val="00663AD0"/>
    <w:rsid w:val="00671260"/>
    <w:rsid w:val="00686906"/>
    <w:rsid w:val="006A7F64"/>
    <w:rsid w:val="006B0F5D"/>
    <w:rsid w:val="006F3F18"/>
    <w:rsid w:val="007345AA"/>
    <w:rsid w:val="00740CBB"/>
    <w:rsid w:val="007B6236"/>
    <w:rsid w:val="007D522B"/>
    <w:rsid w:val="00801E92"/>
    <w:rsid w:val="00811239"/>
    <w:rsid w:val="00813192"/>
    <w:rsid w:val="00843BD9"/>
    <w:rsid w:val="0084771D"/>
    <w:rsid w:val="00865812"/>
    <w:rsid w:val="00884320"/>
    <w:rsid w:val="008A0C63"/>
    <w:rsid w:val="008B323D"/>
    <w:rsid w:val="008B5F91"/>
    <w:rsid w:val="008C2F6F"/>
    <w:rsid w:val="0091486E"/>
    <w:rsid w:val="00970487"/>
    <w:rsid w:val="009D7D8E"/>
    <w:rsid w:val="009E2EE5"/>
    <w:rsid w:val="00A0147D"/>
    <w:rsid w:val="00A479CD"/>
    <w:rsid w:val="00B7024D"/>
    <w:rsid w:val="00B852B2"/>
    <w:rsid w:val="00BA4006"/>
    <w:rsid w:val="00BA4EDC"/>
    <w:rsid w:val="00BC124A"/>
    <w:rsid w:val="00BE523F"/>
    <w:rsid w:val="00C004EC"/>
    <w:rsid w:val="00C4174A"/>
    <w:rsid w:val="00C90140"/>
    <w:rsid w:val="00C94F9C"/>
    <w:rsid w:val="00CB72E1"/>
    <w:rsid w:val="00CB7590"/>
    <w:rsid w:val="00CB7E42"/>
    <w:rsid w:val="00CD7DF9"/>
    <w:rsid w:val="00CF0039"/>
    <w:rsid w:val="00CF3D36"/>
    <w:rsid w:val="00D00CB6"/>
    <w:rsid w:val="00DA6ACE"/>
    <w:rsid w:val="00DB10FC"/>
    <w:rsid w:val="00DF219C"/>
    <w:rsid w:val="00E3521F"/>
    <w:rsid w:val="00E65A3C"/>
    <w:rsid w:val="00E67399"/>
    <w:rsid w:val="00ED3140"/>
    <w:rsid w:val="00ED6999"/>
    <w:rsid w:val="00F27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36"/>
  </w:style>
  <w:style w:type="paragraph" w:styleId="2">
    <w:name w:val="heading 2"/>
    <w:basedOn w:val="a"/>
    <w:link w:val="20"/>
    <w:uiPriority w:val="9"/>
    <w:qFormat/>
    <w:rsid w:val="000606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E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0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E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606A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606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9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7854"/>
  </w:style>
  <w:style w:type="paragraph" w:styleId="a8">
    <w:name w:val="footer"/>
    <w:basedOn w:val="a"/>
    <w:link w:val="a9"/>
    <w:uiPriority w:val="99"/>
    <w:semiHidden/>
    <w:unhideWhenUsed/>
    <w:rsid w:val="00197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978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7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E6D27CC84F41E3613C7CB6B6B2F00E5A229A05A81508A77B733306F68A8E9BD085C8A49E02H0U7H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12E6D27CC84F41E3613C7CB6B6B2F00E5A21960AAD1E08A77B733306F6H8U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6</Pages>
  <Words>1786</Words>
  <Characters>10185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lDikaneva</cp:lastModifiedBy>
  <cp:revision>47</cp:revision>
  <cp:lastPrinted>2024-11-14T11:48:00Z</cp:lastPrinted>
  <dcterms:created xsi:type="dcterms:W3CDTF">2020-12-07T08:39:00Z</dcterms:created>
  <dcterms:modified xsi:type="dcterms:W3CDTF">2024-11-27T11:25:00Z</dcterms:modified>
</cp:coreProperties>
</file>