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07C" w:rsidRPr="00BF4998" w:rsidRDefault="00DB107C" w:rsidP="00DB107C">
      <w:pPr>
        <w:pStyle w:val="1"/>
        <w:widowControl w:val="0"/>
        <w:ind w:firstLine="0"/>
        <w:jc w:val="center"/>
        <w:rPr>
          <w:rFonts w:ascii="Times New Roman" w:hAnsi="Times New Roman" w:cs="Times New Roman"/>
          <w:b w:val="0"/>
          <w:noProof/>
          <w:sz w:val="24"/>
          <w:szCs w:val="24"/>
        </w:rPr>
      </w:pPr>
      <w:r w:rsidRPr="00BF4998">
        <w:rPr>
          <w:rFonts w:ascii="Times New Roman" w:hAnsi="Times New Roman" w:cs="Times New Roman"/>
          <w:b w:val="0"/>
          <w:noProof/>
          <w:sz w:val="24"/>
          <w:szCs w:val="24"/>
        </w:rPr>
        <w:drawing>
          <wp:inline distT="0" distB="0" distL="0" distR="0">
            <wp:extent cx="553085" cy="680720"/>
            <wp:effectExtent l="0" t="0" r="0" b="5080"/>
            <wp:docPr id="1" name="Рисунок 1" descr="gerb_bog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oguchar"/>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3085" cy="680720"/>
                    </a:xfrm>
                    <a:prstGeom prst="rect">
                      <a:avLst/>
                    </a:prstGeom>
                    <a:noFill/>
                    <a:ln>
                      <a:noFill/>
                    </a:ln>
                  </pic:spPr>
                </pic:pic>
              </a:graphicData>
            </a:graphic>
          </wp:inline>
        </w:drawing>
      </w:r>
    </w:p>
    <w:p w:rsidR="00DB107C" w:rsidRPr="00BF4998" w:rsidRDefault="00DB107C" w:rsidP="00DB107C">
      <w:pPr>
        <w:widowControl w:val="0"/>
        <w:ind w:firstLine="0"/>
        <w:jc w:val="center"/>
        <w:rPr>
          <w:rFonts w:ascii="Times New Roman" w:hAnsi="Times New Roman"/>
          <w:sz w:val="28"/>
          <w:szCs w:val="28"/>
        </w:rPr>
      </w:pPr>
      <w:r w:rsidRPr="00BF4998">
        <w:rPr>
          <w:rFonts w:ascii="Times New Roman" w:hAnsi="Times New Roman"/>
          <w:sz w:val="28"/>
          <w:szCs w:val="28"/>
        </w:rPr>
        <w:t>АДМИНИСТРАЦИЯ</w:t>
      </w:r>
    </w:p>
    <w:p w:rsidR="00DB107C" w:rsidRPr="00BF4998" w:rsidRDefault="00DB107C" w:rsidP="00DB107C">
      <w:pPr>
        <w:widowControl w:val="0"/>
        <w:ind w:firstLine="0"/>
        <w:jc w:val="center"/>
        <w:rPr>
          <w:rFonts w:ascii="Times New Roman" w:hAnsi="Times New Roman"/>
          <w:sz w:val="28"/>
          <w:szCs w:val="28"/>
        </w:rPr>
      </w:pPr>
      <w:r w:rsidRPr="00BF4998">
        <w:rPr>
          <w:rFonts w:ascii="Times New Roman" w:hAnsi="Times New Roman"/>
          <w:sz w:val="28"/>
          <w:szCs w:val="28"/>
        </w:rPr>
        <w:t>БОГУЧАРСКОГО МУНИЦИПАЛЬНОГО РАЙОНА</w:t>
      </w:r>
    </w:p>
    <w:p w:rsidR="00DB107C" w:rsidRPr="00BF4998" w:rsidRDefault="00DB107C" w:rsidP="00DB107C">
      <w:pPr>
        <w:widowControl w:val="0"/>
        <w:ind w:firstLine="0"/>
        <w:jc w:val="center"/>
        <w:rPr>
          <w:rFonts w:ascii="Times New Roman" w:hAnsi="Times New Roman"/>
          <w:sz w:val="28"/>
          <w:szCs w:val="28"/>
        </w:rPr>
      </w:pPr>
      <w:r w:rsidRPr="00BF4998">
        <w:rPr>
          <w:rFonts w:ascii="Times New Roman" w:hAnsi="Times New Roman"/>
          <w:sz w:val="28"/>
          <w:szCs w:val="28"/>
        </w:rPr>
        <w:t>ВОРОНЕЖСКОЙ ОБЛАСТИ</w:t>
      </w:r>
    </w:p>
    <w:p w:rsidR="00DB107C" w:rsidRPr="00BF4998" w:rsidRDefault="00DB107C" w:rsidP="00DB107C">
      <w:pPr>
        <w:widowControl w:val="0"/>
        <w:ind w:firstLine="0"/>
        <w:jc w:val="center"/>
        <w:rPr>
          <w:rFonts w:ascii="Times New Roman" w:hAnsi="Times New Roman"/>
          <w:sz w:val="28"/>
          <w:szCs w:val="28"/>
        </w:rPr>
      </w:pPr>
      <w:r w:rsidRPr="00BF4998">
        <w:rPr>
          <w:rFonts w:ascii="Times New Roman" w:hAnsi="Times New Roman"/>
          <w:sz w:val="28"/>
          <w:szCs w:val="28"/>
        </w:rPr>
        <w:t>ПОСТАНОВЛЕНИЕ</w:t>
      </w:r>
    </w:p>
    <w:p w:rsidR="00DB107C" w:rsidRPr="00BF4998" w:rsidRDefault="00DB107C" w:rsidP="00DB107C">
      <w:pPr>
        <w:widowControl w:val="0"/>
        <w:ind w:firstLine="0"/>
        <w:rPr>
          <w:rFonts w:ascii="Times New Roman" w:hAnsi="Times New Roman"/>
          <w:sz w:val="28"/>
          <w:szCs w:val="28"/>
        </w:rPr>
      </w:pPr>
    </w:p>
    <w:p w:rsidR="00DB107C" w:rsidRPr="00BF4998" w:rsidRDefault="00DB107C" w:rsidP="00DB107C">
      <w:pPr>
        <w:widowControl w:val="0"/>
        <w:ind w:firstLine="0"/>
        <w:rPr>
          <w:rFonts w:ascii="Times New Roman" w:eastAsia="Calibri" w:hAnsi="Times New Roman"/>
          <w:sz w:val="28"/>
          <w:szCs w:val="28"/>
        </w:rPr>
      </w:pPr>
      <w:r w:rsidRPr="00BF4998">
        <w:rPr>
          <w:rFonts w:ascii="Times New Roman" w:eastAsia="Calibri" w:hAnsi="Times New Roman"/>
          <w:sz w:val="28"/>
          <w:szCs w:val="28"/>
        </w:rPr>
        <w:t>от «</w:t>
      </w:r>
      <w:r w:rsidR="006C08A1">
        <w:rPr>
          <w:rFonts w:ascii="Times New Roman" w:eastAsia="Calibri" w:hAnsi="Times New Roman"/>
          <w:sz w:val="28"/>
          <w:szCs w:val="28"/>
        </w:rPr>
        <w:t>11</w:t>
      </w:r>
      <w:r w:rsidRPr="00BF4998">
        <w:rPr>
          <w:rFonts w:ascii="Times New Roman" w:eastAsia="Calibri" w:hAnsi="Times New Roman"/>
          <w:sz w:val="28"/>
          <w:szCs w:val="28"/>
        </w:rPr>
        <w:t xml:space="preserve">» </w:t>
      </w:r>
      <w:r w:rsidR="006C08A1">
        <w:rPr>
          <w:rFonts w:ascii="Times New Roman" w:eastAsia="Calibri" w:hAnsi="Times New Roman"/>
          <w:sz w:val="28"/>
          <w:szCs w:val="28"/>
        </w:rPr>
        <w:t xml:space="preserve">ноября </w:t>
      </w:r>
      <w:r>
        <w:rPr>
          <w:rFonts w:ascii="Times New Roman" w:eastAsia="Calibri" w:hAnsi="Times New Roman"/>
          <w:sz w:val="28"/>
          <w:szCs w:val="28"/>
        </w:rPr>
        <w:t xml:space="preserve">2024 года </w:t>
      </w:r>
      <w:r w:rsidRPr="00BF4998">
        <w:rPr>
          <w:rFonts w:ascii="Times New Roman" w:eastAsia="Calibri" w:hAnsi="Times New Roman"/>
          <w:sz w:val="28"/>
          <w:szCs w:val="28"/>
        </w:rPr>
        <w:t xml:space="preserve"> № </w:t>
      </w:r>
      <w:r w:rsidR="006C08A1">
        <w:rPr>
          <w:rFonts w:ascii="Times New Roman" w:eastAsia="Calibri" w:hAnsi="Times New Roman"/>
          <w:sz w:val="28"/>
          <w:szCs w:val="28"/>
        </w:rPr>
        <w:t>752</w:t>
      </w:r>
    </w:p>
    <w:p w:rsidR="00DB107C" w:rsidRDefault="00DB107C" w:rsidP="00DB107C">
      <w:pPr>
        <w:widowControl w:val="0"/>
        <w:ind w:firstLine="0"/>
        <w:rPr>
          <w:rFonts w:ascii="Times New Roman" w:eastAsia="Calibri" w:hAnsi="Times New Roman"/>
          <w:sz w:val="28"/>
          <w:szCs w:val="28"/>
        </w:rPr>
      </w:pPr>
      <w:r w:rsidRPr="00BF4998">
        <w:rPr>
          <w:rFonts w:ascii="Times New Roman" w:eastAsia="Calibri" w:hAnsi="Times New Roman"/>
          <w:sz w:val="28"/>
          <w:szCs w:val="28"/>
        </w:rPr>
        <w:t xml:space="preserve"> г. Богучар</w:t>
      </w:r>
    </w:p>
    <w:p w:rsidR="00DB107C" w:rsidRPr="00BF4998" w:rsidRDefault="00DB107C" w:rsidP="00DB107C">
      <w:pPr>
        <w:widowControl w:val="0"/>
        <w:ind w:firstLine="0"/>
        <w:rPr>
          <w:rFonts w:ascii="Times New Roman" w:eastAsia="Calibri" w:hAnsi="Times New Roman"/>
          <w:sz w:val="28"/>
          <w:szCs w:val="28"/>
        </w:rPr>
      </w:pPr>
    </w:p>
    <w:p w:rsidR="00DB107C" w:rsidRPr="00BF4998" w:rsidRDefault="00DB107C" w:rsidP="00DB107C">
      <w:pPr>
        <w:widowControl w:val="0"/>
        <w:ind w:firstLine="0"/>
        <w:rPr>
          <w:rFonts w:ascii="Times New Roman" w:eastAsia="Calibri" w:hAnsi="Times New Roman"/>
          <w:sz w:val="28"/>
          <w:szCs w:val="28"/>
        </w:rPr>
      </w:pPr>
    </w:p>
    <w:p w:rsidR="00DB107C" w:rsidRPr="00BF4998" w:rsidRDefault="00DB107C" w:rsidP="00AC71AF">
      <w:pPr>
        <w:pStyle w:val="Title"/>
        <w:spacing w:before="0" w:after="0"/>
        <w:ind w:right="3259" w:firstLine="0"/>
        <w:jc w:val="left"/>
        <w:rPr>
          <w:rFonts w:ascii="Times New Roman" w:eastAsia="Calibri" w:hAnsi="Times New Roman" w:cs="Times New Roman"/>
          <w:sz w:val="28"/>
          <w:szCs w:val="28"/>
        </w:rPr>
      </w:pPr>
      <w:r w:rsidRPr="00BF4998">
        <w:rPr>
          <w:rFonts w:ascii="Times New Roman" w:eastAsia="Calibri" w:hAnsi="Times New Roman" w:cs="Times New Roman"/>
          <w:sz w:val="28"/>
          <w:szCs w:val="28"/>
        </w:rPr>
        <w:t xml:space="preserve">Об утверждении административного регламента </w:t>
      </w:r>
      <w:r w:rsidR="005E16C6">
        <w:rPr>
          <w:rFonts w:ascii="Times New Roman" w:eastAsia="Calibri" w:hAnsi="Times New Roman" w:cs="Times New Roman"/>
          <w:sz w:val="28"/>
          <w:szCs w:val="28"/>
        </w:rPr>
        <w:t>предоставления</w:t>
      </w:r>
      <w:r w:rsidRPr="00BF4998">
        <w:rPr>
          <w:rFonts w:ascii="Times New Roman" w:eastAsia="Calibri" w:hAnsi="Times New Roman" w:cs="Times New Roman"/>
          <w:sz w:val="28"/>
          <w:szCs w:val="28"/>
        </w:rPr>
        <w:t xml:space="preserve"> муниципальной услуги </w:t>
      </w:r>
      <w:r w:rsidRPr="00BF4998">
        <w:rPr>
          <w:rFonts w:ascii="Times New Roman" w:hAnsi="Times New Roman" w:cs="Times New Roman"/>
          <w:sz w:val="28"/>
          <w:szCs w:val="28"/>
        </w:rPr>
        <w:t>«Установление сервитута (публичного сервитута) в отношении земельного участка, находящегося в муниципальной собственности» на территории Богучарского муниципального района Воронежской области</w:t>
      </w:r>
    </w:p>
    <w:p w:rsidR="00DB107C" w:rsidRPr="00BF4998" w:rsidRDefault="00DB107C" w:rsidP="00DB107C">
      <w:pPr>
        <w:widowControl w:val="0"/>
        <w:ind w:firstLine="0"/>
        <w:rPr>
          <w:rFonts w:ascii="Times New Roman" w:eastAsia="Calibri" w:hAnsi="Times New Roman"/>
          <w:sz w:val="28"/>
          <w:szCs w:val="28"/>
        </w:rPr>
      </w:pPr>
    </w:p>
    <w:p w:rsidR="00DB107C" w:rsidRDefault="00DB107C" w:rsidP="00DB107C">
      <w:pPr>
        <w:pStyle w:val="a8"/>
        <w:widowControl w:val="0"/>
        <w:ind w:firstLine="709"/>
        <w:jc w:val="both"/>
      </w:pPr>
      <w:r w:rsidRPr="00BF4998">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BF4998">
        <w:rPr>
          <w:rStyle w:val="FontStyle18"/>
        </w:rPr>
        <w:t>,</w:t>
      </w:r>
      <w:r w:rsidRPr="00BF4998">
        <w:t>о</w:t>
      </w:r>
      <w:proofErr w:type="gramEnd"/>
      <w:r w:rsidRPr="00BF4998">
        <w:t>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w:t>
      </w:r>
      <w:bookmarkStart w:id="0" w:name="_GoBack"/>
      <w:bookmarkEnd w:id="0"/>
      <w:r w:rsidRPr="00BF4998">
        <w:t xml:space="preserve">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Богучарского муниципального района администрация Богучарского муниципального района </w:t>
      </w:r>
      <w:proofErr w:type="spellStart"/>
      <w:proofErr w:type="gramStart"/>
      <w:r w:rsidRPr="002013A4">
        <w:rPr>
          <w:b/>
        </w:rPr>
        <w:t>п</w:t>
      </w:r>
      <w:proofErr w:type="spellEnd"/>
      <w:proofErr w:type="gramEnd"/>
      <w:r w:rsidR="00CE5A3A">
        <w:rPr>
          <w:b/>
        </w:rPr>
        <w:t xml:space="preserve"> </w:t>
      </w:r>
      <w:r w:rsidRPr="002013A4">
        <w:rPr>
          <w:b/>
        </w:rPr>
        <w:t>о</w:t>
      </w:r>
      <w:r w:rsidR="00CE5A3A">
        <w:rPr>
          <w:b/>
        </w:rPr>
        <w:t xml:space="preserve"> </w:t>
      </w:r>
      <w:r w:rsidRPr="002013A4">
        <w:rPr>
          <w:b/>
        </w:rPr>
        <w:t>с</w:t>
      </w:r>
      <w:r w:rsidR="00CE5A3A">
        <w:rPr>
          <w:b/>
        </w:rPr>
        <w:t xml:space="preserve"> </w:t>
      </w:r>
      <w:r w:rsidRPr="002013A4">
        <w:rPr>
          <w:b/>
        </w:rPr>
        <w:t>т</w:t>
      </w:r>
      <w:r w:rsidR="00CE5A3A">
        <w:rPr>
          <w:b/>
        </w:rPr>
        <w:t xml:space="preserve"> </w:t>
      </w:r>
      <w:r w:rsidRPr="002013A4">
        <w:rPr>
          <w:b/>
        </w:rPr>
        <w:t>а</w:t>
      </w:r>
      <w:r w:rsidR="00CE5A3A">
        <w:rPr>
          <w:b/>
        </w:rPr>
        <w:t xml:space="preserve"> </w:t>
      </w:r>
      <w:proofErr w:type="spellStart"/>
      <w:r w:rsidRPr="002013A4">
        <w:rPr>
          <w:b/>
        </w:rPr>
        <w:t>н</w:t>
      </w:r>
      <w:proofErr w:type="spellEnd"/>
      <w:r w:rsidR="00CE5A3A">
        <w:rPr>
          <w:b/>
        </w:rPr>
        <w:t xml:space="preserve"> </w:t>
      </w:r>
      <w:r w:rsidRPr="002013A4">
        <w:rPr>
          <w:b/>
        </w:rPr>
        <w:t>о</w:t>
      </w:r>
      <w:r w:rsidR="00CE5A3A">
        <w:rPr>
          <w:b/>
        </w:rPr>
        <w:t xml:space="preserve"> </w:t>
      </w:r>
      <w:r w:rsidRPr="002013A4">
        <w:rPr>
          <w:b/>
        </w:rPr>
        <w:t>в</w:t>
      </w:r>
      <w:r w:rsidR="00CE5A3A">
        <w:rPr>
          <w:b/>
        </w:rPr>
        <w:t xml:space="preserve"> </w:t>
      </w:r>
      <w:r w:rsidRPr="002013A4">
        <w:rPr>
          <w:b/>
        </w:rPr>
        <w:t>л</w:t>
      </w:r>
      <w:r w:rsidR="00CE5A3A">
        <w:rPr>
          <w:b/>
        </w:rPr>
        <w:t xml:space="preserve"> </w:t>
      </w:r>
      <w:r w:rsidRPr="002013A4">
        <w:rPr>
          <w:b/>
        </w:rPr>
        <w:t>я</w:t>
      </w:r>
      <w:r w:rsidR="00CE5A3A">
        <w:rPr>
          <w:b/>
        </w:rPr>
        <w:t xml:space="preserve"> </w:t>
      </w:r>
      <w:r w:rsidRPr="002013A4">
        <w:rPr>
          <w:b/>
        </w:rPr>
        <w:t>е</w:t>
      </w:r>
      <w:r w:rsidR="00CE5A3A">
        <w:rPr>
          <w:b/>
        </w:rPr>
        <w:t xml:space="preserve"> </w:t>
      </w:r>
      <w:r w:rsidRPr="002013A4">
        <w:rPr>
          <w:b/>
        </w:rPr>
        <w:t>т:</w:t>
      </w:r>
    </w:p>
    <w:p w:rsidR="00DB107C" w:rsidRPr="00BF4998" w:rsidRDefault="00DB107C" w:rsidP="00DB107C">
      <w:pPr>
        <w:pStyle w:val="a8"/>
        <w:widowControl w:val="0"/>
        <w:ind w:firstLine="709"/>
        <w:jc w:val="both"/>
      </w:pPr>
      <w:r w:rsidRPr="00BF4998">
        <w:t xml:space="preserve">1. Утвердить административный регламент </w:t>
      </w:r>
      <w:r w:rsidR="00644ABB">
        <w:t>предоставления</w:t>
      </w:r>
      <w:r w:rsidRPr="00BF4998">
        <w:t xml:space="preserve">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Богучарского муниципального района Воронежской области согласно приложению</w:t>
      </w:r>
      <w:r w:rsidR="005E16C6">
        <w:t xml:space="preserve"> к настоящему приложению</w:t>
      </w:r>
      <w:r w:rsidRPr="00BF4998">
        <w:t>.</w:t>
      </w:r>
    </w:p>
    <w:p w:rsidR="00DB107C" w:rsidRDefault="00DB107C" w:rsidP="00DB107C">
      <w:pPr>
        <w:widowControl w:val="0"/>
        <w:ind w:firstLine="709"/>
        <w:rPr>
          <w:rFonts w:ascii="Times New Roman" w:hAnsi="Times New Roman"/>
          <w:sz w:val="28"/>
          <w:szCs w:val="28"/>
        </w:rPr>
      </w:pPr>
      <w:r w:rsidRPr="00BF4998">
        <w:rPr>
          <w:rFonts w:ascii="Times New Roman" w:hAnsi="Times New Roman"/>
          <w:sz w:val="28"/>
          <w:szCs w:val="28"/>
        </w:rPr>
        <w:t>2. Признать утратившим силу постановление администрации Богучарского муниципального</w:t>
      </w:r>
      <w:r>
        <w:rPr>
          <w:rFonts w:ascii="Times New Roman" w:hAnsi="Times New Roman"/>
          <w:sz w:val="28"/>
          <w:szCs w:val="28"/>
        </w:rPr>
        <w:t xml:space="preserve"> района Воронежской области от 13.09</w:t>
      </w:r>
      <w:r w:rsidRPr="00BF4998">
        <w:rPr>
          <w:rFonts w:ascii="Times New Roman" w:hAnsi="Times New Roman"/>
          <w:sz w:val="28"/>
          <w:szCs w:val="28"/>
        </w:rPr>
        <w:t>.202</w:t>
      </w:r>
      <w:r>
        <w:rPr>
          <w:rFonts w:ascii="Times New Roman" w:hAnsi="Times New Roman"/>
          <w:sz w:val="28"/>
          <w:szCs w:val="28"/>
        </w:rPr>
        <w:t>3</w:t>
      </w:r>
      <w:r w:rsidRPr="00BF4998">
        <w:rPr>
          <w:rFonts w:ascii="Times New Roman" w:hAnsi="Times New Roman"/>
          <w:sz w:val="28"/>
          <w:szCs w:val="28"/>
        </w:rPr>
        <w:t xml:space="preserve"> № </w:t>
      </w:r>
      <w:r>
        <w:rPr>
          <w:rFonts w:ascii="Times New Roman" w:hAnsi="Times New Roman"/>
          <w:sz w:val="28"/>
          <w:szCs w:val="28"/>
        </w:rPr>
        <w:t>630</w:t>
      </w:r>
      <w:r w:rsidRPr="00BF4998">
        <w:rPr>
          <w:rFonts w:ascii="Times New Roman" w:eastAsia="Calibri" w:hAnsi="Times New Roman"/>
          <w:sz w:val="28"/>
          <w:szCs w:val="28"/>
        </w:rPr>
        <w:t>«</w:t>
      </w:r>
      <w:r w:rsidRPr="00BF4998">
        <w:rPr>
          <w:rFonts w:ascii="Times New Roman" w:hAnsi="Times New Roman"/>
          <w:sz w:val="28"/>
          <w:szCs w:val="28"/>
        </w:rPr>
        <w:t xml:space="preserve">Установление сервитута (публичного сервитута) в отношении земельного участка, находящегося в муниципальной собственности» на территории Богучарского муниципального </w:t>
      </w:r>
      <w:r w:rsidRPr="00BF4998">
        <w:rPr>
          <w:rFonts w:ascii="Times New Roman" w:hAnsi="Times New Roman"/>
          <w:sz w:val="28"/>
          <w:szCs w:val="28"/>
        </w:rPr>
        <w:lastRenderedPageBreak/>
        <w:t>района Воронежской области.</w:t>
      </w:r>
    </w:p>
    <w:p w:rsidR="00436DFA" w:rsidRDefault="00436DFA" w:rsidP="00436DFA">
      <w:pPr>
        <w:pStyle w:val="a8"/>
        <w:ind w:firstLine="709"/>
        <w:jc w:val="both"/>
      </w:pPr>
      <w:r>
        <w:t>3. 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w:t>
      </w:r>
    </w:p>
    <w:p w:rsidR="00283EBB" w:rsidRPr="00977392" w:rsidRDefault="00283EBB" w:rsidP="00283EBB">
      <w:pPr>
        <w:pStyle w:val="a8"/>
        <w:ind w:firstLine="709"/>
        <w:jc w:val="both"/>
        <w:rPr>
          <w:bCs/>
        </w:rPr>
      </w:pPr>
      <w:r w:rsidRPr="00977392">
        <w:t xml:space="preserve">4. </w:t>
      </w:r>
      <w:proofErr w:type="gramStart"/>
      <w:r w:rsidRPr="00977392">
        <w:rPr>
          <w:bCs/>
        </w:rPr>
        <w:t>Контроль за</w:t>
      </w:r>
      <w:proofErr w:type="gramEnd"/>
      <w:r w:rsidRPr="00977392">
        <w:rPr>
          <w:bCs/>
        </w:rPr>
        <w:t xml:space="preserve"> исполнением настоящего постановления </w:t>
      </w:r>
      <w:r>
        <w:rPr>
          <w:bCs/>
        </w:rPr>
        <w:t>оставляю за собой.</w:t>
      </w:r>
    </w:p>
    <w:p w:rsidR="00283EBB" w:rsidRDefault="00283EBB" w:rsidP="00283EBB">
      <w:pPr>
        <w:pStyle w:val="a8"/>
        <w:rPr>
          <w:bCs/>
        </w:rPr>
      </w:pPr>
    </w:p>
    <w:p w:rsidR="00283EBB" w:rsidRDefault="00283EBB" w:rsidP="00283EBB">
      <w:pPr>
        <w:pStyle w:val="a8"/>
        <w:rPr>
          <w:bCs/>
        </w:rPr>
      </w:pPr>
    </w:p>
    <w:p w:rsidR="00283EBB" w:rsidRDefault="00283EBB" w:rsidP="00283EBB">
      <w:pPr>
        <w:pStyle w:val="a8"/>
        <w:rPr>
          <w:bCs/>
        </w:rPr>
      </w:pPr>
    </w:p>
    <w:p w:rsidR="00283EBB" w:rsidRDefault="00283EBB" w:rsidP="00283EBB">
      <w:pPr>
        <w:pStyle w:val="a8"/>
        <w:rPr>
          <w:bCs/>
        </w:rPr>
      </w:pPr>
    </w:p>
    <w:p w:rsidR="00283EBB" w:rsidRDefault="00283EBB" w:rsidP="00283EBB">
      <w:pPr>
        <w:pStyle w:val="a8"/>
        <w:rPr>
          <w:bCs/>
        </w:rPr>
      </w:pPr>
    </w:p>
    <w:p w:rsidR="00283EBB" w:rsidRPr="00283EBB" w:rsidRDefault="00283EBB" w:rsidP="00283EBB">
      <w:pPr>
        <w:pStyle w:val="5"/>
        <w:shd w:val="clear" w:color="auto" w:fill="auto"/>
        <w:spacing w:line="240" w:lineRule="auto"/>
        <w:ind w:firstLine="0"/>
        <w:jc w:val="left"/>
        <w:rPr>
          <w:sz w:val="28"/>
          <w:szCs w:val="28"/>
        </w:rPr>
      </w:pPr>
      <w:r w:rsidRPr="00283EBB">
        <w:rPr>
          <w:sz w:val="28"/>
          <w:szCs w:val="28"/>
        </w:rPr>
        <w:t xml:space="preserve">Временно </w:t>
      </w:r>
      <w:proofErr w:type="gramStart"/>
      <w:r w:rsidRPr="00283EBB">
        <w:rPr>
          <w:sz w:val="28"/>
          <w:szCs w:val="28"/>
        </w:rPr>
        <w:t>исполняющий</w:t>
      </w:r>
      <w:proofErr w:type="gramEnd"/>
      <w:r w:rsidRPr="00283EBB">
        <w:rPr>
          <w:sz w:val="28"/>
          <w:szCs w:val="28"/>
        </w:rPr>
        <w:t xml:space="preserve"> обязанности главы</w:t>
      </w:r>
    </w:p>
    <w:p w:rsidR="00DB107C" w:rsidRPr="00BF4998" w:rsidRDefault="00283EBB" w:rsidP="00CE5A3A">
      <w:pPr>
        <w:widowControl w:val="0"/>
        <w:ind w:firstLine="0"/>
        <w:jc w:val="right"/>
        <w:rPr>
          <w:rFonts w:ascii="Times New Roman" w:hAnsi="Times New Roman"/>
        </w:rPr>
      </w:pPr>
      <w:r w:rsidRPr="00283EBB">
        <w:rPr>
          <w:rFonts w:ascii="Times New Roman" w:hAnsi="Times New Roman"/>
          <w:sz w:val="28"/>
          <w:szCs w:val="28"/>
        </w:rPr>
        <w:t>Богучарского муниципального района                                        А.Ю. Кожанов</w:t>
      </w:r>
      <w:r w:rsidR="00DB107C" w:rsidRPr="00BF4998">
        <w:rPr>
          <w:rFonts w:ascii="Times New Roman" w:hAnsi="Times New Roman"/>
        </w:rPr>
        <w:br w:type="page"/>
      </w:r>
      <w:r w:rsidR="00DB107C" w:rsidRPr="00BF4998">
        <w:rPr>
          <w:rFonts w:ascii="Times New Roman" w:hAnsi="Times New Roman"/>
        </w:rPr>
        <w:lastRenderedPageBreak/>
        <w:t>Приложение</w:t>
      </w:r>
    </w:p>
    <w:p w:rsidR="00DB107C" w:rsidRPr="00BF4998" w:rsidRDefault="00DB107C" w:rsidP="00DB107C">
      <w:pPr>
        <w:widowControl w:val="0"/>
        <w:ind w:left="3969" w:firstLine="0"/>
        <w:jc w:val="right"/>
        <w:rPr>
          <w:rFonts w:ascii="Times New Roman" w:hAnsi="Times New Roman"/>
        </w:rPr>
      </w:pPr>
      <w:r w:rsidRPr="00BF4998">
        <w:rPr>
          <w:rFonts w:ascii="Times New Roman" w:hAnsi="Times New Roman"/>
        </w:rPr>
        <w:t>к постановлению администрации</w:t>
      </w:r>
    </w:p>
    <w:p w:rsidR="00DB107C" w:rsidRDefault="00DB107C" w:rsidP="00DB107C">
      <w:pPr>
        <w:widowControl w:val="0"/>
        <w:ind w:left="3969" w:firstLine="0"/>
        <w:jc w:val="right"/>
        <w:rPr>
          <w:rFonts w:ascii="Times New Roman" w:hAnsi="Times New Roman"/>
        </w:rPr>
      </w:pPr>
      <w:r w:rsidRPr="00BF4998">
        <w:rPr>
          <w:rFonts w:ascii="Times New Roman" w:hAnsi="Times New Roman"/>
        </w:rPr>
        <w:t xml:space="preserve">Богучарского муниципального района </w:t>
      </w:r>
    </w:p>
    <w:p w:rsidR="00DB107C" w:rsidRPr="00BF4998" w:rsidRDefault="00DB107C" w:rsidP="00DB107C">
      <w:pPr>
        <w:widowControl w:val="0"/>
        <w:ind w:left="3969" w:firstLine="0"/>
        <w:jc w:val="right"/>
        <w:rPr>
          <w:rFonts w:ascii="Times New Roman" w:hAnsi="Times New Roman"/>
        </w:rPr>
      </w:pPr>
      <w:r w:rsidRPr="00BF4998">
        <w:rPr>
          <w:rFonts w:ascii="Times New Roman" w:hAnsi="Times New Roman"/>
        </w:rPr>
        <w:t xml:space="preserve">Воронежской области </w:t>
      </w:r>
    </w:p>
    <w:p w:rsidR="00DB107C" w:rsidRDefault="00CE5A3A" w:rsidP="00DB107C">
      <w:pPr>
        <w:widowControl w:val="0"/>
        <w:ind w:left="3969" w:firstLine="0"/>
        <w:jc w:val="right"/>
        <w:rPr>
          <w:rFonts w:ascii="Times New Roman" w:hAnsi="Times New Roman"/>
        </w:rPr>
      </w:pPr>
      <w:r>
        <w:rPr>
          <w:rFonts w:ascii="Times New Roman" w:hAnsi="Times New Roman"/>
        </w:rPr>
        <w:t xml:space="preserve"> от «11</w:t>
      </w:r>
      <w:r w:rsidR="00DB107C">
        <w:rPr>
          <w:rFonts w:ascii="Times New Roman" w:hAnsi="Times New Roman"/>
        </w:rPr>
        <w:t>»</w:t>
      </w:r>
      <w:r>
        <w:rPr>
          <w:rFonts w:ascii="Times New Roman" w:hAnsi="Times New Roman"/>
        </w:rPr>
        <w:t xml:space="preserve"> ноября </w:t>
      </w:r>
      <w:r w:rsidR="00DB107C">
        <w:rPr>
          <w:rFonts w:ascii="Times New Roman" w:hAnsi="Times New Roman"/>
        </w:rPr>
        <w:t xml:space="preserve">2024 года № </w:t>
      </w:r>
      <w:r>
        <w:rPr>
          <w:rFonts w:ascii="Times New Roman" w:hAnsi="Times New Roman"/>
        </w:rPr>
        <w:t>752</w:t>
      </w:r>
    </w:p>
    <w:p w:rsidR="00F7504A" w:rsidRPr="003244D6" w:rsidRDefault="00F7504A" w:rsidP="00DB107C">
      <w:pPr>
        <w:tabs>
          <w:tab w:val="left" w:pos="3720"/>
        </w:tabs>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DB107C" w:rsidRDefault="00F7504A" w:rsidP="000E072B">
      <w:pPr>
        <w:pStyle w:val="90"/>
        <w:shd w:val="clear" w:color="auto" w:fill="auto"/>
        <w:spacing w:after="0" w:line="240" w:lineRule="auto"/>
        <w:ind w:firstLine="0"/>
        <w:jc w:val="center"/>
        <w:rPr>
          <w:b/>
          <w:i w:val="0"/>
          <w:sz w:val="28"/>
          <w:szCs w:val="28"/>
        </w:rPr>
      </w:pPr>
      <w:r w:rsidRPr="00DB107C">
        <w:rPr>
          <w:b/>
          <w:i w:val="0"/>
          <w:sz w:val="28"/>
          <w:szCs w:val="28"/>
        </w:rPr>
        <w:t xml:space="preserve">Административный регламент </w:t>
      </w:r>
    </w:p>
    <w:p w:rsidR="00DB107C" w:rsidRPr="00DB107C" w:rsidRDefault="00F7504A" w:rsidP="00DB107C">
      <w:pPr>
        <w:pStyle w:val="90"/>
        <w:shd w:val="clear" w:color="auto" w:fill="auto"/>
        <w:spacing w:after="0" w:line="240" w:lineRule="auto"/>
        <w:ind w:firstLine="0"/>
        <w:jc w:val="center"/>
        <w:rPr>
          <w:b/>
          <w:i w:val="0"/>
          <w:sz w:val="28"/>
          <w:szCs w:val="28"/>
        </w:rPr>
      </w:pPr>
      <w:r w:rsidRPr="00DB107C">
        <w:rPr>
          <w:b/>
          <w:i w:val="0"/>
          <w:sz w:val="28"/>
          <w:szCs w:val="28"/>
        </w:rPr>
        <w:t>по предоставлению муниципальной услуги «</w:t>
      </w:r>
      <w:r w:rsidR="002903E7" w:rsidRPr="00DB107C">
        <w:rPr>
          <w:b/>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DB107C">
        <w:rPr>
          <w:b/>
          <w:i w:val="0"/>
          <w:sz w:val="28"/>
          <w:szCs w:val="28"/>
        </w:rPr>
        <w:t xml:space="preserve">» на территории </w:t>
      </w:r>
      <w:r w:rsidR="00DB107C" w:rsidRPr="00DB107C">
        <w:rPr>
          <w:b/>
          <w:i w:val="0"/>
          <w:sz w:val="28"/>
          <w:szCs w:val="28"/>
        </w:rPr>
        <w:t>Богучарского</w:t>
      </w:r>
    </w:p>
    <w:p w:rsidR="00F7504A" w:rsidRPr="00DB107C" w:rsidRDefault="00F7504A" w:rsidP="00DB107C">
      <w:pPr>
        <w:pStyle w:val="90"/>
        <w:shd w:val="clear" w:color="auto" w:fill="auto"/>
        <w:spacing w:after="0" w:line="240" w:lineRule="auto"/>
        <w:ind w:firstLine="0"/>
        <w:jc w:val="center"/>
        <w:rPr>
          <w:b/>
          <w:i w:val="0"/>
          <w:sz w:val="28"/>
          <w:szCs w:val="28"/>
        </w:rPr>
      </w:pPr>
      <w:r w:rsidRPr="00DB107C">
        <w:rPr>
          <w:b/>
          <w:i w:val="0"/>
          <w:sz w:val="28"/>
          <w:szCs w:val="28"/>
        </w:rPr>
        <w:t>муниципального района 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6433A6">
        <w:rPr>
          <w:rFonts w:ascii="Times New Roman" w:hAnsi="Times New Roman"/>
          <w:sz w:val="28"/>
          <w:szCs w:val="28"/>
        </w:rPr>
        <w:t>Богучарского муниципального района</w:t>
      </w:r>
      <w:r w:rsidR="00CE5A3A">
        <w:rPr>
          <w:rFonts w:ascii="Times New Roman" w:hAnsi="Times New Roman"/>
          <w:sz w:val="28"/>
          <w:szCs w:val="28"/>
        </w:rPr>
        <w:t xml:space="preserve"> </w:t>
      </w:r>
      <w:r w:rsidR="00A71FC9" w:rsidRPr="003244D6">
        <w:rPr>
          <w:rFonts w:ascii="Times New Roman" w:hAnsi="Times New Roman"/>
          <w:sz w:val="28"/>
          <w:szCs w:val="28"/>
        </w:rPr>
        <w:t xml:space="preserve">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2903E7">
        <w:rPr>
          <w:rFonts w:ascii="Times New Roman" w:hAnsi="Times New Roman"/>
          <w:sz w:val="28"/>
          <w:szCs w:val="28"/>
        </w:rPr>
        <w:t>» на территории</w:t>
      </w:r>
      <w:r w:rsidR="00CE5A3A">
        <w:rPr>
          <w:rFonts w:ascii="Times New Roman" w:hAnsi="Times New Roman"/>
          <w:sz w:val="28"/>
          <w:szCs w:val="28"/>
        </w:rPr>
        <w:t xml:space="preserve"> </w:t>
      </w:r>
      <w:r w:rsidR="006433A6">
        <w:rPr>
          <w:rFonts w:ascii="Times New Roman" w:hAnsi="Times New Roman"/>
          <w:sz w:val="28"/>
          <w:szCs w:val="28"/>
        </w:rPr>
        <w:t>Богучарского муниципального района</w:t>
      </w:r>
      <w:r w:rsidR="00CE5A3A">
        <w:rPr>
          <w:rFonts w:ascii="Times New Roman" w:hAnsi="Times New Roman"/>
          <w:sz w:val="28"/>
          <w:szCs w:val="28"/>
        </w:rPr>
        <w:t xml:space="preserve"> </w:t>
      </w:r>
      <w:r w:rsidR="0062668B"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1">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proofErr w:type="gramStart"/>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00F7504A" w:rsidRPr="003244D6">
        <w:rPr>
          <w:rFonts w:ascii="Times New Roman" w:hAnsi="Times New Roman"/>
          <w:sz w:val="28"/>
          <w:szCs w:val="28"/>
        </w:rPr>
        <w:t xml:space="preserve"> и действий (бездействий) Администрации, должностных лиц Администрации, работников МФЦ.</w:t>
      </w:r>
    </w:p>
    <w:p w:rsidR="00FB271A" w:rsidRPr="003244D6" w:rsidRDefault="00FB271A" w:rsidP="00FB271A">
      <w:pPr>
        <w:pStyle w:val="2"/>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lastRenderedPageBreak/>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2"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4" w:history="1">
        <w:r w:rsidR="00E7325E" w:rsidRPr="00E7325E">
          <w:rPr>
            <w:rStyle w:val="af"/>
            <w:rFonts w:ascii="Times New Roman" w:hAnsi="Times New Roman"/>
            <w:color w:val="auto"/>
            <w:sz w:val="28"/>
            <w:szCs w:val="28"/>
            <w:u w:val="none"/>
          </w:rPr>
          <w:t>5 статьи 39.37</w:t>
        </w:r>
      </w:hyperlink>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hyperlink r:id="rId15" w:history="1">
        <w:r w:rsidR="00E7325E" w:rsidRPr="00E7325E">
          <w:rPr>
            <w:rStyle w:val="af"/>
            <w:rFonts w:ascii="Times New Roman" w:hAnsi="Times New Roman"/>
            <w:color w:val="auto"/>
            <w:sz w:val="28"/>
            <w:szCs w:val="28"/>
            <w:u w:val="none"/>
          </w:rPr>
          <w:t>пунктом 1 статьи 56.4</w:t>
        </w:r>
      </w:hyperlink>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lastRenderedPageBreak/>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w:t>
      </w:r>
      <w:r w:rsidR="00F7504A" w:rsidRPr="006433A6">
        <w:rPr>
          <w:rFonts w:ascii="Times New Roman" w:hAnsi="Times New Roman"/>
          <w:sz w:val="28"/>
          <w:szCs w:val="28"/>
        </w:rPr>
        <w:t xml:space="preserve">по </w:t>
      </w:r>
      <w:r w:rsidR="006433A6" w:rsidRPr="006433A6">
        <w:rPr>
          <w:rFonts w:ascii="Times New Roman" w:hAnsi="Times New Roman"/>
          <w:sz w:val="28"/>
          <w:szCs w:val="28"/>
        </w:rPr>
        <w:t xml:space="preserve">вопросу предоставления муниципальной услуги осуществляется </w:t>
      </w:r>
      <w:r w:rsidR="006433A6" w:rsidRPr="006433A6">
        <w:rPr>
          <w:rFonts w:ascii="Times New Roman" w:hAnsi="Times New Roman"/>
          <w:spacing w:val="7"/>
          <w:sz w:val="28"/>
          <w:szCs w:val="28"/>
        </w:rPr>
        <w:t xml:space="preserve">в </w:t>
      </w:r>
      <w:r w:rsidR="006433A6" w:rsidRPr="006433A6">
        <w:rPr>
          <w:rFonts w:ascii="Times New Roman" w:hAnsi="Times New Roman"/>
          <w:sz w:val="28"/>
          <w:szCs w:val="28"/>
        </w:rPr>
        <w:t>отделе по экономике, управлению муниципальным имуществом и земельным отношениям администрации Богучарского муниципального района (далее – Администрация) или в многофункциональном центре предоставления государственных и муниципальных услуг (далее - МФЦ).</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00F7504A" w:rsidRPr="003244D6">
        <w:rPr>
          <w:rFonts w:ascii="Times New Roman" w:hAnsi="Times New Roman"/>
          <w:sz w:val="28"/>
          <w:szCs w:val="28"/>
        </w:rPr>
        <w:t xml:space="preserve">На официальном сайте Администрации </w:t>
      </w:r>
      <w:r w:rsidR="006433A6">
        <w:rPr>
          <w:rFonts w:ascii="Times New Roman" w:hAnsi="Times New Roman"/>
          <w:sz w:val="28"/>
          <w:szCs w:val="28"/>
        </w:rPr>
        <w:t xml:space="preserve">Богучарского муниципального района </w:t>
      </w:r>
      <w:r w:rsidR="00F7504A" w:rsidRPr="003244D6">
        <w:rPr>
          <w:rFonts w:ascii="Times New Roman" w:hAnsi="Times New Roman"/>
          <w:sz w:val="28"/>
          <w:szCs w:val="28"/>
        </w:rPr>
        <w:t>(</w:t>
      </w:r>
      <w:r w:rsidR="006433A6" w:rsidRPr="006433A6">
        <w:rPr>
          <w:rFonts w:ascii="Times New Roman" w:hAnsi="Times New Roman"/>
          <w:sz w:val="28"/>
          <w:szCs w:val="28"/>
        </w:rPr>
        <w:t>https://bogucharskij-r20.gosweb.gosuslugi.ru/</w:t>
      </w:r>
      <w:r w:rsidR="00F7504A"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hyperlink r:id="rId16"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F7504A" w:rsidRPr="003244D6">
        <w:rPr>
          <w:rStyle w:val="11"/>
          <w:color w:val="auto"/>
          <w:sz w:val="28"/>
          <w:szCs w:val="28"/>
          <w:u w:val="none"/>
        </w:rPr>
        <w:t xml:space="preserve">(далее </w:t>
      </w:r>
      <w:r w:rsidR="006972B1" w:rsidRPr="003244D6">
        <w:rPr>
          <w:rStyle w:val="11"/>
          <w:color w:val="auto"/>
          <w:sz w:val="28"/>
          <w:szCs w:val="28"/>
          <w:u w:val="none"/>
        </w:rPr>
        <w:t xml:space="preserve">– </w:t>
      </w:r>
      <w:r w:rsidR="00F7504A" w:rsidRPr="003244D6">
        <w:rPr>
          <w:rStyle w:val="11"/>
          <w:color w:val="auto"/>
          <w:sz w:val="28"/>
          <w:szCs w:val="28"/>
          <w:u w:val="none"/>
        </w:rPr>
        <w:t>ЕПГУ)</w:t>
      </w:r>
      <w:proofErr w:type="gramStart"/>
      <w:r w:rsidR="006972B1" w:rsidRPr="003244D6">
        <w:rPr>
          <w:rStyle w:val="11"/>
          <w:color w:val="auto"/>
          <w:sz w:val="28"/>
          <w:szCs w:val="28"/>
          <w:u w:val="none"/>
        </w:rPr>
        <w:t>,</w:t>
      </w:r>
      <w:r w:rsidR="002903E7">
        <w:rPr>
          <w:rStyle w:val="11"/>
          <w:color w:val="auto"/>
          <w:sz w:val="28"/>
          <w:szCs w:val="28"/>
          <w:u w:val="none"/>
        </w:rPr>
        <w:t>в</w:t>
      </w:r>
      <w:proofErr w:type="gramEnd"/>
      <w:r w:rsidR="002903E7">
        <w:rPr>
          <w:rStyle w:val="11"/>
          <w:color w:val="auto"/>
          <w:sz w:val="28"/>
          <w:szCs w:val="28"/>
          <w:u w:val="none"/>
        </w:rPr>
        <w:t xml:space="preserve">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hyperlink r:id="rId17"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3244D6">
        <w:rPr>
          <w:rFonts w:ascii="Times New Roman" w:hAnsi="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CE5A3A">
        <w:rPr>
          <w:rFonts w:ascii="Times New Roman"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информировании о порядке предоставления Муниципальной услуги по телефону должностное лицо Администрации, приняв вызов по телефону </w:t>
      </w:r>
      <w:r w:rsidRPr="003244D6">
        <w:rPr>
          <w:rFonts w:ascii="Times New Roman" w:hAnsi="Times New Roman"/>
          <w:sz w:val="28"/>
          <w:szCs w:val="28"/>
        </w:rPr>
        <w:lastRenderedPageBreak/>
        <w:t>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3244D6">
        <w:rPr>
          <w:rFonts w:ascii="Times New Roman" w:hAnsi="Times New Roman"/>
          <w:sz w:val="28"/>
          <w:szCs w:val="28"/>
        </w:rPr>
        <w:t>обратившемуся</w:t>
      </w:r>
      <w:proofErr w:type="gramEnd"/>
      <w:r w:rsidRPr="003244D6">
        <w:rPr>
          <w:rFonts w:ascii="Times New Roman" w:hAnsi="Times New Roman"/>
          <w:sz w:val="28"/>
          <w:szCs w:val="28"/>
        </w:rPr>
        <w:t xml:space="preserve">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86E94">
        <w:rPr>
          <w:rFonts w:ascii="Times New Roman" w:eastAsiaTheme="minorHAnsi" w:hAnsi="Times New Roman"/>
          <w:sz w:val="28"/>
          <w:szCs w:val="28"/>
        </w:rPr>
        <w:t>РПГУ, на</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3244D6">
        <w:rPr>
          <w:rFonts w:ascii="Times New Roman" w:hAnsi="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roofErr w:type="gramEnd"/>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1"/>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3244D6">
        <w:rPr>
          <w:sz w:val="28"/>
          <w:szCs w:val="28"/>
        </w:rPr>
        <w:t>Стандарт предоставления муниципальной услуги</w:t>
      </w:r>
      <w:bookmarkEnd w:id="1"/>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E25298" w:rsidRDefault="00F7504A" w:rsidP="00E25298">
      <w:pPr>
        <w:pStyle w:val="a6"/>
        <w:numPr>
          <w:ilvl w:val="1"/>
          <w:numId w:val="1"/>
        </w:numPr>
        <w:ind w:left="0" w:firstLine="1287"/>
        <w:rPr>
          <w:rFonts w:ascii="Times New Roman" w:hAnsi="Times New Roman"/>
          <w:sz w:val="28"/>
          <w:szCs w:val="28"/>
        </w:rPr>
      </w:pPr>
      <w:r w:rsidRPr="00E25298">
        <w:rPr>
          <w:rFonts w:ascii="Times New Roman" w:hAnsi="Times New Roman"/>
          <w:sz w:val="28"/>
          <w:szCs w:val="28"/>
        </w:rPr>
        <w:t>Муниципальная услуга «</w:t>
      </w:r>
      <w:r w:rsidR="00A86E94" w:rsidRPr="00E25298">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E25298">
        <w:rPr>
          <w:rFonts w:ascii="Times New Roman" w:hAnsi="Times New Roman"/>
          <w:sz w:val="28"/>
          <w:szCs w:val="28"/>
        </w:rPr>
        <w:t>».</w:t>
      </w:r>
    </w:p>
    <w:p w:rsidR="002F5C8A" w:rsidRPr="003244D6" w:rsidRDefault="002F5C8A" w:rsidP="009476CE">
      <w:pPr>
        <w:pStyle w:val="2"/>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w:t>
      </w:r>
      <w:r w:rsidR="00E25298" w:rsidRPr="006433A6">
        <w:rPr>
          <w:rFonts w:ascii="Times New Roman" w:hAnsi="Times New Roman"/>
          <w:sz w:val="28"/>
          <w:szCs w:val="28"/>
        </w:rPr>
        <w:t>отдел</w:t>
      </w:r>
      <w:r w:rsidR="00E25298">
        <w:rPr>
          <w:rFonts w:ascii="Times New Roman" w:hAnsi="Times New Roman"/>
          <w:sz w:val="28"/>
          <w:szCs w:val="28"/>
        </w:rPr>
        <w:t>ом</w:t>
      </w:r>
      <w:r w:rsidR="00E25298" w:rsidRPr="006433A6">
        <w:rPr>
          <w:rFonts w:ascii="Times New Roman" w:hAnsi="Times New Roman"/>
          <w:sz w:val="28"/>
          <w:szCs w:val="28"/>
        </w:rPr>
        <w:t xml:space="preserve"> по экономике, управлению муниципальным имуществом и земельным отношениям администрации Богучарского муниципального района</w:t>
      </w:r>
      <w:r w:rsidRPr="003244D6">
        <w:rPr>
          <w:rFonts w:ascii="Times New Roman" w:hAnsi="Times New Roman"/>
          <w:sz w:val="28"/>
          <w:szCs w:val="28"/>
        </w:rPr>
        <w:t xml:space="preserve">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6D25DC" w:rsidRPr="00771F0A" w:rsidRDefault="005C5911" w:rsidP="006D25DC">
      <w:pPr>
        <w:pStyle w:val="90"/>
        <w:widowControl w:val="0"/>
        <w:shd w:val="clear" w:color="auto" w:fill="auto"/>
        <w:tabs>
          <w:tab w:val="left" w:pos="0"/>
        </w:tabs>
        <w:spacing w:after="0" w:line="240" w:lineRule="auto"/>
        <w:ind w:firstLine="709"/>
        <w:rPr>
          <w:i w:val="0"/>
          <w:sz w:val="28"/>
          <w:szCs w:val="28"/>
        </w:rPr>
      </w:pPr>
      <w:r w:rsidRPr="006D25DC">
        <w:rPr>
          <w:i w:val="0"/>
          <w:sz w:val="28"/>
          <w:szCs w:val="28"/>
        </w:rPr>
        <w:t>5.</w:t>
      </w:r>
      <w:r w:rsidR="00CC7B8E" w:rsidRPr="006D25DC">
        <w:rPr>
          <w:i w:val="0"/>
          <w:sz w:val="28"/>
          <w:szCs w:val="28"/>
        </w:rPr>
        <w:t>4</w:t>
      </w:r>
      <w:r w:rsidRPr="006D25DC">
        <w:rPr>
          <w:i w:val="0"/>
          <w:sz w:val="28"/>
          <w:szCs w:val="28"/>
        </w:rPr>
        <w:t xml:space="preserve">. </w:t>
      </w:r>
      <w:proofErr w:type="gramStart"/>
      <w:r w:rsidRPr="006D25DC">
        <w:rPr>
          <w:i w:val="0"/>
          <w:sz w:val="28"/>
          <w:szCs w:val="28"/>
        </w:rPr>
        <w:t>Адм</w:t>
      </w:r>
      <w:r w:rsidR="00CE7E49" w:rsidRPr="006D25DC">
        <w:rPr>
          <w:i w:val="0"/>
          <w:sz w:val="28"/>
          <w:szCs w:val="28"/>
        </w:rPr>
        <w:t>инистрация не вправе</w:t>
      </w:r>
      <w:r w:rsidR="00F7504A" w:rsidRPr="006D25DC">
        <w:rPr>
          <w:i w:val="0"/>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6D25DC">
        <w:rPr>
          <w:i w:val="0"/>
          <w:sz w:val="28"/>
          <w:szCs w:val="28"/>
        </w:rPr>
        <w:t>,</w:t>
      </w:r>
      <w:r w:rsidR="00F7504A" w:rsidRPr="006D25DC">
        <w:rPr>
          <w:i w:val="0"/>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CE5A3A">
        <w:rPr>
          <w:i w:val="0"/>
          <w:sz w:val="28"/>
          <w:szCs w:val="28"/>
        </w:rPr>
        <w:t xml:space="preserve"> </w:t>
      </w:r>
      <w:proofErr w:type="gramStart"/>
      <w:r w:rsidR="00F7504A" w:rsidRPr="006D25DC">
        <w:rPr>
          <w:i w:val="0"/>
          <w:sz w:val="28"/>
          <w:szCs w:val="28"/>
        </w:rPr>
        <w:t>предоставлении</w:t>
      </w:r>
      <w:proofErr w:type="gramEnd"/>
      <w:r w:rsidR="00CE5A3A">
        <w:rPr>
          <w:i w:val="0"/>
          <w:sz w:val="28"/>
          <w:szCs w:val="28"/>
        </w:rPr>
        <w:t xml:space="preserve"> </w:t>
      </w:r>
      <w:r w:rsidR="005F036F" w:rsidRPr="006D25DC">
        <w:rPr>
          <w:i w:val="0"/>
          <w:sz w:val="28"/>
          <w:szCs w:val="28"/>
        </w:rPr>
        <w:t>муниципальных</w:t>
      </w:r>
      <w:r w:rsidR="00F7504A" w:rsidRPr="006D25DC">
        <w:rPr>
          <w:i w:val="0"/>
          <w:sz w:val="28"/>
          <w:szCs w:val="28"/>
        </w:rPr>
        <w:t xml:space="preserve"> услуг, утвержденным</w:t>
      </w:r>
      <w:r w:rsidR="00CE5A3A">
        <w:rPr>
          <w:i w:val="0"/>
          <w:sz w:val="28"/>
          <w:szCs w:val="28"/>
        </w:rPr>
        <w:t xml:space="preserve"> </w:t>
      </w:r>
      <w:r w:rsidR="006D25DC" w:rsidRPr="00771F0A">
        <w:rPr>
          <w:i w:val="0"/>
          <w:sz w:val="28"/>
          <w:szCs w:val="28"/>
        </w:rPr>
        <w:t>постановлением администрации Богучарского муниципального района Воронежской области от 23.08.2023 № 576 «Об утверждении перечней государственных и муниципальных услуг, предоставляемых администрацией Богучарского муниципального района</w:t>
      </w:r>
      <w:r w:rsidR="006D25DC">
        <w:rPr>
          <w:i w:val="0"/>
          <w:sz w:val="28"/>
          <w:szCs w:val="28"/>
        </w:rPr>
        <w:t>.</w:t>
      </w:r>
    </w:p>
    <w:p w:rsidR="00DB0414" w:rsidRPr="003244D6" w:rsidRDefault="00DB0414" w:rsidP="009476CE">
      <w:pPr>
        <w:rPr>
          <w:rFonts w:ascii="Times New Roman" w:hAnsi="Times New Roman"/>
          <w:sz w:val="28"/>
          <w:szCs w:val="28"/>
        </w:rPr>
      </w:pPr>
    </w:p>
    <w:p w:rsidR="00FB1376" w:rsidRDefault="00FB1376" w:rsidP="00FB1376">
      <w:pPr>
        <w:pStyle w:val="2"/>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xml:space="preserve">, указаннойв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proofErr w:type="gramStart"/>
      <w:r w:rsidR="00E712A7" w:rsidRPr="003244D6">
        <w:rPr>
          <w:rFonts w:ascii="Times New Roman" w:hAnsi="Times New Roman"/>
          <w:sz w:val="28"/>
          <w:szCs w:val="28"/>
        </w:rPr>
        <w:t>,</w:t>
      </w:r>
      <w:r w:rsidR="00090F28">
        <w:rPr>
          <w:rFonts w:ascii="Times New Roman" w:eastAsiaTheme="minorHAnsi" w:hAnsi="Times New Roman"/>
          <w:sz w:val="28"/>
          <w:szCs w:val="28"/>
          <w:lang w:eastAsia="en-US"/>
        </w:rPr>
        <w:t>Р</w:t>
      </w:r>
      <w:proofErr w:type="gramEnd"/>
      <w:r w:rsidR="00090F28">
        <w:rPr>
          <w:rFonts w:ascii="Times New Roman" w:eastAsiaTheme="minorHAnsi" w:hAnsi="Times New Roman"/>
          <w:sz w:val="28"/>
          <w:szCs w:val="28"/>
          <w:lang w:eastAsia="en-US"/>
        </w:rPr>
        <w:t>ПГУ,</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090F28">
        <w:rPr>
          <w:rFonts w:ascii="Times New Roman" w:hAnsi="Times New Roman"/>
          <w:sz w:val="28"/>
          <w:szCs w:val="28"/>
        </w:rPr>
        <w:t>РПГУ</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подпись должностного лица, уполномоченного на подписание результата предоставления Муниципальной услуги</w:t>
      </w:r>
      <w:r w:rsidR="00D165B9">
        <w:rPr>
          <w:rFonts w:ascii="Times New Roman" w:hAnsi="Times New Roman"/>
          <w:sz w:val="28"/>
          <w:szCs w:val="28"/>
        </w:rPr>
        <w:t>;</w:t>
      </w:r>
    </w:p>
    <w:p w:rsidR="00D165B9" w:rsidRPr="005E16C6" w:rsidRDefault="00D165B9" w:rsidP="00D165B9">
      <w:pPr>
        <w:autoSpaceDE w:val="0"/>
        <w:autoSpaceDN w:val="0"/>
        <w:adjustRightInd w:val="0"/>
        <w:rPr>
          <w:rFonts w:ascii="Times New Roman" w:hAnsi="Times New Roman"/>
          <w:sz w:val="28"/>
          <w:szCs w:val="28"/>
        </w:rPr>
      </w:pPr>
      <w:r w:rsidRPr="005E16C6">
        <w:rPr>
          <w:rFonts w:ascii="Times New Roman" w:hAnsi="Times New Roman"/>
          <w:sz w:val="28"/>
          <w:szCs w:val="28"/>
        </w:rPr>
        <w:lastRenderedPageBreak/>
        <w:t>6.</w:t>
      </w:r>
      <w:r w:rsidR="006C62BC" w:rsidRPr="005E16C6">
        <w:rPr>
          <w:rFonts w:ascii="Times New Roman" w:hAnsi="Times New Roman"/>
          <w:sz w:val="28"/>
          <w:szCs w:val="28"/>
        </w:rPr>
        <w:t>7</w:t>
      </w:r>
      <w:r w:rsidRPr="005E16C6">
        <w:rPr>
          <w:rFonts w:ascii="Times New Roman" w:hAnsi="Times New Roman"/>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165B9" w:rsidRPr="005E16C6" w:rsidRDefault="00D165B9" w:rsidP="00D165B9">
      <w:pPr>
        <w:autoSpaceDE w:val="0"/>
        <w:autoSpaceDN w:val="0"/>
        <w:adjustRightInd w:val="0"/>
        <w:ind w:firstLine="540"/>
        <w:rPr>
          <w:rFonts w:ascii="Times New Roman" w:hAnsi="Times New Roman"/>
          <w:sz w:val="28"/>
          <w:szCs w:val="28"/>
        </w:rPr>
      </w:pPr>
      <w:bookmarkStart w:id="2" w:name="Par2"/>
      <w:bookmarkEnd w:id="2"/>
      <w:r w:rsidRPr="005E16C6">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165B9" w:rsidRPr="005E16C6" w:rsidRDefault="00D165B9" w:rsidP="00D165B9">
      <w:pPr>
        <w:autoSpaceDE w:val="0"/>
        <w:autoSpaceDN w:val="0"/>
        <w:adjustRightInd w:val="0"/>
        <w:ind w:firstLine="540"/>
        <w:rPr>
          <w:rFonts w:ascii="Times New Roman" w:hAnsi="Times New Roman"/>
          <w:sz w:val="28"/>
          <w:szCs w:val="28"/>
        </w:rPr>
      </w:pPr>
      <w:r w:rsidRPr="005E16C6">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sidR="00330B18" w:rsidRPr="005E16C6">
        <w:rPr>
          <w:rFonts w:ascii="Times New Roman" w:hAnsi="Times New Roman"/>
          <w:sz w:val="28"/>
          <w:szCs w:val="28"/>
        </w:rPr>
        <w:t xml:space="preserve">подпунктами 23.4.2, 23.4.3 пункта 23.4, пунктами </w:t>
      </w:r>
      <w:r w:rsidR="00330B18" w:rsidRPr="005E16C6">
        <w:rPr>
          <w:rFonts w:ascii="Times New Roman" w:hAnsi="Times New Roman"/>
          <w:bCs/>
          <w:sz w:val="28"/>
          <w:szCs w:val="28"/>
        </w:rPr>
        <w:t>24.1</w:t>
      </w:r>
      <w:r w:rsidR="00330B18" w:rsidRPr="005E16C6">
        <w:rPr>
          <w:rFonts w:ascii="Times New Roman" w:hAnsi="Times New Roman"/>
          <w:sz w:val="28"/>
          <w:szCs w:val="28"/>
        </w:rPr>
        <w:t xml:space="preserve">, </w:t>
      </w:r>
      <w:r w:rsidR="00330B18" w:rsidRPr="005E16C6">
        <w:rPr>
          <w:rFonts w:ascii="Times New Roman" w:eastAsiaTheme="minorHAnsi" w:hAnsi="Times New Roman"/>
          <w:sz w:val="28"/>
          <w:szCs w:val="28"/>
          <w:lang w:eastAsia="en-US"/>
        </w:rPr>
        <w:t>24.4, 24.7</w:t>
      </w:r>
      <w:r w:rsidRPr="005E16C6">
        <w:rPr>
          <w:rFonts w:ascii="Times New Roman" w:hAnsi="Times New Roman"/>
          <w:sz w:val="28"/>
          <w:szCs w:val="28"/>
        </w:rPr>
        <w:t xml:space="preserve"> раздела </w:t>
      </w:r>
      <w:r w:rsidRPr="005E16C6">
        <w:rPr>
          <w:rFonts w:ascii="Times New Roman" w:hAnsi="Times New Roman"/>
          <w:sz w:val="28"/>
          <w:szCs w:val="28"/>
          <w:lang w:val="en-US"/>
        </w:rPr>
        <w:t>III</w:t>
      </w:r>
      <w:r w:rsidRPr="005E16C6">
        <w:rPr>
          <w:rFonts w:ascii="Times New Roman" w:hAnsi="Times New Roman"/>
          <w:sz w:val="28"/>
          <w:szCs w:val="28"/>
        </w:rPr>
        <w:t xml:space="preserve"> настоящего Административного регламента. </w:t>
      </w:r>
    </w:p>
    <w:p w:rsidR="004A41F0" w:rsidRDefault="004A41F0" w:rsidP="009476CE">
      <w:pPr>
        <w:pStyle w:val="2"/>
        <w:shd w:val="clear" w:color="auto" w:fill="auto"/>
        <w:tabs>
          <w:tab w:val="left" w:pos="1448"/>
          <w:tab w:val="left" w:pos="653"/>
        </w:tabs>
        <w:spacing w:before="0" w:after="0" w:line="240" w:lineRule="auto"/>
        <w:ind w:firstLine="709"/>
        <w:rPr>
          <w:sz w:val="28"/>
          <w:szCs w:val="28"/>
        </w:rPr>
      </w:pPr>
    </w:p>
    <w:p w:rsidR="005E16C6" w:rsidRPr="003244D6" w:rsidRDefault="005E16C6" w:rsidP="009476CE">
      <w:pPr>
        <w:pStyle w:val="2"/>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proofErr w:type="gramStart"/>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2"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w:t>
      </w:r>
      <w:proofErr w:type="gramEnd"/>
      <w:r w:rsidRPr="00090F28">
        <w:rPr>
          <w:rFonts w:ascii="Times New Roman" w:hAnsi="Times New Roman"/>
          <w:sz w:val="28"/>
          <w:szCs w:val="28"/>
        </w:rPr>
        <w:t xml:space="preserve"> сообщения о поступившем </w:t>
      </w:r>
      <w:proofErr w:type="gramStart"/>
      <w:r w:rsidRPr="00090F28">
        <w:rPr>
          <w:rFonts w:ascii="Times New Roman" w:hAnsi="Times New Roman"/>
          <w:sz w:val="28"/>
          <w:szCs w:val="28"/>
        </w:rPr>
        <w:t>ходатайстве</w:t>
      </w:r>
      <w:proofErr w:type="gramEnd"/>
      <w:r w:rsidRPr="00090F28">
        <w:rPr>
          <w:rFonts w:ascii="Times New Roman" w:hAnsi="Times New Roman"/>
          <w:sz w:val="28"/>
          <w:szCs w:val="28"/>
        </w:rPr>
        <w:t xml:space="preserve"> об установлении публичного сервитута, предусмотренного </w:t>
      </w:r>
      <w:hyperlink r:id="rId24"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lastRenderedPageBreak/>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9B008E" w:rsidP="00090F28">
      <w:pPr>
        <w:pStyle w:val="12"/>
        <w:numPr>
          <w:ilvl w:val="1"/>
          <w:numId w:val="9"/>
        </w:numPr>
        <w:ind w:left="0" w:firstLine="567"/>
        <w:rPr>
          <w:rFonts w:cs="Times New Roman"/>
          <w:color w:val="auto"/>
          <w:szCs w:val="28"/>
        </w:rPr>
      </w:pPr>
      <w:r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Pr="00090F28">
        <w:rPr>
          <w:rFonts w:eastAsia="Calibri" w:cs="Times New Roman"/>
          <w:color w:val="auto"/>
          <w:szCs w:val="28"/>
          <w:lang w:eastAsia="en-US"/>
        </w:rPr>
        <w:t>, в МФЦ.</w:t>
      </w:r>
    </w:p>
    <w:p w:rsidR="00A917C0" w:rsidRPr="00090F28" w:rsidRDefault="00A917C0" w:rsidP="00090F28">
      <w:pPr>
        <w:pStyle w:val="12"/>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2"/>
        <w:ind w:left="567" w:firstLine="0"/>
        <w:rPr>
          <w:color w:val="auto"/>
          <w:szCs w:val="28"/>
        </w:rPr>
      </w:pP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6">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7">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8">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1">
        <w:r w:rsidRPr="00E9509D">
          <w:rPr>
            <w:rFonts w:ascii="Times New Roman" w:hAnsi="Times New Roman" w:cs="Times New Roman"/>
            <w:sz w:val="28"/>
            <w:szCs w:val="28"/>
          </w:rPr>
          <w:t>Приказ</w:t>
        </w:r>
      </w:hyperlink>
      <w:r w:rsidR="00CE5A3A">
        <w:t xml:space="preserve">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13.01.2021 N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19.04.2022 №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инымидействующими в данной сфере нормативными правовыми актами.</w:t>
      </w:r>
    </w:p>
    <w:p w:rsidR="00F7504A" w:rsidRPr="003244D6"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 xml:space="preserve">у </w:t>
      </w:r>
      <w:r w:rsidR="00E25298" w:rsidRPr="00E25298">
        <w:rPr>
          <w:rFonts w:ascii="Times New Roman" w:hAnsi="Times New Roman"/>
          <w:sz w:val="28"/>
          <w:szCs w:val="28"/>
        </w:rPr>
        <w:t>https://bogucharskij-r20.gosweb.gosuslugi.ru/glavnoe/munitsipalnye-uslugi/</w:t>
      </w:r>
      <w:r w:rsidR="00F7504A" w:rsidRPr="00E25298">
        <w:rPr>
          <w:rFonts w:ascii="Times New Roman" w:hAnsi="Times New Roman"/>
          <w:sz w:val="28"/>
          <w:szCs w:val="28"/>
        </w:rPr>
        <w:t>.</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lastRenderedPageBreak/>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2"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F47016">
        <w:rPr>
          <w:rFonts w:ascii="Times New Roman" w:hAnsi="Times New Roman"/>
          <w:sz w:val="28"/>
          <w:szCs w:val="28"/>
        </w:rPr>
        <w:t>существенно затруднено</w:t>
      </w:r>
      <w:proofErr w:type="gramEnd"/>
      <w:r w:rsidRPr="00F47016">
        <w:rPr>
          <w:rFonts w:ascii="Times New Roman" w:hAnsi="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6D25DC">
        <w:rPr>
          <w:rFonts w:ascii="Times New Roman" w:hAnsi="Times New Roman"/>
          <w:sz w:val="28"/>
          <w:szCs w:val="28"/>
        </w:rPr>
        <w:t>Администрации</w:t>
      </w:r>
      <w:r w:rsidR="000220AC">
        <w:rPr>
          <w:rFonts w:ascii="Times New Roman" w:hAnsi="Times New Roman"/>
          <w:sz w:val="28"/>
          <w:szCs w:val="28"/>
        </w:rPr>
        <w:t>,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lastRenderedPageBreak/>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4451D5" w:rsidRPr="003244D6">
        <w:rPr>
          <w:rFonts w:ascii="Times New Roman" w:hAnsi="Times New Roman"/>
          <w:sz w:val="28"/>
          <w:szCs w:val="28"/>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451D5" w:rsidRPr="003244D6">
        <w:rPr>
          <w:rFonts w:ascii="Times New Roman" w:hAnsi="Times New Roman"/>
          <w:sz w:val="28"/>
          <w:szCs w:val="28"/>
        </w:rPr>
        <w:t>ии и ау</w:t>
      </w:r>
      <w:proofErr w:type="gramEnd"/>
      <w:r w:rsidR="004451D5" w:rsidRPr="003244D6">
        <w:rPr>
          <w:rFonts w:ascii="Times New Roman" w:hAnsi="Times New Roman"/>
          <w:sz w:val="28"/>
          <w:szCs w:val="28"/>
        </w:rPr>
        <w:t xml:space="preserve">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3" w:name="p1"/>
      <w:bookmarkEnd w:id="3"/>
      <w:proofErr w:type="gramStart"/>
      <w:r w:rsidRPr="008F418B">
        <w:rPr>
          <w:rFonts w:ascii="Times New Roman" w:hAnsi="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8F418B">
        <w:rPr>
          <w:rFonts w:ascii="Times New Roman" w:hAnsi="Times New Roman"/>
          <w:sz w:val="28"/>
          <w:szCs w:val="28"/>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4" w:name="p2"/>
      <w:bookmarkEnd w:id="4"/>
      <w:proofErr w:type="gramStart"/>
      <w:r w:rsidRPr="008F418B">
        <w:rPr>
          <w:rFonts w:ascii="Times New Roman" w:hAnsi="Times New Roman"/>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8F418B">
        <w:rPr>
          <w:rFonts w:ascii="Times New Roman" w:hAnsi="Times New Roman"/>
          <w:sz w:val="28"/>
          <w:szCs w:val="28"/>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w:t>
      </w:r>
      <w:r w:rsidRPr="008F418B">
        <w:rPr>
          <w:rFonts w:ascii="Times New Roman" w:hAnsi="Times New Roman"/>
          <w:sz w:val="28"/>
          <w:szCs w:val="28"/>
        </w:rPr>
        <w:lastRenderedPageBreak/>
        <w:t xml:space="preserve">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8F418B">
        <w:rPr>
          <w:rFonts w:ascii="Times New Roman" w:hAnsi="Times New Roman"/>
          <w:sz w:val="28"/>
          <w:szCs w:val="28"/>
        </w:rPr>
        <w:t xml:space="preserve">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8F418B">
        <w:rPr>
          <w:rFonts w:ascii="Times New Roman" w:hAnsi="Times New Roman"/>
          <w:sz w:val="28"/>
          <w:szCs w:val="28"/>
        </w:rPr>
        <w:t xml:space="preserve">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7) договор, предусмотренный </w:t>
      </w:r>
      <w:hyperlink r:id="rId34"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5"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roofErr w:type="gramEnd"/>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8F418B">
        <w:rPr>
          <w:rFonts w:ascii="Times New Roman" w:hAnsi="Times New Roman"/>
          <w:sz w:val="28"/>
          <w:szCs w:val="28"/>
        </w:rPr>
        <w:t>планируемыми</w:t>
      </w:r>
      <w:proofErr w:type="gramEnd"/>
      <w:r w:rsidRPr="008F418B">
        <w:rPr>
          <w:rFonts w:ascii="Times New Roman" w:hAnsi="Times New Roman"/>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6"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lastRenderedPageBreak/>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8" w:history="1">
        <w:r w:rsidRPr="008F418B">
          <w:rPr>
            <w:rStyle w:val="af"/>
            <w:rFonts w:ascii="Times New Roman" w:hAnsi="Times New Roman"/>
            <w:color w:val="auto"/>
            <w:sz w:val="28"/>
            <w:szCs w:val="28"/>
            <w:u w:val="none"/>
          </w:rPr>
          <w:t>9 статьи 23</w:t>
        </w:r>
      </w:hyperlink>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roofErr w:type="gramEnd"/>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8F418B">
          <w:rPr>
            <w:rStyle w:val="af"/>
            <w:rFonts w:ascii="Times New Roman" w:hAnsi="Times New Roman"/>
            <w:color w:val="auto"/>
            <w:sz w:val="28"/>
            <w:szCs w:val="28"/>
            <w:u w:val="none"/>
          </w:rPr>
          <w:t>пунктом 5 статьи 39.39</w:t>
        </w:r>
      </w:hyperlink>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также обоснование невозможности размещения инженерного сооружения на земельных участках, относящихся</w:t>
      </w:r>
      <w:proofErr w:type="gramEnd"/>
      <w:r w:rsidRPr="008F418B">
        <w:rPr>
          <w:rFonts w:ascii="Times New Roman" w:hAnsi="Times New Roman"/>
          <w:sz w:val="28"/>
          <w:szCs w:val="28"/>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proofErr w:type="gramStart"/>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00102DEF">
        <w:rPr>
          <w:rFonts w:ascii="Times New Roman" w:hAnsi="Times New Roman"/>
          <w:sz w:val="28"/>
          <w:szCs w:val="28"/>
        </w:rPr>
        <w:t>Администрацию, МФЦ</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Pr="003244D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Заявителяпосредством ЕПГУ,</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 xml:space="preserve">формирование заявления осуществляется посредством заполнения интерактивной формы на </w:t>
      </w:r>
      <w:r w:rsidRPr="003244D6">
        <w:rPr>
          <w:rFonts w:ascii="Times New Roman" w:hAnsi="Times New Roman"/>
          <w:sz w:val="28"/>
          <w:szCs w:val="28"/>
        </w:rPr>
        <w:lastRenderedPageBreak/>
        <w:t>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10.1.  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C82A2B" w:rsidP="001860B3">
      <w:pPr>
        <w:rPr>
          <w:rFonts w:ascii="Times New Roman" w:hAnsi="Times New Roman"/>
          <w:sz w:val="28"/>
          <w:szCs w:val="28"/>
        </w:rPr>
      </w:pPr>
      <w:r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имуниципальных</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roofErr w:type="gramEnd"/>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3244D6">
        <w:rPr>
          <w:rFonts w:ascii="Times New Roman"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proofErr w:type="gramEnd"/>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3244D6" w:rsidRDefault="00C82A2B" w:rsidP="001919DB">
      <w:pPr>
        <w:contextualSpacing/>
        <w:rPr>
          <w:rFonts w:ascii="Times New Roman" w:hAnsi="Times New Roman"/>
          <w:sz w:val="28"/>
          <w:szCs w:val="28"/>
        </w:rPr>
      </w:pPr>
      <w:proofErr w:type="gramStart"/>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чемв</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3244D6">
        <w:rPr>
          <w:rFonts w:ascii="Times New Roman" w:hAnsi="Times New Roman"/>
          <w:sz w:val="28"/>
          <w:szCs w:val="28"/>
        </w:rPr>
        <w:t>документы</w:t>
      </w:r>
      <w:proofErr w:type="gramEnd"/>
      <w:r w:rsidRPr="003244D6">
        <w:rPr>
          <w:rFonts w:ascii="Times New Roman" w:hAnsi="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lastRenderedPageBreak/>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6" w:history="1">
        <w:r w:rsidR="00B76632" w:rsidRPr="00EA68F0">
          <w:rPr>
            <w:rStyle w:val="af"/>
            <w:rFonts w:ascii="Times New Roman" w:hAnsi="Times New Roman"/>
            <w:color w:val="auto"/>
            <w:sz w:val="28"/>
            <w:szCs w:val="28"/>
            <w:u w:val="none"/>
          </w:rPr>
          <w:t>статьей 39.40</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7" w:history="1">
        <w:r w:rsidR="00B76632" w:rsidRPr="00EA68F0">
          <w:rPr>
            <w:rStyle w:val="af"/>
            <w:rFonts w:ascii="Times New Roman" w:hAnsi="Times New Roman"/>
            <w:color w:val="auto"/>
            <w:sz w:val="28"/>
            <w:szCs w:val="28"/>
            <w:u w:val="none"/>
          </w:rPr>
          <w:t>статьей 39.37</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8"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bookmarkStart w:id="5" w:name="P184"/>
      <w:bookmarkEnd w:id="5"/>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0"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2"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3"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4"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5D00D1">
        <w:rPr>
          <w:rFonts w:ascii="Times New Roman" w:hAnsi="Times New Roman"/>
          <w:sz w:val="28"/>
          <w:szCs w:val="28"/>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6"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7" w:history="1">
        <w:r w:rsidRPr="005D00D1">
          <w:rPr>
            <w:rStyle w:val="af"/>
            <w:rFonts w:ascii="Times New Roman" w:hAnsi="Times New Roman"/>
            <w:color w:val="auto"/>
            <w:sz w:val="28"/>
            <w:szCs w:val="28"/>
            <w:u w:val="none"/>
          </w:rPr>
          <w:t>4 статьи 39.37</w:t>
        </w:r>
      </w:hyperlink>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5D00D1">
        <w:rPr>
          <w:rFonts w:ascii="Times New Roman" w:hAnsi="Times New Roman"/>
          <w:sz w:val="28"/>
          <w:szCs w:val="28"/>
        </w:rPr>
        <w:t xml:space="preserve">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Pr>
          <w:color w:val="auto"/>
          <w:szCs w:val="28"/>
        </w:rPr>
        <w:t>не позднее следующего рабочего дня, следующего за днем е</w:t>
      </w:r>
      <w:r w:rsidRPr="00FE2845">
        <w:rPr>
          <w:color w:val="auto"/>
          <w:szCs w:val="28"/>
        </w:rPr>
        <w:t xml:space="preserve">го  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.3.</w:t>
      </w:r>
      <w:r w:rsidRPr="00FE2845">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6A0D19" w:rsidRPr="00714FDD" w:rsidRDefault="006A0D19" w:rsidP="006A0D19">
      <w:pPr>
        <w:pStyle w:val="af5"/>
        <w:spacing w:after="0" w:line="240" w:lineRule="auto"/>
        <w:ind w:firstLine="720"/>
        <w:jc w:val="both"/>
        <w:rPr>
          <w:color w:val="auto"/>
          <w:szCs w:val="28"/>
        </w:rPr>
      </w:pPr>
      <w:r>
        <w:rPr>
          <w:color w:val="auto"/>
          <w:szCs w:val="28"/>
        </w:rPr>
        <w:lastRenderedPageBreak/>
        <w:t>15</w:t>
      </w:r>
      <w:r w:rsidRPr="00FE2845">
        <w:rPr>
          <w:color w:val="auto"/>
          <w:szCs w:val="28"/>
        </w:rPr>
        <w:t>.4.</w:t>
      </w:r>
      <w:r w:rsidRPr="00FE2845">
        <w:rPr>
          <w:color w:val="auto"/>
          <w:szCs w:val="28"/>
        </w:rPr>
        <w:tab/>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6A0D19" w:rsidRPr="006A0D19" w:rsidRDefault="006A0D19" w:rsidP="006A0D19">
      <w:pPr>
        <w:tabs>
          <w:tab w:val="left" w:pos="0"/>
        </w:tabs>
        <w:rPr>
          <w:rFonts w:ascii="Times New Roman" w:hAnsi="Times New Roman"/>
          <w:sz w:val="28"/>
          <w:szCs w:val="28"/>
        </w:rPr>
      </w:pP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В случае</w:t>
      </w:r>
      <w:proofErr w:type="gramStart"/>
      <w:r w:rsidRPr="003244D6">
        <w:rPr>
          <w:rFonts w:ascii="Times New Roman" w:hAnsi="Times New Roman"/>
          <w:sz w:val="28"/>
          <w:szCs w:val="28"/>
        </w:rPr>
        <w:t>,</w:t>
      </w:r>
      <w:proofErr w:type="gramEnd"/>
      <w:r w:rsidRPr="003244D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2"/>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r>
        <w:rPr>
          <w:rFonts w:ascii="Times New Roman" w:hAnsi="Times New Roman"/>
          <w:spacing w:val="7"/>
          <w:sz w:val="28"/>
          <w:szCs w:val="28"/>
          <w:lang w:eastAsia="en-US"/>
        </w:rPr>
        <w:t>, АИС «Навигатор», АИС «ПДО»</w:t>
      </w:r>
      <w:r w:rsidRPr="0015596A">
        <w:rPr>
          <w:rFonts w:ascii="Times New Roman" w:hAnsi="Times New Roman"/>
          <w:spacing w:val="7"/>
          <w:sz w:val="28"/>
          <w:szCs w:val="28"/>
          <w:lang w:eastAsia="en-US"/>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w:t>
      </w:r>
      <w:proofErr w:type="gramStart"/>
      <w:r w:rsidRPr="003244D6">
        <w:rPr>
          <w:rFonts w:ascii="Times New Roman" w:hAnsi="Times New Roman"/>
          <w:sz w:val="28"/>
          <w:szCs w:val="28"/>
        </w:rPr>
        <w:t>ии и ау</w:t>
      </w:r>
      <w:proofErr w:type="gramEnd"/>
      <w:r w:rsidRPr="003244D6">
        <w:rPr>
          <w:rFonts w:ascii="Times New Roman" w:hAnsi="Times New Roman"/>
          <w:sz w:val="28"/>
          <w:szCs w:val="28"/>
        </w:rPr>
        <w:t xml:space="preserve">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3244D6">
        <w:rPr>
          <w:rFonts w:ascii="Times New Roman" w:hAnsi="Times New Roman"/>
          <w:sz w:val="28"/>
          <w:szCs w:val="28"/>
        </w:rPr>
        <w:t>автозаполнение</w:t>
      </w:r>
      <w:proofErr w:type="spellEnd"/>
      <w:r w:rsidR="00F7504A" w:rsidRPr="003244D6">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3244D6">
        <w:rPr>
          <w:rFonts w:ascii="Times New Roman" w:hAnsi="Times New Roman"/>
          <w:sz w:val="28"/>
          <w:szCs w:val="28"/>
        </w:rPr>
        <w:t>автозаполнения</w:t>
      </w:r>
      <w:proofErr w:type="spellEnd"/>
      <w:r w:rsidR="00F7504A" w:rsidRPr="003244D6">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lastRenderedPageBreak/>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A917C0">
        <w:rPr>
          <w:rFonts w:ascii="Times New Roman" w:hAnsi="Times New Roman"/>
          <w:sz w:val="28"/>
          <w:szCs w:val="28"/>
        </w:rPr>
        <w:t>Администрацией</w:t>
      </w:r>
      <w:proofErr w:type="gramEnd"/>
      <w:r w:rsidRPr="00A917C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docx</w:t>
      </w:r>
      <w:proofErr w:type="spellEnd"/>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odt</w:t>
      </w:r>
      <w:proofErr w:type="spellEnd"/>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proofErr w:type="spellStart"/>
      <w:r w:rsidRPr="003244D6">
        <w:rPr>
          <w:rFonts w:ascii="Times New Roman" w:hAnsi="Times New Roman"/>
          <w:sz w:val="28"/>
          <w:szCs w:val="28"/>
          <w:lang w:val="en-US"/>
        </w:rPr>
        <w:t>pdf</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png</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proofErr w:type="spellStart"/>
      <w:r w:rsidR="00285522" w:rsidRPr="003244D6">
        <w:rPr>
          <w:rFonts w:ascii="Times New Roman" w:hAnsi="Times New Roman"/>
          <w:sz w:val="28"/>
          <w:szCs w:val="28"/>
          <w:lang w:val="en-US"/>
        </w:rPr>
        <w:t>rar</w:t>
      </w:r>
      <w:proofErr w:type="spellEnd"/>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00F7504A" w:rsidRPr="003244D6">
        <w:rPr>
          <w:rFonts w:ascii="Times New Roman" w:hAnsi="Times New Roman"/>
          <w:sz w:val="28"/>
          <w:szCs w:val="28"/>
        </w:rPr>
        <w:lastRenderedPageBreak/>
        <w:t xml:space="preserve">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proofErr w:type="spellStart"/>
      <w:r w:rsidR="00F7504A" w:rsidRPr="003244D6">
        <w:rPr>
          <w:rFonts w:ascii="Times New Roman" w:hAnsi="Times New Roman"/>
          <w:sz w:val="28"/>
          <w:szCs w:val="28"/>
          <w:lang w:val="en-US"/>
        </w:rPr>
        <w:t>xls</w:t>
      </w:r>
      <w:proofErr w:type="spellEnd"/>
      <w:r w:rsidR="00F7504A" w:rsidRPr="003244D6">
        <w:rPr>
          <w:rFonts w:ascii="Times New Roman" w:hAnsi="Times New Roman"/>
          <w:sz w:val="28"/>
          <w:szCs w:val="28"/>
        </w:rPr>
        <w:t xml:space="preserve">, </w:t>
      </w:r>
      <w:proofErr w:type="spellStart"/>
      <w:r w:rsidR="00F7504A" w:rsidRPr="003244D6">
        <w:rPr>
          <w:rStyle w:val="85pt0pt"/>
          <w:color w:val="auto"/>
          <w:sz w:val="28"/>
          <w:szCs w:val="28"/>
        </w:rPr>
        <w:t>xlIsx</w:t>
      </w:r>
      <w:proofErr w:type="spellEnd"/>
      <w:r w:rsidR="00F7504A" w:rsidRPr="003244D6">
        <w:rPr>
          <w:rFonts w:ascii="Times New Roman" w:hAnsi="Times New Roman"/>
          <w:sz w:val="28"/>
          <w:szCs w:val="28"/>
        </w:rPr>
        <w:t xml:space="preserve">или </w:t>
      </w:r>
      <w:proofErr w:type="spellStart"/>
      <w:r w:rsidR="00F7504A" w:rsidRPr="003244D6">
        <w:rPr>
          <w:rFonts w:ascii="Times New Roman" w:hAnsi="Times New Roman"/>
          <w:sz w:val="28"/>
          <w:szCs w:val="28"/>
          <w:lang w:val="en-US"/>
        </w:rPr>
        <w:t>ods</w:t>
      </w:r>
      <w:proofErr w:type="spellEnd"/>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w:t>
      </w:r>
      <w:proofErr w:type="gramStart"/>
      <w:r w:rsidR="00890952" w:rsidRPr="003244D6">
        <w:rPr>
          <w:rFonts w:ascii="Times New Roman" w:eastAsiaTheme="minorHAnsi" w:hAnsi="Times New Roman"/>
          <w:sz w:val="28"/>
          <w:szCs w:val="28"/>
          <w:lang w:eastAsia="en-US"/>
        </w:rPr>
        <w:t>ии и ау</w:t>
      </w:r>
      <w:proofErr w:type="gramEnd"/>
      <w:r w:rsidR="00890952" w:rsidRPr="003244D6">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F9282E" w:rsidRPr="003244D6" w:rsidRDefault="0063386F"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Возможность получения Муниципальной услуги по экстерриториальному принципу отсутствует.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lastRenderedPageBreak/>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proofErr w:type="gramStart"/>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бустановление публичного сервитута в соответствии с главой V.7 Земельного кодекса Российской Федерации</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w:t>
      </w:r>
      <w:proofErr w:type="gramEnd"/>
      <w:r w:rsidRPr="003244D6">
        <w:rPr>
          <w:rFonts w:ascii="Times New Roman" w:hAnsi="Times New Roman"/>
          <w:sz w:val="28"/>
          <w:szCs w:val="28"/>
        </w:rPr>
        <w:t xml:space="preserve">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lastRenderedPageBreak/>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 xml:space="preserve">ЕПГУ.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proofErr w:type="gramStart"/>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roofErr w:type="gramEnd"/>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распечатывает результат предоставления </w:t>
      </w:r>
      <w:r w:rsidR="009F3B01"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DB55D4" w:rsidP="00F924D1">
      <w:pPr>
        <w:rPr>
          <w:rFonts w:ascii="Times New Roman" w:hAnsi="Times New Roman"/>
          <w:sz w:val="28"/>
          <w:szCs w:val="28"/>
        </w:rPr>
      </w:pPr>
      <w:r>
        <w:rPr>
          <w:rFonts w:ascii="Times New Roman" w:hAnsi="Times New Roman"/>
          <w:sz w:val="28"/>
          <w:szCs w:val="28"/>
        </w:rPr>
        <w:t>д</w:t>
      </w:r>
      <w:r w:rsidR="003D4F1B" w:rsidRPr="003244D6">
        <w:rPr>
          <w:rFonts w:ascii="Times New Roman" w:hAnsi="Times New Roman"/>
          <w:sz w:val="28"/>
          <w:szCs w:val="28"/>
        </w:rPr>
        <w:t xml:space="preserve">) </w:t>
      </w:r>
      <w:r w:rsidR="00F7504A" w:rsidRPr="003244D6">
        <w:rPr>
          <w:rFonts w:ascii="Times New Roman" w:hAnsi="Times New Roman"/>
          <w:sz w:val="28"/>
          <w:szCs w:val="28"/>
        </w:rPr>
        <w:t xml:space="preserve">выдает документы </w:t>
      </w:r>
      <w:r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DB55D4" w:rsidP="00F924D1">
      <w:pPr>
        <w:rPr>
          <w:rFonts w:ascii="Times New Roman" w:hAnsi="Times New Roman"/>
          <w:sz w:val="28"/>
          <w:szCs w:val="28"/>
        </w:rPr>
      </w:pPr>
      <w:r>
        <w:rPr>
          <w:rFonts w:ascii="Times New Roman" w:hAnsi="Times New Roman"/>
          <w:sz w:val="28"/>
          <w:szCs w:val="28"/>
        </w:rPr>
        <w:t>е</w:t>
      </w:r>
      <w:r w:rsidR="003D4F1B" w:rsidRPr="003244D6">
        <w:rPr>
          <w:rFonts w:ascii="Times New Roman" w:hAnsi="Times New Roman"/>
          <w:sz w:val="28"/>
          <w:szCs w:val="28"/>
        </w:rPr>
        <w:t xml:space="preserve">) </w:t>
      </w:r>
      <w:r w:rsidR="00F7504A" w:rsidRPr="003244D6">
        <w:rPr>
          <w:rFonts w:ascii="Times New Roman" w:hAnsi="Times New Roman"/>
          <w:sz w:val="28"/>
          <w:szCs w:val="28"/>
        </w:rPr>
        <w:t xml:space="preserve">запрашивает согласие </w:t>
      </w:r>
      <w:r w:rsidRPr="003244D6">
        <w:rPr>
          <w:rFonts w:ascii="Times New Roman" w:hAnsi="Times New Roman"/>
          <w:sz w:val="28"/>
          <w:szCs w:val="28"/>
        </w:rPr>
        <w:t xml:space="preserve">Заявителя </w:t>
      </w:r>
      <w:r w:rsidR="00F7504A" w:rsidRPr="003244D6">
        <w:rPr>
          <w:rFonts w:ascii="Times New Roman" w:hAnsi="Times New Roman"/>
          <w:sz w:val="28"/>
          <w:szCs w:val="28"/>
        </w:rPr>
        <w:t xml:space="preserve">на участие в смс-опросе для оценки качества предоставленных услуг </w:t>
      </w:r>
      <w:r w:rsidR="002D76C3" w:rsidRPr="003244D6">
        <w:rPr>
          <w:rFonts w:ascii="Times New Roman" w:hAnsi="Times New Roman"/>
          <w:sz w:val="28"/>
          <w:szCs w:val="28"/>
        </w:rPr>
        <w:t xml:space="preserve">в </w:t>
      </w:r>
      <w:r w:rsidR="009F3B01"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F7504A" w:rsidP="00F924D1">
      <w:pPr>
        <w:rPr>
          <w:rFonts w:ascii="Times New Roman" w:hAnsi="Times New Roman"/>
          <w:sz w:val="28"/>
          <w:szCs w:val="28"/>
        </w:rPr>
      </w:pPr>
    </w:p>
    <w:p w:rsidR="00F7504A" w:rsidRPr="003244D6" w:rsidRDefault="00F7504A" w:rsidP="00567908">
      <w:pPr>
        <w:pStyle w:val="21"/>
        <w:numPr>
          <w:ilvl w:val="0"/>
          <w:numId w:val="2"/>
        </w:numPr>
        <w:shd w:val="clear" w:color="auto" w:fill="auto"/>
        <w:tabs>
          <w:tab w:val="left" w:pos="1708"/>
        </w:tabs>
        <w:spacing w:after="0" w:line="240" w:lineRule="auto"/>
        <w:ind w:firstLine="567"/>
        <w:outlineLvl w:val="9"/>
        <w:rPr>
          <w:sz w:val="28"/>
          <w:szCs w:val="28"/>
        </w:rPr>
      </w:pPr>
      <w:bookmarkStart w:id="6"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6"/>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lastRenderedPageBreak/>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.5</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уведомления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415BEA">
        <w:rPr>
          <w:rFonts w:ascii="Times New Roman" w:eastAsia="Calibri" w:hAnsi="Times New Roman"/>
          <w:sz w:val="28"/>
          <w:szCs w:val="28"/>
        </w:rPr>
        <w:t>предоставлением</w:t>
      </w:r>
      <w:proofErr w:type="gramEnd"/>
      <w:r w:rsidRPr="00415BEA">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 xml:space="preserve">вносит в электронную базу данных учета входящих документов запись о </w:t>
      </w:r>
      <w:r w:rsidR="008A3962" w:rsidRPr="003244D6">
        <w:rPr>
          <w:rFonts w:ascii="Times New Roman" w:hAnsi="Times New Roman" w:cs="Times New Roman"/>
          <w:sz w:val="28"/>
          <w:szCs w:val="28"/>
        </w:rPr>
        <w:lastRenderedPageBreak/>
        <w:t>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proofErr w:type="gramStart"/>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8"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lastRenderedPageBreak/>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2B0CDB" w:rsidRPr="006D25DC" w:rsidRDefault="002B0CDB" w:rsidP="002B0CDB">
      <w:pPr>
        <w:autoSpaceDE w:val="0"/>
        <w:autoSpaceDN w:val="0"/>
        <w:adjustRightInd w:val="0"/>
        <w:rPr>
          <w:rFonts w:ascii="Times New Roman" w:hAnsi="Times New Roman"/>
          <w:sz w:val="28"/>
          <w:szCs w:val="28"/>
        </w:rPr>
      </w:pPr>
      <w:r w:rsidRPr="006D25DC">
        <w:rPr>
          <w:rFonts w:ascii="Times New Roman" w:hAnsi="Times New Roman"/>
          <w:sz w:val="28"/>
          <w:szCs w:val="28"/>
        </w:rPr>
        <w:t xml:space="preserve">Сведения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59" w:history="1">
        <w:r w:rsidRPr="006D25DC">
          <w:rPr>
            <w:rFonts w:ascii="Times New Roman" w:hAnsi="Times New Roman"/>
            <w:sz w:val="28"/>
            <w:szCs w:val="28"/>
          </w:rPr>
          <w:t>статьей 11</w:t>
        </w:r>
      </w:hyperlink>
      <w:r w:rsidRPr="006D25DC">
        <w:rPr>
          <w:rFonts w:ascii="Times New Roman" w:hAnsi="Times New Roman"/>
          <w:sz w:val="28"/>
          <w:szCs w:val="28"/>
        </w:rPr>
        <w:t xml:space="preserve"> указанного Федерального закона.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а также полного комплекта необходимых документов в соответствии с пунктами 9 – 10 настоящего 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1" w:history="1">
        <w:r w:rsidRPr="009A570F">
          <w:rPr>
            <w:rStyle w:val="af"/>
            <w:rFonts w:ascii="Times New Roman" w:hAnsi="Times New Roman"/>
            <w:color w:val="auto"/>
            <w:sz w:val="28"/>
            <w:szCs w:val="28"/>
            <w:u w:val="none"/>
          </w:rPr>
          <w:t>3 статьи 39.41</w:t>
        </w:r>
      </w:hyperlink>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подано ходатайство об установлении публичного сервитута в целях, указанных в </w:t>
      </w:r>
      <w:hyperlink r:id="rId62"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3"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4"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5" w:history="1">
        <w:r w:rsidRPr="00D24E12">
          <w:rPr>
            <w:rStyle w:val="af"/>
            <w:rFonts w:ascii="Times New Roman" w:hAnsi="Times New Roman"/>
            <w:color w:val="auto"/>
            <w:sz w:val="28"/>
            <w:szCs w:val="28"/>
            <w:u w:val="none"/>
          </w:rPr>
          <w:t>5 статьи 39.37</w:t>
        </w:r>
      </w:hyperlink>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lastRenderedPageBreak/>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proofErr w:type="gramStart"/>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D24E12">
        <w:rPr>
          <w:rFonts w:ascii="Times New Roman" w:hAnsi="Times New Roman"/>
          <w:sz w:val="28"/>
          <w:szCs w:val="28"/>
        </w:rPr>
        <w:t>ходатайстве</w:t>
      </w:r>
      <w:proofErr w:type="gramEnd"/>
      <w:r w:rsidRPr="00D24E12">
        <w:rPr>
          <w:rFonts w:ascii="Times New Roman" w:hAnsi="Times New Roman"/>
          <w:sz w:val="28"/>
          <w:szCs w:val="28"/>
        </w:rPr>
        <w:t xml:space="preserve">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p>
    <w:p w:rsidR="00A021EA" w:rsidRPr="00D24E12" w:rsidRDefault="00A021EA" w:rsidP="00A021EA">
      <w:pPr>
        <w:ind w:firstLine="540"/>
        <w:rPr>
          <w:rFonts w:ascii="Times New Roman" w:hAnsi="Times New Roman"/>
          <w:sz w:val="28"/>
          <w:szCs w:val="28"/>
        </w:rPr>
      </w:pPr>
      <w:bookmarkStart w:id="7" w:name="p20"/>
      <w:bookmarkEnd w:id="7"/>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7" w:history="1">
        <w:r w:rsidRPr="00D24E12">
          <w:rPr>
            <w:rStyle w:val="af"/>
            <w:rFonts w:ascii="Times New Roman" w:hAnsi="Times New Roman"/>
            <w:color w:val="auto"/>
            <w:sz w:val="28"/>
            <w:szCs w:val="28"/>
            <w:u w:val="none"/>
          </w:rPr>
          <w:t>пунктом 1 статьи 56.5</w:t>
        </w:r>
      </w:hyperlink>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 xml:space="preserve">3.Результатом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уведомления Заявителя 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D24E12">
        <w:rPr>
          <w:rFonts w:ascii="Times New Roman" w:hAnsi="Times New Roman"/>
          <w:sz w:val="28"/>
          <w:szCs w:val="28"/>
        </w:rPr>
        <w:t>уведомлении</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D24E12">
        <w:rPr>
          <w:rFonts w:ascii="Times New Roman" w:hAnsi="Times New Roman"/>
          <w:sz w:val="28"/>
          <w:szCs w:val="28"/>
        </w:rPr>
        <w:t>уведомления</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уведомления об отказе в </w:t>
      </w:r>
      <w:r w:rsidR="00D8731D" w:rsidRPr="00D8731D">
        <w:rPr>
          <w:rFonts w:ascii="Times New Roman" w:hAnsi="Times New Roman" w:cs="Times New Roman"/>
          <w:b/>
          <w:sz w:val="28"/>
          <w:szCs w:val="28"/>
        </w:rPr>
        <w:lastRenderedPageBreak/>
        <w:t xml:space="preserve">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A0110A">
        <w:rPr>
          <w:rFonts w:ascii="Times New Roman" w:hAnsi="Times New Roman" w:cs="Times New Roman"/>
          <w:sz w:val="28"/>
          <w:szCs w:val="28"/>
        </w:rPr>
        <w:t xml:space="preserve">уведомление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rsidRPr="00BE167B">
        <w:rPr>
          <w:rFonts w:ascii="Times New Roman" w:hAnsi="Times New Roman" w:cs="Times New Roman"/>
          <w:sz w:val="28"/>
          <w:szCs w:val="28"/>
        </w:rPr>
        <w:t>усиленной</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 xml:space="preserve">выданных в результате предоставления </w:t>
      </w:r>
      <w:r>
        <w:rPr>
          <w:rFonts w:ascii="Times New Roman" w:hAnsi="Times New Roman"/>
          <w:bCs/>
          <w:sz w:val="28"/>
          <w:szCs w:val="28"/>
        </w:rPr>
        <w:lastRenderedPageBreak/>
        <w:t>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в течение 1 рабочего дня с даты принятия</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lastRenderedPageBreak/>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Pr="003244D6">
        <w:rPr>
          <w:rFonts w:ascii="Times New Roman" w:eastAsiaTheme="minorHAnsi" w:hAnsi="Times New Roman"/>
          <w:sz w:val="28"/>
          <w:szCs w:val="28"/>
          <w:lang w:eastAsia="en-US"/>
        </w:rPr>
        <w:t>в течение 1 рабочего дня с даты принятия</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Pr>
          <w:rFonts w:ascii="Times New Roman" w:eastAsiaTheme="minorHAnsi" w:hAnsi="Times New Roman"/>
          <w:sz w:val="28"/>
          <w:szCs w:val="28"/>
          <w:lang w:eastAsia="en-US"/>
        </w:rPr>
        <w:t xml:space="preserve">при направлении документов в электронном виде </w:t>
      </w:r>
      <w:r w:rsidRPr="003244D6">
        <w:rPr>
          <w:rFonts w:ascii="Times New Roman" w:eastAsiaTheme="minorHAnsi" w:hAnsi="Times New Roman"/>
          <w:sz w:val="28"/>
          <w:szCs w:val="28"/>
          <w:lang w:eastAsia="en-US"/>
        </w:rPr>
        <w:t>определяется в соответствии с законодательством.</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617500" w:rsidRPr="003244D6" w:rsidRDefault="00617500" w:rsidP="00B80144">
      <w:pPr>
        <w:rPr>
          <w:rFonts w:ascii="Times New Roman" w:hAnsi="Times New Roman"/>
          <w:sz w:val="28"/>
          <w:szCs w:val="28"/>
        </w:rPr>
      </w:pPr>
    </w:p>
    <w:p w:rsidR="00F7504A" w:rsidRPr="003244D6" w:rsidRDefault="00F7504A" w:rsidP="00BA0D2F">
      <w:pPr>
        <w:pStyle w:val="21"/>
        <w:numPr>
          <w:ilvl w:val="0"/>
          <w:numId w:val="2"/>
        </w:numPr>
        <w:shd w:val="clear" w:color="auto" w:fill="auto"/>
        <w:tabs>
          <w:tab w:val="left" w:pos="0"/>
        </w:tabs>
        <w:spacing w:after="0" w:line="240" w:lineRule="auto"/>
        <w:ind w:firstLine="0"/>
        <w:jc w:val="center"/>
        <w:outlineLvl w:val="9"/>
        <w:rPr>
          <w:sz w:val="28"/>
          <w:szCs w:val="28"/>
        </w:rPr>
      </w:pPr>
      <w:bookmarkStart w:id="8" w:name="bookmark2"/>
      <w:r w:rsidRPr="003244D6">
        <w:rPr>
          <w:sz w:val="28"/>
          <w:szCs w:val="28"/>
        </w:rPr>
        <w:t xml:space="preserve">Порядок и формы </w:t>
      </w:r>
      <w:proofErr w:type="gramStart"/>
      <w:r w:rsidRPr="003244D6">
        <w:rPr>
          <w:sz w:val="28"/>
          <w:szCs w:val="28"/>
        </w:rPr>
        <w:t>контроля за</w:t>
      </w:r>
      <w:proofErr w:type="gramEnd"/>
      <w:r w:rsidRPr="003244D6">
        <w:rPr>
          <w:sz w:val="28"/>
          <w:szCs w:val="28"/>
        </w:rPr>
        <w:t xml:space="preserve"> исполнением административного регламента</w:t>
      </w:r>
      <w:bookmarkEnd w:id="8"/>
      <w:r w:rsidR="00A23E10" w:rsidRPr="003244D6">
        <w:rPr>
          <w:sz w:val="28"/>
          <w:szCs w:val="28"/>
        </w:rPr>
        <w:t>.</w:t>
      </w:r>
    </w:p>
    <w:p w:rsidR="00A23E10" w:rsidRPr="003244D6" w:rsidRDefault="00A23E10" w:rsidP="00A23E10">
      <w:pPr>
        <w:pStyle w:val="21"/>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BA0D2F">
        <w:rPr>
          <w:b/>
          <w:i w:val="0"/>
          <w:sz w:val="28"/>
          <w:szCs w:val="28"/>
        </w:rPr>
        <w:t>6</w:t>
      </w:r>
      <w:r w:rsidR="007D63B2" w:rsidRPr="003244D6">
        <w:rPr>
          <w:b/>
          <w:i w:val="0"/>
          <w:sz w:val="28"/>
          <w:szCs w:val="28"/>
        </w:rPr>
        <w:t xml:space="preserve">. </w:t>
      </w:r>
      <w:r w:rsidR="00F7504A" w:rsidRPr="003244D6">
        <w:rPr>
          <w:b/>
          <w:i w:val="0"/>
          <w:sz w:val="28"/>
          <w:szCs w:val="28"/>
        </w:rPr>
        <w:t xml:space="preserve">Порядок осуществления текущего </w:t>
      </w:r>
      <w:proofErr w:type="gramStart"/>
      <w:r w:rsidR="00F7504A" w:rsidRPr="003244D6">
        <w:rPr>
          <w:b/>
          <w:i w:val="0"/>
          <w:sz w:val="28"/>
          <w:szCs w:val="28"/>
        </w:rPr>
        <w:t>контроля за</w:t>
      </w:r>
      <w:proofErr w:type="gramEnd"/>
      <w:r w:rsidR="00F7504A" w:rsidRPr="003244D6">
        <w:rPr>
          <w:b/>
          <w:i w:val="0"/>
          <w:sz w:val="28"/>
          <w:szCs w:val="28"/>
        </w:rPr>
        <w:t xml:space="preserve"> соблюдением и исполнением ответственными должностными лицами </w:t>
      </w:r>
      <w:r w:rsidR="000C0573" w:rsidRPr="003244D6">
        <w:rPr>
          <w:b/>
          <w:i w:val="0"/>
          <w:sz w:val="28"/>
          <w:szCs w:val="28"/>
        </w:rPr>
        <w:t>Администрации</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6</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lastRenderedPageBreak/>
        <w:t>2</w:t>
      </w:r>
      <w:r w:rsidR="00BA0D2F">
        <w:rPr>
          <w:rFonts w:ascii="Times New Roman" w:hAnsi="Times New Roman"/>
          <w:sz w:val="28"/>
          <w:szCs w:val="28"/>
        </w:rPr>
        <w:t>6</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BA0D2F">
        <w:rPr>
          <w:b/>
          <w:i w:val="0"/>
          <w:sz w:val="28"/>
          <w:szCs w:val="28"/>
        </w:rPr>
        <w:t>7</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7</w:t>
      </w:r>
      <w:r w:rsidR="00031AC1" w:rsidRPr="003244D6">
        <w:rPr>
          <w:rFonts w:ascii="Times New Roman" w:hAnsi="Times New Roman"/>
          <w:sz w:val="28"/>
          <w:szCs w:val="28"/>
        </w:rPr>
        <w:t>.1.</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7</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6D25DC">
        <w:rPr>
          <w:rFonts w:ascii="Times New Roman" w:hAnsi="Times New Roman"/>
          <w:sz w:val="28"/>
          <w:szCs w:val="28"/>
        </w:rPr>
        <w:t xml:space="preserve">Богучарского муниципального </w:t>
      </w:r>
      <w:proofErr w:type="spellStart"/>
      <w:r w:rsidR="006D25DC">
        <w:rPr>
          <w:rFonts w:ascii="Times New Roman" w:hAnsi="Times New Roman"/>
          <w:sz w:val="28"/>
          <w:szCs w:val="28"/>
        </w:rPr>
        <w:t>района</w:t>
      </w:r>
      <w:r w:rsidR="000C0573" w:rsidRPr="003244D6">
        <w:rPr>
          <w:rFonts w:ascii="Times New Roman" w:hAnsi="Times New Roman"/>
          <w:sz w:val="28"/>
          <w:szCs w:val="28"/>
        </w:rPr>
        <w:t>Воронежской</w:t>
      </w:r>
      <w:proofErr w:type="spellEnd"/>
      <w:r w:rsidR="000C0573" w:rsidRPr="003244D6">
        <w:rPr>
          <w:rFonts w:ascii="Times New Roman" w:hAnsi="Times New Roman"/>
          <w:sz w:val="28"/>
          <w:szCs w:val="28"/>
        </w:rPr>
        <w:t xml:space="preserve">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BA0D2F">
        <w:rPr>
          <w:sz w:val="28"/>
          <w:szCs w:val="28"/>
        </w:rPr>
        <w:t>8</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.1.</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6D25DC">
        <w:rPr>
          <w:rFonts w:ascii="Times New Roman" w:hAnsi="Times New Roman"/>
          <w:sz w:val="28"/>
          <w:szCs w:val="28"/>
        </w:rPr>
        <w:t xml:space="preserve">Богучарского муниципального </w:t>
      </w:r>
      <w:proofErr w:type="spellStart"/>
      <w:r w:rsidR="006D25DC">
        <w:rPr>
          <w:rFonts w:ascii="Times New Roman" w:hAnsi="Times New Roman"/>
          <w:sz w:val="28"/>
          <w:szCs w:val="28"/>
        </w:rPr>
        <w:t>района</w:t>
      </w:r>
      <w:r w:rsidR="000C0573" w:rsidRPr="003244D6">
        <w:rPr>
          <w:rFonts w:ascii="Times New Roman" w:hAnsi="Times New Roman"/>
          <w:sz w:val="28"/>
          <w:szCs w:val="28"/>
        </w:rPr>
        <w:t>Воронежской</w:t>
      </w:r>
      <w:proofErr w:type="spellEnd"/>
      <w:r w:rsidR="000C0573" w:rsidRPr="003244D6">
        <w:rPr>
          <w:rFonts w:ascii="Times New Roman" w:hAnsi="Times New Roman"/>
          <w:sz w:val="28"/>
          <w:szCs w:val="28"/>
        </w:rPr>
        <w:t xml:space="preserve">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F7504A" w:rsidRPr="003244D6">
        <w:rPr>
          <w:rFonts w:ascii="Times New Roman" w:hAnsi="Times New Roman"/>
          <w:sz w:val="28"/>
          <w:szCs w:val="28"/>
        </w:rPr>
        <w:lastRenderedPageBreak/>
        <w:t xml:space="preserve">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BA0D2F">
        <w:rPr>
          <w:rFonts w:ascii="Times New Roman" w:eastAsiaTheme="minorHAnsi" w:hAnsi="Times New Roman"/>
          <w:sz w:val="28"/>
          <w:szCs w:val="28"/>
        </w:rPr>
        <w:t>8</w:t>
      </w:r>
      <w:r w:rsidR="006A3505" w:rsidRPr="003244D6">
        <w:rPr>
          <w:rFonts w:ascii="Times New Roman" w:eastAsiaTheme="minorHAnsi" w:hAnsi="Times New Roman"/>
          <w:sz w:val="28"/>
          <w:szCs w:val="28"/>
        </w:rPr>
        <w:t xml:space="preserve">.3. </w:t>
      </w:r>
      <w:proofErr w:type="gramStart"/>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proofErr w:type="gramEnd"/>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.4. </w:t>
      </w:r>
      <w:r w:rsidR="00F7504A" w:rsidRPr="003244D6">
        <w:rPr>
          <w:rFonts w:ascii="Times New Roman" w:hAnsi="Times New Roman"/>
          <w:sz w:val="28"/>
          <w:szCs w:val="28"/>
        </w:rPr>
        <w:t xml:space="preserve">Требованиями к порядку и формам текущего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proofErr w:type="gramStart"/>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Должностные лица, осуществляющие текущий </w:t>
      </w:r>
      <w:proofErr w:type="gramStart"/>
      <w:r w:rsidRPr="003244D6">
        <w:rPr>
          <w:rFonts w:ascii="Times New Roman" w:hAnsi="Times New Roman"/>
          <w:sz w:val="28"/>
          <w:szCs w:val="28"/>
        </w:rPr>
        <w:t>контроль за</w:t>
      </w:r>
      <w:proofErr w:type="gramEnd"/>
      <w:r w:rsidRPr="003244D6">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Тщательность осуществления текущего </w:t>
      </w:r>
      <w:proofErr w:type="gramStart"/>
      <w:r w:rsidRPr="003244D6">
        <w:rPr>
          <w:rFonts w:ascii="Times New Roman" w:hAnsi="Times New Roman"/>
          <w:sz w:val="28"/>
          <w:szCs w:val="28"/>
        </w:rPr>
        <w:t>контроля за</w:t>
      </w:r>
      <w:proofErr w:type="gramEnd"/>
      <w:r w:rsidRPr="003244D6">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.6.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.7.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p>
    <w:p w:rsidR="00F7504A" w:rsidRPr="003244D6" w:rsidRDefault="00F7504A" w:rsidP="00567908">
      <w:pPr>
        <w:pStyle w:val="32"/>
        <w:numPr>
          <w:ilvl w:val="0"/>
          <w:numId w:val="2"/>
        </w:numPr>
        <w:shd w:val="clear" w:color="auto" w:fill="auto"/>
        <w:tabs>
          <w:tab w:val="left" w:pos="0"/>
        </w:tabs>
        <w:spacing w:line="240" w:lineRule="auto"/>
        <w:rPr>
          <w:sz w:val="28"/>
          <w:szCs w:val="28"/>
        </w:rPr>
      </w:pPr>
      <w:proofErr w:type="gramStart"/>
      <w:r w:rsidRPr="003244D6">
        <w:rPr>
          <w:sz w:val="28"/>
          <w:szCs w:val="28"/>
        </w:rPr>
        <w:lastRenderedPageBreak/>
        <w:t xml:space="preserve">Досудебный (внесудебный) порядок обжалования решений и действий (бездействия) органа, предоставляющего </w:t>
      </w:r>
      <w:r w:rsidR="00451542" w:rsidRPr="003244D6">
        <w:rPr>
          <w:sz w:val="28"/>
          <w:szCs w:val="28"/>
        </w:rPr>
        <w:t>Муниципальную</w:t>
      </w:r>
      <w:r w:rsidRPr="003244D6">
        <w:rPr>
          <w:sz w:val="28"/>
          <w:szCs w:val="28"/>
        </w:rPr>
        <w:t xml:space="preserve"> услугу, </w:t>
      </w:r>
      <w:r w:rsidR="008F2BD4" w:rsidRPr="003244D6">
        <w:rPr>
          <w:sz w:val="28"/>
          <w:szCs w:val="28"/>
        </w:rPr>
        <w:t>МФЦ, привлекаемых организаций, а также их должностных лиц, муниципальных служащих, работников.</w:t>
      </w:r>
      <w:proofErr w:type="gramEnd"/>
    </w:p>
    <w:p w:rsidR="00F7504A" w:rsidRPr="003244D6" w:rsidRDefault="00F7504A" w:rsidP="009476CE">
      <w:pPr>
        <w:pStyle w:val="32"/>
        <w:shd w:val="clear" w:color="auto" w:fill="auto"/>
        <w:tabs>
          <w:tab w:val="left" w:pos="0"/>
        </w:tabs>
        <w:spacing w:line="240" w:lineRule="auto"/>
        <w:rPr>
          <w:b w:val="0"/>
          <w:sz w:val="28"/>
          <w:szCs w:val="28"/>
        </w:rPr>
      </w:pPr>
    </w:p>
    <w:p w:rsidR="007F1BDB" w:rsidRPr="003244D6" w:rsidRDefault="00827A5B" w:rsidP="00A95C5E">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9</w:t>
      </w:r>
      <w:r w:rsidR="008F2BD4" w:rsidRPr="003244D6">
        <w:rPr>
          <w:rFonts w:ascii="Times New Roman" w:hAnsi="Times New Roman"/>
          <w:sz w:val="28"/>
          <w:szCs w:val="28"/>
        </w:rPr>
        <w:t>.</w:t>
      </w:r>
      <w:r w:rsidR="007F1BDB" w:rsidRPr="003244D6">
        <w:rPr>
          <w:rFonts w:ascii="Times New Roman" w:hAnsi="Times New Roman"/>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 </w:t>
      </w:r>
    </w:p>
    <w:p w:rsidR="007F1BDB" w:rsidRPr="003244D6" w:rsidRDefault="00BA0D2F" w:rsidP="00A95C5E">
      <w:pPr>
        <w:rPr>
          <w:rFonts w:ascii="Times New Roman" w:hAnsi="Times New Roman"/>
          <w:sz w:val="28"/>
          <w:szCs w:val="28"/>
        </w:rPr>
      </w:pPr>
      <w:r>
        <w:rPr>
          <w:rFonts w:ascii="Times New Roman" w:hAnsi="Times New Roman"/>
          <w:sz w:val="28"/>
          <w:szCs w:val="28"/>
        </w:rPr>
        <w:t>30</w:t>
      </w:r>
      <w:r w:rsidR="00025A73" w:rsidRPr="003244D6">
        <w:rPr>
          <w:rFonts w:ascii="Times New Roman" w:hAnsi="Times New Roman"/>
          <w:sz w:val="28"/>
          <w:szCs w:val="28"/>
        </w:rPr>
        <w:t xml:space="preserve">. </w:t>
      </w:r>
      <w:r w:rsidR="007F1BDB" w:rsidRPr="003244D6">
        <w:rPr>
          <w:rFonts w:ascii="Times New Roman" w:hAnsi="Times New Roman"/>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7F1BDB" w:rsidRPr="003244D6" w:rsidRDefault="00B1142C" w:rsidP="00A95C5E">
      <w:pPr>
        <w:rPr>
          <w:rFonts w:ascii="Times New Roman" w:hAnsi="Times New Roman"/>
          <w:sz w:val="28"/>
          <w:szCs w:val="28"/>
        </w:rPr>
      </w:pPr>
      <w:r w:rsidRPr="003244D6">
        <w:rPr>
          <w:rFonts w:ascii="Times New Roman" w:hAnsi="Times New Roman"/>
          <w:sz w:val="28"/>
          <w:szCs w:val="28"/>
        </w:rPr>
        <w:t>3</w:t>
      </w:r>
      <w:r w:rsidR="00BA0D2F">
        <w:rPr>
          <w:rFonts w:ascii="Times New Roman" w:hAnsi="Times New Roman"/>
          <w:sz w:val="28"/>
          <w:szCs w:val="28"/>
        </w:rPr>
        <w:t>0</w:t>
      </w:r>
      <w:r w:rsidR="00025A73" w:rsidRPr="003244D6">
        <w:rPr>
          <w:rFonts w:ascii="Times New Roman" w:hAnsi="Times New Roman"/>
          <w:sz w:val="28"/>
          <w:szCs w:val="28"/>
        </w:rPr>
        <w:t xml:space="preserve">.1. </w:t>
      </w:r>
      <w:r w:rsidR="00E63806" w:rsidRPr="003244D6">
        <w:rPr>
          <w:rFonts w:ascii="Times New Roman" w:hAnsi="Times New Roman"/>
          <w:sz w:val="28"/>
          <w:szCs w:val="28"/>
        </w:rPr>
        <w:t>К</w:t>
      </w:r>
      <w:r w:rsidR="007F1BDB" w:rsidRPr="003244D6">
        <w:rPr>
          <w:rFonts w:ascii="Times New Roman" w:hAnsi="Times New Roman"/>
          <w:sz w:val="28"/>
          <w:szCs w:val="28"/>
        </w:rPr>
        <w:t xml:space="preserve"> главе </w:t>
      </w:r>
      <w:r w:rsidR="00436DFA">
        <w:rPr>
          <w:rFonts w:ascii="Times New Roman" w:hAnsi="Times New Roman"/>
          <w:sz w:val="28"/>
          <w:szCs w:val="28"/>
        </w:rPr>
        <w:t>Богучарского муниципального района</w:t>
      </w:r>
      <w:r w:rsidR="007F1BDB" w:rsidRPr="003244D6">
        <w:rPr>
          <w:rFonts w:ascii="Times New Roman" w:hAnsi="Times New Roman"/>
          <w:sz w:val="28"/>
          <w:szCs w:val="28"/>
        </w:rPr>
        <w:t>,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w:t>
      </w:r>
    </w:p>
    <w:p w:rsidR="007F1BDB" w:rsidRPr="003244D6" w:rsidRDefault="00B1142C" w:rsidP="00A95C5E">
      <w:pPr>
        <w:rPr>
          <w:rFonts w:ascii="Times New Roman" w:hAnsi="Times New Roman"/>
          <w:sz w:val="28"/>
          <w:szCs w:val="28"/>
        </w:rPr>
      </w:pPr>
      <w:r w:rsidRPr="003244D6">
        <w:rPr>
          <w:rFonts w:ascii="Times New Roman" w:hAnsi="Times New Roman"/>
          <w:sz w:val="28"/>
          <w:szCs w:val="28"/>
        </w:rPr>
        <w:t>3</w:t>
      </w:r>
      <w:r w:rsidR="00BA0D2F">
        <w:rPr>
          <w:rFonts w:ascii="Times New Roman" w:hAnsi="Times New Roman"/>
          <w:sz w:val="28"/>
          <w:szCs w:val="28"/>
        </w:rPr>
        <w:t>0</w:t>
      </w:r>
      <w:r w:rsidR="00025A73" w:rsidRPr="003244D6">
        <w:rPr>
          <w:rFonts w:ascii="Times New Roman" w:hAnsi="Times New Roman"/>
          <w:sz w:val="28"/>
          <w:szCs w:val="28"/>
        </w:rPr>
        <w:t xml:space="preserve">.2. </w:t>
      </w:r>
      <w:r w:rsidR="00E63806" w:rsidRPr="003244D6">
        <w:rPr>
          <w:rFonts w:ascii="Times New Roman" w:hAnsi="Times New Roman"/>
          <w:sz w:val="28"/>
          <w:szCs w:val="28"/>
        </w:rPr>
        <w:t>К</w:t>
      </w:r>
      <w:r w:rsidR="007F1BDB" w:rsidRPr="003244D6">
        <w:rPr>
          <w:rFonts w:ascii="Times New Roman" w:hAnsi="Times New Roman"/>
          <w:sz w:val="28"/>
          <w:szCs w:val="28"/>
        </w:rPr>
        <w:t xml:space="preserve"> руководителю МФЦ - на решения и действия (бездействие) работника МФЦ; </w:t>
      </w:r>
    </w:p>
    <w:p w:rsidR="007F1BDB" w:rsidRDefault="00827A5B" w:rsidP="00A95C5E">
      <w:pPr>
        <w:rPr>
          <w:rFonts w:ascii="Times New Roman" w:hAnsi="Times New Roman"/>
          <w:sz w:val="28"/>
          <w:szCs w:val="28"/>
        </w:rPr>
      </w:pPr>
      <w:r w:rsidRPr="003244D6">
        <w:rPr>
          <w:rFonts w:ascii="Times New Roman" w:hAnsi="Times New Roman"/>
          <w:sz w:val="28"/>
          <w:szCs w:val="28"/>
        </w:rPr>
        <w:t>3</w:t>
      </w:r>
      <w:r w:rsidR="00BA0D2F">
        <w:rPr>
          <w:rFonts w:ascii="Times New Roman" w:hAnsi="Times New Roman"/>
          <w:sz w:val="28"/>
          <w:szCs w:val="28"/>
        </w:rPr>
        <w:t>0</w:t>
      </w:r>
      <w:r w:rsidR="00025A73" w:rsidRPr="003244D6">
        <w:rPr>
          <w:rFonts w:ascii="Times New Roman" w:hAnsi="Times New Roman"/>
          <w:sz w:val="28"/>
          <w:szCs w:val="28"/>
        </w:rPr>
        <w:t xml:space="preserve">.3. </w:t>
      </w:r>
      <w:r w:rsidR="00E63806" w:rsidRPr="003244D6">
        <w:rPr>
          <w:rFonts w:ascii="Times New Roman" w:hAnsi="Times New Roman"/>
          <w:sz w:val="28"/>
          <w:szCs w:val="28"/>
        </w:rPr>
        <w:t>В</w:t>
      </w:r>
      <w:r w:rsidR="002B0CDB">
        <w:rPr>
          <w:rFonts w:ascii="Times New Roman" w:hAnsi="Times New Roman"/>
          <w:sz w:val="28"/>
          <w:szCs w:val="28"/>
        </w:rPr>
        <w:t>министерство</w:t>
      </w:r>
      <w:r w:rsidR="007F1BDB" w:rsidRPr="003244D6">
        <w:rPr>
          <w:rFonts w:ascii="Times New Roman" w:hAnsi="Times New Roman"/>
          <w:sz w:val="28"/>
          <w:szCs w:val="28"/>
        </w:rPr>
        <w:t xml:space="preserve"> цифрового развития Воронежской области - на решение и действия (бездействие) МФЦ. В Администрации, </w:t>
      </w:r>
      <w:proofErr w:type="spellStart"/>
      <w:r w:rsidR="002B0CDB">
        <w:rPr>
          <w:rFonts w:ascii="Times New Roman" w:hAnsi="Times New Roman"/>
          <w:sz w:val="28"/>
          <w:szCs w:val="28"/>
        </w:rPr>
        <w:t>минестерстве</w:t>
      </w:r>
      <w:proofErr w:type="spellEnd"/>
      <w:r w:rsidR="007F1BDB" w:rsidRPr="003244D6">
        <w:rPr>
          <w:rFonts w:ascii="Times New Roman" w:hAnsi="Times New Roman"/>
          <w:sz w:val="28"/>
          <w:szCs w:val="28"/>
        </w:rPr>
        <w:t xml:space="preserve"> цифрового развития Воронежской области, в МФЦ, </w:t>
      </w:r>
      <w:r w:rsidR="00BA0D2F">
        <w:rPr>
          <w:rFonts w:ascii="Times New Roman" w:hAnsi="Times New Roman"/>
          <w:sz w:val="28"/>
          <w:szCs w:val="28"/>
        </w:rPr>
        <w:t xml:space="preserve">в </w:t>
      </w:r>
      <w:r w:rsidR="007F1BDB" w:rsidRPr="003244D6">
        <w:rPr>
          <w:rFonts w:ascii="Times New Roman" w:hAnsi="Times New Roman"/>
          <w:sz w:val="28"/>
          <w:szCs w:val="28"/>
        </w:rPr>
        <w:t>организации определяются уполномоченные на рассмотрение жало</w:t>
      </w:r>
      <w:r w:rsidR="00BA0D2F">
        <w:rPr>
          <w:rFonts w:ascii="Times New Roman" w:hAnsi="Times New Roman"/>
          <w:sz w:val="28"/>
          <w:szCs w:val="28"/>
        </w:rPr>
        <w:t>б должностные лица;</w:t>
      </w:r>
    </w:p>
    <w:p w:rsidR="00BA0D2F" w:rsidRPr="003244D6" w:rsidRDefault="00BA0D2F" w:rsidP="00A95C5E">
      <w:pPr>
        <w:rPr>
          <w:rFonts w:ascii="Times New Roman" w:hAnsi="Times New Roman"/>
          <w:sz w:val="28"/>
          <w:szCs w:val="28"/>
        </w:rPr>
      </w:pPr>
      <w:r>
        <w:rPr>
          <w:rFonts w:ascii="Times New Roman" w:hAnsi="Times New Roman"/>
          <w:sz w:val="28"/>
          <w:szCs w:val="28"/>
        </w:rPr>
        <w:t xml:space="preserve">30.4. К руководителям привлекаемых организаций – на </w:t>
      </w:r>
      <w:r w:rsidRPr="003244D6">
        <w:rPr>
          <w:rFonts w:ascii="Times New Roman" w:hAnsi="Times New Roman"/>
          <w:sz w:val="28"/>
          <w:szCs w:val="28"/>
        </w:rPr>
        <w:t>решения и действия (бездействие) работника</w:t>
      </w:r>
      <w:r>
        <w:rPr>
          <w:rFonts w:ascii="Times New Roman" w:hAnsi="Times New Roman"/>
          <w:sz w:val="28"/>
          <w:szCs w:val="28"/>
        </w:rPr>
        <w:t xml:space="preserve"> привлекаемой организации. </w:t>
      </w:r>
    </w:p>
    <w:p w:rsidR="00F7504A" w:rsidRPr="003244D6" w:rsidRDefault="00B1142C" w:rsidP="00070876">
      <w:pPr>
        <w:rPr>
          <w:rFonts w:ascii="Times New Roman" w:hAnsi="Times New Roman"/>
          <w:sz w:val="28"/>
          <w:szCs w:val="28"/>
        </w:rPr>
      </w:pPr>
      <w:r w:rsidRPr="003244D6">
        <w:rPr>
          <w:rFonts w:ascii="Times New Roman" w:hAnsi="Times New Roman"/>
          <w:sz w:val="28"/>
          <w:szCs w:val="28"/>
        </w:rPr>
        <w:t>3</w:t>
      </w:r>
      <w:r w:rsidR="00827A5B" w:rsidRPr="003244D6">
        <w:rPr>
          <w:rFonts w:ascii="Times New Roman" w:hAnsi="Times New Roman"/>
          <w:sz w:val="28"/>
          <w:szCs w:val="28"/>
        </w:rPr>
        <w:t>1</w:t>
      </w:r>
      <w:r w:rsidR="003E3478" w:rsidRPr="003244D6">
        <w:rPr>
          <w:rFonts w:ascii="Times New Roman" w:hAnsi="Times New Roman"/>
          <w:sz w:val="28"/>
          <w:szCs w:val="28"/>
        </w:rPr>
        <w:t xml:space="preserve">. </w:t>
      </w:r>
      <w:r w:rsidR="00F7504A" w:rsidRPr="003244D6">
        <w:rPr>
          <w:rFonts w:ascii="Times New Roman" w:hAnsi="Times New Roman"/>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w:t>
      </w:r>
      <w:r w:rsidR="008451B2">
        <w:rPr>
          <w:rFonts w:ascii="Times New Roman" w:hAnsi="Times New Roman"/>
          <w:sz w:val="28"/>
          <w:szCs w:val="28"/>
        </w:rPr>
        <w:t>Администрации</w:t>
      </w:r>
      <w:r w:rsidR="00F7504A" w:rsidRPr="003244D6">
        <w:rPr>
          <w:rFonts w:ascii="Times New Roman" w:hAnsi="Times New Roman"/>
          <w:sz w:val="28"/>
          <w:szCs w:val="28"/>
        </w:rPr>
        <w:t xml:space="preserve">, </w:t>
      </w:r>
      <w:r w:rsidR="008451B2">
        <w:rPr>
          <w:rFonts w:ascii="Times New Roman" w:hAnsi="Times New Roman"/>
          <w:sz w:val="28"/>
          <w:szCs w:val="28"/>
        </w:rPr>
        <w:t xml:space="preserve">МФЦ, привлекаемой </w:t>
      </w:r>
      <w:r w:rsidR="00F7504A" w:rsidRPr="003244D6">
        <w:rPr>
          <w:rFonts w:ascii="Times New Roman" w:hAnsi="Times New Roman"/>
          <w:sz w:val="28"/>
          <w:szCs w:val="28"/>
        </w:rPr>
        <w:t>организации, на Е</w:t>
      </w:r>
      <w:r w:rsidR="008451B2">
        <w:rPr>
          <w:rFonts w:ascii="Times New Roman" w:hAnsi="Times New Roman"/>
          <w:sz w:val="28"/>
          <w:szCs w:val="28"/>
        </w:rPr>
        <w:t>ПГУ</w:t>
      </w:r>
      <w:r w:rsidR="00F7504A" w:rsidRPr="003244D6">
        <w:rPr>
          <w:rFonts w:ascii="Times New Roman" w:hAnsi="Times New Roman"/>
          <w:sz w:val="28"/>
          <w:szCs w:val="28"/>
        </w:rPr>
        <w:t xml:space="preserve">, </w:t>
      </w:r>
      <w:r w:rsidR="00446423" w:rsidRPr="003244D6">
        <w:rPr>
          <w:rFonts w:ascii="Times New Roman" w:hAnsi="Times New Roman"/>
          <w:sz w:val="28"/>
          <w:szCs w:val="28"/>
        </w:rPr>
        <w:t xml:space="preserve">на </w:t>
      </w:r>
      <w:r w:rsidR="008451B2">
        <w:rPr>
          <w:rFonts w:ascii="Times New Roman" w:hAnsi="Times New Roman"/>
          <w:sz w:val="28"/>
          <w:szCs w:val="28"/>
        </w:rPr>
        <w:t>РПГУ</w:t>
      </w:r>
      <w:r w:rsidR="00F7504A" w:rsidRPr="003244D6">
        <w:rPr>
          <w:rFonts w:ascii="Times New Roman" w:hAnsi="Times New Roman"/>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3244D6">
        <w:rPr>
          <w:rFonts w:ascii="Times New Roman" w:hAnsi="Times New Roman"/>
          <w:sz w:val="28"/>
          <w:szCs w:val="28"/>
        </w:rPr>
        <w:t xml:space="preserve">Заявителем </w:t>
      </w:r>
      <w:r w:rsidR="00F7504A" w:rsidRPr="003244D6">
        <w:rPr>
          <w:rFonts w:ascii="Times New Roman" w:hAnsi="Times New Roman"/>
          <w:sz w:val="28"/>
          <w:szCs w:val="28"/>
        </w:rPr>
        <w:t>(</w:t>
      </w:r>
      <w:r w:rsidR="007564C8"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представителем).</w:t>
      </w:r>
    </w:p>
    <w:p w:rsidR="00F7504A" w:rsidRPr="008451B2" w:rsidRDefault="00B1142C" w:rsidP="008451B2">
      <w:pPr>
        <w:pStyle w:val="90"/>
        <w:shd w:val="clear" w:color="auto" w:fill="auto"/>
        <w:tabs>
          <w:tab w:val="left" w:pos="993"/>
        </w:tabs>
        <w:spacing w:after="0" w:line="240" w:lineRule="auto"/>
        <w:ind w:firstLine="567"/>
        <w:contextualSpacing/>
        <w:rPr>
          <w:i w:val="0"/>
          <w:sz w:val="28"/>
          <w:szCs w:val="28"/>
        </w:rPr>
      </w:pPr>
      <w:r w:rsidRPr="008451B2">
        <w:rPr>
          <w:i w:val="0"/>
          <w:sz w:val="28"/>
          <w:szCs w:val="28"/>
        </w:rPr>
        <w:t>3</w:t>
      </w:r>
      <w:r w:rsidR="00827A5B" w:rsidRPr="008451B2">
        <w:rPr>
          <w:i w:val="0"/>
          <w:sz w:val="28"/>
          <w:szCs w:val="28"/>
        </w:rPr>
        <w:t>2</w:t>
      </w:r>
      <w:r w:rsidR="00692F96" w:rsidRPr="008451B2">
        <w:rPr>
          <w:i w:val="0"/>
          <w:sz w:val="28"/>
          <w:szCs w:val="28"/>
        </w:rPr>
        <w:t>.</w:t>
      </w:r>
      <w:r w:rsidR="00F7504A" w:rsidRPr="008451B2">
        <w:rPr>
          <w:i w:val="0"/>
          <w:sz w:val="28"/>
          <w:szCs w:val="28"/>
        </w:rPr>
        <w:t xml:space="preserve">Порядок досудебного (внесудебного) обжалования решений и действий (бездействия) </w:t>
      </w:r>
      <w:r w:rsidR="00582FEE" w:rsidRPr="008451B2">
        <w:rPr>
          <w:i w:val="0"/>
          <w:sz w:val="28"/>
          <w:szCs w:val="28"/>
        </w:rPr>
        <w:t>Администрации</w:t>
      </w:r>
      <w:r w:rsidR="00F7504A" w:rsidRPr="008451B2">
        <w:rPr>
          <w:i w:val="0"/>
          <w:sz w:val="28"/>
          <w:szCs w:val="28"/>
        </w:rPr>
        <w:t xml:space="preserve">, </w:t>
      </w:r>
      <w:r w:rsidR="00582FEE" w:rsidRPr="008451B2">
        <w:rPr>
          <w:i w:val="0"/>
          <w:sz w:val="28"/>
          <w:szCs w:val="28"/>
        </w:rPr>
        <w:t xml:space="preserve">МФЦ, </w:t>
      </w:r>
      <w:r w:rsidR="008451B2">
        <w:rPr>
          <w:i w:val="0"/>
          <w:sz w:val="28"/>
          <w:szCs w:val="28"/>
        </w:rPr>
        <w:t xml:space="preserve">привлекаемой </w:t>
      </w:r>
      <w:r w:rsidR="00F7504A" w:rsidRPr="008451B2">
        <w:rPr>
          <w:i w:val="0"/>
          <w:sz w:val="28"/>
          <w:szCs w:val="28"/>
        </w:rPr>
        <w:t xml:space="preserve">организации, а также </w:t>
      </w:r>
      <w:r w:rsidR="00582FEE" w:rsidRPr="008451B2">
        <w:rPr>
          <w:i w:val="0"/>
          <w:sz w:val="28"/>
          <w:szCs w:val="28"/>
        </w:rPr>
        <w:t>их</w:t>
      </w:r>
      <w:r w:rsidR="00F7504A" w:rsidRPr="008451B2">
        <w:rPr>
          <w:i w:val="0"/>
          <w:sz w:val="28"/>
          <w:szCs w:val="28"/>
        </w:rPr>
        <w:t xml:space="preserve"> должностных лиц</w:t>
      </w:r>
      <w:r w:rsidR="00582FEE" w:rsidRPr="008451B2">
        <w:rPr>
          <w:i w:val="0"/>
          <w:sz w:val="28"/>
          <w:szCs w:val="28"/>
        </w:rPr>
        <w:t>, муниципальных служащих, работников</w:t>
      </w:r>
      <w:r w:rsidR="00F7504A" w:rsidRPr="008451B2">
        <w:rPr>
          <w:i w:val="0"/>
          <w:sz w:val="28"/>
          <w:szCs w:val="28"/>
        </w:rPr>
        <w:t xml:space="preserve"> регулируется:</w:t>
      </w:r>
    </w:p>
    <w:p w:rsidR="00582FEE" w:rsidRPr="003244D6" w:rsidRDefault="00692F96" w:rsidP="00C94D93">
      <w:pPr>
        <w:rPr>
          <w:rFonts w:ascii="Times New Roman" w:eastAsiaTheme="minorHAnsi" w:hAnsi="Times New Roman"/>
          <w:sz w:val="28"/>
          <w:szCs w:val="28"/>
        </w:rPr>
      </w:pPr>
      <w:r w:rsidRPr="003244D6">
        <w:rPr>
          <w:rFonts w:ascii="Times New Roman" w:eastAsiaTheme="minorHAnsi" w:hAnsi="Times New Roman"/>
          <w:sz w:val="28"/>
          <w:szCs w:val="28"/>
        </w:rPr>
        <w:t>а)</w:t>
      </w:r>
      <w:hyperlink r:id="rId68" w:history="1">
        <w:r w:rsidR="00582FEE" w:rsidRPr="003244D6">
          <w:rPr>
            <w:rFonts w:ascii="Times New Roman" w:eastAsiaTheme="minorHAnsi" w:hAnsi="Times New Roman"/>
            <w:sz w:val="28"/>
            <w:szCs w:val="28"/>
          </w:rPr>
          <w:t>главой 2.1</w:t>
        </w:r>
      </w:hyperlink>
      <w:r w:rsidR="00582FEE" w:rsidRPr="003244D6">
        <w:rPr>
          <w:rFonts w:ascii="Times New Roman" w:eastAsiaTheme="minorHAnsi" w:hAnsi="Times New Roman"/>
          <w:sz w:val="28"/>
          <w:szCs w:val="28"/>
        </w:rPr>
        <w:t xml:space="preserve"> Федерального закона </w:t>
      </w:r>
      <w:r w:rsidR="00446423" w:rsidRPr="003244D6">
        <w:rPr>
          <w:rFonts w:ascii="Times New Roman" w:eastAsiaTheme="minorHAnsi" w:hAnsi="Times New Roman"/>
          <w:sz w:val="28"/>
          <w:szCs w:val="28"/>
        </w:rPr>
        <w:t>№</w:t>
      </w:r>
      <w:r w:rsidR="00582FEE" w:rsidRPr="003244D6">
        <w:rPr>
          <w:rFonts w:ascii="Times New Roman" w:eastAsiaTheme="minorHAnsi" w:hAnsi="Times New Roman"/>
          <w:sz w:val="28"/>
          <w:szCs w:val="28"/>
        </w:rPr>
        <w:t xml:space="preserve"> 210-ФЗ; </w:t>
      </w:r>
    </w:p>
    <w:p w:rsidR="00F7504A" w:rsidRPr="003244D6" w:rsidRDefault="00692F96" w:rsidP="00C94D93">
      <w:pPr>
        <w:rPr>
          <w:rFonts w:ascii="Times New Roman" w:hAnsi="Times New Roman"/>
          <w:sz w:val="28"/>
          <w:szCs w:val="28"/>
        </w:rPr>
      </w:pPr>
      <w:r w:rsidRPr="003244D6">
        <w:rPr>
          <w:rFonts w:ascii="Times New Roman" w:eastAsiaTheme="minorHAnsi" w:hAnsi="Times New Roman"/>
          <w:sz w:val="28"/>
          <w:szCs w:val="28"/>
        </w:rPr>
        <w:t>б)</w:t>
      </w:r>
      <w:hyperlink r:id="rId69" w:history="1">
        <w:r w:rsidR="00582FEE" w:rsidRPr="003244D6">
          <w:rPr>
            <w:rFonts w:ascii="Times New Roman" w:eastAsiaTheme="minorHAnsi" w:hAnsi="Times New Roman"/>
            <w:sz w:val="28"/>
            <w:szCs w:val="28"/>
          </w:rPr>
          <w:t>Законом</w:t>
        </w:r>
      </w:hyperlink>
      <w:r w:rsidR="00582FEE" w:rsidRPr="003244D6">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3244D6">
        <w:rPr>
          <w:rFonts w:ascii="Times New Roman" w:hAnsi="Times New Roman"/>
          <w:sz w:val="28"/>
          <w:szCs w:val="28"/>
        </w:rPr>
        <w:t>;</w:t>
      </w:r>
    </w:p>
    <w:p w:rsidR="00F7504A" w:rsidRPr="003244D6" w:rsidRDefault="00692F96" w:rsidP="00C94D93">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9" w:name="P515"/>
      <w:bookmarkEnd w:id="9"/>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6D25DC">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6D25DC">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6D25DC">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6D25DC">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6D25DC">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6D25DC">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6D25DC">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6D25DC">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proofErr w:type="gramStart"/>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3244D6">
        <w:rPr>
          <w:rFonts w:ascii="Times New Roman" w:hAnsi="Times New Roman" w:cs="Times New Roman"/>
          <w:sz w:val="24"/>
          <w:szCs w:val="24"/>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0">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Default="00B1142C" w:rsidP="00656CBE">
      <w:pPr>
        <w:autoSpaceDE w:val="0"/>
        <w:autoSpaceDN w:val="0"/>
        <w:adjustRightInd w:val="0"/>
        <w:ind w:left="5103" w:firstLine="0"/>
        <w:rPr>
          <w:rFonts w:cs="Arial"/>
          <w:bCs/>
        </w:rPr>
      </w:pPr>
    </w:p>
    <w:p w:rsidR="006D25DC" w:rsidRDefault="006D25DC" w:rsidP="00656CBE">
      <w:pPr>
        <w:autoSpaceDE w:val="0"/>
        <w:autoSpaceDN w:val="0"/>
        <w:adjustRightInd w:val="0"/>
        <w:ind w:left="5103" w:firstLine="0"/>
        <w:rPr>
          <w:rFonts w:cs="Arial"/>
          <w:bCs/>
        </w:rPr>
      </w:pPr>
    </w:p>
    <w:p w:rsidR="006D25DC" w:rsidRDefault="006D25DC" w:rsidP="00656CBE">
      <w:pPr>
        <w:autoSpaceDE w:val="0"/>
        <w:autoSpaceDN w:val="0"/>
        <w:adjustRightInd w:val="0"/>
        <w:ind w:left="5103" w:firstLine="0"/>
        <w:rPr>
          <w:rFonts w:cs="Arial"/>
          <w:bCs/>
        </w:rPr>
      </w:pPr>
    </w:p>
    <w:p w:rsidR="006D25DC" w:rsidRPr="003244D6" w:rsidRDefault="006D25D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w:t>
      </w:r>
      <w:proofErr w:type="gramStart"/>
      <w:r w:rsidR="004B5814" w:rsidRPr="003244D6">
        <w:rPr>
          <w:rFonts w:ascii="Times New Roman" w:hAnsi="Times New Roman" w:cs="Times New Roman"/>
          <w:sz w:val="24"/>
          <w:szCs w:val="24"/>
        </w:rPr>
        <w:t>в</w:t>
      </w:r>
      <w:proofErr w:type="gramEnd"/>
    </w:p>
    <w:p w:rsidR="004B5814" w:rsidRPr="003244D6" w:rsidRDefault="004B5814" w:rsidP="004B5814">
      <w:pPr>
        <w:pStyle w:val="ConsPlusNonformat"/>
        <w:jc w:val="both"/>
        <w:rPr>
          <w:rFonts w:ascii="Times New Roman" w:hAnsi="Times New Roman" w:cs="Times New Roman"/>
          <w:sz w:val="24"/>
          <w:szCs w:val="24"/>
        </w:rPr>
      </w:pPr>
      <w:proofErr w:type="gramStart"/>
      <w:r w:rsidRPr="003244D6">
        <w:rPr>
          <w:rFonts w:ascii="Times New Roman" w:hAnsi="Times New Roman" w:cs="Times New Roman"/>
          <w:sz w:val="24"/>
          <w:szCs w:val="24"/>
        </w:rPr>
        <w:t>предоставлении</w:t>
      </w:r>
      <w:proofErr w:type="gramEnd"/>
      <w:r w:rsidRPr="003244D6">
        <w:rPr>
          <w:rFonts w:ascii="Times New Roman" w:hAnsi="Times New Roman" w:cs="Times New Roman"/>
          <w:sz w:val="24"/>
          <w:szCs w:val="24"/>
        </w:rPr>
        <w:t xml:space="preserve">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3244D6" w:rsidTr="002903E7">
        <w:tc>
          <w:tcPr>
            <w:tcW w:w="1020" w:type="dxa"/>
          </w:tcPr>
          <w:p w:rsidR="004B5814" w:rsidRPr="006D25DC" w:rsidRDefault="00303FCF" w:rsidP="00303FCF">
            <w:pPr>
              <w:pStyle w:val="ConsPlusNormal"/>
              <w:jc w:val="center"/>
              <w:rPr>
                <w:rFonts w:ascii="Times New Roman" w:hAnsi="Times New Roman" w:cs="Times New Roman"/>
                <w:sz w:val="24"/>
                <w:szCs w:val="24"/>
              </w:rPr>
            </w:pPr>
            <w:r w:rsidRPr="006D25DC">
              <w:rPr>
                <w:rFonts w:ascii="Times New Roman" w:hAnsi="Times New Roman" w:cs="Times New Roman"/>
                <w:sz w:val="24"/>
                <w:szCs w:val="24"/>
              </w:rPr>
              <w:t>№</w:t>
            </w:r>
            <w:r w:rsidR="004B5814" w:rsidRPr="006D25DC">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6D25DC" w:rsidRDefault="003B790C" w:rsidP="002903E7">
            <w:pPr>
              <w:pStyle w:val="ConsPlusNormal"/>
              <w:jc w:val="both"/>
              <w:rPr>
                <w:rFonts w:ascii="Times New Roman" w:hAnsi="Times New Roman" w:cs="Times New Roman"/>
                <w:sz w:val="24"/>
                <w:szCs w:val="24"/>
              </w:rPr>
            </w:pPr>
            <w:r w:rsidRPr="006D25D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 xml:space="preserve">отсутствуют </w:t>
            </w:r>
            <w:proofErr w:type="gramStart"/>
            <w:r>
              <w:rPr>
                <w:rFonts w:ascii="Times New Roman" w:hAnsi="Times New Roman" w:cs="Times New Roman"/>
                <w:sz w:val="24"/>
                <w:szCs w:val="24"/>
              </w:rPr>
              <w:t>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Pr>
                <w:rFonts w:ascii="Times New Roman" w:hAnsi="Times New Roman" w:cs="Times New Roman"/>
                <w:sz w:val="24"/>
                <w:szCs w:val="24"/>
              </w:rPr>
              <w:t xml:space="preserve">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6D25DC" w:rsidRDefault="003B790C" w:rsidP="003B790C">
            <w:pPr>
              <w:pStyle w:val="ConsPlusNormal"/>
              <w:jc w:val="both"/>
              <w:rPr>
                <w:rFonts w:ascii="Times New Roman" w:hAnsi="Times New Roman" w:cs="Times New Roman"/>
                <w:sz w:val="24"/>
                <w:szCs w:val="24"/>
              </w:rPr>
            </w:pPr>
            <w:r w:rsidRPr="006D25DC">
              <w:rPr>
                <w:rFonts w:ascii="Times New Roman" w:hAnsi="Times New Roman" w:cs="Times New Roman"/>
                <w:sz w:val="24"/>
                <w:szCs w:val="24"/>
              </w:rPr>
              <w:t>12.2. - 2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1">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2">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6D25DC" w:rsidRDefault="003B790C" w:rsidP="003B790C">
            <w:pPr>
              <w:pStyle w:val="ConsPlusNormal"/>
              <w:jc w:val="both"/>
              <w:rPr>
                <w:rFonts w:ascii="Times New Roman" w:hAnsi="Times New Roman" w:cs="Times New Roman"/>
                <w:sz w:val="24"/>
                <w:szCs w:val="24"/>
              </w:rPr>
            </w:pPr>
            <w:r w:rsidRPr="006D25DC">
              <w:rPr>
                <w:rFonts w:ascii="Times New Roman" w:hAnsi="Times New Roman" w:cs="Times New Roman"/>
                <w:sz w:val="24"/>
                <w:szCs w:val="24"/>
              </w:rPr>
              <w:t>12.2. - 3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w:t>
            </w:r>
            <w:r w:rsidRPr="003244D6">
              <w:rPr>
                <w:rFonts w:ascii="Times New Roman" w:hAnsi="Times New Roman" w:cs="Times New Roman"/>
                <w:sz w:val="24"/>
                <w:szCs w:val="24"/>
              </w:rPr>
              <w:lastRenderedPageBreak/>
              <w:t>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r w:rsidR="003B790C" w:rsidRPr="003244D6" w:rsidTr="002903E7">
        <w:tc>
          <w:tcPr>
            <w:tcW w:w="1020" w:type="dxa"/>
          </w:tcPr>
          <w:p w:rsidR="003B790C" w:rsidRPr="006D25DC" w:rsidRDefault="003B790C" w:rsidP="003B790C">
            <w:pPr>
              <w:pStyle w:val="ConsPlusNormal"/>
              <w:jc w:val="both"/>
              <w:rPr>
                <w:rFonts w:ascii="Times New Roman" w:hAnsi="Times New Roman" w:cs="Times New Roman"/>
                <w:sz w:val="24"/>
                <w:szCs w:val="24"/>
              </w:rPr>
            </w:pPr>
            <w:r w:rsidRPr="006D25DC">
              <w:rPr>
                <w:rFonts w:ascii="Times New Roman" w:hAnsi="Times New Roman" w:cs="Times New Roman"/>
                <w:sz w:val="24"/>
                <w:szCs w:val="24"/>
              </w:rPr>
              <w:lastRenderedPageBreak/>
              <w:t>12.2.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3244D6">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6D25DC" w:rsidRDefault="003B790C" w:rsidP="003B790C">
            <w:pPr>
              <w:pStyle w:val="ConsPlusNormal"/>
              <w:jc w:val="both"/>
              <w:rPr>
                <w:rFonts w:ascii="Times New Roman" w:hAnsi="Times New Roman" w:cs="Times New Roman"/>
                <w:sz w:val="24"/>
                <w:szCs w:val="24"/>
              </w:rPr>
            </w:pPr>
            <w:r w:rsidRPr="006D25DC">
              <w:rPr>
                <w:rFonts w:ascii="Times New Roman" w:hAnsi="Times New Roman" w:cs="Times New Roman"/>
                <w:sz w:val="24"/>
                <w:szCs w:val="24"/>
              </w:rPr>
              <w:t>12.2.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6D25DC" w:rsidRDefault="003B790C" w:rsidP="003B790C">
            <w:pPr>
              <w:pStyle w:val="ConsPlusNormal"/>
              <w:jc w:val="both"/>
              <w:rPr>
                <w:rFonts w:ascii="Times New Roman" w:hAnsi="Times New Roman" w:cs="Times New Roman"/>
                <w:sz w:val="24"/>
                <w:szCs w:val="24"/>
              </w:rPr>
            </w:pPr>
            <w:bookmarkStart w:id="10" w:name="P605"/>
            <w:bookmarkEnd w:id="10"/>
            <w:r w:rsidRPr="006D25DC">
              <w:rPr>
                <w:rFonts w:ascii="Times New Roman" w:hAnsi="Times New Roman" w:cs="Times New Roman"/>
                <w:sz w:val="24"/>
                <w:szCs w:val="24"/>
              </w:rPr>
              <w:t>12.2.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3">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4">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75">
              <w:r w:rsidRPr="003244D6">
                <w:rPr>
                  <w:rFonts w:ascii="Times New Roman" w:hAnsi="Times New Roman" w:cs="Times New Roman"/>
                  <w:sz w:val="24"/>
                  <w:szCs w:val="24"/>
                </w:rPr>
                <w:t>4 статьи 39.37</w:t>
              </w:r>
            </w:hyperlink>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6D25DC" w:rsidRDefault="003B790C" w:rsidP="003B790C">
            <w:pPr>
              <w:pStyle w:val="ConsPlusNormal"/>
              <w:jc w:val="both"/>
              <w:rPr>
                <w:rFonts w:ascii="Times New Roman" w:hAnsi="Times New Roman" w:cs="Times New Roman"/>
                <w:sz w:val="24"/>
                <w:szCs w:val="24"/>
              </w:rPr>
            </w:pPr>
            <w:r w:rsidRPr="006D25DC">
              <w:rPr>
                <w:rFonts w:ascii="Times New Roman" w:hAnsi="Times New Roman" w:cs="Times New Roman"/>
                <w:sz w:val="24"/>
                <w:szCs w:val="24"/>
              </w:rPr>
              <w:t>12.2. - 7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6D25DC" w:rsidRDefault="003B790C" w:rsidP="003B790C">
            <w:pPr>
              <w:pStyle w:val="ConsPlusNormal"/>
              <w:jc w:val="both"/>
              <w:rPr>
                <w:rFonts w:ascii="Times New Roman" w:hAnsi="Times New Roman" w:cs="Times New Roman"/>
                <w:sz w:val="24"/>
                <w:szCs w:val="24"/>
              </w:rPr>
            </w:pPr>
            <w:r w:rsidRPr="006D25DC">
              <w:rPr>
                <w:rFonts w:ascii="Times New Roman" w:hAnsi="Times New Roman" w:cs="Times New Roman"/>
                <w:sz w:val="24"/>
                <w:szCs w:val="24"/>
              </w:rPr>
              <w:t>12.2.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Публичный сервитут испрашивается в целях </w:t>
            </w:r>
            <w:r w:rsidRPr="003244D6">
              <w:rPr>
                <w:rFonts w:ascii="Times New Roman" w:hAnsi="Times New Roman" w:cs="Times New Roman"/>
                <w:sz w:val="24"/>
                <w:szCs w:val="24"/>
              </w:rPr>
              <w:lastRenderedPageBreak/>
              <w:t>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6D25DC" w:rsidRDefault="006D25DC" w:rsidP="000B1127">
      <w:pPr>
        <w:autoSpaceDE w:val="0"/>
        <w:autoSpaceDN w:val="0"/>
        <w:adjustRightInd w:val="0"/>
        <w:ind w:left="5387" w:firstLine="0"/>
        <w:rPr>
          <w:rFonts w:ascii="Times New Roman" w:hAnsi="Times New Roman"/>
          <w:bCs/>
          <w:sz w:val="28"/>
          <w:szCs w:val="28"/>
        </w:rPr>
      </w:pPr>
    </w:p>
    <w:p w:rsidR="006D25DC" w:rsidRDefault="006D25DC" w:rsidP="000B1127">
      <w:pPr>
        <w:autoSpaceDE w:val="0"/>
        <w:autoSpaceDN w:val="0"/>
        <w:adjustRightInd w:val="0"/>
        <w:ind w:left="5387" w:firstLine="0"/>
        <w:rPr>
          <w:rFonts w:ascii="Times New Roman" w:hAnsi="Times New Roman"/>
          <w:bCs/>
          <w:sz w:val="28"/>
          <w:szCs w:val="28"/>
        </w:rPr>
      </w:pPr>
    </w:p>
    <w:p w:rsidR="006D25DC" w:rsidRDefault="006D25DC" w:rsidP="000B1127">
      <w:pPr>
        <w:autoSpaceDE w:val="0"/>
        <w:autoSpaceDN w:val="0"/>
        <w:adjustRightInd w:val="0"/>
        <w:ind w:left="5387" w:firstLine="0"/>
        <w:rPr>
          <w:rFonts w:ascii="Times New Roman" w:hAnsi="Times New Roman"/>
          <w:bCs/>
          <w:sz w:val="28"/>
          <w:szCs w:val="28"/>
        </w:rPr>
      </w:pPr>
    </w:p>
    <w:p w:rsidR="006D25DC" w:rsidRDefault="006D25DC" w:rsidP="000B1127">
      <w:pPr>
        <w:autoSpaceDE w:val="0"/>
        <w:autoSpaceDN w:val="0"/>
        <w:adjustRightInd w:val="0"/>
        <w:ind w:left="5387" w:firstLine="0"/>
        <w:rPr>
          <w:rFonts w:ascii="Times New Roman" w:hAnsi="Times New Roman"/>
          <w:bCs/>
          <w:sz w:val="28"/>
          <w:szCs w:val="28"/>
        </w:rPr>
      </w:pPr>
    </w:p>
    <w:p w:rsidR="006D25DC" w:rsidRDefault="006D25DC" w:rsidP="000B1127">
      <w:pPr>
        <w:autoSpaceDE w:val="0"/>
        <w:autoSpaceDN w:val="0"/>
        <w:adjustRightInd w:val="0"/>
        <w:ind w:left="5387" w:firstLine="0"/>
        <w:rPr>
          <w:rFonts w:ascii="Times New Roman" w:hAnsi="Times New Roman"/>
          <w:bCs/>
          <w:sz w:val="28"/>
          <w:szCs w:val="28"/>
        </w:rPr>
      </w:pPr>
    </w:p>
    <w:p w:rsidR="006D25DC" w:rsidRDefault="006D25D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ind w:hanging="7"/>
              <w:jc w:val="left"/>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1" w:name="p7"/>
            <w:bookmarkEnd w:id="11"/>
            <w:r w:rsidRPr="008451B2">
              <w:rPr>
                <w:rFonts w:ascii="Times New Roman" w:hAnsi="Times New Roman"/>
              </w:rPr>
              <w:t>2</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Прошу установить публичный сервитут в отношении земель и (или) земельног</w:t>
            </w:r>
            <w:proofErr w:type="gramStart"/>
            <w:r w:rsidRPr="008451B2">
              <w:rPr>
                <w:rFonts w:ascii="Times New Roman" w:hAnsi="Times New Roman"/>
              </w:rPr>
              <w:t>о(</w:t>
            </w:r>
            <w:proofErr w:type="spellStart"/>
            <w:proofErr w:type="gramEnd"/>
            <w:r w:rsidRPr="008451B2">
              <w:rPr>
                <w:rFonts w:ascii="Times New Roman" w:hAnsi="Times New Roman"/>
              </w:rPr>
              <w:t>ых</w:t>
            </w:r>
            <w:proofErr w:type="spellEnd"/>
            <w:r w:rsidRPr="008451B2">
              <w:rPr>
                <w:rFonts w:ascii="Times New Roman" w:hAnsi="Times New Roman"/>
              </w:rPr>
              <w:t>) участка(</w:t>
            </w:r>
            <w:proofErr w:type="spellStart"/>
            <w:r w:rsidRPr="008451B2">
              <w:rPr>
                <w:rFonts w:ascii="Times New Roman" w:hAnsi="Times New Roman"/>
              </w:rPr>
              <w:t>ов</w:t>
            </w:r>
            <w:proofErr w:type="spellEnd"/>
            <w:r w:rsidRPr="008451B2">
              <w:rPr>
                <w:rFonts w:ascii="Times New Roman" w:hAnsi="Times New Roman"/>
              </w:rPr>
              <w:t xml:space="preserve">) в целях (указываются цели, предусмотренные </w:t>
            </w:r>
            <w:hyperlink r:id="rId76"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77"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78"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w:t>
            </w:r>
            <w:r w:rsidRPr="008451B2">
              <w:rPr>
                <w:rFonts w:ascii="Times New Roman" w:hAnsi="Times New Roman"/>
              </w:rPr>
              <w:lastRenderedPageBreak/>
              <w:t xml:space="preserve">использованием будет в соответствии с </w:t>
            </w:r>
            <w:hyperlink r:id="rId79"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lastRenderedPageBreak/>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8451B2">
              <w:rPr>
                <w:rFonts w:ascii="Times New Roman" w:hAnsi="Times New Roman"/>
              </w:rPr>
              <w:t xml:space="preserve">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8451B2">
              <w:rPr>
                <w:rFonts w:ascii="Times New Roman" w:hAnsi="Times New Roman"/>
              </w:rPr>
              <w:t>также</w:t>
            </w:r>
            <w:proofErr w:type="gramEnd"/>
            <w:r w:rsidRPr="008451B2">
              <w:rPr>
                <w:rFonts w:ascii="Times New Roman" w:hAnsi="Times New Roman"/>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0"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w:t>
            </w:r>
            <w:proofErr w:type="gramStart"/>
            <w:r w:rsidRPr="008451B2">
              <w:rPr>
                <w:rFonts w:ascii="Times New Roman" w:hAnsi="Times New Roman"/>
              </w:rPr>
              <w:t>г</w:t>
            </w:r>
            <w:proofErr w:type="gramEnd"/>
            <w:r w:rsidRPr="008451B2">
              <w:rPr>
                <w:rFonts w:ascii="Times New Roman" w:hAnsi="Times New Roman"/>
              </w:rPr>
              <w:t xml:space="preserve">.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6D25DC" w:rsidRDefault="006D25DC" w:rsidP="000B1127">
      <w:pPr>
        <w:autoSpaceDE w:val="0"/>
        <w:autoSpaceDN w:val="0"/>
        <w:adjustRightInd w:val="0"/>
        <w:ind w:left="5387" w:firstLine="0"/>
        <w:rPr>
          <w:rFonts w:ascii="Times New Roman" w:hAnsi="Times New Roman"/>
          <w:bCs/>
        </w:rPr>
      </w:pPr>
    </w:p>
    <w:p w:rsidR="006D25DC" w:rsidRDefault="006D25DC" w:rsidP="000B1127">
      <w:pPr>
        <w:autoSpaceDE w:val="0"/>
        <w:autoSpaceDN w:val="0"/>
        <w:adjustRightInd w:val="0"/>
        <w:ind w:left="5387" w:firstLine="0"/>
        <w:rPr>
          <w:rFonts w:ascii="Times New Roman" w:hAnsi="Times New Roman"/>
          <w:bCs/>
        </w:rPr>
      </w:pPr>
    </w:p>
    <w:p w:rsidR="006D25DC" w:rsidRDefault="006D25DC" w:rsidP="000B1127">
      <w:pPr>
        <w:autoSpaceDE w:val="0"/>
        <w:autoSpaceDN w:val="0"/>
        <w:adjustRightInd w:val="0"/>
        <w:ind w:left="5387" w:firstLine="0"/>
        <w:rPr>
          <w:rFonts w:ascii="Times New Roman" w:hAnsi="Times New Roman"/>
          <w:bCs/>
        </w:rPr>
      </w:pPr>
    </w:p>
    <w:p w:rsidR="00CE5A3A" w:rsidRDefault="00CE5A3A" w:rsidP="000B1127">
      <w:pPr>
        <w:autoSpaceDE w:val="0"/>
        <w:autoSpaceDN w:val="0"/>
        <w:adjustRightInd w:val="0"/>
        <w:ind w:left="5387" w:firstLine="0"/>
        <w:rPr>
          <w:rFonts w:ascii="Times New Roman" w:hAnsi="Times New Roman"/>
          <w:bCs/>
        </w:rPr>
      </w:pPr>
    </w:p>
    <w:p w:rsidR="006D25DC" w:rsidRDefault="006D25DC" w:rsidP="000B1127">
      <w:pPr>
        <w:autoSpaceDE w:val="0"/>
        <w:autoSpaceDN w:val="0"/>
        <w:adjustRightInd w:val="0"/>
        <w:ind w:left="5387" w:firstLine="0"/>
        <w:rPr>
          <w:rFonts w:ascii="Times New Roman" w:hAnsi="Times New Roman"/>
          <w:bCs/>
        </w:rPr>
      </w:pPr>
    </w:p>
    <w:p w:rsidR="006D25DC" w:rsidRDefault="006D25DC"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xml:space="preserve">№ пункта </w:t>
            </w:r>
            <w:proofErr w:type="spellStart"/>
            <w:r w:rsidRPr="00BB4521">
              <w:rPr>
                <w:rFonts w:ascii="Times New Roman" w:eastAsia="Tahoma" w:hAnsi="Times New Roman"/>
                <w:lang w:bidi="ru-RU"/>
              </w:rPr>
              <w:t>Админи-стратив-ного</w:t>
            </w:r>
            <w:proofErr w:type="spellEnd"/>
            <w:r w:rsidRPr="00BB4521">
              <w:rPr>
                <w:rFonts w:ascii="Times New Roman" w:eastAsia="Tahoma" w:hAnsi="Times New Roman"/>
                <w:lang w:bidi="ru-RU"/>
              </w:rPr>
              <w:t xml:space="preserve">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1"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6D25DC">
        <w:trPr>
          <w:trHeight w:val="1300"/>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6D25DC">
        <w:trPr>
          <w:trHeight w:val="429"/>
        </w:trPr>
        <w:tc>
          <w:tcPr>
            <w:tcW w:w="3119" w:type="dxa"/>
            <w:tcBorders>
              <w:top w:val="nil"/>
              <w:left w:val="nil"/>
              <w:bottom w:val="single" w:sz="4" w:space="0" w:color="auto"/>
              <w:right w:val="nil"/>
            </w:tcBorders>
            <w:vAlign w:val="bottom"/>
          </w:tcPr>
          <w:p w:rsidR="000B1127" w:rsidRPr="003244D6" w:rsidRDefault="000B1127" w:rsidP="006D25DC">
            <w:pPr>
              <w:widowControl w:val="0"/>
              <w:ind w:firstLine="0"/>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6D25DC">
            <w:pPr>
              <w:widowControl w:val="0"/>
              <w:ind w:firstLine="0"/>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4C6651" w:rsidRPr="003244D6" w:rsidRDefault="000B1127" w:rsidP="006D25DC">
      <w:pPr>
        <w:widowControl w:val="0"/>
        <w:ind w:firstLine="709"/>
        <w:jc w:val="right"/>
        <w:rPr>
          <w:rFonts w:ascii="Times New Roman" w:hAnsi="Times New Roman"/>
        </w:rPr>
      </w:pPr>
      <w:r w:rsidRPr="003244D6">
        <w:rPr>
          <w:rFonts w:ascii="Times New Roman" w:eastAsia="Tahoma" w:hAnsi="Times New Roman"/>
          <w:lang w:bidi="ru-RU"/>
        </w:rPr>
        <w:br w:type="page"/>
      </w:r>
      <w:r w:rsidR="004C6651" w:rsidRPr="003244D6">
        <w:rPr>
          <w:rFonts w:ascii="Times New Roman" w:hAnsi="Times New Roman"/>
        </w:rPr>
        <w:lastRenderedPageBreak/>
        <w:t xml:space="preserve">Приложение </w:t>
      </w:r>
      <w:r w:rsidR="003244D6">
        <w:rPr>
          <w:rFonts w:ascii="Times New Roman" w:hAnsi="Times New Roman"/>
        </w:rPr>
        <w:t>№</w:t>
      </w:r>
      <w:r w:rsidR="004C6651" w:rsidRPr="003244D6">
        <w:rPr>
          <w:rFonts w:ascii="Times New Roman" w:hAnsi="Times New Roman"/>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 xml:space="preserve">по предоставлению </w:t>
      </w:r>
      <w:proofErr w:type="gramStart"/>
      <w:r w:rsidRPr="003244D6">
        <w:rPr>
          <w:rFonts w:ascii="Times New Roman" w:hAnsi="Times New Roman" w:cs="Times New Roman"/>
          <w:sz w:val="24"/>
          <w:szCs w:val="24"/>
        </w:rPr>
        <w:t>государственной</w:t>
      </w:r>
      <w:proofErr w:type="gramEnd"/>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2" w:name="P774"/>
      <w:bookmarkEnd w:id="12"/>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электронной форме в личный </w:t>
            </w:r>
            <w:r w:rsidRPr="003244D6">
              <w:rPr>
                <w:rFonts w:ascii="Times New Roman" w:hAnsi="Times New Roman" w:cs="Times New Roman"/>
                <w:sz w:val="24"/>
                <w:szCs w:val="24"/>
              </w:rPr>
              <w:lastRenderedPageBreak/>
              <w:t xml:space="preserve">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w:t>
            </w:r>
            <w:r w:rsidRPr="003244D6">
              <w:rPr>
                <w:rFonts w:ascii="Times New Roman" w:hAnsi="Times New Roman" w:cs="Times New Roman"/>
                <w:sz w:val="24"/>
                <w:szCs w:val="24"/>
              </w:rPr>
              <w:lastRenderedPageBreak/>
              <w:t>предоставления государственной [муниципальной) услуги, с указанием причин отказа</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Извещение правообладателей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Не менее 30 календарных 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w:t>
            </w:r>
            <w:r w:rsidRPr="003244D6">
              <w:rPr>
                <w:rFonts w:ascii="Times New Roman" w:hAnsi="Times New Roman" w:cs="Times New Roman"/>
                <w:sz w:val="24"/>
                <w:szCs w:val="24"/>
              </w:rPr>
              <w:lastRenderedPageBreak/>
              <w:t>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Разосланы оповещения 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w:t>
            </w:r>
            <w:r w:rsidRPr="003244D6">
              <w:rPr>
                <w:rFonts w:ascii="Times New Roman" w:hAnsi="Times New Roman" w:cs="Times New Roman"/>
                <w:sz w:val="24"/>
                <w:szCs w:val="24"/>
              </w:rPr>
              <w:lastRenderedPageBreak/>
              <w:t>енное им лицо</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w:t>
            </w:r>
            <w:r w:rsidRPr="003244D6">
              <w:rPr>
                <w:rFonts w:ascii="Times New Roman" w:hAnsi="Times New Roman" w:cs="Times New Roman"/>
                <w:sz w:val="24"/>
                <w:szCs w:val="24"/>
              </w:rPr>
              <w:lastRenderedPageBreak/>
              <w:t xml:space="preserve">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w:t>
            </w:r>
            <w:proofErr w:type="gramStart"/>
            <w:r w:rsidRPr="003244D6">
              <w:rPr>
                <w:rFonts w:ascii="Times New Roman" w:hAnsi="Times New Roman" w:cs="Times New Roman"/>
                <w:sz w:val="24"/>
                <w:szCs w:val="24"/>
              </w:rPr>
              <w:t>подписанный</w:t>
            </w:r>
            <w:proofErr w:type="gramEnd"/>
            <w:r w:rsidRPr="003244D6">
              <w:rPr>
                <w:rFonts w:ascii="Times New Roman" w:hAnsi="Times New Roman" w:cs="Times New Roman"/>
                <w:sz w:val="24"/>
                <w:szCs w:val="24"/>
              </w:rPr>
              <w:t xml:space="preserve">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w:t>
            </w:r>
            <w:r w:rsidRPr="003244D6">
              <w:rPr>
                <w:rFonts w:ascii="Times New Roman" w:hAnsi="Times New Roman" w:cs="Times New Roman"/>
                <w:sz w:val="24"/>
                <w:szCs w:val="24"/>
              </w:rPr>
              <w:lastRenderedPageBreak/>
              <w:t>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Формирование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w:t>
            </w:r>
            <w:r w:rsidRPr="003244D6">
              <w:rPr>
                <w:rFonts w:ascii="Times New Roman" w:hAnsi="Times New Roman" w:cs="Times New Roman"/>
                <w:sz w:val="24"/>
                <w:szCs w:val="24"/>
              </w:rPr>
              <w:lastRenderedPageBreak/>
              <w:t>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Регистрация 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w:t>
            </w:r>
            <w:r w:rsidRPr="003244D6">
              <w:rPr>
                <w:rFonts w:ascii="Times New Roman" w:hAnsi="Times New Roman" w:cs="Times New Roman"/>
                <w:sz w:val="24"/>
                <w:szCs w:val="24"/>
              </w:rPr>
              <w:lastRenderedPageBreak/>
              <w:t xml:space="preserve">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о </w:t>
            </w:r>
            <w:r w:rsidRPr="003244D6">
              <w:rPr>
                <w:rFonts w:ascii="Times New Roman" w:hAnsi="Times New Roman" w:cs="Times New Roman"/>
                <w:sz w:val="24"/>
                <w:szCs w:val="24"/>
              </w:rPr>
              <w:lastRenderedPageBreak/>
              <w:t>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органа, </w:t>
            </w:r>
            <w:r w:rsidRPr="003244D6">
              <w:rPr>
                <w:rFonts w:ascii="Times New Roman" w:hAnsi="Times New Roman" w:cs="Times New Roman"/>
                <w:sz w:val="24"/>
                <w:szCs w:val="24"/>
              </w:rPr>
              <w:lastRenderedPageBreak/>
              <w:t>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выдачи </w:t>
            </w:r>
            <w:r w:rsidRPr="003244D6">
              <w:rPr>
                <w:rFonts w:ascii="Times New Roman" w:hAnsi="Times New Roman" w:cs="Times New Roman"/>
                <w:sz w:val="24"/>
                <w:szCs w:val="24"/>
              </w:rPr>
              <w:lastRenderedPageBreak/>
              <w:t>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заявителю в </w:t>
            </w:r>
            <w:r w:rsidRPr="003244D6">
              <w:rPr>
                <w:rFonts w:ascii="Times New Roman" w:hAnsi="Times New Roman" w:cs="Times New Roman"/>
                <w:sz w:val="24"/>
                <w:szCs w:val="24"/>
              </w:rPr>
              <w:lastRenderedPageBreak/>
              <w:t>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Размещение решения об установлении публичного сервитута на </w:t>
            </w:r>
            <w:r w:rsidRPr="003244D6">
              <w:rPr>
                <w:rFonts w:ascii="Times New Roman" w:hAnsi="Times New Roman" w:cs="Times New Roman"/>
                <w:sz w:val="24"/>
                <w:szCs w:val="24"/>
              </w:rPr>
              <w:lastRenderedPageBreak/>
              <w:t>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w:t>
            </w:r>
            <w:r w:rsidRPr="003244D6">
              <w:rPr>
                <w:rFonts w:ascii="Times New Roman" w:hAnsi="Times New Roman" w:cs="Times New Roman"/>
                <w:sz w:val="24"/>
                <w:szCs w:val="24"/>
              </w:rPr>
              <w:lastRenderedPageBreak/>
              <w:t>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Размещено решение об установлении публичного сервитута на </w:t>
            </w:r>
            <w:r w:rsidRPr="003244D6">
              <w:rPr>
                <w:rFonts w:ascii="Times New Roman" w:hAnsi="Times New Roman" w:cs="Times New Roman"/>
                <w:sz w:val="24"/>
                <w:szCs w:val="24"/>
              </w:rPr>
              <w:lastRenderedPageBreak/>
              <w:t>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w:t>
            </w:r>
            <w:r w:rsidRPr="003244D6">
              <w:rPr>
                <w:rFonts w:ascii="Times New Roman" w:hAnsi="Times New Roman" w:cs="Times New Roman"/>
                <w:sz w:val="24"/>
                <w:szCs w:val="24"/>
              </w:rPr>
              <w:lastRenderedPageBreak/>
              <w:t>территории) по месту нахождения земельных участков, в отношении которых принято указанное решение</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w:t>
            </w:r>
            <w:r w:rsidRPr="003244D6">
              <w:rPr>
                <w:rFonts w:ascii="Times New Roman" w:hAnsi="Times New Roman" w:cs="Times New Roman"/>
                <w:sz w:val="24"/>
                <w:szCs w:val="24"/>
              </w:rPr>
              <w:lastRenderedPageBreak/>
              <w:t>нахождения земельных участков, в отношении которых принято указанное решение</w:t>
            </w:r>
            <w:proofErr w:type="gramEnd"/>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3" w:name="P922"/>
      <w:bookmarkEnd w:id="13"/>
      <w:r w:rsidRPr="003244D6">
        <w:t>&lt;2</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2">
        <w:r w:rsidRPr="003244D6">
          <w:t>статьями 56.4</w:t>
        </w:r>
      </w:hyperlink>
      <w:r w:rsidRPr="003244D6">
        <w:t xml:space="preserve"> и </w:t>
      </w:r>
      <w:hyperlink r:id="rId83">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4" w:name="P923"/>
      <w:bookmarkEnd w:id="14"/>
      <w:r w:rsidRPr="003244D6">
        <w:t>&lt;3</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4">
        <w:r w:rsidRPr="003244D6">
          <w:t>статьями 56.4</w:t>
        </w:r>
      </w:hyperlink>
      <w:r w:rsidRPr="003244D6">
        <w:t xml:space="preserve"> и </w:t>
      </w:r>
      <w:hyperlink r:id="rId85">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5" w:name="P924"/>
      <w:bookmarkEnd w:id="15"/>
      <w:r w:rsidRPr="003244D6">
        <w:lastRenderedPageBreak/>
        <w:t>&lt;4</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6">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16" w:name="P925"/>
      <w:bookmarkEnd w:id="16"/>
      <w:r w:rsidRPr="003244D6">
        <w:t>&lt;5</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7">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6D25DC" w:rsidRDefault="006D25DC" w:rsidP="00CD4560">
      <w:pPr>
        <w:widowControl w:val="0"/>
        <w:ind w:left="5670" w:firstLine="0"/>
        <w:rPr>
          <w:rFonts w:ascii="Times New Roman" w:hAnsi="Times New Roman"/>
          <w:bCs/>
        </w:rPr>
      </w:pPr>
    </w:p>
    <w:p w:rsidR="006D25DC" w:rsidRDefault="006D25DC" w:rsidP="00CD4560">
      <w:pPr>
        <w:widowControl w:val="0"/>
        <w:ind w:left="5670" w:firstLine="0"/>
        <w:rPr>
          <w:rFonts w:ascii="Times New Roman" w:hAnsi="Times New Roman"/>
          <w:bCs/>
        </w:rPr>
      </w:pPr>
    </w:p>
    <w:p w:rsidR="006D25DC" w:rsidRDefault="006D25DC" w:rsidP="00CD4560">
      <w:pPr>
        <w:widowControl w:val="0"/>
        <w:ind w:left="5670" w:firstLine="0"/>
        <w:rPr>
          <w:rFonts w:ascii="Times New Roman" w:hAnsi="Times New Roman"/>
          <w:bCs/>
        </w:rPr>
      </w:pPr>
    </w:p>
    <w:p w:rsidR="006D25DC" w:rsidRDefault="006D25DC" w:rsidP="00CD4560">
      <w:pPr>
        <w:widowControl w:val="0"/>
        <w:ind w:left="5670" w:firstLine="0"/>
        <w:rPr>
          <w:rFonts w:ascii="Times New Roman" w:hAnsi="Times New Roman"/>
          <w:bCs/>
        </w:rPr>
      </w:pPr>
    </w:p>
    <w:p w:rsidR="006D25DC" w:rsidRDefault="006D25DC" w:rsidP="00CD4560">
      <w:pPr>
        <w:widowControl w:val="0"/>
        <w:ind w:left="5670" w:firstLine="0"/>
        <w:rPr>
          <w:rFonts w:ascii="Times New Roman" w:hAnsi="Times New Roman"/>
          <w:bCs/>
        </w:rPr>
      </w:pPr>
    </w:p>
    <w:p w:rsidR="006D25DC" w:rsidRDefault="006D25DC" w:rsidP="00CD4560">
      <w:pPr>
        <w:widowControl w:val="0"/>
        <w:ind w:left="5670" w:firstLine="0"/>
        <w:rPr>
          <w:rFonts w:ascii="Times New Roman" w:hAnsi="Times New Roman"/>
          <w:bCs/>
        </w:rPr>
      </w:pPr>
    </w:p>
    <w:p w:rsidR="006D25DC" w:rsidRDefault="006D25DC" w:rsidP="00CD4560">
      <w:pPr>
        <w:widowControl w:val="0"/>
        <w:ind w:left="5670" w:firstLine="0"/>
        <w:rPr>
          <w:rFonts w:ascii="Times New Roman" w:hAnsi="Times New Roman"/>
          <w:bCs/>
        </w:rPr>
      </w:pPr>
    </w:p>
    <w:p w:rsidR="006D25DC" w:rsidRDefault="006D25DC" w:rsidP="00CD4560">
      <w:pPr>
        <w:widowControl w:val="0"/>
        <w:ind w:left="5670" w:firstLine="0"/>
        <w:rPr>
          <w:rFonts w:ascii="Times New Roman" w:hAnsi="Times New Roman"/>
          <w:bCs/>
        </w:rPr>
      </w:pPr>
    </w:p>
    <w:p w:rsidR="006D25DC" w:rsidRDefault="006D25DC" w:rsidP="00CD4560">
      <w:pPr>
        <w:widowControl w:val="0"/>
        <w:ind w:left="5670" w:firstLine="0"/>
        <w:rPr>
          <w:rFonts w:ascii="Times New Roman" w:hAnsi="Times New Roman"/>
          <w:bCs/>
        </w:rPr>
      </w:pPr>
    </w:p>
    <w:p w:rsidR="006D25DC" w:rsidRDefault="006D25DC" w:rsidP="00CD4560">
      <w:pPr>
        <w:widowControl w:val="0"/>
        <w:ind w:left="5670" w:firstLine="0"/>
        <w:rPr>
          <w:rFonts w:ascii="Times New Roman" w:hAnsi="Times New Roman"/>
          <w:bCs/>
        </w:rPr>
      </w:pPr>
    </w:p>
    <w:p w:rsidR="006D25DC" w:rsidRDefault="006D25DC" w:rsidP="00CD4560">
      <w:pPr>
        <w:widowControl w:val="0"/>
        <w:ind w:left="5670" w:firstLine="0"/>
        <w:rPr>
          <w:rFonts w:ascii="Times New Roman" w:hAnsi="Times New Roman"/>
          <w:bCs/>
        </w:rPr>
      </w:pPr>
    </w:p>
    <w:p w:rsidR="006D25DC" w:rsidRDefault="006D25DC" w:rsidP="00CD4560">
      <w:pPr>
        <w:widowControl w:val="0"/>
        <w:ind w:left="5670" w:firstLine="0"/>
        <w:rPr>
          <w:rFonts w:ascii="Times New Roman" w:hAnsi="Times New Roman"/>
          <w:bCs/>
        </w:rPr>
      </w:pPr>
    </w:p>
    <w:p w:rsidR="006D25DC" w:rsidRDefault="006D25DC" w:rsidP="00CD4560">
      <w:pPr>
        <w:widowControl w:val="0"/>
        <w:ind w:left="5670" w:firstLine="0"/>
        <w:rPr>
          <w:rFonts w:ascii="Times New Roman" w:hAnsi="Times New Roman"/>
          <w:bCs/>
        </w:rPr>
      </w:pPr>
    </w:p>
    <w:p w:rsidR="006D25DC" w:rsidRDefault="006D25DC" w:rsidP="00CD4560">
      <w:pPr>
        <w:widowControl w:val="0"/>
        <w:ind w:left="5670" w:firstLine="0"/>
        <w:rPr>
          <w:rFonts w:ascii="Times New Roman" w:hAnsi="Times New Roman"/>
          <w:bCs/>
        </w:rPr>
      </w:pPr>
    </w:p>
    <w:p w:rsidR="006D25DC" w:rsidRDefault="006D25DC" w:rsidP="00CD4560">
      <w:pPr>
        <w:widowControl w:val="0"/>
        <w:ind w:left="5670" w:firstLine="0"/>
        <w:rPr>
          <w:rFonts w:ascii="Times New Roman" w:hAnsi="Times New Roman"/>
          <w:bCs/>
        </w:rPr>
      </w:pPr>
    </w:p>
    <w:p w:rsidR="006D25DC" w:rsidRDefault="006D25DC" w:rsidP="00CD4560">
      <w:pPr>
        <w:widowControl w:val="0"/>
        <w:ind w:left="5670" w:firstLine="0"/>
        <w:rPr>
          <w:rFonts w:ascii="Times New Roman" w:hAnsi="Times New Roman"/>
          <w:bCs/>
        </w:rPr>
      </w:pPr>
    </w:p>
    <w:p w:rsidR="006D25DC" w:rsidRDefault="006D25DC" w:rsidP="00CD4560">
      <w:pPr>
        <w:widowControl w:val="0"/>
        <w:ind w:left="5670" w:firstLine="0"/>
        <w:rPr>
          <w:rFonts w:ascii="Times New Roman" w:hAnsi="Times New Roman"/>
          <w:bCs/>
        </w:rPr>
      </w:pPr>
    </w:p>
    <w:p w:rsidR="006D25DC" w:rsidRDefault="006D25DC" w:rsidP="00CD4560">
      <w:pPr>
        <w:widowControl w:val="0"/>
        <w:ind w:left="5670" w:firstLine="0"/>
        <w:rPr>
          <w:rFonts w:ascii="Times New Roman" w:hAnsi="Times New Roman"/>
          <w:bCs/>
        </w:rPr>
      </w:pPr>
    </w:p>
    <w:p w:rsidR="006D25DC" w:rsidRDefault="006D25DC" w:rsidP="00CD4560">
      <w:pPr>
        <w:widowControl w:val="0"/>
        <w:ind w:left="5670" w:firstLine="0"/>
        <w:rPr>
          <w:rFonts w:ascii="Times New Roman" w:hAnsi="Times New Roman"/>
          <w:bCs/>
        </w:rPr>
      </w:pPr>
    </w:p>
    <w:p w:rsidR="006D25DC" w:rsidRDefault="006D25DC" w:rsidP="00CD4560">
      <w:pPr>
        <w:widowControl w:val="0"/>
        <w:ind w:left="5670" w:firstLine="0"/>
        <w:rPr>
          <w:rFonts w:ascii="Times New Roman" w:hAnsi="Times New Roman"/>
          <w:bCs/>
        </w:rPr>
      </w:pPr>
    </w:p>
    <w:p w:rsidR="006D25DC" w:rsidRDefault="006D25DC" w:rsidP="00CD4560">
      <w:pPr>
        <w:widowControl w:val="0"/>
        <w:ind w:left="5670" w:firstLine="0"/>
        <w:rPr>
          <w:rFonts w:ascii="Times New Roman" w:hAnsi="Times New Roman"/>
          <w:bCs/>
        </w:rPr>
      </w:pPr>
    </w:p>
    <w:p w:rsidR="006D25DC" w:rsidRDefault="006D25DC" w:rsidP="00CD4560">
      <w:pPr>
        <w:widowControl w:val="0"/>
        <w:ind w:left="5670" w:firstLine="0"/>
        <w:rPr>
          <w:rFonts w:ascii="Times New Roman" w:hAnsi="Times New Roman"/>
          <w:bCs/>
        </w:rPr>
      </w:pPr>
    </w:p>
    <w:p w:rsidR="006D25DC" w:rsidRDefault="006D25DC" w:rsidP="00CD4560">
      <w:pPr>
        <w:widowControl w:val="0"/>
        <w:ind w:left="5670" w:firstLine="0"/>
        <w:rPr>
          <w:rFonts w:ascii="Times New Roman" w:hAnsi="Times New Roman"/>
          <w:bCs/>
        </w:rPr>
      </w:pPr>
    </w:p>
    <w:p w:rsidR="006D25DC" w:rsidRDefault="006D25DC" w:rsidP="00CD4560">
      <w:pPr>
        <w:widowControl w:val="0"/>
        <w:ind w:left="5670" w:firstLine="0"/>
        <w:rPr>
          <w:rFonts w:ascii="Times New Roman" w:hAnsi="Times New Roman"/>
          <w:bCs/>
        </w:rPr>
      </w:pPr>
    </w:p>
    <w:p w:rsidR="006D25DC" w:rsidRDefault="006D25DC" w:rsidP="00CD4560">
      <w:pPr>
        <w:widowControl w:val="0"/>
        <w:ind w:left="5670" w:firstLine="0"/>
        <w:rPr>
          <w:rFonts w:ascii="Times New Roman" w:hAnsi="Times New Roman"/>
          <w:bCs/>
        </w:rPr>
      </w:pPr>
    </w:p>
    <w:p w:rsidR="006D25DC" w:rsidRDefault="006D25DC"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DF2D4B" w:rsidRDefault="00CD4560" w:rsidP="00CD4560">
      <w:pPr>
        <w:widowControl w:val="0"/>
        <w:ind w:left="5670" w:firstLine="0"/>
        <w:rPr>
          <w:rFonts w:ascii="Times New Roman" w:hAnsi="Times New Roman"/>
          <w:bCs/>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p>
    <w:p w:rsidR="00CD4560" w:rsidRPr="003244D6" w:rsidRDefault="00CD4560" w:rsidP="00CD4560">
      <w:pPr>
        <w:widowControl w:val="0"/>
        <w:ind w:left="5670" w:firstLine="0"/>
        <w:rPr>
          <w:rFonts w:ascii="Times New Roman" w:hAnsi="Times New Roman"/>
        </w:rPr>
      </w:pP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w:t>
            </w:r>
            <w:proofErr w:type="gramStart"/>
            <w:r w:rsidRPr="003244D6">
              <w:rPr>
                <w:rFonts w:ascii="Times New Roman" w:eastAsia="Tahoma" w:hAnsi="Times New Roman"/>
                <w:lang w:bidi="ru-RU"/>
              </w:rPr>
              <w:t xml:space="preserve"> (-</w:t>
            </w:r>
            <w:proofErr w:type="spellStart"/>
            <w:proofErr w:type="gramEnd"/>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документации, на основании которых принималось решение о выдаче 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DF2D4B" w:rsidRDefault="00CD4560" w:rsidP="005752DD">
      <w:pPr>
        <w:widowControl w:val="0"/>
        <w:ind w:left="4536" w:firstLine="0"/>
        <w:jc w:val="left"/>
        <w:rPr>
          <w:rFonts w:ascii="Times New Roman" w:hAnsi="Times New Roman"/>
          <w:bCs/>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p>
    <w:p w:rsidR="00CD4560" w:rsidRPr="003244D6" w:rsidRDefault="00CD4560" w:rsidP="005752DD">
      <w:pPr>
        <w:widowControl w:val="0"/>
        <w:ind w:left="4536" w:firstLine="0"/>
        <w:jc w:val="left"/>
        <w:rPr>
          <w:rFonts w:ascii="Times New Roman" w:hAnsi="Times New Roman"/>
        </w:rPr>
      </w:pP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6D25DC">
      <w:pPr>
        <w:ind w:firstLine="709"/>
        <w:jc w:val="center"/>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3244D6">
        <w:rPr>
          <w:rFonts w:ascii="Times New Roman" w:eastAsia="Tahoma" w:hAnsi="Times New Roman"/>
          <w:lang w:bidi="ru-RU"/>
        </w:rPr>
        <w:t>от</w:t>
      </w:r>
      <w:proofErr w:type="gramEnd"/>
      <w:r w:rsidRPr="003244D6">
        <w:rPr>
          <w:rFonts w:ascii="Times New Roman" w:eastAsia="Tahoma" w:hAnsi="Times New Roman"/>
          <w:lang w:bidi="ru-RU"/>
        </w:rPr>
        <w:t xml:space="preserve">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xml:space="preserve">№ пункта </w:t>
            </w:r>
            <w:proofErr w:type="spellStart"/>
            <w:r w:rsidRPr="003244D6">
              <w:rPr>
                <w:rFonts w:ascii="Times New Roman" w:eastAsia="Tahoma" w:hAnsi="Times New Roman"/>
                <w:lang w:bidi="ru-RU"/>
              </w:rPr>
              <w:t>Админи-стратив-ного</w:t>
            </w:r>
            <w:proofErr w:type="spellEnd"/>
            <w:r w:rsidRPr="003244D6">
              <w:rPr>
                <w:rFonts w:ascii="Times New Roman" w:eastAsia="Tahoma" w:hAnsi="Times New Roman"/>
                <w:lang w:bidi="ru-RU"/>
              </w:rPr>
              <w:t xml:space="preserve">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w:t>
            </w:r>
            <w:proofErr w:type="gramStart"/>
            <w:r w:rsidRPr="003244D6">
              <w:rPr>
                <w:rFonts w:ascii="Times New Roman" w:eastAsia="Tahoma" w:hAnsi="Times New Roman"/>
                <w:lang w:bidi="ru-RU"/>
              </w:rPr>
              <w:t xml:space="preserve">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roofErr w:type="gramEnd"/>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AD7939">
        <w:trPr>
          <w:trHeight w:val="7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proofErr w:type="gramStart"/>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w:t>
            </w:r>
            <w:proofErr w:type="gramEnd"/>
          </w:p>
        </w:tc>
      </w:tr>
    </w:tbl>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p>
    <w:p w:rsidR="008451B2" w:rsidRDefault="00CE5A3A" w:rsidP="008451B2">
      <w:pPr>
        <w:ind w:left="5954" w:firstLine="0"/>
        <w:rPr>
          <w:rFonts w:ascii="Times New Roman" w:hAnsi="Times New Roman"/>
          <w:sz w:val="28"/>
          <w:szCs w:val="28"/>
        </w:rPr>
      </w:pPr>
      <w:r>
        <w:rPr>
          <w:rFonts w:ascii="Times New Roman" w:hAnsi="Times New Roman"/>
          <w:sz w:val="28"/>
          <w:szCs w:val="28"/>
        </w:rPr>
        <w:t>к</w:t>
      </w:r>
      <w:r w:rsidR="008451B2">
        <w:rPr>
          <w:rFonts w:ascii="Times New Roman" w:hAnsi="Times New Roman"/>
          <w:sz w:val="28"/>
          <w:szCs w:val="28"/>
        </w:rPr>
        <w:t xml:space="preserve"> </w:t>
      </w:r>
      <w:r w:rsidR="008451B2"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t xml:space="preserve">Вариант 3. Выдача дубликата </w:t>
            </w:r>
            <w:r>
              <w:rPr>
                <w:rFonts w:ascii="Times New Roman" w:hAnsi="Times New Roman"/>
                <w:color w:val="000000"/>
                <w:sz w:val="28"/>
                <w:szCs w:val="28"/>
              </w:rPr>
              <w:t xml:space="preserve">постановления об установлении </w:t>
            </w:r>
            <w:r>
              <w:rPr>
                <w:rFonts w:ascii="Times New Roman" w:hAnsi="Times New Roman"/>
                <w:color w:val="000000"/>
                <w:sz w:val="28"/>
                <w:szCs w:val="28"/>
              </w:rPr>
              <w:lastRenderedPageBreak/>
              <w:t>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lastRenderedPageBreak/>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CD4560" w:rsidRPr="003244D6" w:rsidRDefault="00CD4560" w:rsidP="006D5F6C">
      <w:pPr>
        <w:widowControl w:val="0"/>
        <w:ind w:firstLine="0"/>
        <w:rPr>
          <w:rFonts w:ascii="Times New Roman" w:eastAsia="Tahoma" w:hAnsi="Times New Roman"/>
          <w:lang w:bidi="ru-RU"/>
        </w:rPr>
      </w:pPr>
    </w:p>
    <w:sectPr w:rsidR="00CD4560" w:rsidRPr="003244D6" w:rsidSect="006D25DC">
      <w:footerReference w:type="default" r:id="rId88"/>
      <w:headerReference w:type="first" r:id="rId89"/>
      <w:footerReference w:type="first" r:id="rId90"/>
      <w:pgSz w:w="11906" w:h="16838"/>
      <w:pgMar w:top="1134" w:right="566" w:bottom="709"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8C5" w:rsidRDefault="00F878C5" w:rsidP="009476CE">
      <w:r>
        <w:separator/>
      </w:r>
    </w:p>
  </w:endnote>
  <w:endnote w:type="continuationSeparator" w:id="1">
    <w:p w:rsidR="00F878C5" w:rsidRDefault="00F878C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3A6" w:rsidRDefault="006433A6">
    <w:pPr>
      <w:pStyle w:val="ab"/>
    </w:pPr>
  </w:p>
  <w:p w:rsidR="006433A6" w:rsidRDefault="006433A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3A6" w:rsidRDefault="006433A6">
    <w:pPr>
      <w:pStyle w:val="ab"/>
      <w:jc w:val="center"/>
    </w:pPr>
  </w:p>
  <w:p w:rsidR="006433A6" w:rsidRDefault="006433A6">
    <w:pPr>
      <w:pStyle w:val="ab"/>
    </w:pPr>
  </w:p>
  <w:p w:rsidR="006433A6" w:rsidRDefault="006433A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8C5" w:rsidRDefault="00F878C5" w:rsidP="009476CE">
      <w:r>
        <w:separator/>
      </w:r>
    </w:p>
  </w:footnote>
  <w:footnote w:type="continuationSeparator" w:id="1">
    <w:p w:rsidR="00F878C5" w:rsidRDefault="00F878C5"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3A6" w:rsidRDefault="006433A6">
    <w:pPr>
      <w:pStyle w:val="a9"/>
      <w:jc w:val="center"/>
    </w:pPr>
  </w:p>
  <w:p w:rsidR="006433A6" w:rsidRDefault="006433A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28A5"/>
    <w:rsid w:val="000158C6"/>
    <w:rsid w:val="00015DE0"/>
    <w:rsid w:val="000161E1"/>
    <w:rsid w:val="000220AC"/>
    <w:rsid w:val="00025A73"/>
    <w:rsid w:val="00031AC1"/>
    <w:rsid w:val="000338C1"/>
    <w:rsid w:val="00035EE4"/>
    <w:rsid w:val="0003603B"/>
    <w:rsid w:val="00037256"/>
    <w:rsid w:val="000378E7"/>
    <w:rsid w:val="000400AF"/>
    <w:rsid w:val="00045849"/>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4873"/>
    <w:rsid w:val="000B49D7"/>
    <w:rsid w:val="000B4D72"/>
    <w:rsid w:val="000B56D7"/>
    <w:rsid w:val="000B58CA"/>
    <w:rsid w:val="000B6E7A"/>
    <w:rsid w:val="000C038F"/>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772E"/>
    <w:rsid w:val="00120228"/>
    <w:rsid w:val="00123022"/>
    <w:rsid w:val="00130629"/>
    <w:rsid w:val="00131746"/>
    <w:rsid w:val="00135188"/>
    <w:rsid w:val="001373F1"/>
    <w:rsid w:val="0013797F"/>
    <w:rsid w:val="001422B0"/>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7414"/>
    <w:rsid w:val="001A0BC2"/>
    <w:rsid w:val="001A2FAE"/>
    <w:rsid w:val="001A36D7"/>
    <w:rsid w:val="001B38A1"/>
    <w:rsid w:val="001B4664"/>
    <w:rsid w:val="001B65A6"/>
    <w:rsid w:val="001C175E"/>
    <w:rsid w:val="001C2D18"/>
    <w:rsid w:val="001C505C"/>
    <w:rsid w:val="001C5605"/>
    <w:rsid w:val="001C6773"/>
    <w:rsid w:val="001D05A5"/>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41A82"/>
    <w:rsid w:val="00241AC5"/>
    <w:rsid w:val="00243EFD"/>
    <w:rsid w:val="002446DD"/>
    <w:rsid w:val="002547D8"/>
    <w:rsid w:val="0026004B"/>
    <w:rsid w:val="002660B6"/>
    <w:rsid w:val="00270FE5"/>
    <w:rsid w:val="00271540"/>
    <w:rsid w:val="00271A88"/>
    <w:rsid w:val="00283EBB"/>
    <w:rsid w:val="00284902"/>
    <w:rsid w:val="00285522"/>
    <w:rsid w:val="002903E7"/>
    <w:rsid w:val="00293695"/>
    <w:rsid w:val="00295E36"/>
    <w:rsid w:val="00296BB2"/>
    <w:rsid w:val="00297F0C"/>
    <w:rsid w:val="002B0B5D"/>
    <w:rsid w:val="002B0CDB"/>
    <w:rsid w:val="002B0F84"/>
    <w:rsid w:val="002B4E15"/>
    <w:rsid w:val="002C643A"/>
    <w:rsid w:val="002C6864"/>
    <w:rsid w:val="002C7518"/>
    <w:rsid w:val="002C78B2"/>
    <w:rsid w:val="002D0B99"/>
    <w:rsid w:val="002D60A0"/>
    <w:rsid w:val="002D76C3"/>
    <w:rsid w:val="002F2E33"/>
    <w:rsid w:val="002F5C8A"/>
    <w:rsid w:val="00301060"/>
    <w:rsid w:val="003011B4"/>
    <w:rsid w:val="0030256C"/>
    <w:rsid w:val="003031D2"/>
    <w:rsid w:val="00303FCF"/>
    <w:rsid w:val="0031007D"/>
    <w:rsid w:val="00311525"/>
    <w:rsid w:val="00311DB1"/>
    <w:rsid w:val="00311E4F"/>
    <w:rsid w:val="00314932"/>
    <w:rsid w:val="003244D6"/>
    <w:rsid w:val="003258EF"/>
    <w:rsid w:val="00330409"/>
    <w:rsid w:val="00330B18"/>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064"/>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F2E48"/>
    <w:rsid w:val="003F3E31"/>
    <w:rsid w:val="003F3E73"/>
    <w:rsid w:val="003F49E2"/>
    <w:rsid w:val="003F4ACF"/>
    <w:rsid w:val="004033B8"/>
    <w:rsid w:val="00403AD6"/>
    <w:rsid w:val="00404A35"/>
    <w:rsid w:val="00405B7B"/>
    <w:rsid w:val="004159CB"/>
    <w:rsid w:val="004172C2"/>
    <w:rsid w:val="00421225"/>
    <w:rsid w:val="00436DFA"/>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16C6"/>
    <w:rsid w:val="005E44FC"/>
    <w:rsid w:val="005E73DC"/>
    <w:rsid w:val="005F036F"/>
    <w:rsid w:val="005F3C77"/>
    <w:rsid w:val="005F6079"/>
    <w:rsid w:val="005F7B10"/>
    <w:rsid w:val="006128CC"/>
    <w:rsid w:val="006130BD"/>
    <w:rsid w:val="00617500"/>
    <w:rsid w:val="0062029D"/>
    <w:rsid w:val="006204B7"/>
    <w:rsid w:val="006213CE"/>
    <w:rsid w:val="0062668B"/>
    <w:rsid w:val="0062729B"/>
    <w:rsid w:val="0063185D"/>
    <w:rsid w:val="0063386F"/>
    <w:rsid w:val="0063393E"/>
    <w:rsid w:val="00636DD5"/>
    <w:rsid w:val="00637529"/>
    <w:rsid w:val="0064263C"/>
    <w:rsid w:val="006433A6"/>
    <w:rsid w:val="00644ABB"/>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B5F7D"/>
    <w:rsid w:val="006C010C"/>
    <w:rsid w:val="006C08A1"/>
    <w:rsid w:val="006C115A"/>
    <w:rsid w:val="006C14F9"/>
    <w:rsid w:val="006C5183"/>
    <w:rsid w:val="006C5BED"/>
    <w:rsid w:val="006C5DC1"/>
    <w:rsid w:val="006C62BC"/>
    <w:rsid w:val="006D1F02"/>
    <w:rsid w:val="006D25DC"/>
    <w:rsid w:val="006D5F6C"/>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4781"/>
    <w:rsid w:val="007A5CEC"/>
    <w:rsid w:val="007A5FA1"/>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1190"/>
    <w:rsid w:val="008416A3"/>
    <w:rsid w:val="008451B2"/>
    <w:rsid w:val="00847FB5"/>
    <w:rsid w:val="00851E8B"/>
    <w:rsid w:val="00852683"/>
    <w:rsid w:val="00853163"/>
    <w:rsid w:val="0085346C"/>
    <w:rsid w:val="00854EF6"/>
    <w:rsid w:val="00866989"/>
    <w:rsid w:val="00866E52"/>
    <w:rsid w:val="008678C5"/>
    <w:rsid w:val="008706FD"/>
    <w:rsid w:val="00880EB9"/>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038D9"/>
    <w:rsid w:val="00A11CC8"/>
    <w:rsid w:val="00A11DCB"/>
    <w:rsid w:val="00A14313"/>
    <w:rsid w:val="00A20F34"/>
    <w:rsid w:val="00A23E10"/>
    <w:rsid w:val="00A24929"/>
    <w:rsid w:val="00A26782"/>
    <w:rsid w:val="00A31A54"/>
    <w:rsid w:val="00A34DA2"/>
    <w:rsid w:val="00A36D08"/>
    <w:rsid w:val="00A421F0"/>
    <w:rsid w:val="00A42723"/>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1AF"/>
    <w:rsid w:val="00AC7A35"/>
    <w:rsid w:val="00AD33A8"/>
    <w:rsid w:val="00AD7939"/>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167B"/>
    <w:rsid w:val="00BE31F9"/>
    <w:rsid w:val="00BF00A6"/>
    <w:rsid w:val="00BF12EE"/>
    <w:rsid w:val="00BF3655"/>
    <w:rsid w:val="00BF47E8"/>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0B6"/>
    <w:rsid w:val="00C718CD"/>
    <w:rsid w:val="00C74EE4"/>
    <w:rsid w:val="00C7719C"/>
    <w:rsid w:val="00C81E46"/>
    <w:rsid w:val="00C82A2B"/>
    <w:rsid w:val="00C844CF"/>
    <w:rsid w:val="00C86A20"/>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03D4"/>
    <w:rsid w:val="00CD109B"/>
    <w:rsid w:val="00CD25BA"/>
    <w:rsid w:val="00CD3E87"/>
    <w:rsid w:val="00CD4489"/>
    <w:rsid w:val="00CD4560"/>
    <w:rsid w:val="00CD4AB6"/>
    <w:rsid w:val="00CD709B"/>
    <w:rsid w:val="00CD7477"/>
    <w:rsid w:val="00CE4872"/>
    <w:rsid w:val="00CE5A3A"/>
    <w:rsid w:val="00CE77C6"/>
    <w:rsid w:val="00CE785F"/>
    <w:rsid w:val="00CE7E49"/>
    <w:rsid w:val="00CF12A9"/>
    <w:rsid w:val="00CF5EA7"/>
    <w:rsid w:val="00D00B26"/>
    <w:rsid w:val="00D06E19"/>
    <w:rsid w:val="00D10EC3"/>
    <w:rsid w:val="00D13A36"/>
    <w:rsid w:val="00D13F8B"/>
    <w:rsid w:val="00D162F0"/>
    <w:rsid w:val="00D165B9"/>
    <w:rsid w:val="00D17876"/>
    <w:rsid w:val="00D20170"/>
    <w:rsid w:val="00D23726"/>
    <w:rsid w:val="00D24E12"/>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107C"/>
    <w:rsid w:val="00DB4169"/>
    <w:rsid w:val="00DB55D4"/>
    <w:rsid w:val="00DC488B"/>
    <w:rsid w:val="00DC56D0"/>
    <w:rsid w:val="00DD1AC6"/>
    <w:rsid w:val="00DD6B66"/>
    <w:rsid w:val="00DE0091"/>
    <w:rsid w:val="00DF2D4B"/>
    <w:rsid w:val="00DF3369"/>
    <w:rsid w:val="00DF69CA"/>
    <w:rsid w:val="00E01E8A"/>
    <w:rsid w:val="00E10EB2"/>
    <w:rsid w:val="00E118C2"/>
    <w:rsid w:val="00E11E20"/>
    <w:rsid w:val="00E24538"/>
    <w:rsid w:val="00E2529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2C8"/>
    <w:rsid w:val="00F838BB"/>
    <w:rsid w:val="00F840B6"/>
    <w:rsid w:val="00F85402"/>
    <w:rsid w:val="00F878C5"/>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DB10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10">
    <w:name w:val="Заголовок 1 Знак"/>
    <w:basedOn w:val="a0"/>
    <w:link w:val="1"/>
    <w:uiPriority w:val="9"/>
    <w:rsid w:val="00DB107C"/>
    <w:rPr>
      <w:rFonts w:asciiTheme="majorHAnsi" w:eastAsiaTheme="majorEastAsia" w:hAnsiTheme="majorHAnsi" w:cstheme="majorBidi"/>
      <w:b/>
      <w:bCs/>
      <w:color w:val="365F91" w:themeColor="accent1" w:themeShade="BF"/>
      <w:sz w:val="28"/>
      <w:szCs w:val="28"/>
      <w:lang w:eastAsia="ru-RU"/>
    </w:rPr>
  </w:style>
  <w:style w:type="paragraph" w:customStyle="1" w:styleId="5">
    <w:name w:val="Основной текст5"/>
    <w:basedOn w:val="a"/>
    <w:rsid w:val="00283EBB"/>
    <w:pPr>
      <w:widowControl w:val="0"/>
      <w:shd w:val="clear" w:color="auto" w:fill="FFFFFF"/>
      <w:spacing w:line="322" w:lineRule="exact"/>
      <w:ind w:hanging="2040"/>
      <w:jc w:val="center"/>
    </w:pPr>
    <w:rPr>
      <w:rFonts w:ascii="Times New Roman" w:hAnsi="Times New Roman"/>
      <w:spacing w:val="2"/>
      <w:sz w:val="25"/>
      <w:szCs w:val="2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DB10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10">
    <w:name w:val="Заголовок 1 Знак"/>
    <w:basedOn w:val="a0"/>
    <w:link w:val="1"/>
    <w:uiPriority w:val="9"/>
    <w:rsid w:val="00DB107C"/>
    <w:rPr>
      <w:rFonts w:asciiTheme="majorHAnsi" w:eastAsiaTheme="majorEastAsia" w:hAnsiTheme="majorHAnsi" w:cstheme="majorBidi"/>
      <w:b/>
      <w:bCs/>
      <w:color w:val="365F91" w:themeColor="accent1" w:themeShade="BF"/>
      <w:sz w:val="28"/>
      <w:szCs w:val="28"/>
      <w:lang w:eastAsia="ru-RU"/>
    </w:rPr>
  </w:style>
  <w:style w:type="paragraph" w:customStyle="1" w:styleId="5">
    <w:name w:val="Основной текст5"/>
    <w:basedOn w:val="a"/>
    <w:rsid w:val="00283EBB"/>
    <w:pPr>
      <w:widowControl w:val="0"/>
      <w:shd w:val="clear" w:color="auto" w:fill="FFFFFF"/>
      <w:spacing w:line="322" w:lineRule="exact"/>
      <w:ind w:hanging="2040"/>
      <w:jc w:val="center"/>
    </w:pPr>
    <w:rPr>
      <w:rFonts w:ascii="Times New Roman" w:hAnsi="Times New Roman"/>
      <w:spacing w:val="2"/>
      <w:sz w:val="25"/>
      <w:szCs w:val="25"/>
      <w:lang w:eastAsia="en-US"/>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1914385476">
      <w:bodyDiv w:val="1"/>
      <w:marLeft w:val="0"/>
      <w:marRight w:val="0"/>
      <w:marTop w:val="0"/>
      <w:marBottom w:val="0"/>
      <w:divBdr>
        <w:top w:val="none" w:sz="0" w:space="0" w:color="auto"/>
        <w:left w:val="none" w:sz="0" w:space="0" w:color="auto"/>
        <w:bottom w:val="none" w:sz="0" w:space="0" w:color="auto"/>
        <w:right w:val="none" w:sz="0" w:space="0" w:color="auto"/>
      </w:divBdr>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s://login.consultant.ru/link/?req=doc&amp;demo=2&amp;base=LAW&amp;n=446195&amp;dst=2018&amp;field=134&amp;date=11.06.2023" TargetMode="External"/><Relationship Id="rId26" Type="http://schemas.openxmlformats.org/officeDocument/2006/relationships/hyperlink" Target="consultantplus://offline/ref=66A25AF2387DBBC8FD108DABF8B791FB78EE89B06CF6843DB2065C064E47D5B99B78070D4CD9B0013FA2EA73F1b4A1P" TargetMode="External"/><Relationship Id="rId39" Type="http://schemas.openxmlformats.org/officeDocument/2006/relationships/hyperlink" Target="https://login.consultant.ru/link/?req=doc&amp;demo=2&amp;base=LAW&amp;n=446195&amp;dst=2033&amp;field=134&amp;date=11.06.2023"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consultantplus://offline/ref=784035910739B053E9F26B3FFEE55A99836A0A7C31C3FDBEF730CBD0CA40A29280AC79396061269720D02A1BB40234DD40044B7C74tBX0I" TargetMode="External"/><Relationship Id="rId76" Type="http://schemas.openxmlformats.org/officeDocument/2006/relationships/hyperlink" Target="https://login.consultant.ru/link/?req=doc&amp;demo=2&amp;base=LAW&amp;n=446195&amp;dst=2014&amp;field=134&amp;date=11.06.2023" TargetMode="External"/><Relationship Id="rId84" Type="http://schemas.openxmlformats.org/officeDocument/2006/relationships/hyperlink" Target="consultantplus://offline/ref=58C46DE3385670FB0521F4F9FB69B842624E440EC08A992E209EE8C3EF4BE998CD34168F4DF50405EE974EE082280C084676376F6BE45658I"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58C46DE3385670FB0521F4F9FB69B842624E440EC08A992E209EE8C3EF4BE998CD34168F46FA0905EE974EE082280C084676376F6BE45658I"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315&amp;field=134&amp;date=11.06.2023" TargetMode="External"/><Relationship Id="rId74" Type="http://schemas.openxmlformats.org/officeDocument/2006/relationships/hyperlink" Target="consultantplus://offline/ref=58C46DE3385670FB0521F4F9FB69B842624E440EC08A992E209EE8C3EF4BE998CD34168C4FFD0405EE974EE082280C084676376F6BE45658I" TargetMode="External"/><Relationship Id="rId79" Type="http://schemas.openxmlformats.org/officeDocument/2006/relationships/hyperlink" Target="https://login.consultant.ru/link/?req=doc&amp;demo=2&amp;base=LAW&amp;n=446195&amp;dst=2049&amp;field=134&amp;date=11.06.2023" TargetMode="External"/><Relationship Id="rId87" Type="http://schemas.openxmlformats.org/officeDocument/2006/relationships/hyperlink" Target="consultantplus://offline/ref=58C46DE3385670FB0521F4F9FB69B842624E440EC08A992E209EE8C3EF4BE998CD34168F4CFE0F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consultantplus://offline/ref=58C46DE3385670FB0521F4F9FB69B842624E440EC08A992E209EE8C3EF4BE998CD34168F4DF50405EE974EE082280C084676376F6BE45658I" TargetMode="External"/><Relationship Id="rId90" Type="http://schemas.openxmlformats.org/officeDocument/2006/relationships/footer" Target="footer2.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consultantplus://offline/ref=784035910739B053E9F27532E889059C866254773BC6F6EEAC6F908D9D49A8C5C7E3206A253C20C1718A7F15A8002ADFt4X0I" TargetMode="External"/><Relationship Id="rId77" Type="http://schemas.openxmlformats.org/officeDocument/2006/relationships/hyperlink" Target="https://login.consultant.ru/link/?req=doc&amp;demo=2&amp;base=LAW&amp;n=433592&amp;dst=234&amp;field=134&amp;date=11.06.2023" TargetMode="External"/><Relationship Id="rId8" Type="http://schemas.openxmlformats.org/officeDocument/2006/relationships/image" Target="media/image1.png"/><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consultantplus://offline/ref=58C46DE3385670FB0521F4F9FB69B842624E440EC08A992E209EE8C3EF4BE998CD34168C4FFE0405EE974EE082280C084676376F6BE45658I" TargetMode="External"/><Relationship Id="rId80" Type="http://schemas.openxmlformats.org/officeDocument/2006/relationships/hyperlink" Target="https://login.consultant.ru/link/?req=doc&amp;demo=2&amp;base=LAW&amp;n=446195&amp;dst=2044&amp;field=134&amp;date=11.06.2023" TargetMode="External"/><Relationship Id="rId85" Type="http://schemas.openxmlformats.org/officeDocument/2006/relationships/hyperlink" Target="consultantplus://offline/ref=58C46DE3385670FB0521F4F9FB69B842624E440EC08A992E209EE8C3EF4BE998CD34168F4CFE0F05EE974EE082280C084676376F6BE45658I" TargetMode="External"/><Relationship Id="rId93"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base=LAW&amp;n=422093&amp;dst=100161"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consultantplus://offline/ref=58C46DE3385670FB0521F4F9FB69B842624E440EC08A992E209EE8C3EF4BE998CD34168C4FF90905EE974EE082280C084676376F6BE45658I" TargetMode="External"/><Relationship Id="rId75" Type="http://schemas.openxmlformats.org/officeDocument/2006/relationships/hyperlink" Target="consultantplus://offline/ref=58C46DE3385670FB0521F4F9FB69B842624E440EC08A992E209EE8C3EF4BE998CD34168C4FFD0505EE974EE082280C084676376F6BE45658I" TargetMode="External"/><Relationship Id="rId83" Type="http://schemas.openxmlformats.org/officeDocument/2006/relationships/hyperlink" Target="consultantplus://offline/ref=58C46DE3385670FB0521F4F9FB69B842624E440EC08A992E209EE8C3EF4BE998CD34168F4CFE0F05EE974EE082280C084676376F6BE45658I" TargetMode="External"/><Relationship Id="rId88" Type="http://schemas.openxmlformats.org/officeDocument/2006/relationships/footer" Target="foot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consultantplus://offline/ref=58C46DE3385670FB0521F4F9FB69B842624E440EC08A992E209EE8C3EF4BE998CD34168C4FFD0A05EE974EE082280C084676376F6BE45658I" TargetMode="External"/><Relationship Id="rId78" Type="http://schemas.openxmlformats.org/officeDocument/2006/relationships/hyperlink" Target="https://login.consultant.ru/link/?req=doc&amp;demo=2&amp;base=LAW&amp;n=446194&amp;dst=356&amp;field=134&amp;date=11.06.2023" TargetMode="External"/><Relationship Id="rId81" Type="http://schemas.openxmlformats.org/officeDocument/2006/relationships/hyperlink" Target="https://login.consultant.ru/link/?req=doc&amp;demo=2&amp;base=LAW&amp;n=446195&amp;dst=2037&amp;field=134&amp;date=11.06.2023" TargetMode="External"/><Relationship Id="rId86" Type="http://schemas.openxmlformats.org/officeDocument/2006/relationships/hyperlink" Target="consultantplus://offline/ref=58C46DE3385670FB0521F4F9FB69B842624E440EC08A992E209EE8C3EF4BE998CD34168F4DF50405EE974EE082280C084676376F6BE45658I" TargetMode="Externa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C4FFD0F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0F31B-5313-4326-96A0-80E3344B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3149</TotalTime>
  <Pages>65</Pages>
  <Words>21717</Words>
  <Characters>123793</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lDikaneva</cp:lastModifiedBy>
  <cp:revision>155</cp:revision>
  <cp:lastPrinted>2024-11-13T07:36:00Z</cp:lastPrinted>
  <dcterms:created xsi:type="dcterms:W3CDTF">2023-05-30T10:17:00Z</dcterms:created>
  <dcterms:modified xsi:type="dcterms:W3CDTF">2024-12-09T10:00:00Z</dcterms:modified>
</cp:coreProperties>
</file>