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132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598"/>
        <w:gridCol w:w="2615"/>
      </w:tblGrid>
      <w:tr w:rsidR="005F4B9A" w:rsidRPr="00C872D8" w:rsidTr="006609F2">
        <w:tc>
          <w:tcPr>
            <w:tcW w:w="10598" w:type="dxa"/>
          </w:tcPr>
          <w:p w:rsidR="005F4B9A" w:rsidRPr="00C872D8" w:rsidRDefault="006800F7" w:rsidP="006609F2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6800F7"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56.45pt;margin-top:8.4pt;width:45.05pt;height:64.2pt;z-index:-251658752;visibility:visible;mso-wrap-edited:f;mso-position-horizontal-relative:margin;mso-position-vertical-relative:margin" wrapcoords="-33 0 -33 21571 21600 21571 21600 0 -33 0">
                  <v:imagedata r:id="rId7" o:title=""/>
                  <w10:wrap type="square" anchorx="margin" anchory="margin"/>
                </v:shape>
                <o:OLEObject Type="Embed" ProgID="Word.Picture.8" ShapeID="_x0000_s1026" DrawAspect="Content" ObjectID="_1799125943" r:id="rId8"/>
              </w:pict>
            </w:r>
          </w:p>
          <w:p w:rsidR="005F4B9A" w:rsidRPr="00C872D8" w:rsidRDefault="005F4B9A" w:rsidP="006609F2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  <w:p w:rsidR="005F4B9A" w:rsidRPr="00C872D8" w:rsidRDefault="005F4B9A" w:rsidP="006609F2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  <w:p w:rsidR="005F4B9A" w:rsidRPr="00C872D8" w:rsidRDefault="005F4B9A" w:rsidP="006609F2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  <w:p w:rsidR="005F4B9A" w:rsidRPr="00C872D8" w:rsidRDefault="005F4B9A" w:rsidP="006609F2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  <w:p w:rsidR="006609F2" w:rsidRPr="00C872D8" w:rsidRDefault="006609F2" w:rsidP="00C872D8">
            <w:pPr>
              <w:tabs>
                <w:tab w:val="left" w:pos="705"/>
                <w:tab w:val="center" w:pos="4677"/>
              </w:tabs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872D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АДМИНИСТРАЦИЯ</w:t>
            </w:r>
          </w:p>
          <w:p w:rsidR="006609F2" w:rsidRPr="00C872D8" w:rsidRDefault="006609F2" w:rsidP="00C872D8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872D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БОГУЧАРСКОГО МУНИЦИПАЛЬНОГО РАЙОНА</w:t>
            </w:r>
          </w:p>
          <w:p w:rsidR="00C872D8" w:rsidRPr="00C872D8" w:rsidRDefault="006609F2" w:rsidP="00C872D8">
            <w:pPr>
              <w:pStyle w:val="4"/>
              <w:spacing w:before="0"/>
              <w:jc w:val="center"/>
              <w:outlineLvl w:val="3"/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  <w:lang w:val="ru-RU"/>
              </w:rPr>
            </w:pPr>
            <w:r w:rsidRPr="00C872D8">
              <w:rPr>
                <w:rFonts w:ascii="Times New Roman" w:hAnsi="Times New Roman"/>
                <w:i w:val="0"/>
                <w:color w:val="auto"/>
                <w:sz w:val="28"/>
                <w:szCs w:val="28"/>
                <w:lang w:val="ru-RU"/>
              </w:rPr>
              <w:t>ВОРОНЕЖСКОЙ  ОБЛАСТИ</w:t>
            </w:r>
            <w:r w:rsidR="00C872D8" w:rsidRPr="00C872D8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  <w:lang w:val="ru-RU"/>
              </w:rPr>
              <w:t xml:space="preserve"> </w:t>
            </w:r>
          </w:p>
          <w:p w:rsidR="006609F2" w:rsidRPr="00C872D8" w:rsidRDefault="00C872D8" w:rsidP="00C872D8">
            <w:pPr>
              <w:pStyle w:val="4"/>
              <w:spacing w:before="0"/>
              <w:jc w:val="center"/>
              <w:outlineLvl w:val="3"/>
              <w:rPr>
                <w:rFonts w:ascii="Times New Roman" w:hAnsi="Times New Roman" w:cs="Times New Roman"/>
                <w:i w:val="0"/>
                <w:color w:val="auto"/>
                <w:sz w:val="32"/>
                <w:szCs w:val="32"/>
                <w:lang w:val="ru-RU"/>
              </w:rPr>
            </w:pPr>
            <w:r w:rsidRPr="00C872D8">
              <w:rPr>
                <w:rFonts w:ascii="Times New Roman" w:hAnsi="Times New Roman" w:cs="Times New Roman"/>
                <w:i w:val="0"/>
                <w:color w:val="auto"/>
                <w:sz w:val="32"/>
                <w:szCs w:val="32"/>
                <w:lang w:val="ru-RU"/>
              </w:rPr>
              <w:t>ПОСТАНОВЛЕНИЕ</w:t>
            </w:r>
          </w:p>
          <w:p w:rsidR="006609F2" w:rsidRPr="00C872D8" w:rsidRDefault="006609F2" w:rsidP="006609F2">
            <w:pPr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</w:pPr>
          </w:p>
          <w:p w:rsidR="006609F2" w:rsidRPr="006C5E3D" w:rsidRDefault="006609F2" w:rsidP="006609F2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C5E3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 </w:t>
            </w:r>
            <w:r w:rsidR="006C5E3D" w:rsidRPr="006C5E3D">
              <w:rPr>
                <w:rFonts w:ascii="Times New Roman" w:hAnsi="Times New Roman"/>
                <w:sz w:val="28"/>
                <w:szCs w:val="28"/>
                <w:lang w:val="ru-RU"/>
              </w:rPr>
              <w:t>«04</w:t>
            </w:r>
            <w:r w:rsidRPr="006C5E3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» </w:t>
            </w:r>
            <w:r w:rsidR="006C5E3D" w:rsidRPr="006C5E3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декабря </w:t>
            </w:r>
            <w:r w:rsidRPr="006C5E3D">
              <w:rPr>
                <w:rFonts w:ascii="Times New Roman" w:hAnsi="Times New Roman"/>
                <w:sz w:val="28"/>
                <w:szCs w:val="28"/>
                <w:lang w:val="ru-RU"/>
              </w:rPr>
              <w:t>2024 г</w:t>
            </w:r>
            <w:r w:rsidR="006C5E3D" w:rsidRPr="006C5E3D">
              <w:rPr>
                <w:rFonts w:ascii="Times New Roman" w:hAnsi="Times New Roman"/>
                <w:sz w:val="28"/>
                <w:szCs w:val="28"/>
                <w:lang w:val="ru-RU"/>
              </w:rPr>
              <w:t>ода № 831</w:t>
            </w:r>
            <w:r w:rsidRPr="006C5E3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</w:t>
            </w:r>
          </w:p>
          <w:p w:rsidR="006609F2" w:rsidRPr="00C872D8" w:rsidRDefault="006609F2" w:rsidP="006609F2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72D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г. Богучар </w:t>
            </w:r>
          </w:p>
          <w:p w:rsidR="005F4B9A" w:rsidRPr="00C872D8" w:rsidRDefault="005F4B9A" w:rsidP="006609F2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  <w:p w:rsidR="005F4B9A" w:rsidRPr="00C872D8" w:rsidRDefault="005F4B9A" w:rsidP="006609F2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872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Об утверждении Примерного положения </w:t>
            </w:r>
            <w:proofErr w:type="gramStart"/>
            <w:r w:rsidRPr="00C872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</w:t>
            </w:r>
            <w:proofErr w:type="gramEnd"/>
          </w:p>
          <w:p w:rsidR="005F4B9A" w:rsidRPr="00C872D8" w:rsidRDefault="005F4B9A" w:rsidP="006609F2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872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оплате труда руководителей муниципальных</w:t>
            </w:r>
          </w:p>
          <w:p w:rsidR="005F4B9A" w:rsidRPr="00C872D8" w:rsidRDefault="005F4B9A" w:rsidP="006609F2">
            <w:pPr>
              <w:pStyle w:val="Title"/>
              <w:spacing w:before="0" w:after="0"/>
              <w:ind w:right="-135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872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общеобразовательных организаций</w:t>
            </w:r>
          </w:p>
          <w:p w:rsidR="005F4B9A" w:rsidRPr="00C872D8" w:rsidRDefault="006609F2" w:rsidP="006609F2">
            <w:pPr>
              <w:pStyle w:val="Title"/>
              <w:spacing w:before="0" w:after="0"/>
              <w:ind w:right="-135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872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Богучарского </w:t>
            </w:r>
            <w:r w:rsidR="005F4B9A" w:rsidRPr="00C872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муниципального района </w:t>
            </w:r>
          </w:p>
          <w:p w:rsidR="005F4B9A" w:rsidRPr="00C872D8" w:rsidRDefault="005F4B9A" w:rsidP="006609F2">
            <w:pPr>
              <w:pStyle w:val="Title"/>
              <w:spacing w:before="0" w:after="0"/>
              <w:ind w:right="-135" w:firstLine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C872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Воронежской области»</w:t>
            </w:r>
          </w:p>
        </w:tc>
        <w:tc>
          <w:tcPr>
            <w:tcW w:w="2615" w:type="dxa"/>
          </w:tcPr>
          <w:p w:rsidR="005F4B9A" w:rsidRPr="00C872D8" w:rsidRDefault="005F4B9A" w:rsidP="005F4B9A">
            <w:pPr>
              <w:tabs>
                <w:tab w:val="left" w:pos="705"/>
                <w:tab w:val="center" w:pos="4677"/>
              </w:tabs>
              <w:rPr>
                <w:b/>
                <w:sz w:val="28"/>
                <w:szCs w:val="28"/>
                <w:lang w:val="ru-RU"/>
              </w:rPr>
            </w:pPr>
          </w:p>
          <w:p w:rsidR="005F4B9A" w:rsidRPr="00C872D8" w:rsidRDefault="005F4B9A" w:rsidP="005F4B9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5F4B9A" w:rsidRPr="00C872D8" w:rsidRDefault="005F4B9A" w:rsidP="005F4B9A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</w:p>
    <w:p w:rsidR="005F4B9A" w:rsidRPr="00C872D8" w:rsidRDefault="005F4B9A" w:rsidP="006609F2">
      <w:pPr>
        <w:ind w:firstLine="708"/>
        <w:rPr>
          <w:rFonts w:ascii="Times New Roman" w:hAnsi="Times New Roman"/>
          <w:b/>
          <w:sz w:val="28"/>
          <w:szCs w:val="28"/>
        </w:rPr>
      </w:pPr>
      <w:r w:rsidRPr="00C872D8">
        <w:rPr>
          <w:rFonts w:ascii="Times New Roman" w:hAnsi="Times New Roman"/>
          <w:sz w:val="28"/>
          <w:szCs w:val="28"/>
        </w:rPr>
        <w:t>В соответствии с приказом министерства образования Воронежской области от 03.10.2024 № 1126</w:t>
      </w:r>
      <w:r w:rsidR="00C872D8" w:rsidRPr="00C872D8">
        <w:rPr>
          <w:rFonts w:ascii="Times New Roman" w:hAnsi="Times New Roman"/>
          <w:sz w:val="28"/>
          <w:szCs w:val="28"/>
        </w:rPr>
        <w:t xml:space="preserve"> </w:t>
      </w:r>
      <w:r w:rsidRPr="00C872D8">
        <w:rPr>
          <w:rFonts w:ascii="Times New Roman" w:hAnsi="Times New Roman"/>
          <w:sz w:val="28"/>
          <w:szCs w:val="28"/>
        </w:rPr>
        <w:t xml:space="preserve">«О внесении изменений в приказ департамента образования, науки и молодежной политики Воронежской области от 29.12.2017 №1576», с целью доведения заработной платы педагогических работников до планового уровня заработной платы, администрация </w:t>
      </w:r>
      <w:r w:rsidR="006609F2" w:rsidRPr="00C872D8">
        <w:rPr>
          <w:rFonts w:ascii="Times New Roman" w:hAnsi="Times New Roman"/>
          <w:sz w:val="28"/>
          <w:szCs w:val="28"/>
        </w:rPr>
        <w:t>Богучарского м</w:t>
      </w:r>
      <w:r w:rsidRPr="00C872D8">
        <w:rPr>
          <w:rFonts w:ascii="Times New Roman" w:hAnsi="Times New Roman"/>
          <w:sz w:val="28"/>
          <w:szCs w:val="28"/>
        </w:rPr>
        <w:t>униципального района Воронежской области</w:t>
      </w:r>
      <w:r w:rsidR="00C872D8" w:rsidRPr="00C872D8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6609F2" w:rsidRPr="00C872D8">
        <w:rPr>
          <w:rFonts w:ascii="Times New Roman" w:hAnsi="Times New Roman"/>
          <w:b/>
          <w:sz w:val="28"/>
          <w:szCs w:val="28"/>
        </w:rPr>
        <w:t>п</w:t>
      </w:r>
      <w:proofErr w:type="spellEnd"/>
      <w:proofErr w:type="gramEnd"/>
      <w:r w:rsidR="006609F2" w:rsidRPr="00C872D8">
        <w:rPr>
          <w:rFonts w:ascii="Times New Roman" w:hAnsi="Times New Roman"/>
          <w:b/>
          <w:sz w:val="28"/>
          <w:szCs w:val="28"/>
        </w:rPr>
        <w:t xml:space="preserve"> о с т а </w:t>
      </w:r>
      <w:proofErr w:type="spellStart"/>
      <w:r w:rsidR="006609F2" w:rsidRPr="00C872D8">
        <w:rPr>
          <w:rFonts w:ascii="Times New Roman" w:hAnsi="Times New Roman"/>
          <w:b/>
          <w:sz w:val="28"/>
          <w:szCs w:val="28"/>
        </w:rPr>
        <w:t>н</w:t>
      </w:r>
      <w:proofErr w:type="spellEnd"/>
      <w:r w:rsidR="006609F2" w:rsidRPr="00C872D8">
        <w:rPr>
          <w:rFonts w:ascii="Times New Roman" w:hAnsi="Times New Roman"/>
          <w:b/>
          <w:sz w:val="28"/>
          <w:szCs w:val="28"/>
        </w:rPr>
        <w:t xml:space="preserve"> о в л я е т:</w:t>
      </w:r>
    </w:p>
    <w:p w:rsidR="005F4B9A" w:rsidRPr="00C872D8" w:rsidRDefault="005F4B9A" w:rsidP="005F4B9A">
      <w:pPr>
        <w:ind w:firstLine="851"/>
        <w:rPr>
          <w:rFonts w:ascii="Times New Roman" w:hAnsi="Times New Roman"/>
          <w:kern w:val="36"/>
          <w:sz w:val="28"/>
          <w:szCs w:val="28"/>
        </w:rPr>
      </w:pPr>
      <w:r w:rsidRPr="00C872D8">
        <w:rPr>
          <w:rFonts w:ascii="Times New Roman" w:hAnsi="Times New Roman"/>
          <w:sz w:val="28"/>
          <w:szCs w:val="28"/>
        </w:rPr>
        <w:t>1.</w:t>
      </w:r>
      <w:r w:rsidR="00C872D8" w:rsidRPr="00C872D8">
        <w:rPr>
          <w:rFonts w:ascii="Times New Roman" w:hAnsi="Times New Roman"/>
          <w:sz w:val="28"/>
          <w:szCs w:val="28"/>
        </w:rPr>
        <w:t xml:space="preserve"> </w:t>
      </w:r>
      <w:r w:rsidRPr="00C872D8">
        <w:rPr>
          <w:rFonts w:ascii="Times New Roman" w:hAnsi="Times New Roman"/>
          <w:sz w:val="28"/>
          <w:szCs w:val="28"/>
        </w:rPr>
        <w:t>Утвердить</w:t>
      </w:r>
      <w:r w:rsidR="00C872D8" w:rsidRPr="00C872D8">
        <w:rPr>
          <w:rFonts w:ascii="Times New Roman" w:hAnsi="Times New Roman"/>
          <w:sz w:val="28"/>
          <w:szCs w:val="28"/>
        </w:rPr>
        <w:t xml:space="preserve"> </w:t>
      </w:r>
      <w:r w:rsidRPr="00C872D8">
        <w:rPr>
          <w:rFonts w:ascii="Times New Roman" w:hAnsi="Times New Roman"/>
          <w:sz w:val="28"/>
          <w:szCs w:val="28"/>
        </w:rPr>
        <w:t xml:space="preserve">Примерное </w:t>
      </w:r>
      <w:r w:rsidR="006609F2" w:rsidRPr="00C872D8">
        <w:rPr>
          <w:rFonts w:ascii="Times New Roman" w:hAnsi="Times New Roman"/>
          <w:sz w:val="28"/>
          <w:szCs w:val="28"/>
        </w:rPr>
        <w:t>По</w:t>
      </w:r>
      <w:r w:rsidRPr="00C872D8">
        <w:rPr>
          <w:rFonts w:ascii="Times New Roman" w:hAnsi="Times New Roman"/>
          <w:sz w:val="28"/>
          <w:szCs w:val="28"/>
        </w:rPr>
        <w:t>ложение</w:t>
      </w:r>
      <w:r w:rsidR="00C872D8" w:rsidRPr="00C872D8">
        <w:rPr>
          <w:rFonts w:ascii="Times New Roman" w:hAnsi="Times New Roman"/>
          <w:sz w:val="28"/>
          <w:szCs w:val="28"/>
        </w:rPr>
        <w:t xml:space="preserve"> </w:t>
      </w:r>
      <w:r w:rsidRPr="00C872D8">
        <w:rPr>
          <w:rFonts w:ascii="Times New Roman" w:hAnsi="Times New Roman"/>
          <w:sz w:val="28"/>
          <w:szCs w:val="28"/>
        </w:rPr>
        <w:t>об</w:t>
      </w:r>
      <w:r w:rsidR="00C872D8" w:rsidRPr="00C872D8">
        <w:rPr>
          <w:rFonts w:ascii="Times New Roman" w:hAnsi="Times New Roman"/>
          <w:sz w:val="28"/>
          <w:szCs w:val="28"/>
        </w:rPr>
        <w:t xml:space="preserve"> </w:t>
      </w:r>
      <w:r w:rsidRPr="00C872D8">
        <w:rPr>
          <w:rFonts w:ascii="Times New Roman" w:hAnsi="Times New Roman"/>
          <w:sz w:val="28"/>
          <w:szCs w:val="28"/>
        </w:rPr>
        <w:t>оплате</w:t>
      </w:r>
      <w:r w:rsidR="00C872D8" w:rsidRPr="00C872D8">
        <w:rPr>
          <w:rFonts w:ascii="Times New Roman" w:hAnsi="Times New Roman"/>
          <w:sz w:val="28"/>
          <w:szCs w:val="28"/>
        </w:rPr>
        <w:t xml:space="preserve"> </w:t>
      </w:r>
      <w:r w:rsidRPr="00C872D8">
        <w:rPr>
          <w:rFonts w:ascii="Times New Roman" w:hAnsi="Times New Roman"/>
          <w:sz w:val="28"/>
          <w:szCs w:val="28"/>
        </w:rPr>
        <w:t>труда</w:t>
      </w:r>
      <w:r w:rsidR="00C872D8" w:rsidRPr="00C872D8">
        <w:rPr>
          <w:rFonts w:ascii="Times New Roman" w:hAnsi="Times New Roman"/>
          <w:sz w:val="28"/>
          <w:szCs w:val="28"/>
        </w:rPr>
        <w:t xml:space="preserve"> </w:t>
      </w:r>
      <w:r w:rsidRPr="00C872D8">
        <w:rPr>
          <w:rFonts w:ascii="Times New Roman" w:hAnsi="Times New Roman"/>
          <w:sz w:val="28"/>
          <w:szCs w:val="28"/>
        </w:rPr>
        <w:t>руководителей</w:t>
      </w:r>
      <w:r w:rsidR="00C872D8" w:rsidRPr="00C872D8">
        <w:rPr>
          <w:rFonts w:ascii="Times New Roman" w:hAnsi="Times New Roman"/>
          <w:sz w:val="28"/>
          <w:szCs w:val="28"/>
        </w:rPr>
        <w:t xml:space="preserve"> </w:t>
      </w:r>
      <w:r w:rsidRPr="00C872D8">
        <w:rPr>
          <w:rFonts w:ascii="Times New Roman" w:hAnsi="Times New Roman"/>
          <w:sz w:val="28"/>
          <w:szCs w:val="28"/>
        </w:rPr>
        <w:t>муниципальных</w:t>
      </w:r>
      <w:r w:rsidR="00C872D8" w:rsidRPr="00C872D8">
        <w:rPr>
          <w:rFonts w:ascii="Times New Roman" w:hAnsi="Times New Roman"/>
          <w:sz w:val="28"/>
          <w:szCs w:val="28"/>
        </w:rPr>
        <w:t xml:space="preserve"> </w:t>
      </w:r>
      <w:r w:rsidRPr="00C872D8">
        <w:rPr>
          <w:rFonts w:ascii="Times New Roman" w:hAnsi="Times New Roman"/>
          <w:sz w:val="28"/>
          <w:szCs w:val="28"/>
        </w:rPr>
        <w:t xml:space="preserve">общеобразовательных учреждений </w:t>
      </w:r>
      <w:r w:rsidR="006609F2" w:rsidRPr="00C872D8">
        <w:rPr>
          <w:rFonts w:ascii="Times New Roman" w:hAnsi="Times New Roman"/>
          <w:sz w:val="28"/>
          <w:szCs w:val="28"/>
        </w:rPr>
        <w:t xml:space="preserve"> Богучарского </w:t>
      </w:r>
      <w:r w:rsidRPr="00C872D8">
        <w:rPr>
          <w:rFonts w:ascii="Times New Roman" w:hAnsi="Times New Roman"/>
          <w:sz w:val="28"/>
          <w:szCs w:val="28"/>
        </w:rPr>
        <w:t>муниципального района Воронежской области согласно приложению</w:t>
      </w:r>
      <w:r w:rsidR="00C872D8" w:rsidRPr="00C872D8">
        <w:rPr>
          <w:rFonts w:ascii="Times New Roman" w:hAnsi="Times New Roman"/>
          <w:sz w:val="28"/>
          <w:szCs w:val="28"/>
        </w:rPr>
        <w:t xml:space="preserve"> </w:t>
      </w:r>
      <w:r w:rsidRPr="00C872D8">
        <w:rPr>
          <w:rFonts w:ascii="Times New Roman" w:hAnsi="Times New Roman"/>
          <w:sz w:val="28"/>
          <w:szCs w:val="28"/>
        </w:rPr>
        <w:t>к настоящему постановлению.</w:t>
      </w:r>
    </w:p>
    <w:p w:rsidR="005F4B9A" w:rsidRPr="00C872D8" w:rsidRDefault="005F4B9A" w:rsidP="005F4B9A">
      <w:pPr>
        <w:pStyle w:val="a3"/>
        <w:ind w:left="0" w:firstLine="851"/>
        <w:rPr>
          <w:rFonts w:ascii="Times New Roman" w:hAnsi="Times New Roman"/>
          <w:sz w:val="28"/>
          <w:szCs w:val="28"/>
        </w:rPr>
      </w:pPr>
      <w:r w:rsidRPr="00C872D8">
        <w:rPr>
          <w:rFonts w:ascii="Times New Roman" w:hAnsi="Times New Roman"/>
          <w:sz w:val="28"/>
          <w:szCs w:val="28"/>
        </w:rPr>
        <w:t xml:space="preserve">2. </w:t>
      </w:r>
      <w:r w:rsidR="006609F2" w:rsidRPr="00C872D8">
        <w:rPr>
          <w:rFonts w:ascii="Times New Roman" w:hAnsi="Times New Roman"/>
          <w:sz w:val="28"/>
          <w:szCs w:val="28"/>
        </w:rPr>
        <w:t>Данное постановление вступает в силу со дня его опубликования в Вестнике органов местного самоуправления Богучарского муниципального района, подлежит размещению на официальном сайте администрации Богучарского муниципального района в сети Интернет и распространяет свое действия на правоотношения, возникшие с 01.</w:t>
      </w:r>
      <w:r w:rsidR="00C872D8" w:rsidRPr="00C872D8">
        <w:rPr>
          <w:rFonts w:ascii="Times New Roman" w:hAnsi="Times New Roman"/>
          <w:sz w:val="28"/>
          <w:szCs w:val="28"/>
        </w:rPr>
        <w:t>11.2024</w:t>
      </w:r>
      <w:r w:rsidR="00C872D8">
        <w:rPr>
          <w:rFonts w:ascii="Times New Roman" w:hAnsi="Times New Roman"/>
          <w:sz w:val="28"/>
          <w:szCs w:val="28"/>
        </w:rPr>
        <w:t xml:space="preserve"> года</w:t>
      </w:r>
      <w:r w:rsidR="006609F2" w:rsidRPr="00C872D8">
        <w:rPr>
          <w:rFonts w:ascii="Times New Roman" w:hAnsi="Times New Roman"/>
          <w:sz w:val="28"/>
          <w:szCs w:val="28"/>
        </w:rPr>
        <w:t>.</w:t>
      </w:r>
    </w:p>
    <w:p w:rsidR="005F4B9A" w:rsidRPr="00C872D8" w:rsidRDefault="006609F2" w:rsidP="005F4B9A">
      <w:pPr>
        <w:ind w:firstLine="851"/>
        <w:rPr>
          <w:rFonts w:ascii="Times New Roman" w:hAnsi="Times New Roman"/>
          <w:kern w:val="2"/>
          <w:sz w:val="28"/>
          <w:szCs w:val="28"/>
        </w:rPr>
      </w:pPr>
      <w:r w:rsidRPr="00C872D8">
        <w:rPr>
          <w:rFonts w:ascii="Times New Roman" w:hAnsi="Times New Roman"/>
          <w:kern w:val="2"/>
          <w:sz w:val="28"/>
          <w:szCs w:val="28"/>
        </w:rPr>
        <w:t>3</w:t>
      </w:r>
      <w:r w:rsidR="005F4B9A" w:rsidRPr="00C872D8">
        <w:rPr>
          <w:rFonts w:ascii="Times New Roman" w:hAnsi="Times New Roman"/>
          <w:kern w:val="2"/>
          <w:sz w:val="28"/>
          <w:szCs w:val="28"/>
        </w:rPr>
        <w:t xml:space="preserve">. </w:t>
      </w:r>
      <w:proofErr w:type="gramStart"/>
      <w:r w:rsidR="005F4B9A" w:rsidRPr="00C872D8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5F4B9A" w:rsidRPr="00C872D8">
        <w:rPr>
          <w:rFonts w:ascii="Times New Roman" w:hAnsi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 </w:t>
      </w:r>
      <w:r w:rsidRPr="00C872D8">
        <w:rPr>
          <w:rFonts w:ascii="Times New Roman" w:hAnsi="Times New Roman"/>
          <w:sz w:val="28"/>
          <w:szCs w:val="28"/>
        </w:rPr>
        <w:t xml:space="preserve">Богучарского </w:t>
      </w:r>
      <w:r w:rsidR="005F4B9A" w:rsidRPr="00C872D8">
        <w:rPr>
          <w:rFonts w:ascii="Times New Roman" w:hAnsi="Times New Roman"/>
          <w:sz w:val="28"/>
          <w:szCs w:val="28"/>
        </w:rPr>
        <w:t xml:space="preserve">муниципального района </w:t>
      </w:r>
      <w:proofErr w:type="spellStart"/>
      <w:r w:rsidRPr="00C872D8">
        <w:rPr>
          <w:rFonts w:ascii="Times New Roman" w:hAnsi="Times New Roman"/>
          <w:sz w:val="28"/>
          <w:szCs w:val="28"/>
        </w:rPr>
        <w:t>Могилина</w:t>
      </w:r>
      <w:proofErr w:type="spellEnd"/>
      <w:r w:rsidRPr="00C872D8">
        <w:rPr>
          <w:rFonts w:ascii="Times New Roman" w:hAnsi="Times New Roman"/>
          <w:sz w:val="28"/>
          <w:szCs w:val="28"/>
        </w:rPr>
        <w:t xml:space="preserve"> С.Д.</w:t>
      </w:r>
    </w:p>
    <w:p w:rsidR="005F4B9A" w:rsidRPr="00C872D8" w:rsidRDefault="005F4B9A" w:rsidP="005F4B9A">
      <w:pPr>
        <w:ind w:firstLine="851"/>
        <w:rPr>
          <w:rFonts w:ascii="Times New Roman" w:hAnsi="Times New Roman"/>
          <w:kern w:val="2"/>
          <w:sz w:val="28"/>
          <w:szCs w:val="28"/>
        </w:rPr>
      </w:pPr>
    </w:p>
    <w:tbl>
      <w:tblPr>
        <w:tblW w:w="10173" w:type="dxa"/>
        <w:tblLook w:val="04A0"/>
      </w:tblPr>
      <w:tblGrid>
        <w:gridCol w:w="4927"/>
        <w:gridCol w:w="5246"/>
      </w:tblGrid>
      <w:tr w:rsidR="005F4B9A" w:rsidRPr="00C872D8" w:rsidTr="006609F2">
        <w:tc>
          <w:tcPr>
            <w:tcW w:w="4927" w:type="dxa"/>
          </w:tcPr>
          <w:p w:rsidR="005F4B9A" w:rsidRPr="00C872D8" w:rsidRDefault="005F4B9A" w:rsidP="006609F2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F4B9A" w:rsidRPr="00C872D8" w:rsidRDefault="005F4B9A" w:rsidP="006609F2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872D8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 w:rsidR="006609F2" w:rsidRPr="00C872D8">
              <w:rPr>
                <w:rFonts w:ascii="Times New Roman" w:hAnsi="Times New Roman"/>
                <w:sz w:val="28"/>
                <w:szCs w:val="28"/>
              </w:rPr>
              <w:t xml:space="preserve">Богучарского </w:t>
            </w:r>
            <w:proofErr w:type="gramStart"/>
            <w:r w:rsidRPr="00C872D8">
              <w:rPr>
                <w:rFonts w:ascii="Times New Roman" w:hAnsi="Times New Roman"/>
                <w:sz w:val="28"/>
                <w:szCs w:val="28"/>
              </w:rPr>
              <w:t>муниципального</w:t>
            </w:r>
            <w:proofErr w:type="gramEnd"/>
            <w:r w:rsidRPr="00C872D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F4B9A" w:rsidRPr="00C872D8" w:rsidRDefault="005F4B9A" w:rsidP="006609F2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872D8">
              <w:rPr>
                <w:rFonts w:ascii="Times New Roman" w:hAnsi="Times New Roman"/>
                <w:sz w:val="28"/>
                <w:szCs w:val="28"/>
              </w:rPr>
              <w:t>района Воронежской области</w:t>
            </w:r>
          </w:p>
        </w:tc>
        <w:tc>
          <w:tcPr>
            <w:tcW w:w="5246" w:type="dxa"/>
          </w:tcPr>
          <w:p w:rsidR="005F4B9A" w:rsidRPr="00C872D8" w:rsidRDefault="005F4B9A" w:rsidP="006609F2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5F4B9A" w:rsidRPr="00C872D8" w:rsidRDefault="005F4B9A" w:rsidP="006609F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F4B9A" w:rsidRPr="00C872D8" w:rsidRDefault="00C872D8" w:rsidP="007D037B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72D8"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r w:rsidR="007D037B" w:rsidRPr="00C872D8">
              <w:rPr>
                <w:rFonts w:ascii="Times New Roman" w:hAnsi="Times New Roman"/>
                <w:sz w:val="28"/>
                <w:szCs w:val="28"/>
              </w:rPr>
              <w:t>В.В.</w:t>
            </w:r>
            <w:r w:rsidRPr="00C872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D037B" w:rsidRPr="00C872D8">
              <w:rPr>
                <w:rFonts w:ascii="Times New Roman" w:hAnsi="Times New Roman"/>
                <w:sz w:val="28"/>
                <w:szCs w:val="28"/>
              </w:rPr>
              <w:t>Кузнецов</w:t>
            </w:r>
          </w:p>
        </w:tc>
      </w:tr>
    </w:tbl>
    <w:p w:rsidR="005F4B9A" w:rsidRPr="00C872D8" w:rsidRDefault="005F4B9A" w:rsidP="005F4B9A">
      <w:pPr>
        <w:tabs>
          <w:tab w:val="left" w:pos="5529"/>
        </w:tabs>
        <w:ind w:firstLine="0"/>
        <w:rPr>
          <w:rFonts w:ascii="Times New Roman" w:hAnsi="Times New Roman"/>
          <w:b/>
          <w:kern w:val="36"/>
        </w:rPr>
      </w:pPr>
    </w:p>
    <w:p w:rsidR="005F4B9A" w:rsidRPr="00C872D8" w:rsidRDefault="005F4B9A" w:rsidP="005F4B9A">
      <w:pPr>
        <w:tabs>
          <w:tab w:val="left" w:pos="5529"/>
        </w:tabs>
        <w:ind w:firstLine="0"/>
        <w:rPr>
          <w:rFonts w:ascii="Times New Roman" w:hAnsi="Times New Roman"/>
          <w:b/>
          <w:kern w:val="36"/>
        </w:rPr>
      </w:pPr>
    </w:p>
    <w:p w:rsidR="005F4B9A" w:rsidRPr="00C872D8" w:rsidRDefault="005F4B9A" w:rsidP="005F4B9A">
      <w:pPr>
        <w:tabs>
          <w:tab w:val="left" w:pos="5529"/>
        </w:tabs>
        <w:ind w:firstLine="0"/>
        <w:rPr>
          <w:rFonts w:ascii="Times New Roman" w:hAnsi="Times New Roman"/>
          <w:kern w:val="36"/>
        </w:rPr>
      </w:pPr>
    </w:p>
    <w:p w:rsidR="00C872D8" w:rsidRPr="003D7C98" w:rsidRDefault="005F4B9A" w:rsidP="003D7C98">
      <w:pPr>
        <w:ind w:left="5245" w:firstLine="0"/>
        <w:jc w:val="left"/>
        <w:rPr>
          <w:rFonts w:ascii="Times New Roman" w:hAnsi="Times New Roman"/>
          <w:kern w:val="36"/>
          <w:sz w:val="28"/>
          <w:szCs w:val="28"/>
        </w:rPr>
      </w:pPr>
      <w:r w:rsidRPr="003D7C98">
        <w:rPr>
          <w:rFonts w:ascii="Times New Roman" w:hAnsi="Times New Roman"/>
          <w:kern w:val="36"/>
          <w:sz w:val="28"/>
          <w:szCs w:val="28"/>
        </w:rPr>
        <w:lastRenderedPageBreak/>
        <w:t xml:space="preserve">Приложение </w:t>
      </w:r>
    </w:p>
    <w:p w:rsidR="001F4FAA" w:rsidRDefault="005F4B9A" w:rsidP="001F4FAA">
      <w:pPr>
        <w:ind w:left="5245" w:firstLine="0"/>
        <w:jc w:val="left"/>
        <w:rPr>
          <w:rFonts w:ascii="Times New Roman" w:hAnsi="Times New Roman"/>
          <w:kern w:val="36"/>
          <w:sz w:val="28"/>
          <w:szCs w:val="28"/>
        </w:rPr>
      </w:pPr>
      <w:r w:rsidRPr="003D7C98">
        <w:rPr>
          <w:rFonts w:ascii="Times New Roman" w:hAnsi="Times New Roman"/>
          <w:kern w:val="36"/>
          <w:sz w:val="28"/>
          <w:szCs w:val="28"/>
        </w:rPr>
        <w:t>к постановлению</w:t>
      </w:r>
      <w:r w:rsidR="00C872D8" w:rsidRPr="003D7C98">
        <w:rPr>
          <w:rFonts w:ascii="Times New Roman" w:hAnsi="Times New Roman"/>
          <w:kern w:val="36"/>
          <w:sz w:val="28"/>
          <w:szCs w:val="28"/>
        </w:rPr>
        <w:t xml:space="preserve"> </w:t>
      </w:r>
      <w:r w:rsidRPr="003D7C98">
        <w:rPr>
          <w:rFonts w:ascii="Times New Roman" w:hAnsi="Times New Roman"/>
          <w:kern w:val="36"/>
          <w:sz w:val="28"/>
          <w:szCs w:val="28"/>
        </w:rPr>
        <w:t xml:space="preserve">администрации </w:t>
      </w:r>
      <w:r w:rsidR="006609F2" w:rsidRPr="003D7C98">
        <w:rPr>
          <w:rFonts w:ascii="Times New Roman" w:hAnsi="Times New Roman"/>
          <w:kern w:val="36"/>
          <w:sz w:val="28"/>
          <w:szCs w:val="28"/>
        </w:rPr>
        <w:t xml:space="preserve">Богучарского </w:t>
      </w:r>
      <w:r w:rsidRPr="003D7C98">
        <w:rPr>
          <w:rFonts w:ascii="Times New Roman" w:hAnsi="Times New Roman"/>
          <w:kern w:val="36"/>
          <w:sz w:val="28"/>
          <w:szCs w:val="28"/>
        </w:rPr>
        <w:t>муниципального района</w:t>
      </w:r>
      <w:r w:rsidR="00C872D8" w:rsidRPr="003D7C98">
        <w:rPr>
          <w:rFonts w:ascii="Times New Roman" w:hAnsi="Times New Roman"/>
          <w:kern w:val="36"/>
          <w:sz w:val="28"/>
          <w:szCs w:val="28"/>
        </w:rPr>
        <w:t xml:space="preserve"> </w:t>
      </w:r>
      <w:r w:rsidRPr="003D7C98">
        <w:rPr>
          <w:rFonts w:ascii="Times New Roman" w:hAnsi="Times New Roman"/>
          <w:kern w:val="36"/>
          <w:sz w:val="28"/>
          <w:szCs w:val="28"/>
        </w:rPr>
        <w:t>Воронежской области</w:t>
      </w:r>
    </w:p>
    <w:p w:rsidR="001F4FAA" w:rsidRPr="001F4FAA" w:rsidRDefault="001F4FAA" w:rsidP="001F4FAA">
      <w:pPr>
        <w:ind w:left="5245" w:firstLine="0"/>
        <w:jc w:val="left"/>
        <w:rPr>
          <w:rFonts w:ascii="Times New Roman" w:hAnsi="Times New Roman"/>
          <w:kern w:val="36"/>
          <w:sz w:val="28"/>
          <w:szCs w:val="28"/>
        </w:rPr>
      </w:pPr>
      <w:r w:rsidRPr="006C5E3D">
        <w:rPr>
          <w:rFonts w:ascii="Times New Roman" w:hAnsi="Times New Roman"/>
          <w:sz w:val="28"/>
          <w:szCs w:val="28"/>
        </w:rPr>
        <w:t xml:space="preserve">от «04» декабря 2024 года № 831    </w:t>
      </w:r>
    </w:p>
    <w:p w:rsidR="005F4B9A" w:rsidRPr="003D7C98" w:rsidRDefault="003D7C98" w:rsidP="003D7C98">
      <w:pPr>
        <w:pStyle w:val="1"/>
        <w:tabs>
          <w:tab w:val="left" w:pos="6824"/>
        </w:tabs>
        <w:spacing w:line="276" w:lineRule="auto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3D7C98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5F4B9A" w:rsidRPr="003D7C98" w:rsidRDefault="005F4B9A" w:rsidP="003D7C98">
      <w:pPr>
        <w:pStyle w:val="1"/>
        <w:rPr>
          <w:rFonts w:ascii="Times New Roman" w:hAnsi="Times New Roman" w:cs="Times New Roman"/>
          <w:sz w:val="28"/>
          <w:szCs w:val="28"/>
        </w:rPr>
      </w:pPr>
      <w:r w:rsidRPr="003D7C98">
        <w:rPr>
          <w:rFonts w:ascii="Times New Roman" w:hAnsi="Times New Roman" w:cs="Times New Roman"/>
          <w:sz w:val="28"/>
          <w:szCs w:val="28"/>
        </w:rPr>
        <w:t>Примерное положение об оплате труда руководителей</w:t>
      </w:r>
    </w:p>
    <w:p w:rsidR="005F4B9A" w:rsidRPr="003D7C98" w:rsidRDefault="005F4B9A" w:rsidP="003D7C98">
      <w:pPr>
        <w:pStyle w:val="1"/>
        <w:rPr>
          <w:rFonts w:ascii="Times New Roman" w:hAnsi="Times New Roman" w:cs="Times New Roman"/>
          <w:sz w:val="28"/>
          <w:szCs w:val="28"/>
        </w:rPr>
      </w:pPr>
      <w:r w:rsidRPr="003D7C98">
        <w:rPr>
          <w:rFonts w:ascii="Times New Roman" w:hAnsi="Times New Roman" w:cs="Times New Roman"/>
          <w:sz w:val="28"/>
          <w:szCs w:val="28"/>
        </w:rPr>
        <w:t>муниципальных общеобразовательных организаций</w:t>
      </w:r>
      <w:r w:rsidR="00C872D8" w:rsidRPr="003D7C98">
        <w:rPr>
          <w:rFonts w:ascii="Times New Roman" w:hAnsi="Times New Roman" w:cs="Times New Roman"/>
          <w:sz w:val="28"/>
          <w:szCs w:val="28"/>
        </w:rPr>
        <w:t xml:space="preserve"> </w:t>
      </w:r>
      <w:r w:rsidR="006609F2" w:rsidRPr="003D7C98">
        <w:rPr>
          <w:rFonts w:ascii="Times New Roman" w:hAnsi="Times New Roman" w:cs="Times New Roman"/>
          <w:sz w:val="28"/>
          <w:szCs w:val="28"/>
        </w:rPr>
        <w:t xml:space="preserve">Богучарского </w:t>
      </w:r>
    </w:p>
    <w:p w:rsidR="005F4B9A" w:rsidRPr="003D7C98" w:rsidRDefault="005F4B9A" w:rsidP="003D7C98">
      <w:pPr>
        <w:pStyle w:val="1"/>
        <w:rPr>
          <w:rFonts w:ascii="Times New Roman" w:hAnsi="Times New Roman" w:cs="Times New Roman"/>
          <w:sz w:val="28"/>
          <w:szCs w:val="28"/>
        </w:rPr>
      </w:pPr>
      <w:r w:rsidRPr="003D7C98">
        <w:rPr>
          <w:rFonts w:ascii="Times New Roman" w:hAnsi="Times New Roman" w:cs="Times New Roman"/>
          <w:sz w:val="28"/>
          <w:szCs w:val="28"/>
        </w:rPr>
        <w:t>муниципального района Воронежской области</w:t>
      </w:r>
    </w:p>
    <w:p w:rsidR="00C872D8" w:rsidRPr="003D7C98" w:rsidRDefault="00C872D8" w:rsidP="003D7C98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0" w:name="sub_8"/>
    </w:p>
    <w:p w:rsidR="005F4B9A" w:rsidRPr="003D7C98" w:rsidRDefault="005F4B9A" w:rsidP="003D7C98">
      <w:pPr>
        <w:pStyle w:val="1"/>
        <w:rPr>
          <w:rFonts w:ascii="Times New Roman" w:hAnsi="Times New Roman" w:cs="Times New Roman"/>
          <w:sz w:val="28"/>
          <w:szCs w:val="28"/>
        </w:rPr>
      </w:pPr>
      <w:r w:rsidRPr="003D7C98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5F4B9A" w:rsidRPr="003D7C98" w:rsidRDefault="005F4B9A" w:rsidP="003D7C98">
      <w:pPr>
        <w:rPr>
          <w:rFonts w:ascii="Times New Roman" w:hAnsi="Times New Roman"/>
          <w:sz w:val="28"/>
          <w:szCs w:val="28"/>
        </w:rPr>
      </w:pPr>
      <w:bookmarkStart w:id="1" w:name="sub_5"/>
      <w:bookmarkEnd w:id="0"/>
      <w:r w:rsidRPr="003D7C98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3D7C98">
        <w:rPr>
          <w:rFonts w:ascii="Times New Roman" w:hAnsi="Times New Roman"/>
          <w:sz w:val="28"/>
          <w:szCs w:val="28"/>
        </w:rPr>
        <w:t>Настоящее Примерное положение об оплате труда руководителей муниципальных общеобразовательных организаций</w:t>
      </w:r>
      <w:r w:rsidR="00C872D8" w:rsidRPr="003D7C98">
        <w:rPr>
          <w:rFonts w:ascii="Times New Roman" w:hAnsi="Times New Roman"/>
          <w:sz w:val="28"/>
          <w:szCs w:val="28"/>
        </w:rPr>
        <w:t xml:space="preserve"> </w:t>
      </w:r>
      <w:r w:rsidR="006609F2" w:rsidRPr="003D7C98">
        <w:rPr>
          <w:rFonts w:ascii="Times New Roman" w:hAnsi="Times New Roman"/>
          <w:sz w:val="28"/>
          <w:szCs w:val="28"/>
        </w:rPr>
        <w:t xml:space="preserve">Богучарского </w:t>
      </w:r>
      <w:r w:rsidRPr="003D7C98">
        <w:rPr>
          <w:rFonts w:ascii="Times New Roman" w:hAnsi="Times New Roman"/>
          <w:sz w:val="28"/>
          <w:szCs w:val="28"/>
        </w:rPr>
        <w:t xml:space="preserve">муниципального района Воронежской области (далее - Положение) разработано в соответствии с </w:t>
      </w:r>
      <w:r w:rsidRPr="003D7C98">
        <w:rPr>
          <w:rStyle w:val="a6"/>
          <w:rFonts w:ascii="Times New Roman" w:hAnsi="Times New Roman"/>
          <w:b w:val="0"/>
          <w:color w:val="auto"/>
          <w:sz w:val="28"/>
          <w:szCs w:val="28"/>
          <w:u w:val="none"/>
        </w:rPr>
        <w:t>Трудовым кодексом</w:t>
      </w:r>
      <w:r w:rsidRPr="003D7C98">
        <w:rPr>
          <w:rFonts w:ascii="Times New Roman" w:hAnsi="Times New Roman"/>
          <w:b/>
          <w:sz w:val="28"/>
          <w:szCs w:val="28"/>
        </w:rPr>
        <w:t xml:space="preserve"> </w:t>
      </w:r>
      <w:r w:rsidRPr="003D7C98">
        <w:rPr>
          <w:rFonts w:ascii="Times New Roman" w:hAnsi="Times New Roman"/>
          <w:sz w:val="28"/>
          <w:szCs w:val="28"/>
        </w:rPr>
        <w:t>Российской Федерации, Положением об установлении систем оплаты труда работников государственных учреждений Воронежской области, утвержденным постановлением администрации Воронежской области от 01.12.2008 г. № 1044 «О введении новых систем оплаты труда работников государственных учреждений Воронежской области» и другими нормативными правовыми</w:t>
      </w:r>
      <w:proofErr w:type="gramEnd"/>
      <w:r w:rsidRPr="003D7C98">
        <w:rPr>
          <w:rFonts w:ascii="Times New Roman" w:hAnsi="Times New Roman"/>
          <w:sz w:val="28"/>
          <w:szCs w:val="28"/>
        </w:rPr>
        <w:t xml:space="preserve"> актами, содержащими нормы трудового права.</w:t>
      </w:r>
    </w:p>
    <w:p w:rsidR="005F4B9A" w:rsidRPr="003D7C98" w:rsidRDefault="005F4B9A" w:rsidP="003D7C98">
      <w:pPr>
        <w:rPr>
          <w:rFonts w:ascii="Times New Roman" w:hAnsi="Times New Roman"/>
          <w:sz w:val="28"/>
          <w:szCs w:val="28"/>
        </w:rPr>
      </w:pPr>
      <w:bookmarkStart w:id="2" w:name="sub_6"/>
      <w:bookmarkEnd w:id="1"/>
      <w:r w:rsidRPr="003D7C98">
        <w:rPr>
          <w:rFonts w:ascii="Times New Roman" w:hAnsi="Times New Roman"/>
          <w:sz w:val="28"/>
          <w:szCs w:val="28"/>
        </w:rPr>
        <w:t>1.2. Положение определяет</w:t>
      </w:r>
      <w:bookmarkEnd w:id="2"/>
      <w:r w:rsidRPr="003D7C98">
        <w:rPr>
          <w:rFonts w:ascii="Times New Roman" w:hAnsi="Times New Roman"/>
          <w:sz w:val="28"/>
          <w:szCs w:val="28"/>
        </w:rPr>
        <w:t xml:space="preserve"> порядок формирования заработной платы руководителя за счет средств областного бюджета и иных источников, не запрещенных законодательством Российской Федерации;</w:t>
      </w:r>
    </w:p>
    <w:p w:rsidR="005F4B9A" w:rsidRPr="003D7C98" w:rsidRDefault="005F4B9A" w:rsidP="003D7C98">
      <w:pPr>
        <w:rPr>
          <w:rFonts w:ascii="Times New Roman" w:hAnsi="Times New Roman"/>
          <w:sz w:val="28"/>
          <w:szCs w:val="28"/>
        </w:rPr>
      </w:pPr>
      <w:bookmarkStart w:id="3" w:name="sub_7"/>
      <w:r w:rsidRPr="003D7C98">
        <w:rPr>
          <w:rFonts w:ascii="Times New Roman" w:hAnsi="Times New Roman"/>
          <w:sz w:val="28"/>
          <w:szCs w:val="28"/>
        </w:rPr>
        <w:t>1.3. Заработная плата руководителя формируется из должностного оклада, компенсационных и стимулирующих выплат. Заработная плата рассчитывается по следующей формуле:</w:t>
      </w:r>
    </w:p>
    <w:p w:rsidR="005F4B9A" w:rsidRPr="003D7C98" w:rsidRDefault="005F4B9A" w:rsidP="003D7C98">
      <w:pPr>
        <w:rPr>
          <w:rFonts w:ascii="Times New Roman" w:hAnsi="Times New Roman"/>
          <w:sz w:val="28"/>
          <w:szCs w:val="28"/>
        </w:rPr>
      </w:pPr>
      <w:r w:rsidRPr="003D7C98">
        <w:rPr>
          <w:rFonts w:ascii="Times New Roman" w:hAnsi="Times New Roman"/>
          <w:noProof/>
          <w:sz w:val="28"/>
          <w:szCs w:val="28"/>
        </w:rPr>
        <w:t>Зп = О</w:t>
      </w:r>
      <w:r w:rsidRPr="003D7C98">
        <w:rPr>
          <w:rFonts w:ascii="Times New Roman" w:hAnsi="Times New Roman"/>
          <w:noProof/>
          <w:sz w:val="28"/>
          <w:szCs w:val="28"/>
          <w:vertAlign w:val="subscript"/>
        </w:rPr>
        <w:t xml:space="preserve">д </w:t>
      </w:r>
      <w:r w:rsidRPr="003D7C98">
        <w:rPr>
          <w:rFonts w:ascii="Times New Roman" w:hAnsi="Times New Roman"/>
          <w:noProof/>
          <w:sz w:val="28"/>
          <w:szCs w:val="28"/>
        </w:rPr>
        <w:t xml:space="preserve">+Кв+ Св, </w:t>
      </w:r>
      <w:r w:rsidRPr="003D7C98">
        <w:rPr>
          <w:rFonts w:ascii="Times New Roman" w:hAnsi="Times New Roman"/>
          <w:sz w:val="28"/>
          <w:szCs w:val="28"/>
        </w:rPr>
        <w:t>где:</w:t>
      </w:r>
    </w:p>
    <w:p w:rsidR="005F4B9A" w:rsidRPr="003D7C98" w:rsidRDefault="005F4B9A" w:rsidP="003D7C98">
      <w:pPr>
        <w:rPr>
          <w:rFonts w:ascii="Times New Roman" w:hAnsi="Times New Roman"/>
          <w:sz w:val="28"/>
          <w:szCs w:val="28"/>
        </w:rPr>
      </w:pPr>
      <w:r w:rsidRPr="003D7C98">
        <w:rPr>
          <w:rFonts w:ascii="Times New Roman" w:hAnsi="Times New Roman"/>
          <w:noProof/>
          <w:sz w:val="28"/>
          <w:szCs w:val="28"/>
        </w:rPr>
        <w:t>Зп</w:t>
      </w:r>
      <w:r w:rsidRPr="003D7C98">
        <w:rPr>
          <w:rFonts w:ascii="Times New Roman" w:hAnsi="Times New Roman"/>
          <w:sz w:val="28"/>
          <w:szCs w:val="28"/>
        </w:rPr>
        <w:t xml:space="preserve"> – заработная плата;</w:t>
      </w:r>
    </w:p>
    <w:p w:rsidR="005F4B9A" w:rsidRPr="003D7C98" w:rsidRDefault="005F4B9A" w:rsidP="003D7C98">
      <w:pPr>
        <w:rPr>
          <w:rFonts w:ascii="Times New Roman" w:hAnsi="Times New Roman"/>
          <w:sz w:val="28"/>
          <w:szCs w:val="28"/>
        </w:rPr>
      </w:pPr>
      <w:r w:rsidRPr="003D7C98">
        <w:rPr>
          <w:rFonts w:ascii="Times New Roman" w:hAnsi="Times New Roman"/>
          <w:sz w:val="28"/>
          <w:szCs w:val="28"/>
        </w:rPr>
        <w:t>О</w:t>
      </w:r>
      <w:r w:rsidRPr="003D7C98">
        <w:rPr>
          <w:rFonts w:ascii="Times New Roman" w:hAnsi="Times New Roman"/>
          <w:sz w:val="28"/>
          <w:szCs w:val="28"/>
          <w:vertAlign w:val="subscript"/>
        </w:rPr>
        <w:t xml:space="preserve">д </w:t>
      </w:r>
      <w:r w:rsidRPr="003D7C98">
        <w:rPr>
          <w:rFonts w:ascii="Times New Roman" w:hAnsi="Times New Roman"/>
          <w:sz w:val="28"/>
          <w:szCs w:val="28"/>
        </w:rPr>
        <w:t>– должностной оклад;</w:t>
      </w:r>
    </w:p>
    <w:p w:rsidR="005F4B9A" w:rsidRPr="003D7C98" w:rsidRDefault="005F4B9A" w:rsidP="003D7C98">
      <w:pPr>
        <w:rPr>
          <w:rFonts w:ascii="Times New Roman" w:hAnsi="Times New Roman"/>
          <w:sz w:val="28"/>
          <w:szCs w:val="28"/>
        </w:rPr>
      </w:pPr>
      <w:r w:rsidRPr="003D7C98">
        <w:rPr>
          <w:rFonts w:ascii="Times New Roman" w:hAnsi="Times New Roman"/>
          <w:noProof/>
          <w:sz w:val="28"/>
          <w:szCs w:val="28"/>
        </w:rPr>
        <w:t>Кв</w:t>
      </w:r>
      <w:r w:rsidRPr="003D7C98">
        <w:rPr>
          <w:rFonts w:ascii="Times New Roman" w:hAnsi="Times New Roman"/>
          <w:sz w:val="28"/>
          <w:szCs w:val="28"/>
        </w:rPr>
        <w:t xml:space="preserve"> – компенсационные выплаты;</w:t>
      </w:r>
    </w:p>
    <w:p w:rsidR="005F4B9A" w:rsidRPr="003D7C98" w:rsidRDefault="005F4B9A" w:rsidP="003D7C98">
      <w:pPr>
        <w:rPr>
          <w:rFonts w:ascii="Times New Roman" w:hAnsi="Times New Roman"/>
          <w:sz w:val="28"/>
          <w:szCs w:val="28"/>
        </w:rPr>
      </w:pPr>
      <w:r w:rsidRPr="003D7C98">
        <w:rPr>
          <w:rFonts w:ascii="Times New Roman" w:hAnsi="Times New Roman"/>
          <w:noProof/>
          <w:sz w:val="28"/>
          <w:szCs w:val="28"/>
        </w:rPr>
        <w:t>Св</w:t>
      </w:r>
      <w:r w:rsidRPr="003D7C98">
        <w:rPr>
          <w:rFonts w:ascii="Times New Roman" w:hAnsi="Times New Roman"/>
          <w:sz w:val="28"/>
          <w:szCs w:val="28"/>
        </w:rPr>
        <w:t xml:space="preserve"> – стимулирующие выплаты.</w:t>
      </w:r>
    </w:p>
    <w:bookmarkEnd w:id="3"/>
    <w:p w:rsidR="005F4B9A" w:rsidRPr="003D7C98" w:rsidRDefault="005F4B9A" w:rsidP="003D7C98">
      <w:pPr>
        <w:ind w:firstLine="707"/>
        <w:rPr>
          <w:rFonts w:ascii="Times New Roman" w:hAnsi="Times New Roman"/>
          <w:sz w:val="28"/>
          <w:szCs w:val="28"/>
        </w:rPr>
      </w:pPr>
      <w:r w:rsidRPr="003D7C98">
        <w:rPr>
          <w:rFonts w:ascii="Times New Roman" w:hAnsi="Times New Roman"/>
          <w:sz w:val="28"/>
          <w:szCs w:val="28"/>
        </w:rPr>
        <w:t xml:space="preserve">Доля фонда оплаты труда руководителя не должна превышать 8 % (значение доли ФОТ руководителя принимается самостоятельно учредителем образовательной организации) от общего фонда оплаты труда муниципальной общеобразовательной организации (далее – Организации), за исключением малокомплектных Организаций, в которых доля фонда оплаты труда руководителя может составлять до 10%. </w:t>
      </w:r>
    </w:p>
    <w:p w:rsidR="005F4B9A" w:rsidRPr="003D7C98" w:rsidRDefault="005F4B9A" w:rsidP="003D7C98">
      <w:pPr>
        <w:ind w:firstLine="707"/>
        <w:rPr>
          <w:rFonts w:ascii="Times New Roman" w:hAnsi="Times New Roman"/>
          <w:sz w:val="28"/>
          <w:szCs w:val="28"/>
        </w:rPr>
      </w:pPr>
      <w:r w:rsidRPr="003D7C98">
        <w:rPr>
          <w:rFonts w:ascii="Times New Roman" w:hAnsi="Times New Roman"/>
          <w:sz w:val="28"/>
          <w:szCs w:val="28"/>
        </w:rPr>
        <w:t>Предельный уровень соотношения среднемесячной заработной платы руководителя Организации (за счет всех источников финансирования) и среднемесячной заработной платы работников (за счет всех источников финансирования и без учета заработной платы соответствующего руководителя, его заместителей, главного бухгалтера) этой Организации устанавливается учредителем Организации в пределах кратности от 1 до 8.</w:t>
      </w:r>
    </w:p>
    <w:p w:rsidR="005F4B9A" w:rsidRPr="003D7C98" w:rsidRDefault="005F4B9A" w:rsidP="003D7C98">
      <w:pPr>
        <w:ind w:firstLine="707"/>
        <w:rPr>
          <w:rFonts w:ascii="Times New Roman" w:hAnsi="Times New Roman"/>
          <w:sz w:val="28"/>
          <w:szCs w:val="28"/>
        </w:rPr>
      </w:pPr>
      <w:r w:rsidRPr="003D7C98">
        <w:rPr>
          <w:rFonts w:ascii="Times New Roman" w:hAnsi="Times New Roman"/>
          <w:sz w:val="28"/>
          <w:szCs w:val="28"/>
        </w:rPr>
        <w:lastRenderedPageBreak/>
        <w:t xml:space="preserve">В случае если заработная плата руководителя, рассчитанная по новой методике </w:t>
      </w:r>
      <w:proofErr w:type="gramStart"/>
      <w:r w:rsidRPr="003D7C98">
        <w:rPr>
          <w:rFonts w:ascii="Times New Roman" w:hAnsi="Times New Roman"/>
          <w:sz w:val="28"/>
          <w:szCs w:val="28"/>
        </w:rPr>
        <w:t>будет</w:t>
      </w:r>
      <w:proofErr w:type="gramEnd"/>
      <w:r w:rsidRPr="003D7C98">
        <w:rPr>
          <w:rFonts w:ascii="Times New Roman" w:hAnsi="Times New Roman"/>
          <w:sz w:val="28"/>
          <w:szCs w:val="28"/>
        </w:rPr>
        <w:t xml:space="preserve"> ниже фактического уровня заработной платы, </w:t>
      </w:r>
      <w:bookmarkStart w:id="4" w:name="sub_11"/>
      <w:r w:rsidRPr="003D7C98">
        <w:rPr>
          <w:rFonts w:ascii="Times New Roman" w:hAnsi="Times New Roman"/>
          <w:sz w:val="28"/>
          <w:szCs w:val="28"/>
        </w:rPr>
        <w:t>учредителем может быть принято решение о дополнительной доплате.</w:t>
      </w:r>
    </w:p>
    <w:p w:rsidR="005F4B9A" w:rsidRPr="003D7C98" w:rsidRDefault="005F4B9A" w:rsidP="003D7C98">
      <w:pPr>
        <w:pStyle w:val="1"/>
        <w:rPr>
          <w:rFonts w:ascii="Times New Roman" w:hAnsi="Times New Roman" w:cs="Times New Roman"/>
          <w:sz w:val="28"/>
          <w:szCs w:val="28"/>
        </w:rPr>
      </w:pPr>
      <w:r w:rsidRPr="003D7C98">
        <w:rPr>
          <w:rFonts w:ascii="Times New Roman" w:hAnsi="Times New Roman" w:cs="Times New Roman"/>
          <w:sz w:val="28"/>
          <w:szCs w:val="28"/>
        </w:rPr>
        <w:t>2. Расчет должностного оклада руководителя</w:t>
      </w:r>
    </w:p>
    <w:bookmarkEnd w:id="4"/>
    <w:p w:rsidR="005F4B9A" w:rsidRPr="003D7C98" w:rsidRDefault="005F4B9A" w:rsidP="003D7C98">
      <w:pPr>
        <w:rPr>
          <w:rFonts w:ascii="Times New Roman" w:hAnsi="Times New Roman"/>
          <w:sz w:val="28"/>
          <w:szCs w:val="28"/>
        </w:rPr>
      </w:pPr>
      <w:r w:rsidRPr="003D7C98">
        <w:rPr>
          <w:rFonts w:ascii="Times New Roman" w:hAnsi="Times New Roman"/>
          <w:sz w:val="28"/>
          <w:szCs w:val="28"/>
        </w:rPr>
        <w:t>2.1. Должностной оклад руководителя рассчитывается по следующей формуле:</w:t>
      </w:r>
    </w:p>
    <w:p w:rsidR="005F4B9A" w:rsidRPr="003D7C98" w:rsidRDefault="005F4B9A" w:rsidP="003D7C98">
      <w:pPr>
        <w:rPr>
          <w:rFonts w:ascii="Times New Roman" w:hAnsi="Times New Roman"/>
          <w:sz w:val="28"/>
          <w:szCs w:val="28"/>
        </w:rPr>
      </w:pPr>
      <w:r w:rsidRPr="003D7C98">
        <w:rPr>
          <w:rFonts w:ascii="Times New Roman" w:hAnsi="Times New Roman"/>
          <w:noProof/>
          <w:sz w:val="28"/>
          <w:szCs w:val="28"/>
        </w:rPr>
        <w:t>О</w:t>
      </w:r>
      <w:r w:rsidRPr="003D7C98">
        <w:rPr>
          <w:rFonts w:ascii="Times New Roman" w:hAnsi="Times New Roman"/>
          <w:noProof/>
          <w:sz w:val="28"/>
          <w:szCs w:val="28"/>
          <w:vertAlign w:val="subscript"/>
        </w:rPr>
        <w:t>д</w:t>
      </w:r>
      <w:r w:rsidRPr="003D7C98">
        <w:rPr>
          <w:rFonts w:ascii="Times New Roman" w:hAnsi="Times New Roman"/>
          <w:noProof/>
          <w:sz w:val="28"/>
          <w:szCs w:val="28"/>
        </w:rPr>
        <w:t xml:space="preserve"> = О</w:t>
      </w:r>
      <w:r w:rsidRPr="003D7C98">
        <w:rPr>
          <w:rFonts w:ascii="Times New Roman" w:hAnsi="Times New Roman"/>
          <w:noProof/>
          <w:sz w:val="28"/>
          <w:szCs w:val="28"/>
          <w:vertAlign w:val="subscript"/>
        </w:rPr>
        <w:t xml:space="preserve">баз </w:t>
      </w:r>
      <w:r w:rsidRPr="003D7C98">
        <w:rPr>
          <w:rFonts w:ascii="Times New Roman" w:hAnsi="Times New Roman"/>
          <w:noProof/>
          <w:sz w:val="28"/>
          <w:szCs w:val="28"/>
        </w:rPr>
        <w:t>×К</w:t>
      </w:r>
      <w:r w:rsidRPr="003D7C98">
        <w:rPr>
          <w:rFonts w:ascii="Times New Roman" w:hAnsi="Times New Roman"/>
          <w:noProof/>
          <w:sz w:val="28"/>
          <w:szCs w:val="28"/>
          <w:vertAlign w:val="subscript"/>
        </w:rPr>
        <w:t>гр</w:t>
      </w:r>
      <w:r w:rsidRPr="003D7C98">
        <w:rPr>
          <w:rFonts w:ascii="Times New Roman" w:hAnsi="Times New Roman"/>
          <w:sz w:val="28"/>
          <w:szCs w:val="28"/>
        </w:rPr>
        <w:t>, где:</w:t>
      </w:r>
    </w:p>
    <w:p w:rsidR="005F4B9A" w:rsidRPr="003D7C98" w:rsidRDefault="005F4B9A" w:rsidP="003D7C98">
      <w:pPr>
        <w:rPr>
          <w:rFonts w:ascii="Times New Roman" w:hAnsi="Times New Roman"/>
          <w:sz w:val="28"/>
          <w:szCs w:val="28"/>
        </w:rPr>
      </w:pPr>
      <w:r w:rsidRPr="003D7C98">
        <w:rPr>
          <w:rFonts w:ascii="Times New Roman" w:hAnsi="Times New Roman"/>
          <w:noProof/>
          <w:sz w:val="28"/>
          <w:szCs w:val="28"/>
        </w:rPr>
        <w:t>О</w:t>
      </w:r>
      <w:r w:rsidRPr="003D7C98">
        <w:rPr>
          <w:rFonts w:ascii="Times New Roman" w:hAnsi="Times New Roman"/>
          <w:noProof/>
          <w:sz w:val="28"/>
          <w:szCs w:val="28"/>
          <w:vertAlign w:val="subscript"/>
        </w:rPr>
        <w:t>д</w:t>
      </w:r>
      <w:r w:rsidRPr="003D7C98">
        <w:rPr>
          <w:rFonts w:ascii="Times New Roman" w:hAnsi="Times New Roman"/>
          <w:sz w:val="28"/>
          <w:szCs w:val="28"/>
        </w:rPr>
        <w:t xml:space="preserve"> - должностной оклад;</w:t>
      </w:r>
    </w:p>
    <w:p w:rsidR="005F4B9A" w:rsidRPr="003D7C98" w:rsidRDefault="005F4B9A" w:rsidP="003D7C98">
      <w:pPr>
        <w:rPr>
          <w:rFonts w:ascii="Times New Roman" w:hAnsi="Times New Roman"/>
          <w:b/>
          <w:sz w:val="28"/>
          <w:szCs w:val="28"/>
        </w:rPr>
      </w:pPr>
      <w:r w:rsidRPr="003D7C98">
        <w:rPr>
          <w:rFonts w:ascii="Times New Roman" w:hAnsi="Times New Roman"/>
          <w:noProof/>
          <w:sz w:val="28"/>
          <w:szCs w:val="28"/>
        </w:rPr>
        <w:t>О</w:t>
      </w:r>
      <w:r w:rsidRPr="003D7C98">
        <w:rPr>
          <w:rFonts w:ascii="Times New Roman" w:hAnsi="Times New Roman"/>
          <w:noProof/>
          <w:sz w:val="28"/>
          <w:szCs w:val="28"/>
          <w:vertAlign w:val="subscript"/>
        </w:rPr>
        <w:t>баз</w:t>
      </w:r>
      <w:r w:rsidRPr="003D7C98">
        <w:rPr>
          <w:rFonts w:ascii="Times New Roman" w:hAnsi="Times New Roman"/>
          <w:sz w:val="28"/>
          <w:szCs w:val="28"/>
        </w:rPr>
        <w:t xml:space="preserve"> - базовый оклад руководителя в сумме 37 178 руб. (индексация базового оклада производится в соответствии с нормативно-правовыми актами</w:t>
      </w:r>
      <w:proofErr w:type="gramStart"/>
      <w:r w:rsidRPr="003D7C98">
        <w:rPr>
          <w:rFonts w:ascii="Times New Roman" w:hAnsi="Times New Roman"/>
          <w:sz w:val="28"/>
          <w:szCs w:val="28"/>
        </w:rPr>
        <w:t>).</w:t>
      </w:r>
      <w:r w:rsidRPr="003D7C98">
        <w:rPr>
          <w:rFonts w:ascii="Times New Roman" w:hAnsi="Times New Roman"/>
          <w:b/>
          <w:sz w:val="28"/>
          <w:szCs w:val="28"/>
        </w:rPr>
        <w:t>;</w:t>
      </w:r>
      <w:proofErr w:type="gramEnd"/>
    </w:p>
    <w:p w:rsidR="005F4B9A" w:rsidRPr="003D7C98" w:rsidRDefault="005F4B9A" w:rsidP="003D7C98">
      <w:pPr>
        <w:rPr>
          <w:rFonts w:ascii="Times New Roman" w:hAnsi="Times New Roman"/>
          <w:b/>
          <w:sz w:val="28"/>
          <w:szCs w:val="28"/>
        </w:rPr>
      </w:pPr>
      <w:r w:rsidRPr="003D7C98">
        <w:rPr>
          <w:rFonts w:ascii="Times New Roman" w:hAnsi="Times New Roman"/>
          <w:noProof/>
          <w:sz w:val="28"/>
          <w:szCs w:val="28"/>
        </w:rPr>
        <w:t>К</w:t>
      </w:r>
      <w:r w:rsidRPr="003D7C98">
        <w:rPr>
          <w:rFonts w:ascii="Times New Roman" w:hAnsi="Times New Roman"/>
          <w:noProof/>
          <w:sz w:val="28"/>
          <w:szCs w:val="28"/>
          <w:vertAlign w:val="subscript"/>
        </w:rPr>
        <w:t>гр</w:t>
      </w:r>
      <w:r w:rsidRPr="003D7C98">
        <w:rPr>
          <w:rFonts w:ascii="Times New Roman" w:hAnsi="Times New Roman"/>
          <w:sz w:val="28"/>
          <w:szCs w:val="28"/>
        </w:rPr>
        <w:t xml:space="preserve"> - коэффициент масштаба Организации (</w:t>
      </w:r>
      <w:hyperlink w:anchor="sub_12" w:history="1">
        <w:r w:rsidRPr="003D7C98">
          <w:rPr>
            <w:rStyle w:val="a6"/>
            <w:rFonts w:ascii="Times New Roman" w:hAnsi="Times New Roman"/>
            <w:b w:val="0"/>
            <w:color w:val="auto"/>
            <w:sz w:val="28"/>
            <w:szCs w:val="28"/>
          </w:rPr>
          <w:t>таблица 1</w:t>
        </w:r>
      </w:hyperlink>
      <w:r w:rsidRPr="003D7C98">
        <w:rPr>
          <w:rFonts w:ascii="Times New Roman" w:hAnsi="Times New Roman"/>
          <w:b/>
          <w:sz w:val="28"/>
          <w:szCs w:val="28"/>
        </w:rPr>
        <w:t>).</w:t>
      </w:r>
    </w:p>
    <w:p w:rsidR="005F4B9A" w:rsidRPr="003D7C98" w:rsidRDefault="005F4B9A" w:rsidP="005F4B9A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3D7C98">
        <w:rPr>
          <w:rFonts w:ascii="Times New Roman" w:hAnsi="Times New Roman"/>
          <w:sz w:val="28"/>
          <w:szCs w:val="28"/>
        </w:rPr>
        <w:t>Таблица 1</w:t>
      </w:r>
    </w:p>
    <w:p w:rsidR="005F4B9A" w:rsidRPr="00C872D8" w:rsidRDefault="005F4B9A" w:rsidP="005F4B9A">
      <w:pPr>
        <w:pStyle w:val="1"/>
        <w:spacing w:line="276" w:lineRule="auto"/>
        <w:rPr>
          <w:rFonts w:ascii="Times New Roman" w:hAnsi="Times New Roman" w:cs="Times New Roman"/>
          <w:sz w:val="26"/>
          <w:szCs w:val="26"/>
        </w:rPr>
      </w:pPr>
      <w:bookmarkStart w:id="5" w:name="sub_97"/>
      <w:r w:rsidRPr="00C872D8">
        <w:rPr>
          <w:rFonts w:ascii="Times New Roman" w:hAnsi="Times New Roman" w:cs="Times New Roman"/>
          <w:sz w:val="26"/>
          <w:szCs w:val="26"/>
        </w:rPr>
        <w:t>Коэффициенты масштаба Организации</w:t>
      </w:r>
    </w:p>
    <w:p w:rsidR="005F4B9A" w:rsidRPr="00C872D8" w:rsidRDefault="005F4B9A" w:rsidP="005F4B9A">
      <w:pPr>
        <w:spacing w:line="276" w:lineRule="auto"/>
      </w:pPr>
    </w:p>
    <w:tbl>
      <w:tblPr>
        <w:tblW w:w="966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843"/>
        <w:gridCol w:w="992"/>
        <w:gridCol w:w="1276"/>
        <w:gridCol w:w="1276"/>
        <w:gridCol w:w="1276"/>
        <w:gridCol w:w="1559"/>
        <w:gridCol w:w="1444"/>
      </w:tblGrid>
      <w:tr w:rsidR="005F4B9A" w:rsidRPr="00C872D8" w:rsidTr="003D7C9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F4B9A" w:rsidRPr="00C872D8" w:rsidRDefault="005F4B9A" w:rsidP="006609F2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872D8">
              <w:rPr>
                <w:rFonts w:ascii="Times New Roman" w:hAnsi="Times New Roman" w:cs="Times New Roman"/>
                <w:b/>
              </w:rPr>
              <w:t xml:space="preserve">Количество </w:t>
            </w:r>
          </w:p>
          <w:p w:rsidR="005F4B9A" w:rsidRPr="00C872D8" w:rsidRDefault="005F4B9A" w:rsidP="006609F2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872D8">
              <w:rPr>
                <w:rFonts w:ascii="Times New Roman" w:hAnsi="Times New Roman" w:cs="Times New Roman"/>
                <w:b/>
              </w:rPr>
              <w:t>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F4B9A" w:rsidRPr="00C872D8" w:rsidRDefault="005F4B9A" w:rsidP="006609F2">
            <w:pPr>
              <w:pStyle w:val="a8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C872D8">
              <w:rPr>
                <w:rFonts w:ascii="Times New Roman" w:hAnsi="Times New Roman" w:cs="Times New Roman"/>
                <w:b/>
              </w:rPr>
              <w:t>154 и менее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F4B9A" w:rsidRPr="00C872D8" w:rsidRDefault="005F4B9A" w:rsidP="006609F2">
            <w:pPr>
              <w:pStyle w:val="a8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C872D8">
              <w:rPr>
                <w:rFonts w:ascii="Times New Roman" w:hAnsi="Times New Roman" w:cs="Times New Roman"/>
                <w:b/>
              </w:rPr>
              <w:t>155 – 250</w:t>
            </w:r>
          </w:p>
          <w:p w:rsidR="005F4B9A" w:rsidRPr="00C872D8" w:rsidRDefault="005F4B9A" w:rsidP="006609F2">
            <w:pPr>
              <w:spacing w:line="276" w:lineRule="auto"/>
              <w:ind w:firstLine="0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F4B9A" w:rsidRPr="00C872D8" w:rsidRDefault="005F4B9A" w:rsidP="006609F2">
            <w:pPr>
              <w:pStyle w:val="a8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C872D8">
              <w:rPr>
                <w:rFonts w:ascii="Times New Roman" w:hAnsi="Times New Roman" w:cs="Times New Roman"/>
                <w:b/>
              </w:rPr>
              <w:t>251 – 500</w:t>
            </w:r>
          </w:p>
          <w:p w:rsidR="005F4B9A" w:rsidRPr="00C872D8" w:rsidRDefault="005F4B9A" w:rsidP="006609F2">
            <w:pPr>
              <w:spacing w:line="276" w:lineRule="auto"/>
              <w:ind w:firstLine="0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4B9A" w:rsidRPr="00C872D8" w:rsidRDefault="005F4B9A" w:rsidP="006609F2">
            <w:pPr>
              <w:pStyle w:val="a8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C872D8">
              <w:rPr>
                <w:rFonts w:ascii="Times New Roman" w:hAnsi="Times New Roman" w:cs="Times New Roman"/>
                <w:b/>
              </w:rPr>
              <w:t>501 – 999</w:t>
            </w:r>
          </w:p>
          <w:p w:rsidR="005F4B9A" w:rsidRPr="00C872D8" w:rsidRDefault="005F4B9A" w:rsidP="006609F2">
            <w:pPr>
              <w:spacing w:line="276" w:lineRule="auto"/>
              <w:ind w:firstLine="0"/>
              <w:rPr>
                <w:rFonts w:ascii="Times New Roman" w:hAnsi="Times New Roman"/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B9A" w:rsidRPr="00C872D8" w:rsidRDefault="005F4B9A" w:rsidP="006609F2">
            <w:pPr>
              <w:pStyle w:val="a8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C872D8">
              <w:rPr>
                <w:rFonts w:ascii="Times New Roman" w:hAnsi="Times New Roman" w:cs="Times New Roman"/>
                <w:b/>
              </w:rPr>
              <w:t>1 000 -  1 999</w:t>
            </w:r>
          </w:p>
          <w:p w:rsidR="005F4B9A" w:rsidRPr="00C872D8" w:rsidRDefault="005F4B9A" w:rsidP="006609F2">
            <w:pPr>
              <w:spacing w:line="276" w:lineRule="auto"/>
              <w:ind w:firstLine="0"/>
              <w:rPr>
                <w:rFonts w:ascii="Times New Roman" w:hAnsi="Times New Roman"/>
                <w:b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4B9A" w:rsidRPr="00C872D8" w:rsidRDefault="005F4B9A" w:rsidP="006609F2">
            <w:pPr>
              <w:pStyle w:val="a8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C872D8">
              <w:rPr>
                <w:rFonts w:ascii="Times New Roman" w:hAnsi="Times New Roman" w:cs="Times New Roman"/>
                <w:b/>
              </w:rPr>
              <w:t>2 000 и более</w:t>
            </w:r>
          </w:p>
        </w:tc>
      </w:tr>
      <w:tr w:rsidR="005F4B9A" w:rsidRPr="00C872D8" w:rsidTr="003D7C9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F4B9A" w:rsidRPr="00C872D8" w:rsidRDefault="005F4B9A" w:rsidP="006609F2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872D8">
              <w:rPr>
                <w:rFonts w:ascii="Times New Roman" w:hAnsi="Times New Roman" w:cs="Times New Roman"/>
              </w:rPr>
              <w:t>Коэффициент масштаба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F4B9A" w:rsidRPr="00C872D8" w:rsidRDefault="005F4B9A" w:rsidP="006609F2">
            <w:pPr>
              <w:pStyle w:val="a8"/>
              <w:spacing w:line="276" w:lineRule="auto"/>
              <w:rPr>
                <w:rFonts w:ascii="Times New Roman" w:hAnsi="Times New Roman" w:cs="Times New Roman"/>
              </w:rPr>
            </w:pPr>
            <w:r w:rsidRPr="00C872D8">
              <w:rPr>
                <w:rFonts w:ascii="Times New Roman" w:hAnsi="Times New Roman" w:cs="Times New Roman"/>
              </w:rPr>
              <w:t>1,25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F4B9A" w:rsidRPr="00C872D8" w:rsidRDefault="005F4B9A" w:rsidP="006609F2">
            <w:pPr>
              <w:pStyle w:val="a8"/>
              <w:spacing w:line="276" w:lineRule="auto"/>
              <w:rPr>
                <w:rFonts w:ascii="Times New Roman" w:hAnsi="Times New Roman" w:cs="Times New Roman"/>
              </w:rPr>
            </w:pPr>
            <w:r w:rsidRPr="00C872D8">
              <w:rPr>
                <w:rFonts w:ascii="Times New Roman" w:hAnsi="Times New Roman" w:cs="Times New Roman"/>
              </w:rPr>
              <w:t>1,75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F4B9A" w:rsidRPr="00C872D8" w:rsidRDefault="005F4B9A" w:rsidP="006609F2">
            <w:pPr>
              <w:pStyle w:val="a8"/>
              <w:spacing w:line="276" w:lineRule="auto"/>
              <w:rPr>
                <w:rFonts w:ascii="Times New Roman" w:hAnsi="Times New Roman" w:cs="Times New Roman"/>
              </w:rPr>
            </w:pPr>
            <w:r w:rsidRPr="00C872D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4B9A" w:rsidRPr="00C872D8" w:rsidRDefault="005F4B9A" w:rsidP="006609F2">
            <w:pPr>
              <w:pStyle w:val="a8"/>
              <w:spacing w:line="276" w:lineRule="auto"/>
              <w:rPr>
                <w:rFonts w:ascii="Times New Roman" w:hAnsi="Times New Roman" w:cs="Times New Roman"/>
              </w:rPr>
            </w:pPr>
            <w:r w:rsidRPr="00C872D8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B9A" w:rsidRPr="00C872D8" w:rsidRDefault="005F4B9A" w:rsidP="006609F2">
            <w:pPr>
              <w:pStyle w:val="a8"/>
              <w:spacing w:line="276" w:lineRule="auto"/>
              <w:rPr>
                <w:rFonts w:ascii="Times New Roman" w:hAnsi="Times New Roman" w:cs="Times New Roman"/>
              </w:rPr>
            </w:pPr>
            <w:r w:rsidRPr="00C872D8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4B9A" w:rsidRPr="00C872D8" w:rsidRDefault="005F4B9A" w:rsidP="006609F2">
            <w:pPr>
              <w:pStyle w:val="a8"/>
              <w:spacing w:line="276" w:lineRule="auto"/>
              <w:rPr>
                <w:rFonts w:ascii="Times New Roman" w:hAnsi="Times New Roman" w:cs="Times New Roman"/>
              </w:rPr>
            </w:pPr>
            <w:r w:rsidRPr="00C872D8">
              <w:rPr>
                <w:rFonts w:ascii="Times New Roman" w:hAnsi="Times New Roman" w:cs="Times New Roman"/>
              </w:rPr>
              <w:t>4</w:t>
            </w:r>
          </w:p>
        </w:tc>
      </w:tr>
    </w:tbl>
    <w:p w:rsidR="005F4B9A" w:rsidRPr="00C872D8" w:rsidRDefault="005F4B9A" w:rsidP="003D7C98">
      <w:pPr>
        <w:tabs>
          <w:tab w:val="left" w:pos="9781"/>
        </w:tabs>
        <w:ind w:firstLine="0"/>
        <w:rPr>
          <w:rFonts w:ascii="Times New Roman" w:hAnsi="Times New Roman"/>
          <w:sz w:val="26"/>
          <w:szCs w:val="26"/>
        </w:rPr>
      </w:pPr>
    </w:p>
    <w:p w:rsidR="005F4B9A" w:rsidRPr="003D7C98" w:rsidRDefault="005F4B9A" w:rsidP="003D7C98">
      <w:pPr>
        <w:ind w:firstLine="707"/>
        <w:rPr>
          <w:rFonts w:ascii="Times New Roman" w:hAnsi="Times New Roman"/>
          <w:sz w:val="28"/>
          <w:szCs w:val="28"/>
        </w:rPr>
      </w:pPr>
      <w:bookmarkStart w:id="6" w:name="sub_10"/>
      <w:r w:rsidRPr="003D7C98">
        <w:rPr>
          <w:rFonts w:ascii="Times New Roman" w:hAnsi="Times New Roman"/>
          <w:sz w:val="28"/>
          <w:szCs w:val="28"/>
        </w:rPr>
        <w:t xml:space="preserve">2.2. </w:t>
      </w:r>
      <w:bookmarkEnd w:id="6"/>
      <w:proofErr w:type="gramStart"/>
      <w:r w:rsidRPr="003D7C98">
        <w:rPr>
          <w:rFonts w:ascii="Times New Roman" w:hAnsi="Times New Roman"/>
          <w:sz w:val="28"/>
          <w:szCs w:val="28"/>
        </w:rPr>
        <w:t xml:space="preserve">Коэффициент масштаба Организации определяется 2 раза в год по состоянию на 20 сентября (из </w:t>
      </w:r>
      <w:proofErr w:type="spellStart"/>
      <w:r w:rsidRPr="003D7C98">
        <w:rPr>
          <w:rFonts w:ascii="Times New Roman" w:hAnsi="Times New Roman"/>
          <w:sz w:val="28"/>
          <w:szCs w:val="28"/>
        </w:rPr>
        <w:t>статотчетности</w:t>
      </w:r>
      <w:proofErr w:type="spellEnd"/>
      <w:r w:rsidRPr="003D7C98">
        <w:rPr>
          <w:rFonts w:ascii="Times New Roman" w:hAnsi="Times New Roman"/>
          <w:sz w:val="28"/>
          <w:szCs w:val="28"/>
        </w:rPr>
        <w:t xml:space="preserve"> ОО-1) и 01 января (по данным АИС «Зачисление в школу», коэффициент за масштаб по оплате труда для вновь открываемых Организаций устанавливается исходя из плановых (проектных) показателей, но не более чем на год.</w:t>
      </w:r>
      <w:proofErr w:type="gramEnd"/>
    </w:p>
    <w:p w:rsidR="005F4B9A" w:rsidRPr="003D7C98" w:rsidRDefault="005F4B9A" w:rsidP="003D7C98">
      <w:pPr>
        <w:ind w:firstLine="707"/>
        <w:rPr>
          <w:rFonts w:ascii="Times New Roman" w:hAnsi="Times New Roman"/>
          <w:sz w:val="28"/>
          <w:szCs w:val="28"/>
        </w:rPr>
      </w:pPr>
    </w:p>
    <w:p w:rsidR="005F4B9A" w:rsidRPr="003D7C98" w:rsidRDefault="005F4B9A" w:rsidP="003D7C98">
      <w:pPr>
        <w:pStyle w:val="1"/>
        <w:rPr>
          <w:rFonts w:ascii="Times New Roman" w:hAnsi="Times New Roman" w:cs="Times New Roman"/>
          <w:sz w:val="28"/>
          <w:szCs w:val="28"/>
        </w:rPr>
      </w:pPr>
      <w:r w:rsidRPr="003D7C98">
        <w:rPr>
          <w:rFonts w:ascii="Times New Roman" w:hAnsi="Times New Roman" w:cs="Times New Roman"/>
          <w:b w:val="0"/>
          <w:sz w:val="28"/>
          <w:szCs w:val="28"/>
        </w:rPr>
        <w:t>3</w:t>
      </w:r>
      <w:r w:rsidRPr="003D7C98">
        <w:rPr>
          <w:rFonts w:ascii="Times New Roman" w:hAnsi="Times New Roman" w:cs="Times New Roman"/>
          <w:sz w:val="28"/>
          <w:szCs w:val="28"/>
        </w:rPr>
        <w:t>. Выплаты компенсационного характера</w:t>
      </w:r>
    </w:p>
    <w:p w:rsidR="005F4B9A" w:rsidRPr="003D7C98" w:rsidRDefault="005F4B9A" w:rsidP="003D7C98">
      <w:pPr>
        <w:rPr>
          <w:rFonts w:ascii="Times New Roman" w:hAnsi="Times New Roman"/>
          <w:sz w:val="28"/>
          <w:szCs w:val="28"/>
        </w:rPr>
      </w:pPr>
      <w:bookmarkStart w:id="7" w:name="sub_13"/>
      <w:r w:rsidRPr="003D7C98">
        <w:rPr>
          <w:rFonts w:ascii="Times New Roman" w:hAnsi="Times New Roman"/>
          <w:sz w:val="28"/>
          <w:szCs w:val="28"/>
        </w:rPr>
        <w:t xml:space="preserve">3.1. Выплаты компенсационного характера устанавливаются руководителям Организаций в зависимости от условий их труда в соответствии с </w:t>
      </w:r>
      <w:r w:rsidRPr="003D7C98">
        <w:rPr>
          <w:rStyle w:val="a6"/>
          <w:rFonts w:ascii="Times New Roman" w:hAnsi="Times New Roman"/>
          <w:b w:val="0"/>
          <w:color w:val="auto"/>
          <w:sz w:val="28"/>
          <w:szCs w:val="28"/>
          <w:u w:val="none"/>
        </w:rPr>
        <w:t>Трудовым Кодексом</w:t>
      </w:r>
      <w:r w:rsidR="003D7C98">
        <w:rPr>
          <w:rStyle w:val="a6"/>
          <w:rFonts w:ascii="Times New Roman" w:hAnsi="Times New Roman"/>
          <w:b w:val="0"/>
          <w:color w:val="auto"/>
          <w:sz w:val="28"/>
          <w:szCs w:val="28"/>
          <w:u w:val="none"/>
        </w:rPr>
        <w:t xml:space="preserve"> </w:t>
      </w:r>
      <w:r w:rsidRPr="003D7C98">
        <w:rPr>
          <w:rFonts w:ascii="Times New Roman" w:hAnsi="Times New Roman"/>
          <w:sz w:val="28"/>
          <w:szCs w:val="28"/>
        </w:rPr>
        <w:t>Российской Федерации</w:t>
      </w:r>
      <w:r w:rsidRPr="003D7C98">
        <w:rPr>
          <w:rFonts w:ascii="Times New Roman" w:hAnsi="Times New Roman"/>
          <w:b/>
          <w:sz w:val="28"/>
          <w:szCs w:val="28"/>
        </w:rPr>
        <w:t>,</w:t>
      </w:r>
      <w:r w:rsidR="003D7C98">
        <w:rPr>
          <w:rFonts w:ascii="Times New Roman" w:hAnsi="Times New Roman"/>
          <w:b/>
          <w:sz w:val="28"/>
          <w:szCs w:val="28"/>
        </w:rPr>
        <w:t xml:space="preserve"> </w:t>
      </w:r>
      <w:r w:rsidR="007D037B" w:rsidRPr="003D7C98">
        <w:rPr>
          <w:rStyle w:val="a6"/>
          <w:rFonts w:ascii="Times New Roman" w:hAnsi="Times New Roman"/>
          <w:b w:val="0"/>
          <w:color w:val="auto"/>
          <w:sz w:val="28"/>
          <w:szCs w:val="28"/>
          <w:u w:val="none"/>
        </w:rPr>
        <w:t xml:space="preserve">постановлением администрации Богучарского </w:t>
      </w:r>
      <w:proofErr w:type="spellStart"/>
      <w:r w:rsidR="007D037B" w:rsidRPr="003D7C98">
        <w:rPr>
          <w:rStyle w:val="a6"/>
          <w:rFonts w:ascii="Times New Roman" w:hAnsi="Times New Roman"/>
          <w:b w:val="0"/>
          <w:color w:val="auto"/>
          <w:sz w:val="28"/>
          <w:szCs w:val="28"/>
          <w:u w:val="none"/>
        </w:rPr>
        <w:t>муниицпального</w:t>
      </w:r>
      <w:proofErr w:type="spellEnd"/>
      <w:r w:rsidR="007D037B" w:rsidRPr="003D7C98">
        <w:rPr>
          <w:rStyle w:val="a6"/>
          <w:rFonts w:ascii="Times New Roman" w:hAnsi="Times New Roman"/>
          <w:b w:val="0"/>
          <w:color w:val="auto"/>
          <w:sz w:val="28"/>
          <w:szCs w:val="28"/>
          <w:u w:val="none"/>
        </w:rPr>
        <w:t xml:space="preserve"> района от 03.12.2024 № 828</w:t>
      </w:r>
      <w:r w:rsidR="00337A12" w:rsidRPr="003D7C98">
        <w:rPr>
          <w:rStyle w:val="a6"/>
          <w:rFonts w:ascii="Times New Roman" w:hAnsi="Times New Roman"/>
          <w:b w:val="0"/>
          <w:color w:val="auto"/>
          <w:sz w:val="28"/>
          <w:szCs w:val="28"/>
          <w:u w:val="none"/>
        </w:rPr>
        <w:t xml:space="preserve"> «Об утверждении пе</w:t>
      </w:r>
      <w:r w:rsidR="007D037B" w:rsidRPr="003D7C98">
        <w:rPr>
          <w:rStyle w:val="a6"/>
          <w:rFonts w:ascii="Times New Roman" w:hAnsi="Times New Roman"/>
          <w:b w:val="0"/>
          <w:color w:val="auto"/>
          <w:sz w:val="28"/>
          <w:szCs w:val="28"/>
          <w:u w:val="none"/>
        </w:rPr>
        <w:t>р</w:t>
      </w:r>
      <w:r w:rsidR="00337A12" w:rsidRPr="003D7C98">
        <w:rPr>
          <w:rStyle w:val="a6"/>
          <w:rFonts w:ascii="Times New Roman" w:hAnsi="Times New Roman"/>
          <w:b w:val="0"/>
          <w:color w:val="auto"/>
          <w:sz w:val="28"/>
          <w:szCs w:val="28"/>
          <w:u w:val="none"/>
        </w:rPr>
        <w:t>е</w:t>
      </w:r>
      <w:r w:rsidR="007D037B" w:rsidRPr="003D7C98">
        <w:rPr>
          <w:rStyle w:val="a6"/>
          <w:rFonts w:ascii="Times New Roman" w:hAnsi="Times New Roman"/>
          <w:b w:val="0"/>
          <w:color w:val="auto"/>
          <w:sz w:val="28"/>
          <w:szCs w:val="28"/>
          <w:u w:val="none"/>
        </w:rPr>
        <w:t xml:space="preserve">чня видов компенсационного характера в муниципальных учреждениях Богучарского муниципального района и разъяснения о Порядке установления выплат компенсационного характера в муниципальных </w:t>
      </w:r>
      <w:proofErr w:type="spellStart"/>
      <w:r w:rsidR="007D037B" w:rsidRPr="003D7C98">
        <w:rPr>
          <w:rStyle w:val="a6"/>
          <w:rFonts w:ascii="Times New Roman" w:hAnsi="Times New Roman"/>
          <w:b w:val="0"/>
          <w:color w:val="auto"/>
          <w:sz w:val="28"/>
          <w:szCs w:val="28"/>
          <w:u w:val="none"/>
        </w:rPr>
        <w:t>учрежденияхБогучарского</w:t>
      </w:r>
      <w:proofErr w:type="spellEnd"/>
      <w:r w:rsidR="007D037B" w:rsidRPr="003D7C98">
        <w:rPr>
          <w:rStyle w:val="a6"/>
          <w:rFonts w:ascii="Times New Roman" w:hAnsi="Times New Roman"/>
          <w:b w:val="0"/>
          <w:color w:val="auto"/>
          <w:sz w:val="28"/>
          <w:szCs w:val="28"/>
          <w:u w:val="none"/>
        </w:rPr>
        <w:t xml:space="preserve"> муниципального района</w:t>
      </w:r>
      <w:proofErr w:type="gramStart"/>
      <w:r w:rsidR="007D037B" w:rsidRPr="003D7C98">
        <w:rPr>
          <w:rStyle w:val="a6"/>
          <w:rFonts w:ascii="Times New Roman" w:hAnsi="Times New Roman"/>
          <w:b w:val="0"/>
          <w:color w:val="auto"/>
          <w:sz w:val="28"/>
          <w:szCs w:val="28"/>
          <w:u w:val="none"/>
        </w:rPr>
        <w:t>»</w:t>
      </w:r>
      <w:r w:rsidRPr="003D7C98">
        <w:rPr>
          <w:rFonts w:ascii="Times New Roman" w:hAnsi="Times New Roman"/>
          <w:sz w:val="28"/>
          <w:szCs w:val="28"/>
        </w:rPr>
        <w:t>и</w:t>
      </w:r>
      <w:proofErr w:type="gramEnd"/>
      <w:r w:rsidRPr="003D7C98">
        <w:rPr>
          <w:rFonts w:ascii="Times New Roman" w:hAnsi="Times New Roman"/>
          <w:sz w:val="28"/>
          <w:szCs w:val="28"/>
        </w:rPr>
        <w:t xml:space="preserve"> иными нормативными правовыми актами Российской Федерации, содержащими нормы трудового права.</w:t>
      </w:r>
    </w:p>
    <w:bookmarkEnd w:id="7"/>
    <w:p w:rsidR="005F4B9A" w:rsidRPr="003D7C98" w:rsidRDefault="005F4B9A" w:rsidP="003D7C98">
      <w:pPr>
        <w:rPr>
          <w:rFonts w:ascii="Times New Roman" w:hAnsi="Times New Roman"/>
          <w:sz w:val="28"/>
          <w:szCs w:val="28"/>
        </w:rPr>
      </w:pPr>
      <w:r w:rsidRPr="003D7C98">
        <w:rPr>
          <w:rFonts w:ascii="Times New Roman" w:hAnsi="Times New Roman"/>
          <w:sz w:val="28"/>
          <w:szCs w:val="28"/>
        </w:rPr>
        <w:t>3.2. Расчет выплат компенсационного характера рассчитываются по следующей формуле:</w:t>
      </w:r>
    </w:p>
    <w:p w:rsidR="005F4B9A" w:rsidRPr="003D7C98" w:rsidRDefault="005F4B9A" w:rsidP="003D7C98">
      <w:pPr>
        <w:rPr>
          <w:rFonts w:ascii="Times New Roman" w:hAnsi="Times New Roman"/>
          <w:sz w:val="28"/>
          <w:szCs w:val="28"/>
        </w:rPr>
      </w:pPr>
      <w:proofErr w:type="spellStart"/>
      <w:r w:rsidRPr="003D7C98">
        <w:rPr>
          <w:rFonts w:ascii="Times New Roman" w:hAnsi="Times New Roman"/>
          <w:sz w:val="28"/>
          <w:szCs w:val="28"/>
        </w:rPr>
        <w:t>Кв</w:t>
      </w:r>
      <w:proofErr w:type="spellEnd"/>
      <w:r w:rsidRPr="003D7C98">
        <w:rPr>
          <w:rFonts w:ascii="Times New Roman" w:hAnsi="Times New Roman"/>
          <w:sz w:val="28"/>
          <w:szCs w:val="28"/>
        </w:rPr>
        <w:t xml:space="preserve"> = </w:t>
      </w:r>
      <w:proofErr w:type="spellStart"/>
      <w:r w:rsidRPr="003D7C98">
        <w:rPr>
          <w:rFonts w:ascii="Times New Roman" w:hAnsi="Times New Roman"/>
          <w:sz w:val="28"/>
          <w:szCs w:val="28"/>
        </w:rPr>
        <w:t>К</w:t>
      </w:r>
      <w:r w:rsidRPr="003D7C98">
        <w:rPr>
          <w:rFonts w:ascii="Times New Roman" w:hAnsi="Times New Roman"/>
          <w:sz w:val="28"/>
          <w:szCs w:val="28"/>
          <w:vertAlign w:val="subscript"/>
        </w:rPr>
        <w:t>оу</w:t>
      </w:r>
      <w:proofErr w:type="spellEnd"/>
      <w:r w:rsidRPr="003D7C98">
        <w:rPr>
          <w:rFonts w:ascii="Times New Roman" w:hAnsi="Times New Roman"/>
          <w:sz w:val="28"/>
          <w:szCs w:val="28"/>
        </w:rPr>
        <w:t xml:space="preserve"> + </w:t>
      </w:r>
      <w:proofErr w:type="spellStart"/>
      <w:r w:rsidRPr="003D7C98">
        <w:rPr>
          <w:rFonts w:ascii="Times New Roman" w:hAnsi="Times New Roman"/>
          <w:sz w:val="28"/>
          <w:szCs w:val="28"/>
        </w:rPr>
        <w:t>К</w:t>
      </w:r>
      <w:r w:rsidRPr="003D7C98">
        <w:rPr>
          <w:rFonts w:ascii="Times New Roman" w:hAnsi="Times New Roman"/>
          <w:sz w:val="28"/>
          <w:szCs w:val="28"/>
          <w:vertAlign w:val="subscript"/>
        </w:rPr>
        <w:t>рп</w:t>
      </w:r>
      <w:proofErr w:type="spellEnd"/>
      <w:r w:rsidRPr="003D7C98">
        <w:rPr>
          <w:rFonts w:ascii="Times New Roman" w:hAnsi="Times New Roman"/>
          <w:sz w:val="28"/>
          <w:szCs w:val="28"/>
        </w:rPr>
        <w:t xml:space="preserve"> + </w:t>
      </w:r>
      <w:proofErr w:type="spellStart"/>
      <w:r w:rsidRPr="003D7C98">
        <w:rPr>
          <w:rFonts w:ascii="Times New Roman" w:hAnsi="Times New Roman"/>
          <w:sz w:val="28"/>
          <w:szCs w:val="28"/>
        </w:rPr>
        <w:t>К</w:t>
      </w:r>
      <w:r w:rsidRPr="003D7C98">
        <w:rPr>
          <w:rFonts w:ascii="Times New Roman" w:hAnsi="Times New Roman"/>
          <w:sz w:val="28"/>
          <w:szCs w:val="28"/>
          <w:vertAlign w:val="subscript"/>
        </w:rPr>
        <w:t>др</w:t>
      </w:r>
      <w:proofErr w:type="spellEnd"/>
      <w:r w:rsidRPr="003D7C98">
        <w:rPr>
          <w:rFonts w:ascii="Times New Roman" w:hAnsi="Times New Roman"/>
          <w:sz w:val="28"/>
          <w:szCs w:val="28"/>
        </w:rPr>
        <w:t>, где:</w:t>
      </w:r>
    </w:p>
    <w:bookmarkEnd w:id="5"/>
    <w:p w:rsidR="005F4B9A" w:rsidRPr="003D7C98" w:rsidRDefault="005F4B9A" w:rsidP="003D7C98">
      <w:pPr>
        <w:rPr>
          <w:rFonts w:ascii="Times New Roman" w:hAnsi="Times New Roman"/>
          <w:sz w:val="28"/>
          <w:szCs w:val="28"/>
        </w:rPr>
      </w:pPr>
      <w:proofErr w:type="spellStart"/>
      <w:r w:rsidRPr="003D7C98">
        <w:rPr>
          <w:rFonts w:ascii="Times New Roman" w:hAnsi="Times New Roman"/>
          <w:sz w:val="28"/>
          <w:szCs w:val="28"/>
        </w:rPr>
        <w:t>Кв</w:t>
      </w:r>
      <w:proofErr w:type="spellEnd"/>
      <w:r w:rsidRPr="003D7C98">
        <w:rPr>
          <w:rFonts w:ascii="Times New Roman" w:hAnsi="Times New Roman"/>
          <w:sz w:val="28"/>
          <w:szCs w:val="28"/>
        </w:rPr>
        <w:t xml:space="preserve"> – компенсационные выплаты;</w:t>
      </w:r>
    </w:p>
    <w:p w:rsidR="005F4B9A" w:rsidRPr="003D7C98" w:rsidRDefault="005F4B9A" w:rsidP="003D7C98">
      <w:pPr>
        <w:ind w:firstLine="707"/>
        <w:rPr>
          <w:rFonts w:ascii="Times New Roman" w:hAnsi="Times New Roman"/>
          <w:sz w:val="28"/>
          <w:szCs w:val="28"/>
        </w:rPr>
      </w:pPr>
      <w:proofErr w:type="spellStart"/>
      <w:r w:rsidRPr="003D7C98">
        <w:rPr>
          <w:rFonts w:ascii="Times New Roman" w:hAnsi="Times New Roman"/>
          <w:sz w:val="28"/>
          <w:szCs w:val="28"/>
        </w:rPr>
        <w:t>К</w:t>
      </w:r>
      <w:r w:rsidRPr="003D7C98">
        <w:rPr>
          <w:rFonts w:ascii="Times New Roman" w:hAnsi="Times New Roman"/>
          <w:sz w:val="28"/>
          <w:szCs w:val="28"/>
          <w:vertAlign w:val="subscript"/>
        </w:rPr>
        <w:t>оу</w:t>
      </w:r>
      <w:proofErr w:type="spellEnd"/>
      <w:r w:rsidRPr="003D7C98">
        <w:rPr>
          <w:rFonts w:ascii="Times New Roman" w:hAnsi="Times New Roman"/>
          <w:sz w:val="28"/>
          <w:szCs w:val="28"/>
        </w:rPr>
        <w:t xml:space="preserve"> – компенсационные выплаты за особые условия организации образовательного процесса (таблица 2)</w:t>
      </w:r>
    </w:p>
    <w:p w:rsidR="003D7C98" w:rsidRDefault="003D7C98" w:rsidP="003D7C98">
      <w:pPr>
        <w:jc w:val="right"/>
        <w:rPr>
          <w:rFonts w:ascii="Times New Roman" w:hAnsi="Times New Roman"/>
          <w:sz w:val="28"/>
          <w:szCs w:val="28"/>
        </w:rPr>
      </w:pPr>
    </w:p>
    <w:p w:rsidR="003D7C98" w:rsidRDefault="003D7C98" w:rsidP="003D7C98">
      <w:pPr>
        <w:jc w:val="right"/>
        <w:rPr>
          <w:rFonts w:ascii="Times New Roman" w:hAnsi="Times New Roman"/>
          <w:sz w:val="28"/>
          <w:szCs w:val="28"/>
        </w:rPr>
      </w:pPr>
    </w:p>
    <w:p w:rsidR="005F4B9A" w:rsidRPr="003D7C98" w:rsidRDefault="005F4B9A" w:rsidP="003D7C98">
      <w:pPr>
        <w:jc w:val="right"/>
        <w:rPr>
          <w:rFonts w:ascii="Times New Roman" w:hAnsi="Times New Roman"/>
          <w:sz w:val="28"/>
          <w:szCs w:val="28"/>
        </w:rPr>
      </w:pPr>
      <w:r w:rsidRPr="003D7C98">
        <w:rPr>
          <w:rFonts w:ascii="Times New Roman" w:hAnsi="Times New Roman"/>
          <w:sz w:val="28"/>
          <w:szCs w:val="28"/>
        </w:rPr>
        <w:lastRenderedPageBreak/>
        <w:t>Таблица 2</w:t>
      </w:r>
    </w:p>
    <w:p w:rsidR="005F4B9A" w:rsidRPr="00C872D8" w:rsidRDefault="005F4B9A" w:rsidP="005F4B9A">
      <w:pPr>
        <w:rPr>
          <w:rFonts w:ascii="Times New Roman" w:hAnsi="Times New Roman"/>
          <w:sz w:val="26"/>
          <w:szCs w:val="26"/>
        </w:rPr>
      </w:pPr>
    </w:p>
    <w:p w:rsidR="005F4B9A" w:rsidRPr="003D7C98" w:rsidRDefault="005F4B9A" w:rsidP="005F4B9A">
      <w:pPr>
        <w:jc w:val="center"/>
        <w:rPr>
          <w:rFonts w:ascii="Times New Roman" w:hAnsi="Times New Roman"/>
          <w:b/>
          <w:sz w:val="28"/>
          <w:szCs w:val="28"/>
        </w:rPr>
      </w:pPr>
      <w:r w:rsidRPr="003D7C98">
        <w:rPr>
          <w:rFonts w:ascii="Times New Roman" w:hAnsi="Times New Roman"/>
          <w:b/>
          <w:sz w:val="28"/>
          <w:szCs w:val="28"/>
        </w:rPr>
        <w:t>Компенсационные выплаты за особые условия организации</w:t>
      </w:r>
    </w:p>
    <w:p w:rsidR="005F4B9A" w:rsidRPr="003D7C98" w:rsidRDefault="005F4B9A" w:rsidP="005F4B9A">
      <w:pPr>
        <w:jc w:val="center"/>
        <w:rPr>
          <w:rFonts w:ascii="Times New Roman" w:hAnsi="Times New Roman"/>
          <w:b/>
          <w:sz w:val="28"/>
          <w:szCs w:val="28"/>
        </w:rPr>
      </w:pPr>
      <w:r w:rsidRPr="003D7C98">
        <w:rPr>
          <w:rFonts w:ascii="Times New Roman" w:hAnsi="Times New Roman"/>
          <w:b/>
          <w:sz w:val="28"/>
          <w:szCs w:val="28"/>
        </w:rPr>
        <w:t>образовательного процесса (по факту установления)</w:t>
      </w:r>
    </w:p>
    <w:p w:rsidR="005F4B9A" w:rsidRPr="003D7C98" w:rsidRDefault="005F4B9A" w:rsidP="005F4B9A">
      <w:pPr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Ind w:w="562" w:type="dxa"/>
        <w:tblLook w:val="04A0"/>
      </w:tblPr>
      <w:tblGrid>
        <w:gridCol w:w="560"/>
        <w:gridCol w:w="4160"/>
        <w:gridCol w:w="962"/>
        <w:gridCol w:w="3609"/>
      </w:tblGrid>
      <w:tr w:rsidR="005F4B9A" w:rsidRPr="003D7C98" w:rsidTr="006609F2">
        <w:tc>
          <w:tcPr>
            <w:tcW w:w="503" w:type="dxa"/>
            <w:vAlign w:val="center"/>
          </w:tcPr>
          <w:p w:rsidR="005F4B9A" w:rsidRPr="003D7C98" w:rsidRDefault="005F4B9A" w:rsidP="006609F2">
            <w:pPr>
              <w:ind w:firstLine="0"/>
              <w:rPr>
                <w:rFonts w:ascii="Times New Roman" w:hAnsi="Times New Roman"/>
                <w:b/>
                <w:bCs/>
              </w:rPr>
            </w:pPr>
            <w:r w:rsidRPr="003D7C98">
              <w:rPr>
                <w:rFonts w:ascii="Times New Roman" w:hAnsi="Times New Roman"/>
                <w:b/>
                <w:bCs/>
              </w:rPr>
              <w:t>№ п/п</w:t>
            </w:r>
          </w:p>
        </w:tc>
        <w:tc>
          <w:tcPr>
            <w:tcW w:w="4459" w:type="dxa"/>
            <w:vAlign w:val="center"/>
          </w:tcPr>
          <w:p w:rsidR="005F4B9A" w:rsidRPr="003D7C98" w:rsidRDefault="005F4B9A" w:rsidP="003D7C98">
            <w:pPr>
              <w:ind w:firstLine="34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3D7C98">
              <w:rPr>
                <w:rFonts w:ascii="Times New Roman" w:hAnsi="Times New Roman"/>
                <w:b/>
                <w:bCs/>
              </w:rPr>
              <w:t>Основания</w:t>
            </w:r>
            <w:proofErr w:type="spellEnd"/>
            <w:r w:rsidR="003D7C98">
              <w:rPr>
                <w:rFonts w:ascii="Times New Roman" w:hAnsi="Times New Roman"/>
                <w:b/>
                <w:bCs/>
                <w:lang w:val="ru-RU"/>
              </w:rPr>
              <w:t xml:space="preserve"> </w:t>
            </w:r>
            <w:proofErr w:type="spellStart"/>
            <w:r w:rsidRPr="003D7C98">
              <w:rPr>
                <w:rFonts w:ascii="Times New Roman" w:hAnsi="Times New Roman"/>
                <w:b/>
                <w:bCs/>
              </w:rPr>
              <w:t>установления</w:t>
            </w:r>
            <w:proofErr w:type="spellEnd"/>
            <w:r w:rsidR="003D7C98">
              <w:rPr>
                <w:rFonts w:ascii="Times New Roman" w:hAnsi="Times New Roman"/>
                <w:b/>
                <w:bCs/>
                <w:lang w:val="ru-RU"/>
              </w:rPr>
              <w:t xml:space="preserve"> </w:t>
            </w:r>
            <w:proofErr w:type="spellStart"/>
            <w:r w:rsidRPr="003D7C98">
              <w:rPr>
                <w:rFonts w:ascii="Times New Roman" w:hAnsi="Times New Roman"/>
                <w:b/>
                <w:bCs/>
              </w:rPr>
              <w:t>доплат</w:t>
            </w:r>
            <w:proofErr w:type="spellEnd"/>
          </w:p>
        </w:tc>
        <w:tc>
          <w:tcPr>
            <w:tcW w:w="992" w:type="dxa"/>
            <w:vAlign w:val="center"/>
          </w:tcPr>
          <w:p w:rsidR="005F4B9A" w:rsidRPr="003D7C98" w:rsidRDefault="003D7C98" w:rsidP="003D7C98">
            <w:pPr>
              <w:ind w:left="-157" w:right="-52" w:firstLine="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>с</w:t>
            </w:r>
            <w:proofErr w:type="spellStart"/>
            <w:r w:rsidR="005F4B9A" w:rsidRPr="003D7C98">
              <w:rPr>
                <w:rFonts w:ascii="Times New Roman" w:hAnsi="Times New Roman"/>
                <w:b/>
                <w:bCs/>
              </w:rPr>
              <w:t>умма</w:t>
            </w:r>
            <w:proofErr w:type="spellEnd"/>
          </w:p>
          <w:p w:rsidR="005F4B9A" w:rsidRPr="003D7C98" w:rsidRDefault="005F4B9A" w:rsidP="003D7C98">
            <w:pPr>
              <w:ind w:left="-157" w:right="-52" w:firstLine="13"/>
              <w:jc w:val="center"/>
              <w:rPr>
                <w:rFonts w:ascii="Times New Roman" w:hAnsi="Times New Roman"/>
                <w:b/>
                <w:bCs/>
              </w:rPr>
            </w:pPr>
            <w:r w:rsidRPr="003D7C98">
              <w:rPr>
                <w:rFonts w:ascii="Times New Roman" w:hAnsi="Times New Roman"/>
                <w:b/>
                <w:bCs/>
              </w:rPr>
              <w:t>(</w:t>
            </w:r>
            <w:proofErr w:type="spellStart"/>
            <w:proofErr w:type="gramStart"/>
            <w:r w:rsidRPr="003D7C98">
              <w:rPr>
                <w:rFonts w:ascii="Times New Roman" w:hAnsi="Times New Roman"/>
                <w:b/>
                <w:bCs/>
              </w:rPr>
              <w:t>руб</w:t>
            </w:r>
            <w:proofErr w:type="spellEnd"/>
            <w:proofErr w:type="gramEnd"/>
            <w:r w:rsidRPr="003D7C98">
              <w:rPr>
                <w:rFonts w:ascii="Times New Roman" w:hAnsi="Times New Roman"/>
                <w:b/>
                <w:bCs/>
              </w:rPr>
              <w:t>.)</w:t>
            </w:r>
          </w:p>
        </w:tc>
        <w:tc>
          <w:tcPr>
            <w:tcW w:w="3774" w:type="dxa"/>
            <w:vAlign w:val="center"/>
          </w:tcPr>
          <w:p w:rsidR="005F4B9A" w:rsidRPr="003D7C98" w:rsidRDefault="005F4B9A" w:rsidP="003D7C98">
            <w:pPr>
              <w:tabs>
                <w:tab w:val="center" w:pos="1750"/>
                <w:tab w:val="right" w:pos="3500"/>
              </w:tabs>
              <w:jc w:val="center"/>
              <w:rPr>
                <w:rFonts w:ascii="Times New Roman" w:hAnsi="Times New Roman"/>
              </w:rPr>
            </w:pPr>
            <w:proofErr w:type="spellStart"/>
            <w:r w:rsidRPr="003D7C98">
              <w:rPr>
                <w:rFonts w:ascii="Times New Roman" w:hAnsi="Times New Roman"/>
                <w:b/>
                <w:bCs/>
              </w:rPr>
              <w:t>Примечания</w:t>
            </w:r>
            <w:proofErr w:type="spellEnd"/>
          </w:p>
        </w:tc>
      </w:tr>
      <w:tr w:rsidR="005F4B9A" w:rsidRPr="003D7C98" w:rsidTr="006609F2">
        <w:tc>
          <w:tcPr>
            <w:tcW w:w="503" w:type="dxa"/>
          </w:tcPr>
          <w:p w:rsidR="005F4B9A" w:rsidRPr="003D7C98" w:rsidRDefault="005F4B9A" w:rsidP="006609F2">
            <w:pPr>
              <w:ind w:firstLine="0"/>
              <w:rPr>
                <w:rFonts w:ascii="Times New Roman" w:hAnsi="Times New Roman"/>
              </w:rPr>
            </w:pPr>
            <w:r w:rsidRPr="003D7C98">
              <w:rPr>
                <w:rFonts w:ascii="Times New Roman" w:hAnsi="Times New Roman"/>
              </w:rPr>
              <w:t>1.</w:t>
            </w:r>
          </w:p>
        </w:tc>
        <w:tc>
          <w:tcPr>
            <w:tcW w:w="4459" w:type="dxa"/>
          </w:tcPr>
          <w:p w:rsidR="005F4B9A" w:rsidRPr="003D7C98" w:rsidRDefault="005F4B9A" w:rsidP="006609F2">
            <w:pPr>
              <w:ind w:firstLine="175"/>
              <w:rPr>
                <w:rFonts w:ascii="Times New Roman" w:hAnsi="Times New Roman"/>
                <w:lang w:val="ru-RU"/>
              </w:rPr>
            </w:pPr>
            <w:r w:rsidRPr="003D7C98">
              <w:rPr>
                <w:rFonts w:ascii="Times New Roman" w:hAnsi="Times New Roman"/>
                <w:lang w:val="ru-RU"/>
              </w:rPr>
              <w:t>За наличие регулярных автобусных маршрутов по подвозу обучающихся</w:t>
            </w:r>
          </w:p>
        </w:tc>
        <w:tc>
          <w:tcPr>
            <w:tcW w:w="992" w:type="dxa"/>
          </w:tcPr>
          <w:p w:rsidR="005F4B9A" w:rsidRPr="003D7C98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3D7C98">
              <w:rPr>
                <w:rFonts w:ascii="Times New Roman" w:hAnsi="Times New Roman"/>
              </w:rPr>
              <w:t>2 000</w:t>
            </w:r>
          </w:p>
        </w:tc>
        <w:tc>
          <w:tcPr>
            <w:tcW w:w="3774" w:type="dxa"/>
          </w:tcPr>
          <w:p w:rsidR="005F4B9A" w:rsidRPr="003D7C98" w:rsidRDefault="005F4B9A" w:rsidP="006609F2">
            <w:pPr>
              <w:ind w:firstLine="0"/>
              <w:rPr>
                <w:rFonts w:ascii="Times New Roman" w:hAnsi="Times New Roman"/>
                <w:lang w:val="ru-RU"/>
              </w:rPr>
            </w:pPr>
            <w:r w:rsidRPr="003D7C98">
              <w:rPr>
                <w:rFonts w:ascii="Times New Roman" w:hAnsi="Times New Roman"/>
                <w:lang w:val="ru-RU"/>
              </w:rPr>
              <w:t>За каждый маршрут, но не более 10</w:t>
            </w:r>
            <w:r w:rsidRPr="003D7C98">
              <w:rPr>
                <w:rFonts w:ascii="Times New Roman" w:hAnsi="Times New Roman"/>
              </w:rPr>
              <w:t> </w:t>
            </w:r>
            <w:r w:rsidRPr="003D7C98">
              <w:rPr>
                <w:rFonts w:ascii="Times New Roman" w:hAnsi="Times New Roman"/>
                <w:lang w:val="ru-RU"/>
              </w:rPr>
              <w:t xml:space="preserve">000 руб., учитывается количество маршрутов (так как на одном маршруте может работать более 1 автобуса) </w:t>
            </w:r>
          </w:p>
        </w:tc>
      </w:tr>
      <w:tr w:rsidR="005F4B9A" w:rsidRPr="003D7C98" w:rsidTr="006609F2">
        <w:tc>
          <w:tcPr>
            <w:tcW w:w="503" w:type="dxa"/>
          </w:tcPr>
          <w:p w:rsidR="005F4B9A" w:rsidRPr="003D7C98" w:rsidRDefault="005F4B9A" w:rsidP="006609F2">
            <w:pPr>
              <w:ind w:firstLine="0"/>
              <w:rPr>
                <w:rFonts w:ascii="Times New Roman" w:hAnsi="Times New Roman"/>
              </w:rPr>
            </w:pPr>
            <w:r w:rsidRPr="003D7C98">
              <w:rPr>
                <w:rFonts w:ascii="Times New Roman" w:hAnsi="Times New Roman"/>
              </w:rPr>
              <w:t>2.</w:t>
            </w:r>
          </w:p>
        </w:tc>
        <w:tc>
          <w:tcPr>
            <w:tcW w:w="4459" w:type="dxa"/>
          </w:tcPr>
          <w:p w:rsidR="005F4B9A" w:rsidRPr="003D7C98" w:rsidRDefault="005F4B9A" w:rsidP="006609F2">
            <w:pPr>
              <w:ind w:firstLine="175"/>
              <w:rPr>
                <w:rFonts w:ascii="Times New Roman" w:hAnsi="Times New Roman"/>
                <w:lang w:val="ru-RU"/>
              </w:rPr>
            </w:pPr>
            <w:r w:rsidRPr="003D7C98">
              <w:rPr>
                <w:rFonts w:ascii="Times New Roman" w:hAnsi="Times New Roman"/>
                <w:lang w:val="ru-RU"/>
              </w:rPr>
              <w:t>За наличие филиалов (обособленных подразделений), указанных в уставе:</w:t>
            </w:r>
          </w:p>
          <w:p w:rsidR="005F4B9A" w:rsidRPr="003D7C98" w:rsidRDefault="005F4B9A" w:rsidP="006609F2">
            <w:pPr>
              <w:ind w:firstLine="175"/>
              <w:rPr>
                <w:rFonts w:ascii="Times New Roman" w:hAnsi="Times New Roman"/>
                <w:lang w:val="ru-RU"/>
              </w:rPr>
            </w:pPr>
            <w:r w:rsidRPr="003D7C98">
              <w:rPr>
                <w:rFonts w:ascii="Times New Roman" w:hAnsi="Times New Roman"/>
                <w:lang w:val="ru-RU"/>
              </w:rPr>
              <w:t xml:space="preserve">- имеющих 4 и менее </w:t>
            </w:r>
            <w:proofErr w:type="spellStart"/>
            <w:proofErr w:type="gramStart"/>
            <w:r w:rsidRPr="003D7C98">
              <w:rPr>
                <w:rFonts w:ascii="Times New Roman" w:hAnsi="Times New Roman"/>
                <w:lang w:val="ru-RU"/>
              </w:rPr>
              <w:t>класс-комплектов</w:t>
            </w:r>
            <w:proofErr w:type="spellEnd"/>
            <w:proofErr w:type="gramEnd"/>
          </w:p>
          <w:p w:rsidR="005F4B9A" w:rsidRPr="003D7C98" w:rsidRDefault="005F4B9A" w:rsidP="006609F2">
            <w:pPr>
              <w:ind w:firstLine="175"/>
              <w:rPr>
                <w:rFonts w:ascii="Times New Roman" w:hAnsi="Times New Roman"/>
                <w:lang w:val="ru-RU"/>
              </w:rPr>
            </w:pPr>
            <w:r w:rsidRPr="003D7C98">
              <w:rPr>
                <w:rFonts w:ascii="Times New Roman" w:hAnsi="Times New Roman"/>
                <w:lang w:val="ru-RU"/>
              </w:rPr>
              <w:t xml:space="preserve">- имеющих более 4 </w:t>
            </w:r>
            <w:proofErr w:type="spellStart"/>
            <w:proofErr w:type="gramStart"/>
            <w:r w:rsidRPr="003D7C98">
              <w:rPr>
                <w:rFonts w:ascii="Times New Roman" w:hAnsi="Times New Roman"/>
                <w:lang w:val="ru-RU"/>
              </w:rPr>
              <w:t>класс-комплектов</w:t>
            </w:r>
            <w:proofErr w:type="spellEnd"/>
            <w:proofErr w:type="gramEnd"/>
          </w:p>
          <w:p w:rsidR="005F4B9A" w:rsidRPr="003D7C98" w:rsidRDefault="005F4B9A" w:rsidP="006609F2">
            <w:pPr>
              <w:ind w:firstLine="175"/>
              <w:rPr>
                <w:rFonts w:ascii="Times New Roman" w:hAnsi="Times New Roman"/>
              </w:rPr>
            </w:pPr>
            <w:r w:rsidRPr="003D7C98">
              <w:rPr>
                <w:rFonts w:ascii="Times New Roman" w:hAnsi="Times New Roman"/>
              </w:rPr>
              <w:t xml:space="preserve">- </w:t>
            </w:r>
            <w:proofErr w:type="spellStart"/>
            <w:r w:rsidRPr="003D7C98">
              <w:rPr>
                <w:rFonts w:ascii="Times New Roman" w:hAnsi="Times New Roman"/>
              </w:rPr>
              <w:t>реализующих</w:t>
            </w:r>
            <w:proofErr w:type="spellEnd"/>
            <w:r w:rsidR="003D7C98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D7C98">
              <w:rPr>
                <w:rFonts w:ascii="Times New Roman" w:hAnsi="Times New Roman"/>
              </w:rPr>
              <w:t>программы</w:t>
            </w:r>
            <w:proofErr w:type="spellEnd"/>
            <w:r w:rsidR="003D7C98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D7C98">
              <w:rPr>
                <w:rFonts w:ascii="Times New Roman" w:hAnsi="Times New Roman"/>
              </w:rPr>
              <w:t>дошкольного</w:t>
            </w:r>
            <w:proofErr w:type="spellEnd"/>
            <w:r w:rsidR="003D7C98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D7C98">
              <w:rPr>
                <w:rFonts w:ascii="Times New Roman" w:hAnsi="Times New Roman"/>
              </w:rPr>
              <w:t>образования</w:t>
            </w:r>
            <w:proofErr w:type="spellEnd"/>
          </w:p>
        </w:tc>
        <w:tc>
          <w:tcPr>
            <w:tcW w:w="992" w:type="dxa"/>
          </w:tcPr>
          <w:p w:rsidR="005F4B9A" w:rsidRPr="003D7C98" w:rsidRDefault="005F4B9A" w:rsidP="006609F2">
            <w:pPr>
              <w:ind w:firstLine="1"/>
              <w:rPr>
                <w:rFonts w:ascii="Times New Roman" w:hAnsi="Times New Roman"/>
              </w:rPr>
            </w:pPr>
          </w:p>
          <w:p w:rsidR="005F4B9A" w:rsidRPr="003D7C98" w:rsidRDefault="005F4B9A" w:rsidP="006609F2">
            <w:pPr>
              <w:ind w:firstLine="1"/>
              <w:rPr>
                <w:rFonts w:ascii="Times New Roman" w:hAnsi="Times New Roman"/>
              </w:rPr>
            </w:pPr>
          </w:p>
          <w:p w:rsidR="005F4B9A" w:rsidRPr="003D7C98" w:rsidRDefault="005F4B9A" w:rsidP="006609F2">
            <w:pPr>
              <w:ind w:firstLine="1"/>
              <w:rPr>
                <w:rFonts w:ascii="Times New Roman" w:hAnsi="Times New Roman"/>
              </w:rPr>
            </w:pPr>
          </w:p>
          <w:p w:rsidR="005F4B9A" w:rsidRPr="003D7C98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3D7C98">
              <w:rPr>
                <w:rFonts w:ascii="Times New Roman" w:hAnsi="Times New Roman"/>
              </w:rPr>
              <w:t>2 000</w:t>
            </w:r>
          </w:p>
          <w:p w:rsidR="005F4B9A" w:rsidRPr="003D7C98" w:rsidRDefault="005F4B9A" w:rsidP="006609F2">
            <w:pPr>
              <w:ind w:firstLine="1"/>
              <w:rPr>
                <w:rFonts w:ascii="Times New Roman" w:hAnsi="Times New Roman"/>
              </w:rPr>
            </w:pPr>
          </w:p>
          <w:p w:rsidR="005F4B9A" w:rsidRPr="003D7C98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3D7C98">
              <w:rPr>
                <w:rFonts w:ascii="Times New Roman" w:hAnsi="Times New Roman"/>
              </w:rPr>
              <w:t>4 000</w:t>
            </w:r>
          </w:p>
          <w:p w:rsidR="005F4B9A" w:rsidRPr="003D7C98" w:rsidRDefault="005F4B9A" w:rsidP="006609F2">
            <w:pPr>
              <w:ind w:firstLine="1"/>
              <w:rPr>
                <w:rFonts w:ascii="Times New Roman" w:hAnsi="Times New Roman"/>
              </w:rPr>
            </w:pPr>
          </w:p>
          <w:p w:rsidR="005F4B9A" w:rsidRPr="003D7C98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3D7C98">
              <w:rPr>
                <w:rFonts w:ascii="Times New Roman" w:hAnsi="Times New Roman"/>
              </w:rPr>
              <w:t>2000</w:t>
            </w:r>
          </w:p>
        </w:tc>
        <w:tc>
          <w:tcPr>
            <w:tcW w:w="3774" w:type="dxa"/>
          </w:tcPr>
          <w:p w:rsidR="005F4B9A" w:rsidRPr="003D7C98" w:rsidRDefault="005F4B9A" w:rsidP="006609F2">
            <w:pPr>
              <w:ind w:firstLine="0"/>
              <w:rPr>
                <w:rFonts w:ascii="Times New Roman" w:hAnsi="Times New Roman"/>
                <w:lang w:val="ru-RU"/>
              </w:rPr>
            </w:pPr>
            <w:r w:rsidRPr="003D7C98">
              <w:rPr>
                <w:rFonts w:ascii="Times New Roman" w:hAnsi="Times New Roman"/>
                <w:lang w:val="ru-RU"/>
              </w:rPr>
              <w:t>За каждый филиал (обособленное подразделение), но не более 12</w:t>
            </w:r>
            <w:r w:rsidRPr="003D7C98">
              <w:rPr>
                <w:rFonts w:ascii="Times New Roman" w:hAnsi="Times New Roman"/>
              </w:rPr>
              <w:t> </w:t>
            </w:r>
            <w:r w:rsidRPr="003D7C98">
              <w:rPr>
                <w:rFonts w:ascii="Times New Roman" w:hAnsi="Times New Roman"/>
                <w:lang w:val="ru-RU"/>
              </w:rPr>
              <w:t>000 руб.</w:t>
            </w:r>
          </w:p>
        </w:tc>
      </w:tr>
      <w:tr w:rsidR="005F4B9A" w:rsidRPr="003D7C98" w:rsidTr="006609F2">
        <w:tc>
          <w:tcPr>
            <w:tcW w:w="503" w:type="dxa"/>
          </w:tcPr>
          <w:p w:rsidR="005F4B9A" w:rsidRPr="003D7C98" w:rsidRDefault="005F4B9A" w:rsidP="006609F2">
            <w:pPr>
              <w:ind w:firstLine="0"/>
              <w:rPr>
                <w:rFonts w:ascii="Times New Roman" w:hAnsi="Times New Roman"/>
              </w:rPr>
            </w:pPr>
            <w:r w:rsidRPr="003D7C98">
              <w:rPr>
                <w:rFonts w:ascii="Times New Roman" w:hAnsi="Times New Roman"/>
              </w:rPr>
              <w:t>3.</w:t>
            </w:r>
          </w:p>
        </w:tc>
        <w:tc>
          <w:tcPr>
            <w:tcW w:w="4459" w:type="dxa"/>
          </w:tcPr>
          <w:p w:rsidR="005F4B9A" w:rsidRPr="003D7C98" w:rsidRDefault="005F4B9A" w:rsidP="006609F2">
            <w:pPr>
              <w:ind w:firstLine="175"/>
              <w:rPr>
                <w:rFonts w:ascii="Times New Roman" w:hAnsi="Times New Roman"/>
                <w:lang w:val="ru-RU"/>
              </w:rPr>
            </w:pPr>
            <w:r w:rsidRPr="003D7C98">
              <w:rPr>
                <w:rFonts w:ascii="Times New Roman" w:hAnsi="Times New Roman"/>
                <w:lang w:val="ru-RU"/>
              </w:rPr>
              <w:t>За наличие отдельно стоящих здания, не являющимися филиалами (обособленными подразделениями) в которых осуществляется образовательная деятельность, имеющих отдельный адрес (при условии нахождения от основного здания более чем в 3 км</w:t>
            </w:r>
            <w:proofErr w:type="gramStart"/>
            <w:r w:rsidRPr="003D7C98">
              <w:rPr>
                <w:rFonts w:ascii="Times New Roman" w:hAnsi="Times New Roman"/>
                <w:lang w:val="ru-RU"/>
              </w:rPr>
              <w:t xml:space="preserve">., </w:t>
            </w:r>
            <w:proofErr w:type="gramEnd"/>
            <w:r w:rsidRPr="003D7C98">
              <w:rPr>
                <w:rFonts w:ascii="Times New Roman" w:hAnsi="Times New Roman"/>
                <w:lang w:val="ru-RU"/>
              </w:rPr>
              <w:t>в пределах одного населенного пункта).</w:t>
            </w:r>
          </w:p>
        </w:tc>
        <w:tc>
          <w:tcPr>
            <w:tcW w:w="992" w:type="dxa"/>
          </w:tcPr>
          <w:p w:rsidR="005F4B9A" w:rsidRPr="003D7C98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3D7C98">
              <w:rPr>
                <w:rFonts w:ascii="Times New Roman" w:hAnsi="Times New Roman"/>
              </w:rPr>
              <w:t>2 000</w:t>
            </w:r>
          </w:p>
        </w:tc>
        <w:tc>
          <w:tcPr>
            <w:tcW w:w="3774" w:type="dxa"/>
          </w:tcPr>
          <w:p w:rsidR="005F4B9A" w:rsidRPr="003D7C98" w:rsidRDefault="005F4B9A" w:rsidP="006609F2">
            <w:pPr>
              <w:ind w:firstLine="0"/>
              <w:rPr>
                <w:rFonts w:ascii="Times New Roman" w:hAnsi="Times New Roman"/>
                <w:lang w:val="ru-RU"/>
              </w:rPr>
            </w:pPr>
            <w:r w:rsidRPr="003D7C98">
              <w:rPr>
                <w:rFonts w:ascii="Times New Roman" w:hAnsi="Times New Roman"/>
                <w:lang w:val="ru-RU"/>
              </w:rPr>
              <w:t>За каждое здание, но не более 8</w:t>
            </w:r>
            <w:r w:rsidRPr="003D7C98">
              <w:rPr>
                <w:rFonts w:ascii="Times New Roman" w:hAnsi="Times New Roman"/>
              </w:rPr>
              <w:t> </w:t>
            </w:r>
            <w:r w:rsidRPr="003D7C98">
              <w:rPr>
                <w:rFonts w:ascii="Times New Roman" w:hAnsi="Times New Roman"/>
                <w:lang w:val="ru-RU"/>
              </w:rPr>
              <w:t>000 руб.</w:t>
            </w:r>
          </w:p>
        </w:tc>
      </w:tr>
      <w:tr w:rsidR="005F4B9A" w:rsidRPr="003D7C98" w:rsidTr="006609F2">
        <w:tc>
          <w:tcPr>
            <w:tcW w:w="503" w:type="dxa"/>
          </w:tcPr>
          <w:p w:rsidR="005F4B9A" w:rsidRPr="003D7C98" w:rsidRDefault="005F4B9A" w:rsidP="006609F2">
            <w:pPr>
              <w:ind w:firstLine="0"/>
              <w:rPr>
                <w:rFonts w:ascii="Times New Roman" w:hAnsi="Times New Roman"/>
              </w:rPr>
            </w:pPr>
            <w:r w:rsidRPr="003D7C98">
              <w:rPr>
                <w:rFonts w:ascii="Times New Roman" w:hAnsi="Times New Roman"/>
              </w:rPr>
              <w:t>4.</w:t>
            </w:r>
          </w:p>
        </w:tc>
        <w:tc>
          <w:tcPr>
            <w:tcW w:w="4459" w:type="dxa"/>
          </w:tcPr>
          <w:p w:rsidR="005F4B9A" w:rsidRPr="003D7C98" w:rsidRDefault="005F4B9A" w:rsidP="006609F2">
            <w:pPr>
              <w:ind w:firstLine="175"/>
              <w:rPr>
                <w:rFonts w:ascii="Times New Roman" w:hAnsi="Times New Roman"/>
                <w:lang w:val="ru-RU"/>
              </w:rPr>
            </w:pPr>
            <w:r w:rsidRPr="003D7C98">
              <w:rPr>
                <w:rFonts w:ascii="Times New Roman" w:hAnsi="Times New Roman"/>
                <w:lang w:val="ru-RU"/>
              </w:rPr>
              <w:t>За наличие в Организации действующего пищеблока</w:t>
            </w:r>
          </w:p>
        </w:tc>
        <w:tc>
          <w:tcPr>
            <w:tcW w:w="992" w:type="dxa"/>
          </w:tcPr>
          <w:p w:rsidR="005F4B9A" w:rsidRPr="003D7C98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3D7C98">
              <w:rPr>
                <w:rFonts w:ascii="Times New Roman" w:hAnsi="Times New Roman"/>
              </w:rPr>
              <w:t>2000</w:t>
            </w:r>
          </w:p>
        </w:tc>
        <w:tc>
          <w:tcPr>
            <w:tcW w:w="3774" w:type="dxa"/>
          </w:tcPr>
          <w:p w:rsidR="005F4B9A" w:rsidRPr="003D7C98" w:rsidRDefault="005F4B9A" w:rsidP="006609F2">
            <w:pPr>
              <w:ind w:firstLine="0"/>
              <w:rPr>
                <w:rFonts w:ascii="Times New Roman" w:hAnsi="Times New Roman"/>
                <w:lang w:val="ru-RU"/>
              </w:rPr>
            </w:pPr>
            <w:r w:rsidRPr="003D7C98">
              <w:rPr>
                <w:rFonts w:ascii="Times New Roman" w:hAnsi="Times New Roman"/>
                <w:lang w:val="ru-RU"/>
              </w:rPr>
              <w:t>При условии самостоятельной Организации питания в общеобразовательной организации</w:t>
            </w:r>
          </w:p>
        </w:tc>
      </w:tr>
      <w:tr w:rsidR="005F4B9A" w:rsidRPr="003D7C98" w:rsidTr="006609F2">
        <w:tc>
          <w:tcPr>
            <w:tcW w:w="503" w:type="dxa"/>
          </w:tcPr>
          <w:p w:rsidR="005F4B9A" w:rsidRPr="003D7C98" w:rsidRDefault="005F4B9A" w:rsidP="006609F2">
            <w:pPr>
              <w:ind w:firstLine="0"/>
              <w:rPr>
                <w:rFonts w:ascii="Times New Roman" w:hAnsi="Times New Roman"/>
              </w:rPr>
            </w:pPr>
            <w:r w:rsidRPr="003D7C98">
              <w:rPr>
                <w:rFonts w:ascii="Times New Roman" w:hAnsi="Times New Roman"/>
              </w:rPr>
              <w:t>5.</w:t>
            </w:r>
          </w:p>
        </w:tc>
        <w:tc>
          <w:tcPr>
            <w:tcW w:w="4459" w:type="dxa"/>
          </w:tcPr>
          <w:p w:rsidR="005F4B9A" w:rsidRPr="003D7C98" w:rsidRDefault="005F4B9A" w:rsidP="006609F2">
            <w:pPr>
              <w:ind w:firstLine="175"/>
              <w:rPr>
                <w:rFonts w:ascii="Times New Roman" w:hAnsi="Times New Roman"/>
              </w:rPr>
            </w:pPr>
            <w:proofErr w:type="spellStart"/>
            <w:r w:rsidRPr="003D7C98">
              <w:rPr>
                <w:rFonts w:ascii="Times New Roman" w:hAnsi="Times New Roman"/>
              </w:rPr>
              <w:t>За</w:t>
            </w:r>
            <w:proofErr w:type="spellEnd"/>
            <w:r w:rsidR="003D7C98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D7C98">
              <w:rPr>
                <w:rFonts w:ascii="Times New Roman" w:hAnsi="Times New Roman"/>
              </w:rPr>
              <w:t>наличие</w:t>
            </w:r>
            <w:proofErr w:type="spellEnd"/>
            <w:r w:rsidR="003D7C98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D7C98">
              <w:rPr>
                <w:rFonts w:ascii="Times New Roman" w:hAnsi="Times New Roman"/>
              </w:rPr>
              <w:t>действующего</w:t>
            </w:r>
            <w:proofErr w:type="spellEnd"/>
            <w:r w:rsidR="003D7C98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D7C98">
              <w:rPr>
                <w:rFonts w:ascii="Times New Roman" w:hAnsi="Times New Roman"/>
              </w:rPr>
              <w:t>бассейна</w:t>
            </w:r>
            <w:proofErr w:type="spellEnd"/>
          </w:p>
        </w:tc>
        <w:tc>
          <w:tcPr>
            <w:tcW w:w="992" w:type="dxa"/>
          </w:tcPr>
          <w:p w:rsidR="005F4B9A" w:rsidRPr="003D7C98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3D7C98">
              <w:rPr>
                <w:rFonts w:ascii="Times New Roman" w:hAnsi="Times New Roman"/>
              </w:rPr>
              <w:t>4 000</w:t>
            </w:r>
          </w:p>
        </w:tc>
        <w:tc>
          <w:tcPr>
            <w:tcW w:w="3774" w:type="dxa"/>
          </w:tcPr>
          <w:p w:rsidR="005F4B9A" w:rsidRPr="003D7C98" w:rsidRDefault="005F4B9A" w:rsidP="006609F2">
            <w:pPr>
              <w:ind w:firstLine="0"/>
              <w:rPr>
                <w:rFonts w:ascii="Times New Roman" w:hAnsi="Times New Roman"/>
                <w:lang w:val="ru-RU"/>
              </w:rPr>
            </w:pPr>
            <w:r w:rsidRPr="003D7C98">
              <w:rPr>
                <w:rFonts w:ascii="Times New Roman" w:hAnsi="Times New Roman"/>
                <w:lang w:val="ru-RU"/>
              </w:rPr>
              <w:t xml:space="preserve">Включенный в реализацию образовательных программ, в том числе в сетевой форме для других Организаций (безвозмездно </w:t>
            </w:r>
            <w:proofErr w:type="gramStart"/>
            <w:r w:rsidRPr="003D7C98">
              <w:rPr>
                <w:rFonts w:ascii="Times New Roman" w:hAnsi="Times New Roman"/>
                <w:lang w:val="ru-RU"/>
              </w:rPr>
              <w:t>для</w:t>
            </w:r>
            <w:proofErr w:type="gramEnd"/>
            <w:r w:rsidRPr="003D7C98">
              <w:rPr>
                <w:rFonts w:ascii="Times New Roman" w:hAnsi="Times New Roman"/>
                <w:lang w:val="ru-RU"/>
              </w:rPr>
              <w:t xml:space="preserve"> обучающихся)</w:t>
            </w:r>
          </w:p>
        </w:tc>
      </w:tr>
      <w:tr w:rsidR="005F4B9A" w:rsidRPr="003D7C98" w:rsidTr="006609F2">
        <w:tc>
          <w:tcPr>
            <w:tcW w:w="503" w:type="dxa"/>
          </w:tcPr>
          <w:p w:rsidR="005F4B9A" w:rsidRPr="003D7C98" w:rsidRDefault="005F4B9A" w:rsidP="006609F2">
            <w:pPr>
              <w:ind w:firstLine="0"/>
              <w:rPr>
                <w:rFonts w:ascii="Times New Roman" w:hAnsi="Times New Roman"/>
              </w:rPr>
            </w:pPr>
            <w:r w:rsidRPr="003D7C98">
              <w:rPr>
                <w:rFonts w:ascii="Times New Roman" w:hAnsi="Times New Roman"/>
              </w:rPr>
              <w:t>6.</w:t>
            </w:r>
          </w:p>
        </w:tc>
        <w:tc>
          <w:tcPr>
            <w:tcW w:w="4459" w:type="dxa"/>
          </w:tcPr>
          <w:p w:rsidR="005F4B9A" w:rsidRPr="003D7C98" w:rsidRDefault="005F4B9A" w:rsidP="006609F2">
            <w:pPr>
              <w:ind w:firstLine="175"/>
              <w:rPr>
                <w:rFonts w:ascii="Times New Roman" w:hAnsi="Times New Roman"/>
                <w:lang w:val="ru-RU"/>
              </w:rPr>
            </w:pPr>
            <w:r w:rsidRPr="003D7C98">
              <w:rPr>
                <w:rFonts w:ascii="Times New Roman" w:hAnsi="Times New Roman"/>
                <w:lang w:val="ru-RU"/>
              </w:rPr>
              <w:t>За наличие на балансе Организации твердотопливной котельной</w:t>
            </w:r>
          </w:p>
        </w:tc>
        <w:tc>
          <w:tcPr>
            <w:tcW w:w="992" w:type="dxa"/>
          </w:tcPr>
          <w:p w:rsidR="005F4B9A" w:rsidRPr="003D7C98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3D7C98">
              <w:rPr>
                <w:rFonts w:ascii="Times New Roman" w:hAnsi="Times New Roman"/>
              </w:rPr>
              <w:t>4 000</w:t>
            </w:r>
          </w:p>
        </w:tc>
        <w:tc>
          <w:tcPr>
            <w:tcW w:w="3774" w:type="dxa"/>
          </w:tcPr>
          <w:p w:rsidR="005F4B9A" w:rsidRPr="003D7C98" w:rsidRDefault="005F4B9A" w:rsidP="006609F2">
            <w:pPr>
              <w:ind w:firstLine="0"/>
              <w:rPr>
                <w:rFonts w:ascii="Times New Roman" w:hAnsi="Times New Roman"/>
              </w:rPr>
            </w:pPr>
            <w:proofErr w:type="spellStart"/>
            <w:r w:rsidRPr="003D7C98">
              <w:rPr>
                <w:rFonts w:ascii="Times New Roman" w:hAnsi="Times New Roman"/>
              </w:rPr>
              <w:t>Действующая</w:t>
            </w:r>
            <w:proofErr w:type="spellEnd"/>
          </w:p>
        </w:tc>
      </w:tr>
      <w:tr w:rsidR="005F4B9A" w:rsidRPr="003D7C98" w:rsidTr="006609F2">
        <w:tc>
          <w:tcPr>
            <w:tcW w:w="503" w:type="dxa"/>
          </w:tcPr>
          <w:p w:rsidR="005F4B9A" w:rsidRPr="003D7C98" w:rsidRDefault="005F4B9A" w:rsidP="006609F2">
            <w:pPr>
              <w:ind w:firstLine="0"/>
              <w:rPr>
                <w:rFonts w:ascii="Times New Roman" w:hAnsi="Times New Roman"/>
              </w:rPr>
            </w:pPr>
            <w:r w:rsidRPr="003D7C98">
              <w:rPr>
                <w:rFonts w:ascii="Times New Roman" w:hAnsi="Times New Roman"/>
              </w:rPr>
              <w:t>7.</w:t>
            </w:r>
          </w:p>
        </w:tc>
        <w:tc>
          <w:tcPr>
            <w:tcW w:w="4459" w:type="dxa"/>
          </w:tcPr>
          <w:p w:rsidR="005F4B9A" w:rsidRPr="003D7C98" w:rsidRDefault="005F4B9A" w:rsidP="006609F2">
            <w:pPr>
              <w:ind w:firstLine="175"/>
              <w:rPr>
                <w:rFonts w:ascii="Times New Roman" w:hAnsi="Times New Roman"/>
                <w:lang w:val="ru-RU"/>
              </w:rPr>
            </w:pPr>
            <w:r w:rsidRPr="003D7C98">
              <w:rPr>
                <w:rFonts w:ascii="Times New Roman" w:hAnsi="Times New Roman"/>
                <w:lang w:val="ru-RU"/>
              </w:rPr>
              <w:t xml:space="preserve">За наличие интерната (с круглосуточным проживанием </w:t>
            </w:r>
            <w:proofErr w:type="gramStart"/>
            <w:r w:rsidRPr="003D7C98">
              <w:rPr>
                <w:rFonts w:ascii="Times New Roman" w:hAnsi="Times New Roman"/>
                <w:lang w:val="ru-RU"/>
              </w:rPr>
              <w:t>обучающихся</w:t>
            </w:r>
            <w:proofErr w:type="gramEnd"/>
            <w:r w:rsidRPr="003D7C98">
              <w:rPr>
                <w:rFonts w:ascii="Times New Roman" w:hAnsi="Times New Roman"/>
                <w:lang w:val="ru-RU"/>
              </w:rPr>
              <w:t>):</w:t>
            </w:r>
          </w:p>
          <w:p w:rsidR="005F4B9A" w:rsidRPr="003D7C98" w:rsidRDefault="005F4B9A" w:rsidP="006609F2">
            <w:pPr>
              <w:ind w:firstLine="175"/>
              <w:rPr>
                <w:rFonts w:ascii="Times New Roman" w:hAnsi="Times New Roman"/>
                <w:lang w:val="ru-RU"/>
              </w:rPr>
            </w:pPr>
            <w:r w:rsidRPr="003D7C98">
              <w:rPr>
                <w:rFonts w:ascii="Times New Roman" w:hAnsi="Times New Roman"/>
                <w:lang w:val="ru-RU"/>
              </w:rPr>
              <w:t xml:space="preserve">- до 50 постоянно проживающих; </w:t>
            </w:r>
          </w:p>
          <w:p w:rsidR="005F4B9A" w:rsidRPr="003D7C98" w:rsidRDefault="005F4B9A" w:rsidP="006609F2">
            <w:pPr>
              <w:ind w:firstLine="175"/>
              <w:rPr>
                <w:rFonts w:ascii="Times New Roman" w:hAnsi="Times New Roman"/>
                <w:lang w:val="ru-RU"/>
              </w:rPr>
            </w:pPr>
            <w:r w:rsidRPr="003D7C98">
              <w:rPr>
                <w:rFonts w:ascii="Times New Roman" w:hAnsi="Times New Roman"/>
                <w:lang w:val="ru-RU"/>
              </w:rPr>
              <w:t>- 50 и выше постоянно проживающих.</w:t>
            </w:r>
          </w:p>
        </w:tc>
        <w:tc>
          <w:tcPr>
            <w:tcW w:w="992" w:type="dxa"/>
          </w:tcPr>
          <w:p w:rsidR="005F4B9A" w:rsidRPr="003D7C98" w:rsidRDefault="005F4B9A" w:rsidP="006609F2">
            <w:pPr>
              <w:ind w:firstLine="1"/>
              <w:rPr>
                <w:rFonts w:ascii="Times New Roman" w:hAnsi="Times New Roman"/>
                <w:lang w:val="ru-RU"/>
              </w:rPr>
            </w:pPr>
          </w:p>
          <w:p w:rsidR="005F4B9A" w:rsidRPr="003D7C98" w:rsidRDefault="005F4B9A" w:rsidP="006609F2">
            <w:pPr>
              <w:ind w:firstLine="1"/>
              <w:rPr>
                <w:rFonts w:ascii="Times New Roman" w:hAnsi="Times New Roman"/>
                <w:lang w:val="ru-RU"/>
              </w:rPr>
            </w:pPr>
          </w:p>
          <w:p w:rsidR="005F4B9A" w:rsidRPr="003D7C98" w:rsidRDefault="005F4B9A" w:rsidP="006609F2">
            <w:pPr>
              <w:ind w:firstLine="1"/>
              <w:rPr>
                <w:rFonts w:ascii="Times New Roman" w:hAnsi="Times New Roman"/>
                <w:lang w:val="ru-RU"/>
              </w:rPr>
            </w:pPr>
          </w:p>
          <w:p w:rsidR="005F4B9A" w:rsidRPr="003D7C98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3D7C98">
              <w:rPr>
                <w:rFonts w:ascii="Times New Roman" w:hAnsi="Times New Roman"/>
              </w:rPr>
              <w:t>2 000</w:t>
            </w:r>
          </w:p>
          <w:p w:rsidR="005F4B9A" w:rsidRPr="003D7C98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3D7C98">
              <w:rPr>
                <w:rFonts w:ascii="Times New Roman" w:hAnsi="Times New Roman"/>
              </w:rPr>
              <w:t>4 000</w:t>
            </w:r>
          </w:p>
        </w:tc>
        <w:tc>
          <w:tcPr>
            <w:tcW w:w="3774" w:type="dxa"/>
          </w:tcPr>
          <w:p w:rsidR="005F4B9A" w:rsidRPr="003D7C98" w:rsidRDefault="005F4B9A" w:rsidP="006609F2">
            <w:pPr>
              <w:ind w:firstLine="0"/>
              <w:rPr>
                <w:rFonts w:ascii="Times New Roman" w:hAnsi="Times New Roman"/>
              </w:rPr>
            </w:pPr>
          </w:p>
        </w:tc>
      </w:tr>
    </w:tbl>
    <w:p w:rsidR="003D7C98" w:rsidRDefault="003D7C98" w:rsidP="005F4B9A">
      <w:pPr>
        <w:spacing w:line="360" w:lineRule="auto"/>
        <w:ind w:left="696"/>
        <w:rPr>
          <w:rFonts w:ascii="Times New Roman" w:hAnsi="Times New Roman"/>
          <w:noProof/>
          <w:sz w:val="26"/>
          <w:szCs w:val="26"/>
        </w:rPr>
      </w:pPr>
    </w:p>
    <w:p w:rsidR="005F4B9A" w:rsidRPr="003D7C98" w:rsidRDefault="005F4B9A" w:rsidP="003D7C98">
      <w:pPr>
        <w:rPr>
          <w:rFonts w:ascii="Times New Roman" w:hAnsi="Times New Roman"/>
          <w:sz w:val="28"/>
          <w:szCs w:val="28"/>
        </w:rPr>
      </w:pPr>
      <w:r w:rsidRPr="003D7C98">
        <w:rPr>
          <w:rFonts w:ascii="Times New Roman" w:hAnsi="Times New Roman"/>
          <w:noProof/>
          <w:sz w:val="28"/>
          <w:szCs w:val="28"/>
        </w:rPr>
        <w:lastRenderedPageBreak/>
        <w:t>К</w:t>
      </w:r>
      <w:r w:rsidRPr="003D7C98">
        <w:rPr>
          <w:rFonts w:ascii="Times New Roman" w:hAnsi="Times New Roman"/>
          <w:noProof/>
          <w:sz w:val="28"/>
          <w:szCs w:val="28"/>
          <w:vertAlign w:val="subscript"/>
        </w:rPr>
        <w:t xml:space="preserve">рп </w:t>
      </w:r>
      <w:r w:rsidRPr="003D7C98">
        <w:rPr>
          <w:rFonts w:ascii="Times New Roman" w:hAnsi="Times New Roman"/>
          <w:sz w:val="28"/>
          <w:szCs w:val="28"/>
        </w:rPr>
        <w:t>- компенсационные выплаты за организацию рабочих процессов (таблица 3)</w:t>
      </w:r>
    </w:p>
    <w:p w:rsidR="003D7C98" w:rsidRDefault="003D7C98" w:rsidP="003D7C98">
      <w:pPr>
        <w:jc w:val="right"/>
        <w:rPr>
          <w:rFonts w:ascii="Times New Roman" w:hAnsi="Times New Roman"/>
          <w:sz w:val="28"/>
          <w:szCs w:val="28"/>
        </w:rPr>
      </w:pPr>
    </w:p>
    <w:p w:rsidR="005F4B9A" w:rsidRDefault="005F4B9A" w:rsidP="003D7C98">
      <w:pPr>
        <w:jc w:val="right"/>
        <w:rPr>
          <w:rFonts w:ascii="Times New Roman" w:hAnsi="Times New Roman"/>
          <w:sz w:val="28"/>
          <w:szCs w:val="28"/>
        </w:rPr>
      </w:pPr>
      <w:r w:rsidRPr="003D7C98">
        <w:rPr>
          <w:rFonts w:ascii="Times New Roman" w:hAnsi="Times New Roman"/>
          <w:sz w:val="28"/>
          <w:szCs w:val="28"/>
        </w:rPr>
        <w:t>Таблица 3</w:t>
      </w:r>
    </w:p>
    <w:p w:rsidR="003D7C98" w:rsidRPr="003D7C98" w:rsidRDefault="003D7C98" w:rsidP="003D7C98">
      <w:pPr>
        <w:jc w:val="right"/>
        <w:rPr>
          <w:rFonts w:ascii="Times New Roman" w:hAnsi="Times New Roman"/>
          <w:sz w:val="28"/>
          <w:szCs w:val="28"/>
        </w:rPr>
      </w:pPr>
    </w:p>
    <w:p w:rsidR="005F4B9A" w:rsidRPr="00C872D8" w:rsidRDefault="005F4B9A" w:rsidP="005F4B9A">
      <w:pPr>
        <w:jc w:val="center"/>
        <w:rPr>
          <w:rFonts w:ascii="Times New Roman" w:hAnsi="Times New Roman"/>
          <w:sz w:val="26"/>
          <w:szCs w:val="26"/>
        </w:rPr>
      </w:pPr>
      <w:r w:rsidRPr="00C872D8">
        <w:rPr>
          <w:rFonts w:ascii="Times New Roman" w:hAnsi="Times New Roman"/>
          <w:b/>
          <w:sz w:val="26"/>
          <w:szCs w:val="26"/>
        </w:rPr>
        <w:t>Компенсационные выплаты за организацию рабочих процессов</w:t>
      </w:r>
    </w:p>
    <w:p w:rsidR="005F4B9A" w:rsidRPr="00C872D8" w:rsidRDefault="005F4B9A" w:rsidP="005F4B9A">
      <w:pPr>
        <w:jc w:val="center"/>
        <w:rPr>
          <w:rFonts w:ascii="Times New Roman" w:hAnsi="Times New Roman"/>
          <w:sz w:val="26"/>
          <w:szCs w:val="26"/>
        </w:rPr>
      </w:pPr>
      <w:r w:rsidRPr="00C872D8">
        <w:rPr>
          <w:rFonts w:ascii="Times New Roman" w:hAnsi="Times New Roman"/>
          <w:sz w:val="26"/>
          <w:szCs w:val="26"/>
        </w:rPr>
        <w:t>(устанавливается по мере возникновения оснований и снимается при прекращении основания)</w:t>
      </w:r>
    </w:p>
    <w:p w:rsidR="005F4B9A" w:rsidRPr="00C872D8" w:rsidRDefault="005F4B9A" w:rsidP="005F4B9A">
      <w:pPr>
        <w:rPr>
          <w:rFonts w:ascii="Times New Roman" w:hAnsi="Times New Roman"/>
          <w:sz w:val="26"/>
          <w:szCs w:val="26"/>
        </w:rPr>
      </w:pPr>
    </w:p>
    <w:tbl>
      <w:tblPr>
        <w:tblStyle w:val="a7"/>
        <w:tblW w:w="9781" w:type="dxa"/>
        <w:tblInd w:w="137" w:type="dxa"/>
        <w:tblLayout w:type="fixed"/>
        <w:tblLook w:val="04A0"/>
      </w:tblPr>
      <w:tblGrid>
        <w:gridCol w:w="992"/>
        <w:gridCol w:w="4820"/>
        <w:gridCol w:w="992"/>
        <w:gridCol w:w="2977"/>
      </w:tblGrid>
      <w:tr w:rsidR="005F4B9A" w:rsidRPr="00C872D8" w:rsidTr="006609F2">
        <w:tc>
          <w:tcPr>
            <w:tcW w:w="992" w:type="dxa"/>
            <w:vAlign w:val="center"/>
          </w:tcPr>
          <w:p w:rsidR="005F4B9A" w:rsidRPr="00C872D8" w:rsidRDefault="005F4B9A" w:rsidP="006609F2">
            <w:pPr>
              <w:ind w:firstLine="0"/>
              <w:rPr>
                <w:rFonts w:ascii="Times New Roman" w:hAnsi="Times New Roman"/>
                <w:b/>
                <w:bCs/>
              </w:rPr>
            </w:pPr>
            <w:r w:rsidRPr="00C872D8">
              <w:rPr>
                <w:rFonts w:ascii="Times New Roman" w:hAnsi="Times New Roman"/>
                <w:b/>
                <w:bCs/>
              </w:rPr>
              <w:t>№ п/п</w:t>
            </w:r>
          </w:p>
        </w:tc>
        <w:tc>
          <w:tcPr>
            <w:tcW w:w="4820" w:type="dxa"/>
            <w:vAlign w:val="center"/>
          </w:tcPr>
          <w:p w:rsidR="005F4B9A" w:rsidRPr="00C872D8" w:rsidRDefault="005F4B9A" w:rsidP="003D7C98">
            <w:pPr>
              <w:ind w:firstLine="34"/>
              <w:rPr>
                <w:rFonts w:ascii="Times New Roman" w:hAnsi="Times New Roman"/>
                <w:b/>
                <w:bCs/>
              </w:rPr>
            </w:pPr>
            <w:proofErr w:type="spellStart"/>
            <w:r w:rsidRPr="00C872D8">
              <w:rPr>
                <w:rFonts w:ascii="Times New Roman" w:hAnsi="Times New Roman"/>
                <w:b/>
                <w:bCs/>
              </w:rPr>
              <w:t>Основания</w:t>
            </w:r>
            <w:proofErr w:type="spellEnd"/>
            <w:r w:rsidR="003D7C98">
              <w:rPr>
                <w:rFonts w:ascii="Times New Roman" w:hAnsi="Times New Roman"/>
                <w:b/>
                <w:bCs/>
                <w:lang w:val="ru-RU"/>
              </w:rPr>
              <w:t xml:space="preserve"> </w:t>
            </w:r>
            <w:proofErr w:type="spellStart"/>
            <w:r w:rsidRPr="00C872D8">
              <w:rPr>
                <w:rFonts w:ascii="Times New Roman" w:hAnsi="Times New Roman"/>
                <w:b/>
                <w:bCs/>
              </w:rPr>
              <w:t>установления</w:t>
            </w:r>
            <w:proofErr w:type="spellEnd"/>
            <w:r w:rsidR="003D7C98">
              <w:rPr>
                <w:rFonts w:ascii="Times New Roman" w:hAnsi="Times New Roman"/>
                <w:b/>
                <w:bCs/>
                <w:lang w:val="ru-RU"/>
              </w:rPr>
              <w:t xml:space="preserve"> </w:t>
            </w:r>
            <w:proofErr w:type="spellStart"/>
            <w:r w:rsidRPr="00C872D8">
              <w:rPr>
                <w:rFonts w:ascii="Times New Roman" w:hAnsi="Times New Roman"/>
                <w:b/>
                <w:bCs/>
              </w:rPr>
              <w:t>доплат</w:t>
            </w:r>
            <w:proofErr w:type="spellEnd"/>
          </w:p>
        </w:tc>
        <w:tc>
          <w:tcPr>
            <w:tcW w:w="992" w:type="dxa"/>
            <w:vAlign w:val="center"/>
          </w:tcPr>
          <w:p w:rsidR="005F4B9A" w:rsidRPr="00C872D8" w:rsidRDefault="005F4B9A" w:rsidP="006609F2">
            <w:pPr>
              <w:ind w:firstLine="0"/>
              <w:rPr>
                <w:rFonts w:ascii="Times New Roman" w:hAnsi="Times New Roman"/>
                <w:b/>
                <w:bCs/>
              </w:rPr>
            </w:pPr>
            <w:proofErr w:type="spellStart"/>
            <w:r w:rsidRPr="00C872D8">
              <w:rPr>
                <w:rFonts w:ascii="Times New Roman" w:hAnsi="Times New Roman"/>
                <w:b/>
                <w:bCs/>
              </w:rPr>
              <w:t>Сумма</w:t>
            </w:r>
            <w:proofErr w:type="spellEnd"/>
          </w:p>
          <w:p w:rsidR="005F4B9A" w:rsidRPr="00C872D8" w:rsidRDefault="005F4B9A" w:rsidP="006609F2">
            <w:pPr>
              <w:ind w:firstLine="31"/>
              <w:rPr>
                <w:rFonts w:ascii="Times New Roman" w:hAnsi="Times New Roman"/>
                <w:b/>
                <w:bCs/>
              </w:rPr>
            </w:pPr>
            <w:r w:rsidRPr="00C872D8">
              <w:rPr>
                <w:rFonts w:ascii="Times New Roman" w:hAnsi="Times New Roman"/>
                <w:b/>
                <w:bCs/>
              </w:rPr>
              <w:t>(</w:t>
            </w:r>
            <w:proofErr w:type="spellStart"/>
            <w:proofErr w:type="gramStart"/>
            <w:r w:rsidRPr="00C872D8">
              <w:rPr>
                <w:rFonts w:ascii="Times New Roman" w:hAnsi="Times New Roman"/>
                <w:b/>
                <w:bCs/>
              </w:rPr>
              <w:t>руб</w:t>
            </w:r>
            <w:proofErr w:type="spellEnd"/>
            <w:proofErr w:type="gramEnd"/>
            <w:r w:rsidRPr="00C872D8">
              <w:rPr>
                <w:rFonts w:ascii="Times New Roman" w:hAnsi="Times New Roman"/>
                <w:b/>
                <w:bCs/>
              </w:rPr>
              <w:t>.)</w:t>
            </w:r>
          </w:p>
        </w:tc>
        <w:tc>
          <w:tcPr>
            <w:tcW w:w="2977" w:type="dxa"/>
            <w:vAlign w:val="center"/>
          </w:tcPr>
          <w:p w:rsidR="005F4B9A" w:rsidRPr="00C872D8" w:rsidRDefault="005F4B9A" w:rsidP="006609F2">
            <w:pPr>
              <w:tabs>
                <w:tab w:val="center" w:pos="1750"/>
                <w:tab w:val="right" w:pos="3500"/>
              </w:tabs>
              <w:rPr>
                <w:rFonts w:ascii="Times New Roman" w:hAnsi="Times New Roman"/>
              </w:rPr>
            </w:pPr>
            <w:proofErr w:type="spellStart"/>
            <w:r w:rsidRPr="00C872D8">
              <w:rPr>
                <w:rFonts w:ascii="Times New Roman" w:hAnsi="Times New Roman"/>
                <w:b/>
                <w:bCs/>
              </w:rPr>
              <w:t>Примечания</w:t>
            </w:r>
            <w:proofErr w:type="spellEnd"/>
          </w:p>
        </w:tc>
      </w:tr>
      <w:tr w:rsidR="005F4B9A" w:rsidRPr="00C872D8" w:rsidTr="006609F2">
        <w:tc>
          <w:tcPr>
            <w:tcW w:w="992" w:type="dxa"/>
          </w:tcPr>
          <w:p w:rsidR="005F4B9A" w:rsidRPr="00C872D8" w:rsidRDefault="005F4B9A" w:rsidP="006609F2">
            <w:pPr>
              <w:ind w:firstLine="0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1.</w:t>
            </w:r>
          </w:p>
        </w:tc>
        <w:tc>
          <w:tcPr>
            <w:tcW w:w="4820" w:type="dxa"/>
          </w:tcPr>
          <w:p w:rsidR="005F4B9A" w:rsidRPr="00C872D8" w:rsidRDefault="005F4B9A" w:rsidP="006609F2">
            <w:pPr>
              <w:ind w:firstLine="175"/>
              <w:rPr>
                <w:rFonts w:ascii="Times New Roman" w:hAnsi="Times New Roman"/>
                <w:lang w:val="ru-RU"/>
              </w:rPr>
            </w:pPr>
            <w:r w:rsidRPr="00C872D8">
              <w:rPr>
                <w:rFonts w:ascii="Times New Roman" w:hAnsi="Times New Roman"/>
                <w:lang w:val="ru-RU"/>
              </w:rPr>
              <w:t xml:space="preserve">За наличие «Ресурсного класса», «Автономного класса» для детей с расстройством </w:t>
            </w:r>
            <w:proofErr w:type="spellStart"/>
            <w:r w:rsidRPr="00C872D8">
              <w:rPr>
                <w:rFonts w:ascii="Times New Roman" w:hAnsi="Times New Roman"/>
                <w:lang w:val="ru-RU"/>
              </w:rPr>
              <w:t>аутистического</w:t>
            </w:r>
            <w:proofErr w:type="spellEnd"/>
            <w:r w:rsidRPr="00C872D8">
              <w:rPr>
                <w:rFonts w:ascii="Times New Roman" w:hAnsi="Times New Roman"/>
                <w:lang w:val="ru-RU"/>
              </w:rPr>
              <w:t xml:space="preserve"> спектра и другими нарушениями ментальной сферы, а также сопутствующими выраженными нарушениями поведения, коммуникации и речи</w:t>
            </w:r>
          </w:p>
        </w:tc>
        <w:tc>
          <w:tcPr>
            <w:tcW w:w="992" w:type="dxa"/>
          </w:tcPr>
          <w:p w:rsidR="005F4B9A" w:rsidRPr="00C872D8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5 000</w:t>
            </w:r>
          </w:p>
        </w:tc>
        <w:tc>
          <w:tcPr>
            <w:tcW w:w="2977" w:type="dxa"/>
          </w:tcPr>
          <w:p w:rsidR="005F4B9A" w:rsidRPr="00C872D8" w:rsidRDefault="005F4B9A" w:rsidP="006609F2">
            <w:pPr>
              <w:rPr>
                <w:rFonts w:ascii="Times New Roman" w:hAnsi="Times New Roman"/>
              </w:rPr>
            </w:pPr>
          </w:p>
        </w:tc>
      </w:tr>
      <w:tr w:rsidR="005F4B9A" w:rsidRPr="00C872D8" w:rsidTr="006609F2">
        <w:tc>
          <w:tcPr>
            <w:tcW w:w="992" w:type="dxa"/>
          </w:tcPr>
          <w:p w:rsidR="005F4B9A" w:rsidRPr="00C872D8" w:rsidRDefault="005F4B9A" w:rsidP="006609F2">
            <w:pPr>
              <w:ind w:firstLine="0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2.</w:t>
            </w:r>
          </w:p>
        </w:tc>
        <w:tc>
          <w:tcPr>
            <w:tcW w:w="4820" w:type="dxa"/>
          </w:tcPr>
          <w:p w:rsidR="005F4B9A" w:rsidRPr="00C872D8" w:rsidRDefault="005F4B9A" w:rsidP="006609F2">
            <w:pPr>
              <w:ind w:firstLine="175"/>
              <w:rPr>
                <w:rFonts w:ascii="Times New Roman" w:hAnsi="Times New Roman"/>
                <w:lang w:val="ru-RU"/>
              </w:rPr>
            </w:pPr>
            <w:r w:rsidRPr="00C872D8">
              <w:rPr>
                <w:rFonts w:ascii="Times New Roman" w:hAnsi="Times New Roman"/>
                <w:lang w:val="ru-RU"/>
              </w:rPr>
              <w:t xml:space="preserve">За наличие статуса инновационной площадки: </w:t>
            </w:r>
          </w:p>
          <w:p w:rsidR="005F4B9A" w:rsidRPr="00C872D8" w:rsidRDefault="005F4B9A" w:rsidP="006609F2">
            <w:pPr>
              <w:ind w:firstLine="175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 xml:space="preserve">- </w:t>
            </w:r>
            <w:proofErr w:type="spellStart"/>
            <w:r w:rsidRPr="00C872D8">
              <w:rPr>
                <w:rFonts w:ascii="Times New Roman" w:hAnsi="Times New Roman"/>
              </w:rPr>
              <w:t>Федерального</w:t>
            </w:r>
            <w:proofErr w:type="spellEnd"/>
            <w:r w:rsidR="002C5BA2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872D8">
              <w:rPr>
                <w:rFonts w:ascii="Times New Roman" w:hAnsi="Times New Roman"/>
              </w:rPr>
              <w:t>уровня</w:t>
            </w:r>
            <w:proofErr w:type="spellEnd"/>
          </w:p>
          <w:p w:rsidR="005F4B9A" w:rsidRPr="00C872D8" w:rsidRDefault="005F4B9A" w:rsidP="006609F2">
            <w:pPr>
              <w:ind w:firstLine="175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 xml:space="preserve">- </w:t>
            </w:r>
            <w:proofErr w:type="spellStart"/>
            <w:r w:rsidRPr="00C872D8">
              <w:rPr>
                <w:rFonts w:ascii="Times New Roman" w:hAnsi="Times New Roman"/>
              </w:rPr>
              <w:t>Регионального</w:t>
            </w:r>
            <w:proofErr w:type="spellEnd"/>
            <w:r w:rsidR="002C5BA2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872D8">
              <w:rPr>
                <w:rFonts w:ascii="Times New Roman" w:hAnsi="Times New Roman"/>
              </w:rPr>
              <w:t>уровня</w:t>
            </w:r>
            <w:proofErr w:type="spellEnd"/>
          </w:p>
        </w:tc>
        <w:tc>
          <w:tcPr>
            <w:tcW w:w="992" w:type="dxa"/>
          </w:tcPr>
          <w:p w:rsidR="005F4B9A" w:rsidRPr="00C872D8" w:rsidRDefault="005F4B9A" w:rsidP="006609F2">
            <w:pPr>
              <w:ind w:firstLine="1"/>
              <w:rPr>
                <w:rFonts w:ascii="Times New Roman" w:hAnsi="Times New Roman"/>
              </w:rPr>
            </w:pPr>
          </w:p>
          <w:p w:rsidR="005F4B9A" w:rsidRPr="00C872D8" w:rsidRDefault="005F4B9A" w:rsidP="006609F2">
            <w:pPr>
              <w:ind w:firstLine="1"/>
              <w:rPr>
                <w:rFonts w:ascii="Times New Roman" w:hAnsi="Times New Roman"/>
              </w:rPr>
            </w:pPr>
          </w:p>
          <w:p w:rsidR="005F4B9A" w:rsidRPr="00C872D8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8 000</w:t>
            </w:r>
          </w:p>
          <w:p w:rsidR="005F4B9A" w:rsidRPr="00C872D8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4 000</w:t>
            </w:r>
          </w:p>
        </w:tc>
        <w:tc>
          <w:tcPr>
            <w:tcW w:w="2977" w:type="dxa"/>
          </w:tcPr>
          <w:p w:rsidR="005F4B9A" w:rsidRPr="00C872D8" w:rsidRDefault="005F4B9A" w:rsidP="006609F2">
            <w:pPr>
              <w:ind w:firstLine="0"/>
              <w:rPr>
                <w:rFonts w:ascii="Times New Roman" w:hAnsi="Times New Roman"/>
                <w:lang w:val="ru-RU"/>
              </w:rPr>
            </w:pPr>
            <w:r w:rsidRPr="00C872D8">
              <w:rPr>
                <w:rFonts w:ascii="Times New Roman" w:hAnsi="Times New Roman"/>
                <w:lang w:val="ru-RU"/>
              </w:rPr>
              <w:t>Перечень Организаций определяется приказами Министерства образования Воронежской области и (или) Министерства просвещения РФ</w:t>
            </w:r>
          </w:p>
        </w:tc>
      </w:tr>
      <w:tr w:rsidR="005F4B9A" w:rsidRPr="00C872D8" w:rsidTr="006609F2">
        <w:tc>
          <w:tcPr>
            <w:tcW w:w="992" w:type="dxa"/>
          </w:tcPr>
          <w:p w:rsidR="005F4B9A" w:rsidRPr="00C872D8" w:rsidRDefault="005F4B9A" w:rsidP="006609F2">
            <w:pPr>
              <w:ind w:firstLine="0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3.</w:t>
            </w:r>
          </w:p>
        </w:tc>
        <w:tc>
          <w:tcPr>
            <w:tcW w:w="4820" w:type="dxa"/>
          </w:tcPr>
          <w:p w:rsidR="005F4B9A" w:rsidRPr="00C872D8" w:rsidRDefault="005F4B9A" w:rsidP="006609F2">
            <w:pPr>
              <w:ind w:firstLine="175"/>
              <w:rPr>
                <w:rFonts w:ascii="Times New Roman" w:hAnsi="Times New Roman"/>
                <w:lang w:val="ru-RU"/>
              </w:rPr>
            </w:pPr>
            <w:r w:rsidRPr="00C872D8">
              <w:rPr>
                <w:rFonts w:ascii="Times New Roman" w:hAnsi="Times New Roman"/>
                <w:lang w:val="ru-RU"/>
              </w:rPr>
              <w:t>За наличие статуса площадки для апробации новых методик, технологий, дидактических материалов, пособий и т.п.:</w:t>
            </w:r>
          </w:p>
          <w:p w:rsidR="005F4B9A" w:rsidRPr="00C872D8" w:rsidRDefault="005F4B9A" w:rsidP="006609F2">
            <w:pPr>
              <w:ind w:firstLine="175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 xml:space="preserve">- </w:t>
            </w:r>
            <w:proofErr w:type="spellStart"/>
            <w:r w:rsidRPr="00C872D8">
              <w:rPr>
                <w:rFonts w:ascii="Times New Roman" w:hAnsi="Times New Roman"/>
              </w:rPr>
              <w:t>Федеральногоуровня</w:t>
            </w:r>
            <w:proofErr w:type="spellEnd"/>
          </w:p>
          <w:p w:rsidR="005F4B9A" w:rsidRPr="00C872D8" w:rsidRDefault="005F4B9A" w:rsidP="006609F2">
            <w:pPr>
              <w:ind w:firstLine="0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 xml:space="preserve">   - </w:t>
            </w:r>
            <w:proofErr w:type="spellStart"/>
            <w:r w:rsidRPr="00C872D8">
              <w:rPr>
                <w:rFonts w:ascii="Times New Roman" w:hAnsi="Times New Roman"/>
              </w:rPr>
              <w:t>Региональногоуровня</w:t>
            </w:r>
            <w:proofErr w:type="spellEnd"/>
          </w:p>
        </w:tc>
        <w:tc>
          <w:tcPr>
            <w:tcW w:w="992" w:type="dxa"/>
          </w:tcPr>
          <w:p w:rsidR="005F4B9A" w:rsidRPr="00C872D8" w:rsidRDefault="005F4B9A" w:rsidP="006609F2">
            <w:pPr>
              <w:ind w:firstLine="1"/>
              <w:rPr>
                <w:rFonts w:ascii="Times New Roman" w:hAnsi="Times New Roman"/>
              </w:rPr>
            </w:pPr>
          </w:p>
          <w:p w:rsidR="005F4B9A" w:rsidRPr="00C872D8" w:rsidRDefault="005F4B9A" w:rsidP="006609F2">
            <w:pPr>
              <w:ind w:firstLine="1"/>
              <w:rPr>
                <w:rFonts w:ascii="Times New Roman" w:hAnsi="Times New Roman"/>
              </w:rPr>
            </w:pPr>
          </w:p>
          <w:p w:rsidR="005F4B9A" w:rsidRPr="00C872D8" w:rsidRDefault="005F4B9A" w:rsidP="006609F2">
            <w:pPr>
              <w:ind w:firstLine="1"/>
              <w:rPr>
                <w:rFonts w:ascii="Times New Roman" w:hAnsi="Times New Roman"/>
              </w:rPr>
            </w:pPr>
          </w:p>
          <w:p w:rsidR="005F4B9A" w:rsidRPr="00C872D8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4000</w:t>
            </w:r>
          </w:p>
          <w:p w:rsidR="005F4B9A" w:rsidRPr="00C872D8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2000</w:t>
            </w:r>
          </w:p>
        </w:tc>
        <w:tc>
          <w:tcPr>
            <w:tcW w:w="2977" w:type="dxa"/>
          </w:tcPr>
          <w:p w:rsidR="005F4B9A" w:rsidRPr="00C872D8" w:rsidRDefault="005F4B9A" w:rsidP="006609F2">
            <w:pPr>
              <w:ind w:firstLine="0"/>
              <w:rPr>
                <w:rFonts w:ascii="Times New Roman" w:hAnsi="Times New Roman"/>
                <w:lang w:val="ru-RU"/>
              </w:rPr>
            </w:pPr>
            <w:r w:rsidRPr="00C872D8">
              <w:rPr>
                <w:rFonts w:ascii="Times New Roman" w:hAnsi="Times New Roman"/>
                <w:lang w:val="ru-RU"/>
              </w:rPr>
              <w:t>Перечень Организаций определяется приказами Министерства образования Воронежской области и (или) Министерства просвещения РФ (или подведомственных организаций Министерства Просвещения)</w:t>
            </w:r>
          </w:p>
        </w:tc>
      </w:tr>
      <w:tr w:rsidR="005F4B9A" w:rsidRPr="00C872D8" w:rsidTr="006609F2">
        <w:tc>
          <w:tcPr>
            <w:tcW w:w="992" w:type="dxa"/>
          </w:tcPr>
          <w:p w:rsidR="005F4B9A" w:rsidRPr="00C872D8" w:rsidRDefault="005F4B9A" w:rsidP="006609F2">
            <w:pPr>
              <w:ind w:firstLine="0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4.</w:t>
            </w:r>
          </w:p>
        </w:tc>
        <w:tc>
          <w:tcPr>
            <w:tcW w:w="4820" w:type="dxa"/>
          </w:tcPr>
          <w:p w:rsidR="005F4B9A" w:rsidRPr="00C872D8" w:rsidRDefault="005F4B9A" w:rsidP="006609F2">
            <w:pPr>
              <w:ind w:firstLine="175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  <w:lang w:val="ru-RU"/>
              </w:rPr>
              <w:t xml:space="preserve">За участие Организации в реализации практической части образовательных программ среднего профессионального и высшего образования в рамках УГСН 44.00.00 «Образование и педагогические науки» и дополнительных профессиональных программ (программ повышения квалификации, программ профессиональной переподготовки) в форме стажировки ВИРО им. </w:t>
            </w:r>
            <w:proofErr w:type="spellStart"/>
            <w:r w:rsidRPr="00C872D8">
              <w:rPr>
                <w:rFonts w:ascii="Times New Roman" w:hAnsi="Times New Roman"/>
              </w:rPr>
              <w:t>Н.Ф.Бунакова</w:t>
            </w:r>
            <w:proofErr w:type="spellEnd"/>
          </w:p>
        </w:tc>
        <w:tc>
          <w:tcPr>
            <w:tcW w:w="992" w:type="dxa"/>
          </w:tcPr>
          <w:p w:rsidR="005F4B9A" w:rsidRPr="00C872D8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4 000</w:t>
            </w:r>
          </w:p>
        </w:tc>
        <w:tc>
          <w:tcPr>
            <w:tcW w:w="2977" w:type="dxa"/>
          </w:tcPr>
          <w:p w:rsidR="005F4B9A" w:rsidRPr="00C872D8" w:rsidRDefault="005F4B9A" w:rsidP="006609F2">
            <w:pPr>
              <w:ind w:firstLine="0"/>
              <w:rPr>
                <w:rFonts w:ascii="Times New Roman" w:hAnsi="Times New Roman"/>
                <w:lang w:val="ru-RU"/>
              </w:rPr>
            </w:pPr>
            <w:r w:rsidRPr="00C872D8">
              <w:rPr>
                <w:rFonts w:ascii="Times New Roman" w:hAnsi="Times New Roman"/>
                <w:lang w:val="ru-RU"/>
              </w:rPr>
              <w:t>За каждый вид программ, но не более 8</w:t>
            </w:r>
            <w:r w:rsidRPr="00C872D8">
              <w:rPr>
                <w:rFonts w:ascii="Times New Roman" w:hAnsi="Times New Roman"/>
              </w:rPr>
              <w:t> </w:t>
            </w:r>
            <w:r w:rsidRPr="00C872D8">
              <w:rPr>
                <w:rFonts w:ascii="Times New Roman" w:hAnsi="Times New Roman"/>
                <w:lang w:val="ru-RU"/>
              </w:rPr>
              <w:t xml:space="preserve">000 руб. Перечень Организаций определяется приказами Министерства образования Воронежской области. </w:t>
            </w:r>
          </w:p>
        </w:tc>
      </w:tr>
      <w:tr w:rsidR="005F4B9A" w:rsidRPr="00C872D8" w:rsidTr="006609F2">
        <w:tc>
          <w:tcPr>
            <w:tcW w:w="992" w:type="dxa"/>
          </w:tcPr>
          <w:p w:rsidR="005F4B9A" w:rsidRPr="00C872D8" w:rsidRDefault="005F4B9A" w:rsidP="006609F2">
            <w:pPr>
              <w:ind w:firstLine="0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5.</w:t>
            </w:r>
          </w:p>
        </w:tc>
        <w:tc>
          <w:tcPr>
            <w:tcW w:w="4820" w:type="dxa"/>
          </w:tcPr>
          <w:p w:rsidR="005F4B9A" w:rsidRPr="00C872D8" w:rsidRDefault="005F4B9A" w:rsidP="006609F2">
            <w:pPr>
              <w:ind w:firstLine="175"/>
              <w:rPr>
                <w:rFonts w:ascii="Times New Roman" w:hAnsi="Times New Roman"/>
                <w:lang w:val="ru-RU"/>
              </w:rPr>
            </w:pPr>
            <w:r w:rsidRPr="00C872D8">
              <w:rPr>
                <w:rFonts w:ascii="Times New Roman" w:hAnsi="Times New Roman"/>
                <w:lang w:val="ru-RU"/>
              </w:rPr>
              <w:t>За наличие в структуре Организации детского технопарка, в том числе детского технопарка «</w:t>
            </w:r>
            <w:proofErr w:type="spellStart"/>
            <w:r w:rsidRPr="00C872D8">
              <w:rPr>
                <w:rFonts w:ascii="Times New Roman" w:hAnsi="Times New Roman"/>
                <w:lang w:val="ru-RU"/>
              </w:rPr>
              <w:t>Кванториум</w:t>
            </w:r>
            <w:proofErr w:type="spellEnd"/>
            <w:r w:rsidRPr="00C872D8">
              <w:rPr>
                <w:rFonts w:ascii="Times New Roman" w:hAnsi="Times New Roman"/>
                <w:lang w:val="ru-RU"/>
              </w:rPr>
              <w:t xml:space="preserve">» созданного в рамках реализации федерального проекта «Современная школа» национального </w:t>
            </w:r>
            <w:r w:rsidRPr="00C872D8">
              <w:rPr>
                <w:rFonts w:ascii="Times New Roman" w:hAnsi="Times New Roman"/>
                <w:lang w:val="ru-RU"/>
              </w:rPr>
              <w:lastRenderedPageBreak/>
              <w:t xml:space="preserve">проекта «Образование» </w:t>
            </w:r>
          </w:p>
        </w:tc>
        <w:tc>
          <w:tcPr>
            <w:tcW w:w="992" w:type="dxa"/>
          </w:tcPr>
          <w:p w:rsidR="005F4B9A" w:rsidRPr="00C872D8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lastRenderedPageBreak/>
              <w:t>4000</w:t>
            </w:r>
          </w:p>
        </w:tc>
        <w:tc>
          <w:tcPr>
            <w:tcW w:w="2977" w:type="dxa"/>
          </w:tcPr>
          <w:p w:rsidR="005F4B9A" w:rsidRPr="00C872D8" w:rsidRDefault="005F4B9A" w:rsidP="006609F2">
            <w:pPr>
              <w:ind w:firstLine="0"/>
              <w:rPr>
                <w:rFonts w:ascii="Times New Roman" w:hAnsi="Times New Roman"/>
                <w:lang w:val="ru-RU"/>
              </w:rPr>
            </w:pPr>
            <w:r w:rsidRPr="00C872D8">
              <w:rPr>
                <w:rFonts w:ascii="Times New Roman" w:hAnsi="Times New Roman"/>
                <w:lang w:val="ru-RU"/>
              </w:rPr>
              <w:t>Перечень организаций определяется приказами Министерства образования Воронежской области.</w:t>
            </w:r>
          </w:p>
        </w:tc>
      </w:tr>
      <w:tr w:rsidR="005F4B9A" w:rsidRPr="00C872D8" w:rsidTr="006609F2">
        <w:tc>
          <w:tcPr>
            <w:tcW w:w="992" w:type="dxa"/>
          </w:tcPr>
          <w:p w:rsidR="005F4B9A" w:rsidRPr="00C872D8" w:rsidRDefault="005F4B9A" w:rsidP="006609F2">
            <w:pPr>
              <w:ind w:firstLine="0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lastRenderedPageBreak/>
              <w:t>6.</w:t>
            </w:r>
          </w:p>
        </w:tc>
        <w:tc>
          <w:tcPr>
            <w:tcW w:w="4820" w:type="dxa"/>
          </w:tcPr>
          <w:p w:rsidR="005F4B9A" w:rsidRPr="00C872D8" w:rsidRDefault="005F4B9A" w:rsidP="006609F2">
            <w:pPr>
              <w:ind w:firstLine="0"/>
              <w:rPr>
                <w:rFonts w:ascii="Times New Roman" w:hAnsi="Times New Roman"/>
                <w:lang w:val="ru-RU"/>
              </w:rPr>
            </w:pPr>
            <w:r w:rsidRPr="00C872D8">
              <w:rPr>
                <w:rFonts w:ascii="Times New Roman" w:hAnsi="Times New Roman"/>
                <w:lang w:val="ru-RU"/>
              </w:rPr>
              <w:t>Участие в региональном проекте «Акселератор персональных профессиональных маршрутов»:</w:t>
            </w:r>
          </w:p>
          <w:p w:rsidR="005F4B9A" w:rsidRPr="00C872D8" w:rsidRDefault="005F4B9A" w:rsidP="006609F2">
            <w:pPr>
              <w:ind w:firstLine="0"/>
              <w:rPr>
                <w:rFonts w:ascii="Times New Roman" w:hAnsi="Times New Roman"/>
                <w:lang w:val="ru-RU"/>
              </w:rPr>
            </w:pPr>
            <w:r w:rsidRPr="00C872D8">
              <w:rPr>
                <w:rFonts w:ascii="Times New Roman" w:hAnsi="Times New Roman"/>
                <w:lang w:val="ru-RU"/>
              </w:rPr>
              <w:t>- в качестве базовой Организации</w:t>
            </w:r>
          </w:p>
          <w:p w:rsidR="005F4B9A" w:rsidRPr="00C872D8" w:rsidRDefault="005F4B9A" w:rsidP="006609F2">
            <w:pPr>
              <w:ind w:firstLine="0"/>
              <w:rPr>
                <w:rFonts w:ascii="Times New Roman" w:hAnsi="Times New Roman"/>
                <w:lang w:val="ru-RU"/>
              </w:rPr>
            </w:pPr>
            <w:r w:rsidRPr="00C872D8">
              <w:rPr>
                <w:rFonts w:ascii="Times New Roman" w:hAnsi="Times New Roman"/>
                <w:lang w:val="ru-RU"/>
              </w:rPr>
              <w:t xml:space="preserve">- в качестве Организации - участника проекта </w:t>
            </w:r>
          </w:p>
        </w:tc>
        <w:tc>
          <w:tcPr>
            <w:tcW w:w="992" w:type="dxa"/>
          </w:tcPr>
          <w:p w:rsidR="005F4B9A" w:rsidRPr="00C872D8" w:rsidRDefault="005F4B9A" w:rsidP="006609F2">
            <w:pPr>
              <w:ind w:firstLine="1"/>
              <w:rPr>
                <w:rFonts w:ascii="Times New Roman" w:hAnsi="Times New Roman"/>
                <w:lang w:val="ru-RU"/>
              </w:rPr>
            </w:pPr>
          </w:p>
          <w:p w:rsidR="005F4B9A" w:rsidRPr="00C872D8" w:rsidRDefault="005F4B9A" w:rsidP="006609F2">
            <w:pPr>
              <w:ind w:firstLine="1"/>
              <w:rPr>
                <w:rFonts w:ascii="Times New Roman" w:hAnsi="Times New Roman"/>
                <w:lang w:val="ru-RU"/>
              </w:rPr>
            </w:pPr>
          </w:p>
          <w:p w:rsidR="005F4B9A" w:rsidRPr="00C872D8" w:rsidRDefault="005F4B9A" w:rsidP="006609F2">
            <w:pPr>
              <w:ind w:firstLine="1"/>
              <w:rPr>
                <w:rFonts w:ascii="Times New Roman" w:hAnsi="Times New Roman"/>
                <w:lang w:val="ru-RU"/>
              </w:rPr>
            </w:pPr>
          </w:p>
          <w:p w:rsidR="005F4B9A" w:rsidRPr="00C872D8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4 000</w:t>
            </w:r>
          </w:p>
          <w:p w:rsidR="005F4B9A" w:rsidRPr="00C872D8" w:rsidRDefault="005F4B9A" w:rsidP="006609F2">
            <w:pPr>
              <w:ind w:firstLine="1"/>
              <w:rPr>
                <w:rFonts w:ascii="Times New Roman" w:hAnsi="Times New Roman"/>
              </w:rPr>
            </w:pPr>
          </w:p>
          <w:p w:rsidR="005F4B9A" w:rsidRPr="00C872D8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2 000</w:t>
            </w:r>
          </w:p>
        </w:tc>
        <w:tc>
          <w:tcPr>
            <w:tcW w:w="2977" w:type="dxa"/>
          </w:tcPr>
          <w:p w:rsidR="005F4B9A" w:rsidRPr="00C872D8" w:rsidRDefault="005F4B9A" w:rsidP="006609F2">
            <w:pPr>
              <w:ind w:firstLine="0"/>
              <w:rPr>
                <w:rFonts w:ascii="Times New Roman" w:hAnsi="Times New Roman"/>
                <w:lang w:val="ru-RU"/>
              </w:rPr>
            </w:pPr>
            <w:r w:rsidRPr="00C872D8">
              <w:rPr>
                <w:rFonts w:ascii="Times New Roman" w:hAnsi="Times New Roman"/>
                <w:lang w:val="ru-RU"/>
              </w:rPr>
              <w:t>Перечень базовых Организаций регионального проекта «Акселератор персональных профессиональных маршрутов» определяется приказами Министерства образования Воронежской области</w:t>
            </w:r>
          </w:p>
          <w:p w:rsidR="005F4B9A" w:rsidRPr="00C872D8" w:rsidRDefault="005F4B9A" w:rsidP="006609F2">
            <w:pPr>
              <w:ind w:firstLine="0"/>
              <w:rPr>
                <w:rFonts w:ascii="Times New Roman" w:hAnsi="Times New Roman"/>
                <w:lang w:val="ru-RU"/>
              </w:rPr>
            </w:pPr>
            <w:r w:rsidRPr="00C872D8">
              <w:rPr>
                <w:rFonts w:ascii="Times New Roman" w:hAnsi="Times New Roman"/>
                <w:lang w:val="ru-RU"/>
              </w:rPr>
              <w:t xml:space="preserve">Перечень Организаций - участников проекта направляется МОУО письмом регионального оператора проекта 2 раза в год (январь, июль). </w:t>
            </w:r>
          </w:p>
        </w:tc>
      </w:tr>
      <w:tr w:rsidR="005F4B9A" w:rsidRPr="00C872D8" w:rsidTr="006609F2">
        <w:tc>
          <w:tcPr>
            <w:tcW w:w="992" w:type="dxa"/>
          </w:tcPr>
          <w:p w:rsidR="005F4B9A" w:rsidRPr="00C872D8" w:rsidRDefault="005F4B9A" w:rsidP="006609F2">
            <w:pPr>
              <w:ind w:firstLine="0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7.</w:t>
            </w:r>
          </w:p>
        </w:tc>
        <w:tc>
          <w:tcPr>
            <w:tcW w:w="4820" w:type="dxa"/>
          </w:tcPr>
          <w:p w:rsidR="005F4B9A" w:rsidRPr="00C872D8" w:rsidRDefault="005F4B9A" w:rsidP="006609F2">
            <w:pPr>
              <w:ind w:firstLine="5"/>
              <w:rPr>
                <w:rFonts w:ascii="Times New Roman" w:hAnsi="Times New Roman"/>
                <w:lang w:val="ru-RU"/>
              </w:rPr>
            </w:pPr>
            <w:r w:rsidRPr="00C872D8">
              <w:rPr>
                <w:rFonts w:ascii="Times New Roman" w:hAnsi="Times New Roman"/>
                <w:lang w:val="ru-RU"/>
              </w:rPr>
              <w:t>Реализация программ профессионального обучения, в том числе в сетевой форме</w:t>
            </w:r>
          </w:p>
        </w:tc>
        <w:tc>
          <w:tcPr>
            <w:tcW w:w="992" w:type="dxa"/>
          </w:tcPr>
          <w:p w:rsidR="005F4B9A" w:rsidRPr="00C872D8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4 000</w:t>
            </w:r>
          </w:p>
        </w:tc>
        <w:tc>
          <w:tcPr>
            <w:tcW w:w="2977" w:type="dxa"/>
          </w:tcPr>
          <w:p w:rsidR="005F4B9A" w:rsidRPr="00C872D8" w:rsidRDefault="005F4B9A" w:rsidP="006609F2">
            <w:pPr>
              <w:ind w:firstLine="0"/>
              <w:rPr>
                <w:rFonts w:ascii="Times New Roman" w:hAnsi="Times New Roman"/>
              </w:rPr>
            </w:pPr>
          </w:p>
        </w:tc>
      </w:tr>
      <w:tr w:rsidR="005F4B9A" w:rsidRPr="00C872D8" w:rsidTr="006609F2">
        <w:tc>
          <w:tcPr>
            <w:tcW w:w="992" w:type="dxa"/>
          </w:tcPr>
          <w:p w:rsidR="005F4B9A" w:rsidRPr="00C872D8" w:rsidRDefault="005F4B9A" w:rsidP="006609F2">
            <w:pPr>
              <w:ind w:firstLine="0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8.</w:t>
            </w:r>
          </w:p>
        </w:tc>
        <w:tc>
          <w:tcPr>
            <w:tcW w:w="4820" w:type="dxa"/>
          </w:tcPr>
          <w:p w:rsidR="005F4B9A" w:rsidRPr="00C872D8" w:rsidRDefault="005F4B9A" w:rsidP="006609F2">
            <w:pPr>
              <w:ind w:firstLine="5"/>
              <w:rPr>
                <w:rFonts w:ascii="Times New Roman" w:hAnsi="Times New Roman"/>
                <w:i/>
                <w:lang w:val="ru-RU"/>
              </w:rPr>
            </w:pPr>
            <w:r w:rsidRPr="00C872D8">
              <w:rPr>
                <w:rFonts w:ascii="Times New Roman" w:hAnsi="Times New Roman"/>
                <w:lang w:val="ru-RU"/>
              </w:rPr>
              <w:t xml:space="preserve">Функционирование Организации в качестве «Опорной общеобразовательной организации» (в зависимости от количества </w:t>
            </w:r>
            <w:proofErr w:type="spellStart"/>
            <w:proofErr w:type="gramStart"/>
            <w:r w:rsidRPr="00C872D8">
              <w:rPr>
                <w:rFonts w:ascii="Times New Roman" w:hAnsi="Times New Roman"/>
                <w:lang w:val="ru-RU"/>
              </w:rPr>
              <w:t>класс-комплектов</w:t>
            </w:r>
            <w:proofErr w:type="spellEnd"/>
            <w:proofErr w:type="gramEnd"/>
            <w:r w:rsidRPr="00C872D8">
              <w:rPr>
                <w:rFonts w:ascii="Times New Roman" w:hAnsi="Times New Roman"/>
                <w:lang w:val="ru-RU"/>
              </w:rPr>
              <w:t xml:space="preserve"> в образовательном округе, включенных в сетевую форму реализации основных образовательных программ и при условии включения в этот процесс 100% образовательных организаций округа):</w:t>
            </w:r>
          </w:p>
          <w:p w:rsidR="005F4B9A" w:rsidRPr="00C872D8" w:rsidRDefault="005F4B9A" w:rsidP="006609F2">
            <w:pPr>
              <w:ind w:firstLine="5"/>
              <w:rPr>
                <w:rFonts w:ascii="Times New Roman" w:hAnsi="Times New Roman"/>
                <w:lang w:val="ru-RU"/>
              </w:rPr>
            </w:pPr>
            <w:r w:rsidRPr="00C872D8">
              <w:rPr>
                <w:rFonts w:ascii="Times New Roman" w:hAnsi="Times New Roman"/>
                <w:lang w:val="ru-RU"/>
              </w:rPr>
              <w:t xml:space="preserve">- до 10 </w:t>
            </w:r>
            <w:proofErr w:type="spellStart"/>
            <w:proofErr w:type="gramStart"/>
            <w:r w:rsidRPr="00C872D8">
              <w:rPr>
                <w:rFonts w:ascii="Times New Roman" w:hAnsi="Times New Roman"/>
                <w:lang w:val="ru-RU"/>
              </w:rPr>
              <w:t>класс-комплектов</w:t>
            </w:r>
            <w:proofErr w:type="spellEnd"/>
            <w:proofErr w:type="gramEnd"/>
          </w:p>
          <w:p w:rsidR="005F4B9A" w:rsidRPr="00C872D8" w:rsidRDefault="005F4B9A" w:rsidP="006609F2">
            <w:pPr>
              <w:ind w:firstLine="5"/>
              <w:rPr>
                <w:rFonts w:ascii="Times New Roman" w:hAnsi="Times New Roman"/>
                <w:lang w:val="ru-RU"/>
              </w:rPr>
            </w:pPr>
            <w:r w:rsidRPr="00C872D8">
              <w:rPr>
                <w:rFonts w:ascii="Times New Roman" w:hAnsi="Times New Roman"/>
                <w:lang w:val="ru-RU"/>
              </w:rPr>
              <w:t xml:space="preserve"> - 10 - 15 </w:t>
            </w:r>
            <w:proofErr w:type="spellStart"/>
            <w:proofErr w:type="gramStart"/>
            <w:r w:rsidRPr="00C872D8">
              <w:rPr>
                <w:rFonts w:ascii="Times New Roman" w:hAnsi="Times New Roman"/>
                <w:lang w:val="ru-RU"/>
              </w:rPr>
              <w:t>класс-комплектов</w:t>
            </w:r>
            <w:proofErr w:type="spellEnd"/>
            <w:proofErr w:type="gramEnd"/>
          </w:p>
          <w:p w:rsidR="005F4B9A" w:rsidRPr="00C872D8" w:rsidRDefault="005F4B9A" w:rsidP="006609F2">
            <w:pPr>
              <w:ind w:firstLine="5"/>
              <w:rPr>
                <w:rFonts w:ascii="Times New Roman" w:hAnsi="Times New Roman"/>
                <w:lang w:val="ru-RU"/>
              </w:rPr>
            </w:pPr>
            <w:r w:rsidRPr="00C872D8">
              <w:rPr>
                <w:rFonts w:ascii="Times New Roman" w:hAnsi="Times New Roman"/>
                <w:lang w:val="ru-RU"/>
              </w:rPr>
              <w:t xml:space="preserve"> - 16 - 20 </w:t>
            </w:r>
            <w:proofErr w:type="spellStart"/>
            <w:proofErr w:type="gramStart"/>
            <w:r w:rsidRPr="00C872D8">
              <w:rPr>
                <w:rFonts w:ascii="Times New Roman" w:hAnsi="Times New Roman"/>
                <w:lang w:val="ru-RU"/>
              </w:rPr>
              <w:t>класс-комплектов</w:t>
            </w:r>
            <w:proofErr w:type="spellEnd"/>
            <w:proofErr w:type="gramEnd"/>
          </w:p>
          <w:p w:rsidR="005F4B9A" w:rsidRPr="00C872D8" w:rsidRDefault="005F4B9A" w:rsidP="006609F2">
            <w:pPr>
              <w:ind w:firstLine="5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 xml:space="preserve">- </w:t>
            </w:r>
            <w:proofErr w:type="spellStart"/>
            <w:r w:rsidRPr="00C872D8">
              <w:rPr>
                <w:rFonts w:ascii="Times New Roman" w:hAnsi="Times New Roman"/>
              </w:rPr>
              <w:t>свыше</w:t>
            </w:r>
            <w:proofErr w:type="spellEnd"/>
            <w:r w:rsidRPr="00C872D8">
              <w:rPr>
                <w:rFonts w:ascii="Times New Roman" w:hAnsi="Times New Roman"/>
              </w:rPr>
              <w:t xml:space="preserve"> 20 </w:t>
            </w:r>
            <w:proofErr w:type="spellStart"/>
            <w:r w:rsidRPr="00C872D8">
              <w:rPr>
                <w:rFonts w:ascii="Times New Roman" w:hAnsi="Times New Roman"/>
              </w:rPr>
              <w:t>класс-комплектов</w:t>
            </w:r>
            <w:proofErr w:type="spellEnd"/>
          </w:p>
        </w:tc>
        <w:tc>
          <w:tcPr>
            <w:tcW w:w="992" w:type="dxa"/>
          </w:tcPr>
          <w:p w:rsidR="005F4B9A" w:rsidRPr="00C872D8" w:rsidRDefault="005F4B9A" w:rsidP="006609F2">
            <w:pPr>
              <w:ind w:firstLine="1"/>
              <w:rPr>
                <w:rFonts w:ascii="Times New Roman" w:hAnsi="Times New Roman"/>
              </w:rPr>
            </w:pPr>
          </w:p>
          <w:p w:rsidR="005F4B9A" w:rsidRPr="00C872D8" w:rsidRDefault="005F4B9A" w:rsidP="006609F2">
            <w:pPr>
              <w:ind w:firstLine="1"/>
              <w:rPr>
                <w:rFonts w:ascii="Times New Roman" w:hAnsi="Times New Roman"/>
              </w:rPr>
            </w:pPr>
          </w:p>
          <w:p w:rsidR="005F4B9A" w:rsidRPr="00C872D8" w:rsidRDefault="005F4B9A" w:rsidP="006609F2">
            <w:pPr>
              <w:ind w:firstLine="1"/>
              <w:rPr>
                <w:rFonts w:ascii="Times New Roman" w:hAnsi="Times New Roman"/>
              </w:rPr>
            </w:pPr>
          </w:p>
          <w:p w:rsidR="005F4B9A" w:rsidRPr="00C872D8" w:rsidRDefault="005F4B9A" w:rsidP="006609F2">
            <w:pPr>
              <w:ind w:firstLine="1"/>
              <w:rPr>
                <w:rFonts w:ascii="Times New Roman" w:hAnsi="Times New Roman"/>
              </w:rPr>
            </w:pPr>
          </w:p>
          <w:p w:rsidR="005F4B9A" w:rsidRPr="00C872D8" w:rsidRDefault="005F4B9A" w:rsidP="006609F2">
            <w:pPr>
              <w:ind w:firstLine="1"/>
              <w:rPr>
                <w:rFonts w:ascii="Times New Roman" w:hAnsi="Times New Roman"/>
              </w:rPr>
            </w:pPr>
          </w:p>
          <w:p w:rsidR="005F4B9A" w:rsidRPr="00C872D8" w:rsidRDefault="005F4B9A" w:rsidP="006609F2">
            <w:pPr>
              <w:ind w:firstLine="1"/>
              <w:rPr>
                <w:rFonts w:ascii="Times New Roman" w:hAnsi="Times New Roman"/>
              </w:rPr>
            </w:pPr>
          </w:p>
          <w:p w:rsidR="005F4B9A" w:rsidRPr="00C872D8" w:rsidRDefault="005F4B9A" w:rsidP="006609F2">
            <w:pPr>
              <w:ind w:firstLine="1"/>
              <w:rPr>
                <w:rFonts w:ascii="Times New Roman" w:hAnsi="Times New Roman"/>
              </w:rPr>
            </w:pPr>
          </w:p>
          <w:p w:rsidR="005F4B9A" w:rsidRPr="00C872D8" w:rsidRDefault="005F4B9A" w:rsidP="006609F2">
            <w:pPr>
              <w:ind w:firstLine="1"/>
              <w:rPr>
                <w:rFonts w:ascii="Times New Roman" w:hAnsi="Times New Roman"/>
              </w:rPr>
            </w:pPr>
          </w:p>
          <w:p w:rsidR="005F4B9A" w:rsidRPr="00C872D8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10 000</w:t>
            </w:r>
          </w:p>
          <w:p w:rsidR="005F4B9A" w:rsidRPr="00C872D8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12 000</w:t>
            </w:r>
          </w:p>
          <w:p w:rsidR="005F4B9A" w:rsidRPr="00C872D8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 xml:space="preserve">17 000 </w:t>
            </w:r>
          </w:p>
          <w:p w:rsidR="005F4B9A" w:rsidRPr="00C872D8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20 000</w:t>
            </w:r>
          </w:p>
        </w:tc>
        <w:tc>
          <w:tcPr>
            <w:tcW w:w="2977" w:type="dxa"/>
          </w:tcPr>
          <w:p w:rsidR="005F4B9A" w:rsidRPr="00C872D8" w:rsidRDefault="005F4B9A" w:rsidP="006609F2">
            <w:pPr>
              <w:ind w:firstLine="0"/>
              <w:rPr>
                <w:rFonts w:ascii="Times New Roman" w:hAnsi="Times New Roman"/>
              </w:rPr>
            </w:pPr>
          </w:p>
        </w:tc>
      </w:tr>
      <w:tr w:rsidR="005F4B9A" w:rsidRPr="00C872D8" w:rsidTr="006609F2">
        <w:tc>
          <w:tcPr>
            <w:tcW w:w="992" w:type="dxa"/>
          </w:tcPr>
          <w:p w:rsidR="005F4B9A" w:rsidRPr="00C872D8" w:rsidRDefault="005F4B9A" w:rsidP="006609F2">
            <w:pPr>
              <w:ind w:firstLine="0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9.</w:t>
            </w:r>
          </w:p>
        </w:tc>
        <w:tc>
          <w:tcPr>
            <w:tcW w:w="4820" w:type="dxa"/>
          </w:tcPr>
          <w:p w:rsidR="005F4B9A" w:rsidRPr="00C872D8" w:rsidRDefault="005F4B9A" w:rsidP="006609F2">
            <w:pPr>
              <w:ind w:firstLine="5"/>
              <w:rPr>
                <w:rFonts w:ascii="Times New Roman" w:hAnsi="Times New Roman"/>
                <w:lang w:val="ru-RU"/>
              </w:rPr>
            </w:pPr>
            <w:r w:rsidRPr="00C872D8">
              <w:rPr>
                <w:rFonts w:ascii="Times New Roman" w:hAnsi="Times New Roman"/>
                <w:lang w:val="ru-RU"/>
              </w:rPr>
              <w:t xml:space="preserve">Функционирование Организации в качестве организации-участника при реализации образовательных программ в сетевой форме </w:t>
            </w:r>
          </w:p>
        </w:tc>
        <w:tc>
          <w:tcPr>
            <w:tcW w:w="992" w:type="dxa"/>
          </w:tcPr>
          <w:p w:rsidR="005F4B9A" w:rsidRPr="00C872D8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200</w:t>
            </w:r>
          </w:p>
        </w:tc>
        <w:tc>
          <w:tcPr>
            <w:tcW w:w="2977" w:type="dxa"/>
          </w:tcPr>
          <w:p w:rsidR="005F4B9A" w:rsidRPr="00C872D8" w:rsidRDefault="005F4B9A" w:rsidP="006609F2">
            <w:pPr>
              <w:ind w:firstLine="0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  <w:lang w:val="ru-RU"/>
              </w:rPr>
              <w:t xml:space="preserve">За каждую программу, реализуемую в сетевой форме в качестве организации-участника, но не более 2000. Перечень организаций направляется МОУО письмом регионального оператора проекта 2 раза в год (январь, июль). </w:t>
            </w:r>
            <w:proofErr w:type="spellStart"/>
            <w:r w:rsidRPr="00C872D8">
              <w:rPr>
                <w:rFonts w:ascii="Times New Roman" w:hAnsi="Times New Roman"/>
              </w:rPr>
              <w:t>На</w:t>
            </w:r>
            <w:proofErr w:type="spellEnd"/>
            <w:r w:rsidR="002C5BA2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872D8">
              <w:rPr>
                <w:rFonts w:ascii="Times New Roman" w:hAnsi="Times New Roman"/>
              </w:rPr>
              <w:t>основании</w:t>
            </w:r>
            <w:proofErr w:type="spellEnd"/>
            <w:r w:rsidR="002C5BA2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872D8">
              <w:rPr>
                <w:rFonts w:ascii="Times New Roman" w:hAnsi="Times New Roman"/>
              </w:rPr>
              <w:t>выгрузки</w:t>
            </w:r>
            <w:proofErr w:type="spellEnd"/>
            <w:r w:rsidR="002C5BA2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872D8">
              <w:rPr>
                <w:rFonts w:ascii="Times New Roman" w:hAnsi="Times New Roman"/>
              </w:rPr>
              <w:t>информации</w:t>
            </w:r>
            <w:proofErr w:type="spellEnd"/>
            <w:r w:rsidRPr="00C872D8">
              <w:rPr>
                <w:rFonts w:ascii="Times New Roman" w:hAnsi="Times New Roman"/>
              </w:rPr>
              <w:t xml:space="preserve"> с </w:t>
            </w:r>
            <w:proofErr w:type="spellStart"/>
            <w:r w:rsidRPr="00C872D8">
              <w:rPr>
                <w:rFonts w:ascii="Times New Roman" w:hAnsi="Times New Roman"/>
              </w:rPr>
              <w:t>платформы</w:t>
            </w:r>
            <w:proofErr w:type="spellEnd"/>
            <w:r w:rsidRPr="00C872D8">
              <w:rPr>
                <w:rFonts w:ascii="Times New Roman" w:hAnsi="Times New Roman"/>
              </w:rPr>
              <w:t xml:space="preserve"> </w:t>
            </w:r>
            <w:proofErr w:type="spellStart"/>
            <w:r w:rsidRPr="00C872D8">
              <w:rPr>
                <w:rFonts w:ascii="Times New Roman" w:hAnsi="Times New Roman"/>
              </w:rPr>
              <w:t>сеть.дистантврн.рф</w:t>
            </w:r>
            <w:proofErr w:type="spellEnd"/>
          </w:p>
        </w:tc>
      </w:tr>
      <w:tr w:rsidR="005F4B9A" w:rsidRPr="00C872D8" w:rsidTr="006609F2">
        <w:tc>
          <w:tcPr>
            <w:tcW w:w="992" w:type="dxa"/>
          </w:tcPr>
          <w:p w:rsidR="005F4B9A" w:rsidRPr="00C872D8" w:rsidRDefault="005F4B9A" w:rsidP="006609F2">
            <w:pPr>
              <w:ind w:firstLine="0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10.</w:t>
            </w:r>
          </w:p>
        </w:tc>
        <w:tc>
          <w:tcPr>
            <w:tcW w:w="4820" w:type="dxa"/>
          </w:tcPr>
          <w:p w:rsidR="005F4B9A" w:rsidRPr="00C872D8" w:rsidRDefault="005F4B9A" w:rsidP="006609F2">
            <w:pPr>
              <w:ind w:firstLine="5"/>
              <w:rPr>
                <w:rFonts w:ascii="Times New Roman" w:hAnsi="Times New Roman"/>
                <w:lang w:val="ru-RU"/>
              </w:rPr>
            </w:pPr>
            <w:r w:rsidRPr="00C872D8">
              <w:rPr>
                <w:rFonts w:ascii="Times New Roman" w:hAnsi="Times New Roman"/>
                <w:lang w:val="ru-RU"/>
              </w:rPr>
              <w:t xml:space="preserve">Функционирование в статусе «общеобразовательной организации – спутника», за координацию работы </w:t>
            </w:r>
            <w:proofErr w:type="gramStart"/>
            <w:r w:rsidRPr="00C872D8">
              <w:rPr>
                <w:rFonts w:ascii="Times New Roman" w:hAnsi="Times New Roman"/>
                <w:lang w:val="ru-RU"/>
              </w:rPr>
              <w:t>при</w:t>
            </w:r>
            <w:proofErr w:type="gramEnd"/>
            <w:r w:rsidRPr="00C872D8">
              <w:rPr>
                <w:rFonts w:ascii="Times New Roman" w:hAnsi="Times New Roman"/>
                <w:lang w:val="ru-RU"/>
              </w:rPr>
              <w:t xml:space="preserve"> взаимодействие с «Опорной общеобразовательной организацией» </w:t>
            </w:r>
          </w:p>
        </w:tc>
        <w:tc>
          <w:tcPr>
            <w:tcW w:w="992" w:type="dxa"/>
          </w:tcPr>
          <w:p w:rsidR="005F4B9A" w:rsidRPr="00C872D8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3 000</w:t>
            </w:r>
          </w:p>
        </w:tc>
        <w:tc>
          <w:tcPr>
            <w:tcW w:w="2977" w:type="dxa"/>
          </w:tcPr>
          <w:p w:rsidR="005F4B9A" w:rsidRPr="00C872D8" w:rsidRDefault="005F4B9A" w:rsidP="006609F2">
            <w:pPr>
              <w:ind w:firstLine="0"/>
              <w:rPr>
                <w:rFonts w:ascii="Times New Roman" w:hAnsi="Times New Roman"/>
              </w:rPr>
            </w:pPr>
          </w:p>
        </w:tc>
      </w:tr>
    </w:tbl>
    <w:p w:rsidR="002C5BA2" w:rsidRDefault="002C5BA2" w:rsidP="002C5BA2">
      <w:pPr>
        <w:ind w:firstLine="0"/>
        <w:rPr>
          <w:rFonts w:ascii="Times New Roman" w:hAnsi="Times New Roman"/>
          <w:sz w:val="28"/>
          <w:szCs w:val="28"/>
        </w:rPr>
      </w:pPr>
      <w:bookmarkStart w:id="8" w:name="sub_24"/>
    </w:p>
    <w:p w:rsidR="005F4B9A" w:rsidRPr="002C5BA2" w:rsidRDefault="005F4B9A" w:rsidP="002C5BA2">
      <w:pPr>
        <w:ind w:firstLine="0"/>
        <w:rPr>
          <w:rFonts w:ascii="Times New Roman" w:hAnsi="Times New Roman"/>
          <w:sz w:val="28"/>
          <w:szCs w:val="28"/>
        </w:rPr>
      </w:pPr>
      <w:proofErr w:type="spellStart"/>
      <w:r w:rsidRPr="002C5BA2">
        <w:rPr>
          <w:rFonts w:ascii="Times New Roman" w:hAnsi="Times New Roman"/>
          <w:sz w:val="28"/>
          <w:szCs w:val="28"/>
        </w:rPr>
        <w:lastRenderedPageBreak/>
        <w:t>К</w:t>
      </w:r>
      <w:r w:rsidRPr="002C5BA2">
        <w:rPr>
          <w:rFonts w:ascii="Times New Roman" w:hAnsi="Times New Roman"/>
          <w:sz w:val="28"/>
          <w:szCs w:val="28"/>
          <w:vertAlign w:val="subscript"/>
        </w:rPr>
        <w:t>др</w:t>
      </w:r>
      <w:proofErr w:type="spellEnd"/>
      <w:r w:rsidRPr="002C5BA2">
        <w:rPr>
          <w:rFonts w:ascii="Times New Roman" w:hAnsi="Times New Roman"/>
          <w:sz w:val="28"/>
          <w:szCs w:val="28"/>
        </w:rPr>
        <w:t xml:space="preserve"> – компенсационная выплата за осуществление дополнительной работы (личное представление опыта работы общеобразовательной организации) в размере 350 руб. за час работы. Перечень организаций </w:t>
      </w:r>
      <w:proofErr w:type="gramStart"/>
      <w:r w:rsidRPr="002C5BA2">
        <w:rPr>
          <w:rFonts w:ascii="Times New Roman" w:hAnsi="Times New Roman"/>
          <w:sz w:val="28"/>
          <w:szCs w:val="28"/>
        </w:rPr>
        <w:t>определяется приказ</w:t>
      </w:r>
      <w:r w:rsidR="007D037B" w:rsidRPr="002C5BA2">
        <w:rPr>
          <w:rFonts w:ascii="Times New Roman" w:hAnsi="Times New Roman"/>
          <w:sz w:val="28"/>
          <w:szCs w:val="28"/>
        </w:rPr>
        <w:t>ом одела</w:t>
      </w:r>
      <w:proofErr w:type="gramEnd"/>
      <w:r w:rsidR="007D037B" w:rsidRPr="002C5BA2">
        <w:rPr>
          <w:rFonts w:ascii="Times New Roman" w:hAnsi="Times New Roman"/>
          <w:sz w:val="28"/>
          <w:szCs w:val="28"/>
        </w:rPr>
        <w:t xml:space="preserve"> по образованию, опеке и попечительству администрации Богучарского муниципального района</w:t>
      </w:r>
    </w:p>
    <w:p w:rsidR="007D037B" w:rsidRPr="002C5BA2" w:rsidRDefault="007D037B" w:rsidP="002C5BA2">
      <w:pPr>
        <w:ind w:firstLine="0"/>
        <w:rPr>
          <w:rFonts w:ascii="Times New Roman" w:hAnsi="Times New Roman"/>
          <w:sz w:val="28"/>
          <w:szCs w:val="28"/>
        </w:rPr>
      </w:pPr>
    </w:p>
    <w:p w:rsidR="005F4B9A" w:rsidRPr="002C5BA2" w:rsidRDefault="005F4B9A" w:rsidP="002C5BA2">
      <w:pPr>
        <w:pStyle w:val="1"/>
        <w:ind w:firstLine="1418"/>
        <w:rPr>
          <w:rFonts w:ascii="Times New Roman" w:hAnsi="Times New Roman" w:cs="Times New Roman"/>
          <w:sz w:val="28"/>
          <w:szCs w:val="28"/>
        </w:rPr>
      </w:pPr>
      <w:r w:rsidRPr="002C5BA2">
        <w:rPr>
          <w:rFonts w:ascii="Times New Roman" w:hAnsi="Times New Roman" w:cs="Times New Roman"/>
          <w:sz w:val="28"/>
          <w:szCs w:val="28"/>
        </w:rPr>
        <w:t>4. Выплаты стимулирующего характера.</w:t>
      </w:r>
    </w:p>
    <w:p w:rsidR="005F4B9A" w:rsidRPr="002C5BA2" w:rsidRDefault="005F4B9A" w:rsidP="002C5BA2">
      <w:pPr>
        <w:ind w:firstLine="0"/>
        <w:rPr>
          <w:rFonts w:ascii="Times New Roman" w:hAnsi="Times New Roman"/>
          <w:sz w:val="28"/>
          <w:szCs w:val="28"/>
        </w:rPr>
      </w:pPr>
      <w:r w:rsidRPr="002C5BA2">
        <w:rPr>
          <w:rFonts w:ascii="Times New Roman" w:hAnsi="Times New Roman"/>
          <w:sz w:val="28"/>
          <w:szCs w:val="28"/>
        </w:rPr>
        <w:t>4.1. В целях поощрения за качество выполненной работы устанавливаются стимулирующие выплаты, которые рассчитываются по следующей формуле:</w:t>
      </w:r>
    </w:p>
    <w:p w:rsidR="005F4B9A" w:rsidRPr="002C5BA2" w:rsidRDefault="005F4B9A" w:rsidP="002C5BA2">
      <w:pPr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2C5BA2">
        <w:rPr>
          <w:rFonts w:ascii="Times New Roman" w:hAnsi="Times New Roman"/>
          <w:sz w:val="28"/>
          <w:szCs w:val="28"/>
        </w:rPr>
        <w:t>Св</w:t>
      </w:r>
      <w:proofErr w:type="spellEnd"/>
      <w:proofErr w:type="gramEnd"/>
      <w:r w:rsidRPr="002C5BA2">
        <w:rPr>
          <w:rFonts w:ascii="Times New Roman" w:hAnsi="Times New Roman"/>
          <w:sz w:val="28"/>
          <w:szCs w:val="28"/>
        </w:rPr>
        <w:t xml:space="preserve"> = </w:t>
      </w:r>
      <w:proofErr w:type="spellStart"/>
      <w:r w:rsidRPr="002C5BA2">
        <w:rPr>
          <w:rFonts w:ascii="Times New Roman" w:hAnsi="Times New Roman"/>
          <w:sz w:val="28"/>
          <w:szCs w:val="28"/>
        </w:rPr>
        <w:t>С</w:t>
      </w:r>
      <w:r w:rsidRPr="002C5BA2">
        <w:rPr>
          <w:rFonts w:ascii="Times New Roman" w:hAnsi="Times New Roman"/>
          <w:sz w:val="28"/>
          <w:szCs w:val="28"/>
          <w:vertAlign w:val="subscript"/>
        </w:rPr>
        <w:t>п</w:t>
      </w:r>
      <w:proofErr w:type="spellEnd"/>
      <w:r w:rsidRPr="002C5BA2">
        <w:rPr>
          <w:rFonts w:ascii="Times New Roman" w:hAnsi="Times New Roman"/>
          <w:sz w:val="28"/>
          <w:szCs w:val="28"/>
        </w:rPr>
        <w:t xml:space="preserve"> + С</w:t>
      </w:r>
      <w:r w:rsidRPr="002C5BA2">
        <w:rPr>
          <w:rFonts w:ascii="Times New Roman" w:hAnsi="Times New Roman"/>
          <w:sz w:val="28"/>
          <w:szCs w:val="28"/>
          <w:vertAlign w:val="subscript"/>
        </w:rPr>
        <w:t>р</w:t>
      </w:r>
      <w:r w:rsidRPr="002C5BA2">
        <w:rPr>
          <w:rFonts w:ascii="Times New Roman" w:hAnsi="Times New Roman"/>
          <w:sz w:val="28"/>
          <w:szCs w:val="28"/>
        </w:rPr>
        <w:t>, где</w:t>
      </w:r>
    </w:p>
    <w:p w:rsidR="005F4B9A" w:rsidRPr="002C5BA2" w:rsidRDefault="005F4B9A" w:rsidP="002C5BA2">
      <w:pPr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2C5BA2">
        <w:rPr>
          <w:rFonts w:ascii="Times New Roman" w:hAnsi="Times New Roman"/>
          <w:sz w:val="28"/>
          <w:szCs w:val="28"/>
        </w:rPr>
        <w:t>Св</w:t>
      </w:r>
      <w:proofErr w:type="spellEnd"/>
      <w:proofErr w:type="gramEnd"/>
      <w:r w:rsidRPr="002C5BA2">
        <w:rPr>
          <w:rFonts w:ascii="Times New Roman" w:hAnsi="Times New Roman"/>
          <w:sz w:val="28"/>
          <w:szCs w:val="28"/>
        </w:rPr>
        <w:t xml:space="preserve"> – стимулирующие выплаты;</w:t>
      </w:r>
    </w:p>
    <w:p w:rsidR="005F4B9A" w:rsidRPr="002C5BA2" w:rsidRDefault="005F4B9A" w:rsidP="002C5BA2">
      <w:pPr>
        <w:ind w:firstLine="0"/>
        <w:rPr>
          <w:rFonts w:ascii="Times New Roman" w:hAnsi="Times New Roman"/>
          <w:sz w:val="28"/>
          <w:szCs w:val="28"/>
        </w:rPr>
      </w:pPr>
      <w:proofErr w:type="spellStart"/>
      <w:r w:rsidRPr="002C5BA2">
        <w:rPr>
          <w:rFonts w:ascii="Times New Roman" w:hAnsi="Times New Roman"/>
          <w:sz w:val="28"/>
          <w:szCs w:val="28"/>
        </w:rPr>
        <w:t>С</w:t>
      </w:r>
      <w:r w:rsidRPr="002C5BA2">
        <w:rPr>
          <w:rFonts w:ascii="Times New Roman" w:hAnsi="Times New Roman"/>
          <w:sz w:val="28"/>
          <w:szCs w:val="28"/>
          <w:vertAlign w:val="subscript"/>
        </w:rPr>
        <w:t>п</w:t>
      </w:r>
      <w:proofErr w:type="spellEnd"/>
      <w:r w:rsidRPr="002C5BA2">
        <w:rPr>
          <w:rFonts w:ascii="Times New Roman" w:hAnsi="Times New Roman"/>
          <w:sz w:val="28"/>
          <w:szCs w:val="28"/>
        </w:rPr>
        <w:t xml:space="preserve"> – стимулирующие выплаты постоянного характера, начисляемые ежемесячно (таблица 4);</w:t>
      </w:r>
    </w:p>
    <w:p w:rsidR="005F4B9A" w:rsidRPr="002C5BA2" w:rsidRDefault="005F4B9A" w:rsidP="002C5BA2">
      <w:pPr>
        <w:ind w:firstLine="708"/>
        <w:jc w:val="right"/>
        <w:rPr>
          <w:rFonts w:ascii="Times New Roman" w:hAnsi="Times New Roman"/>
          <w:b/>
          <w:bCs/>
          <w:sz w:val="28"/>
          <w:szCs w:val="28"/>
        </w:rPr>
      </w:pPr>
      <w:r w:rsidRPr="002C5BA2">
        <w:rPr>
          <w:rFonts w:ascii="Times New Roman" w:hAnsi="Times New Roman"/>
          <w:sz w:val="28"/>
          <w:szCs w:val="28"/>
        </w:rPr>
        <w:t xml:space="preserve">Таблица 4 </w:t>
      </w:r>
    </w:p>
    <w:p w:rsidR="005F4B9A" w:rsidRDefault="005F4B9A" w:rsidP="002C5BA2">
      <w:pPr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2C5BA2">
        <w:rPr>
          <w:rFonts w:ascii="Times New Roman" w:hAnsi="Times New Roman"/>
          <w:b/>
          <w:bCs/>
          <w:sz w:val="28"/>
          <w:szCs w:val="28"/>
        </w:rPr>
        <w:t>Стимулирующие выплаты постоянного характера</w:t>
      </w:r>
      <w:r w:rsidR="002C5BA2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2C5BA2" w:rsidRPr="002C5BA2" w:rsidRDefault="002C5BA2" w:rsidP="002C5BA2">
      <w:pPr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781" w:type="dxa"/>
        <w:tblInd w:w="137" w:type="dxa"/>
        <w:tblLayout w:type="fixed"/>
        <w:tblLook w:val="0000"/>
      </w:tblPr>
      <w:tblGrid>
        <w:gridCol w:w="851"/>
        <w:gridCol w:w="4536"/>
        <w:gridCol w:w="992"/>
        <w:gridCol w:w="3402"/>
      </w:tblGrid>
      <w:tr w:rsidR="005F4B9A" w:rsidRPr="002C5BA2" w:rsidTr="006609F2">
        <w:trPr>
          <w:trHeight w:val="259"/>
          <w:tblHeader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F4B9A" w:rsidRPr="002C5BA2" w:rsidRDefault="005F4B9A" w:rsidP="006609F2">
            <w:pPr>
              <w:ind w:firstLine="0"/>
              <w:rPr>
                <w:rFonts w:ascii="Times New Roman" w:hAnsi="Times New Roman"/>
                <w:b/>
                <w:bCs/>
              </w:rPr>
            </w:pPr>
            <w:r w:rsidRPr="002C5BA2">
              <w:rPr>
                <w:rFonts w:ascii="Times New Roman" w:hAnsi="Times New Roman"/>
                <w:b/>
                <w:bCs/>
              </w:rPr>
              <w:t xml:space="preserve">№ </w:t>
            </w:r>
            <w:proofErr w:type="spellStart"/>
            <w:proofErr w:type="gramStart"/>
            <w:r w:rsidRPr="002C5BA2">
              <w:rPr>
                <w:rFonts w:ascii="Times New Roman" w:hAnsi="Times New Roman"/>
                <w:b/>
                <w:bCs/>
              </w:rPr>
              <w:t>п</w:t>
            </w:r>
            <w:proofErr w:type="spellEnd"/>
            <w:proofErr w:type="gramEnd"/>
            <w:r w:rsidRPr="002C5BA2">
              <w:rPr>
                <w:rFonts w:ascii="Times New Roman" w:hAnsi="Times New Roman"/>
                <w:b/>
                <w:bCs/>
              </w:rPr>
              <w:t>/</w:t>
            </w:r>
            <w:proofErr w:type="spellStart"/>
            <w:r w:rsidRPr="002C5BA2">
              <w:rPr>
                <w:rFonts w:ascii="Times New Roman" w:hAnsi="Times New Roman"/>
                <w:b/>
                <w:bCs/>
              </w:rPr>
              <w:t>п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F4B9A" w:rsidRPr="002C5BA2" w:rsidRDefault="005F4B9A" w:rsidP="006609F2">
            <w:pPr>
              <w:ind w:firstLine="34"/>
              <w:rPr>
                <w:rFonts w:ascii="Times New Roman" w:hAnsi="Times New Roman"/>
                <w:b/>
                <w:bCs/>
              </w:rPr>
            </w:pPr>
            <w:r w:rsidRPr="002C5BA2">
              <w:rPr>
                <w:rFonts w:ascii="Times New Roman" w:hAnsi="Times New Roman"/>
                <w:b/>
                <w:bCs/>
              </w:rPr>
              <w:t>Основания установления доплат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F4B9A" w:rsidRPr="002C5BA2" w:rsidRDefault="005F4B9A" w:rsidP="006609F2">
            <w:pPr>
              <w:ind w:firstLine="0"/>
              <w:rPr>
                <w:rFonts w:ascii="Times New Roman" w:hAnsi="Times New Roman"/>
                <w:b/>
                <w:bCs/>
              </w:rPr>
            </w:pPr>
            <w:r w:rsidRPr="002C5BA2">
              <w:rPr>
                <w:rFonts w:ascii="Times New Roman" w:hAnsi="Times New Roman"/>
                <w:b/>
                <w:bCs/>
              </w:rPr>
              <w:t>Сумма</w:t>
            </w:r>
          </w:p>
          <w:p w:rsidR="005F4B9A" w:rsidRPr="002C5BA2" w:rsidRDefault="005F4B9A" w:rsidP="006609F2">
            <w:pPr>
              <w:ind w:firstLine="31"/>
              <w:rPr>
                <w:rFonts w:ascii="Times New Roman" w:hAnsi="Times New Roman"/>
                <w:b/>
                <w:bCs/>
              </w:rPr>
            </w:pPr>
            <w:r w:rsidRPr="002C5BA2">
              <w:rPr>
                <w:rFonts w:ascii="Times New Roman" w:hAnsi="Times New Roman"/>
                <w:b/>
                <w:bCs/>
              </w:rPr>
              <w:t>(руб.)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4B9A" w:rsidRPr="002C5BA2" w:rsidRDefault="005F4B9A" w:rsidP="006609F2">
            <w:pPr>
              <w:tabs>
                <w:tab w:val="center" w:pos="1750"/>
                <w:tab w:val="right" w:pos="3500"/>
              </w:tabs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  <w:b/>
                <w:bCs/>
              </w:rPr>
              <w:t>Примечания</w:t>
            </w:r>
          </w:p>
        </w:tc>
      </w:tr>
      <w:tr w:rsidR="005F4B9A" w:rsidRPr="002C5BA2" w:rsidTr="006609F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spacing w:line="360" w:lineRule="auto"/>
              <w:ind w:firstLine="0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1.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0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 xml:space="preserve">За стаж непрерывной работы (выслугу лет). При стаже: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snapToGrid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B9A" w:rsidRPr="002C5BA2" w:rsidRDefault="005F4B9A" w:rsidP="006609F2">
            <w:pPr>
              <w:tabs>
                <w:tab w:val="left" w:pos="60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firstLine="290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 xml:space="preserve">Выплата за стаж непрерывной работы может осуществляться работникам, для которых данная Организация является местом основной работы. </w:t>
            </w:r>
          </w:p>
          <w:p w:rsidR="005F4B9A" w:rsidRPr="002C5BA2" w:rsidRDefault="005F4B9A" w:rsidP="006609F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290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В стаж непрерывной работы включается:</w:t>
            </w:r>
          </w:p>
          <w:p w:rsidR="005F4B9A" w:rsidRPr="002C5BA2" w:rsidRDefault="005F4B9A" w:rsidP="006609F2">
            <w:pPr>
              <w:pStyle w:val="ConsNormal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right="0" w:firstLine="29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C5BA2">
              <w:rPr>
                <w:rFonts w:ascii="Times New Roman" w:hAnsi="Times New Roman" w:cs="Times New Roman"/>
                <w:sz w:val="24"/>
                <w:szCs w:val="24"/>
              </w:rPr>
              <w:t>- время работы в данной организации;</w:t>
            </w:r>
          </w:p>
          <w:p w:rsidR="005F4B9A" w:rsidRPr="002C5BA2" w:rsidRDefault="005F4B9A" w:rsidP="006609F2">
            <w:pPr>
              <w:tabs>
                <w:tab w:val="left" w:pos="19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19" w:firstLine="290"/>
              <w:rPr>
                <w:rFonts w:ascii="Times New Roman" w:hAnsi="Times New Roman"/>
                <w:shd w:val="clear" w:color="auto" w:fill="FFFFFF"/>
              </w:rPr>
            </w:pPr>
            <w:r w:rsidRPr="002C5BA2">
              <w:rPr>
                <w:rFonts w:ascii="Times New Roman" w:hAnsi="Times New Roman"/>
                <w:shd w:val="clear" w:color="auto" w:fill="FFFFFF"/>
              </w:rPr>
              <w:t>- время военной службы граждан, если в течение трех месяцев после увольнения с этой службы они поступили на работу в ту же организацию;</w:t>
            </w:r>
          </w:p>
          <w:p w:rsidR="005F4B9A" w:rsidRPr="002C5BA2" w:rsidRDefault="005F4B9A" w:rsidP="006609F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290"/>
              <w:rPr>
                <w:rFonts w:ascii="Times New Roman" w:hAnsi="Times New Roman"/>
                <w:shd w:val="clear" w:color="auto" w:fill="FFFFFF"/>
              </w:rPr>
            </w:pPr>
            <w:r w:rsidRPr="002C5BA2">
              <w:rPr>
                <w:rFonts w:ascii="Times New Roman" w:hAnsi="Times New Roman"/>
                <w:shd w:val="clear" w:color="auto" w:fill="FFFFFF"/>
              </w:rPr>
              <w:t>- время отпуска по уходу за ребенком до достижения им возраста трех лет работникам, состоящим в трудовых отношениях с организацией.</w:t>
            </w:r>
          </w:p>
        </w:tc>
      </w:tr>
      <w:tr w:rsidR="005F4B9A" w:rsidRPr="002C5BA2" w:rsidTr="006609F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spacing w:line="360" w:lineRule="auto"/>
              <w:ind w:firstLine="0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1.1.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317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- от 3 до 5 лет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260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B9A" w:rsidRPr="002C5BA2" w:rsidRDefault="005F4B9A" w:rsidP="006609F2">
            <w:pPr>
              <w:snapToGrid w:val="0"/>
              <w:spacing w:line="360" w:lineRule="auto"/>
              <w:rPr>
                <w:rFonts w:ascii="Times New Roman" w:hAnsi="Times New Roman"/>
              </w:rPr>
            </w:pPr>
          </w:p>
        </w:tc>
      </w:tr>
      <w:tr w:rsidR="005F4B9A" w:rsidRPr="002C5BA2" w:rsidTr="006609F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spacing w:line="360" w:lineRule="auto"/>
              <w:ind w:firstLine="0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1.2.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317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- от 5 до 10 лет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390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B9A" w:rsidRPr="002C5BA2" w:rsidRDefault="005F4B9A" w:rsidP="006609F2">
            <w:pPr>
              <w:snapToGrid w:val="0"/>
              <w:spacing w:line="360" w:lineRule="auto"/>
              <w:rPr>
                <w:rFonts w:ascii="Times New Roman" w:hAnsi="Times New Roman"/>
              </w:rPr>
            </w:pPr>
          </w:p>
        </w:tc>
      </w:tr>
      <w:tr w:rsidR="005F4B9A" w:rsidRPr="002C5BA2" w:rsidTr="006609F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spacing w:line="360" w:lineRule="auto"/>
              <w:ind w:firstLine="0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1.3.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317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- от 10 до 15 лет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650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B9A" w:rsidRPr="002C5BA2" w:rsidRDefault="005F4B9A" w:rsidP="006609F2">
            <w:pPr>
              <w:snapToGrid w:val="0"/>
              <w:spacing w:line="360" w:lineRule="auto"/>
              <w:rPr>
                <w:rFonts w:ascii="Times New Roman" w:hAnsi="Times New Roman"/>
              </w:rPr>
            </w:pPr>
          </w:p>
        </w:tc>
      </w:tr>
      <w:tr w:rsidR="005F4B9A" w:rsidRPr="002C5BA2" w:rsidTr="006609F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spacing w:line="360" w:lineRule="auto"/>
              <w:ind w:firstLine="0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1.4.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317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- свыше 15 лет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left="-525" w:firstLine="526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900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B9A" w:rsidRPr="002C5BA2" w:rsidRDefault="005F4B9A" w:rsidP="006609F2">
            <w:pPr>
              <w:snapToGrid w:val="0"/>
              <w:spacing w:line="360" w:lineRule="auto"/>
              <w:rPr>
                <w:rFonts w:ascii="Times New Roman" w:hAnsi="Times New Roman"/>
              </w:rPr>
            </w:pPr>
          </w:p>
        </w:tc>
      </w:tr>
      <w:tr w:rsidR="005F4B9A" w:rsidRPr="002C5BA2" w:rsidTr="006609F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spacing w:line="360" w:lineRule="auto"/>
              <w:ind w:firstLine="0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B9A" w:rsidRPr="002C5BA2" w:rsidRDefault="005F4B9A" w:rsidP="006609F2">
            <w:pPr>
              <w:ind w:firstLine="317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 xml:space="preserve"> Наличие ученой степени доктора или кандидата наук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B9A" w:rsidRPr="002C5BA2" w:rsidRDefault="005F4B9A" w:rsidP="006609F2">
            <w:pPr>
              <w:snapToGrid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F4B9A" w:rsidRPr="002C5BA2" w:rsidRDefault="005F4B9A" w:rsidP="006609F2">
            <w:pPr>
              <w:snapToGrid w:val="0"/>
              <w:spacing w:line="360" w:lineRule="auto"/>
              <w:rPr>
                <w:rFonts w:ascii="Times New Roman" w:hAnsi="Times New Roman"/>
              </w:rPr>
            </w:pPr>
          </w:p>
        </w:tc>
      </w:tr>
      <w:tr w:rsidR="005F4B9A" w:rsidRPr="002C5BA2" w:rsidTr="006609F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spacing w:line="360" w:lineRule="auto"/>
              <w:ind w:right="177" w:firstLine="0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2.1.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317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- при наличии ученой степени доктора наук;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15 000</w:t>
            </w:r>
          </w:p>
        </w:tc>
        <w:tc>
          <w:tcPr>
            <w:tcW w:w="34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F4B9A" w:rsidRPr="002C5BA2" w:rsidRDefault="005F4B9A" w:rsidP="006609F2">
            <w:pPr>
              <w:snapToGrid w:val="0"/>
              <w:spacing w:line="360" w:lineRule="auto"/>
              <w:ind w:firstLine="708"/>
              <w:rPr>
                <w:rFonts w:ascii="Times New Roman" w:hAnsi="Times New Roman"/>
              </w:rPr>
            </w:pPr>
          </w:p>
        </w:tc>
      </w:tr>
      <w:tr w:rsidR="005F4B9A" w:rsidRPr="002C5BA2" w:rsidTr="006609F2">
        <w:trPr>
          <w:trHeight w:val="49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spacing w:line="360" w:lineRule="auto"/>
              <w:ind w:right="177" w:firstLine="0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2.2.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317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- при наличии ученой степени кандидата наук;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10 000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B9A" w:rsidRPr="002C5BA2" w:rsidRDefault="005F4B9A" w:rsidP="006609F2">
            <w:pPr>
              <w:snapToGrid w:val="0"/>
              <w:spacing w:line="360" w:lineRule="auto"/>
              <w:ind w:firstLine="708"/>
              <w:rPr>
                <w:rFonts w:ascii="Times New Roman" w:hAnsi="Times New Roman"/>
              </w:rPr>
            </w:pPr>
          </w:p>
        </w:tc>
      </w:tr>
      <w:tr w:rsidR="005F4B9A" w:rsidRPr="002C5BA2" w:rsidTr="006609F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spacing w:line="360" w:lineRule="auto"/>
              <w:ind w:right="177" w:firstLine="0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3.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317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Наличие ведомственных наград: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F4B9A" w:rsidRPr="002C5BA2" w:rsidRDefault="005F4B9A" w:rsidP="006609F2">
            <w:pPr>
              <w:snapToGrid w:val="0"/>
              <w:ind w:firstLine="290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 xml:space="preserve">Выплата за награду при формировании должностного оклада учитывается один раз по наиболее </w:t>
            </w:r>
            <w:proofErr w:type="gramStart"/>
            <w:r w:rsidRPr="002C5BA2">
              <w:rPr>
                <w:rFonts w:ascii="Times New Roman" w:hAnsi="Times New Roman"/>
              </w:rPr>
              <w:t>высокой</w:t>
            </w:r>
            <w:proofErr w:type="gramEnd"/>
            <w:r w:rsidRPr="002C5BA2">
              <w:rPr>
                <w:rFonts w:ascii="Times New Roman" w:hAnsi="Times New Roman"/>
              </w:rPr>
              <w:t>.</w:t>
            </w:r>
          </w:p>
        </w:tc>
      </w:tr>
      <w:tr w:rsidR="005F4B9A" w:rsidRPr="002C5BA2" w:rsidTr="006609F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spacing w:line="360" w:lineRule="auto"/>
              <w:ind w:right="177" w:firstLine="0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3.1.1.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317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Почетное звание «Народный учитель РФ»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4 500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F4B9A" w:rsidRPr="002C5BA2" w:rsidRDefault="005F4B9A" w:rsidP="006609F2">
            <w:pPr>
              <w:snapToGrid w:val="0"/>
              <w:spacing w:line="360" w:lineRule="auto"/>
              <w:ind w:firstLine="708"/>
              <w:rPr>
                <w:rFonts w:ascii="Times New Roman" w:hAnsi="Times New Roman"/>
              </w:rPr>
            </w:pPr>
          </w:p>
        </w:tc>
      </w:tr>
      <w:tr w:rsidR="005F4B9A" w:rsidRPr="002C5BA2" w:rsidTr="006609F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spacing w:line="360" w:lineRule="auto"/>
              <w:ind w:right="177" w:firstLine="0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lastRenderedPageBreak/>
              <w:t>3.1.2.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317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Почетное звание «Заслуженный учитель РФ», «Заслуженный работник культуры РФ», «Заслуженный работник физической культуры РФ», «Заслуженный мастер спорта РФ», «Заслуженный мастер производственного обучения РФ», «Заслуженный преподаватель РФ»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3 500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F4B9A" w:rsidRPr="002C5BA2" w:rsidRDefault="005F4B9A" w:rsidP="006609F2">
            <w:pPr>
              <w:snapToGrid w:val="0"/>
              <w:spacing w:line="360" w:lineRule="auto"/>
              <w:ind w:firstLine="708"/>
              <w:rPr>
                <w:rFonts w:ascii="Times New Roman" w:hAnsi="Times New Roman"/>
              </w:rPr>
            </w:pPr>
          </w:p>
        </w:tc>
      </w:tr>
      <w:tr w:rsidR="005F4B9A" w:rsidRPr="002C5BA2" w:rsidTr="006609F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spacing w:line="360" w:lineRule="auto"/>
              <w:ind w:right="177" w:firstLine="0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3.1.3.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317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Почетное звание «Почетный работник общего образования», «Почетный работник НПО РФ», «Почетный работник СПО РФ», «Почетный работник ВПО РФ», «Почетный работник науки и техники РФ», «Ветеран сферы образования»; «</w:t>
            </w:r>
            <w:r w:rsidRPr="002C5BA2">
              <w:rPr>
                <w:rFonts w:ascii="Times New Roman" w:hAnsi="Times New Roman"/>
                <w:shd w:val="clear" w:color="auto" w:fill="FFFFFF"/>
              </w:rPr>
              <w:t xml:space="preserve">Почетный работник сферы образования РФ», «Почетный работник науки и техники РФ», «Почетный работник сферы воспитания детей и молодежи Российской Федерации», «Почетный работник сферы молодежной политики Российской Федерации», «Ветеран сферы воспитания и образования», «Почетный работник воспитания и просвещения»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2 600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F4B9A" w:rsidRPr="002C5BA2" w:rsidRDefault="005F4B9A" w:rsidP="006609F2">
            <w:pPr>
              <w:snapToGrid w:val="0"/>
              <w:spacing w:line="360" w:lineRule="auto"/>
              <w:ind w:firstLine="708"/>
              <w:rPr>
                <w:rFonts w:ascii="Times New Roman" w:hAnsi="Times New Roman"/>
              </w:rPr>
            </w:pPr>
          </w:p>
        </w:tc>
      </w:tr>
      <w:tr w:rsidR="005F4B9A" w:rsidRPr="002C5BA2" w:rsidTr="006609F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spacing w:line="360" w:lineRule="auto"/>
              <w:ind w:right="177" w:firstLine="0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3.1.4.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317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Нагрудный знак «</w:t>
            </w:r>
            <w:r w:rsidRPr="002C5BA2">
              <w:rPr>
                <w:rFonts w:ascii="Times New Roman" w:hAnsi="Times New Roman"/>
                <w:shd w:val="clear" w:color="auto" w:fill="FFFFFF"/>
              </w:rPr>
              <w:t>За развитие научно-исследовательской работы студентов», «Отличник народного просвещения», «Отличник просвещения РСФСР»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5F4B9A" w:rsidRPr="002C5BA2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1 600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F4B9A" w:rsidRPr="002C5BA2" w:rsidRDefault="005F4B9A" w:rsidP="006609F2">
            <w:pPr>
              <w:snapToGrid w:val="0"/>
              <w:spacing w:line="360" w:lineRule="auto"/>
              <w:ind w:firstLine="708"/>
              <w:rPr>
                <w:rFonts w:ascii="Times New Roman" w:hAnsi="Times New Roman"/>
              </w:rPr>
            </w:pPr>
          </w:p>
        </w:tc>
      </w:tr>
      <w:tr w:rsidR="005F4B9A" w:rsidRPr="002C5BA2" w:rsidTr="006609F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spacing w:line="360" w:lineRule="auto"/>
              <w:ind w:right="177" w:firstLine="0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3.1.5.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317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Почетная грамота, Благодарность Министерства образования и науки.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1 020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F4B9A" w:rsidRPr="002C5BA2" w:rsidRDefault="005F4B9A" w:rsidP="006609F2">
            <w:pPr>
              <w:snapToGrid w:val="0"/>
              <w:spacing w:line="360" w:lineRule="auto"/>
              <w:ind w:firstLine="708"/>
              <w:rPr>
                <w:rFonts w:ascii="Times New Roman" w:hAnsi="Times New Roman"/>
              </w:rPr>
            </w:pPr>
          </w:p>
        </w:tc>
      </w:tr>
      <w:tr w:rsidR="005F4B9A" w:rsidRPr="002C5BA2" w:rsidTr="006609F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spacing w:line="360" w:lineRule="auto"/>
              <w:ind w:right="177" w:firstLine="0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3.2.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317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Руководящим работникам, специалистам, служащим за наличие ведомственных наград: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1"/>
              <w:rPr>
                <w:rFonts w:ascii="Times New Roman" w:hAnsi="Times New Roman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F4B9A" w:rsidRPr="002C5BA2" w:rsidRDefault="005F4B9A" w:rsidP="006609F2">
            <w:pPr>
              <w:snapToGrid w:val="0"/>
              <w:spacing w:line="360" w:lineRule="auto"/>
              <w:ind w:firstLine="708"/>
              <w:rPr>
                <w:rFonts w:ascii="Times New Roman" w:hAnsi="Times New Roman"/>
              </w:rPr>
            </w:pPr>
          </w:p>
        </w:tc>
      </w:tr>
      <w:tr w:rsidR="005F4B9A" w:rsidRPr="002C5BA2" w:rsidTr="006609F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spacing w:line="360" w:lineRule="auto"/>
              <w:ind w:right="177" w:firstLine="0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3.2.1.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317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 xml:space="preserve">медаль Ушинского К.Д., Медаль </w:t>
            </w:r>
            <w:proofErr w:type="spellStart"/>
            <w:r w:rsidRPr="002C5BA2">
              <w:rPr>
                <w:rFonts w:ascii="Times New Roman" w:hAnsi="Times New Roman"/>
              </w:rPr>
              <w:t>Выготского</w:t>
            </w:r>
            <w:proofErr w:type="spellEnd"/>
            <w:r w:rsidRPr="002C5BA2">
              <w:rPr>
                <w:rFonts w:ascii="Times New Roman" w:hAnsi="Times New Roman"/>
              </w:rPr>
              <w:t xml:space="preserve"> Л.С.;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5 100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F4B9A" w:rsidRPr="002C5BA2" w:rsidRDefault="005F4B9A" w:rsidP="006609F2">
            <w:pPr>
              <w:snapToGrid w:val="0"/>
              <w:spacing w:line="360" w:lineRule="auto"/>
              <w:ind w:firstLine="708"/>
              <w:rPr>
                <w:rFonts w:ascii="Times New Roman" w:hAnsi="Times New Roman"/>
              </w:rPr>
            </w:pPr>
          </w:p>
        </w:tc>
      </w:tr>
      <w:tr w:rsidR="005F4B9A" w:rsidRPr="002C5BA2" w:rsidTr="006609F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spacing w:line="360" w:lineRule="auto"/>
              <w:ind w:right="177" w:firstLine="0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3.2.2.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pStyle w:val="s1"/>
              <w:shd w:val="clear" w:color="auto" w:fill="FFFFFF"/>
              <w:spacing w:before="0" w:beforeAutospacing="0" w:after="0" w:afterAutospacing="0"/>
              <w:ind w:firstLine="317"/>
              <w:jc w:val="both"/>
            </w:pPr>
            <w:r w:rsidRPr="002C5BA2">
              <w:t>почетное звание «Почетный работник сферы образования Российской Федерации»; почетное звание «Почетный работник сферы воспитания детей и молодежи Российской Федерации»;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2 600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F4B9A" w:rsidRPr="002C5BA2" w:rsidRDefault="005F4B9A" w:rsidP="006609F2">
            <w:pPr>
              <w:snapToGrid w:val="0"/>
              <w:spacing w:line="360" w:lineRule="auto"/>
              <w:ind w:firstLine="708"/>
              <w:rPr>
                <w:rFonts w:ascii="Times New Roman" w:hAnsi="Times New Roman"/>
              </w:rPr>
            </w:pPr>
          </w:p>
        </w:tc>
      </w:tr>
      <w:tr w:rsidR="005F4B9A" w:rsidRPr="002C5BA2" w:rsidTr="006609F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spacing w:line="360" w:lineRule="auto"/>
              <w:ind w:right="177" w:firstLine="0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3.2.3.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317"/>
              <w:rPr>
                <w:rFonts w:ascii="Times New Roman" w:hAnsi="Times New Roman"/>
                <w:shd w:val="clear" w:color="auto" w:fill="FFFFFF"/>
              </w:rPr>
            </w:pPr>
            <w:r w:rsidRPr="002C5BA2">
              <w:rPr>
                <w:rFonts w:ascii="Times New Roman" w:hAnsi="Times New Roman"/>
                <w:shd w:val="clear" w:color="auto" w:fill="FFFFFF"/>
              </w:rPr>
              <w:t>нагрудный знак «За милосердие и благотворительность», нагрудный знак «Почетный наставник», нагрудный знак «За верность профессии», нагрудный знак «Молодость и Профессионализм»; «Отличник просвещения»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1 600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F4B9A" w:rsidRPr="002C5BA2" w:rsidRDefault="005F4B9A" w:rsidP="006609F2">
            <w:pPr>
              <w:snapToGrid w:val="0"/>
              <w:spacing w:line="360" w:lineRule="auto"/>
              <w:ind w:firstLine="708"/>
              <w:rPr>
                <w:rFonts w:ascii="Times New Roman" w:hAnsi="Times New Roman"/>
              </w:rPr>
            </w:pPr>
          </w:p>
        </w:tc>
      </w:tr>
      <w:tr w:rsidR="005F4B9A" w:rsidRPr="002C5BA2" w:rsidTr="006609F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spacing w:line="360" w:lineRule="auto"/>
              <w:ind w:right="177" w:firstLine="0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3.2.</w:t>
            </w:r>
            <w:r w:rsidRPr="002C5BA2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317"/>
              <w:rPr>
                <w:rFonts w:ascii="Times New Roman" w:hAnsi="Times New Roman"/>
                <w:shd w:val="clear" w:color="auto" w:fill="FFFFFF"/>
              </w:rPr>
            </w:pPr>
            <w:r w:rsidRPr="002C5BA2">
              <w:rPr>
                <w:rFonts w:ascii="Times New Roman" w:hAnsi="Times New Roman"/>
                <w:shd w:val="clear" w:color="auto" w:fill="FFFFFF"/>
              </w:rPr>
              <w:lastRenderedPageBreak/>
              <w:t>благодарность, почетная грамота Министерства просвещения РФ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1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1 020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F4B9A" w:rsidRPr="002C5BA2" w:rsidRDefault="005F4B9A" w:rsidP="006609F2">
            <w:pPr>
              <w:snapToGrid w:val="0"/>
              <w:spacing w:line="360" w:lineRule="auto"/>
              <w:ind w:firstLine="708"/>
              <w:rPr>
                <w:rFonts w:ascii="Times New Roman" w:hAnsi="Times New Roman"/>
              </w:rPr>
            </w:pPr>
          </w:p>
        </w:tc>
      </w:tr>
      <w:tr w:rsidR="005F4B9A" w:rsidRPr="002C5BA2" w:rsidTr="006609F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spacing w:line="360" w:lineRule="auto"/>
              <w:ind w:right="177" w:firstLine="0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lastRenderedPageBreak/>
              <w:t>3.3.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ind w:firstLine="317"/>
              <w:rPr>
                <w:rFonts w:ascii="Times New Roman" w:hAnsi="Times New Roman"/>
                <w:highlight w:val="yellow"/>
                <w:shd w:val="clear" w:color="auto" w:fill="FFFFFF"/>
              </w:rPr>
            </w:pPr>
            <w:r w:rsidRPr="002C5BA2">
              <w:rPr>
                <w:rFonts w:ascii="Times New Roman" w:hAnsi="Times New Roman"/>
              </w:rPr>
              <w:t>Руководящим работникам, специалистам, служащим за наличие</w:t>
            </w:r>
            <w:r w:rsidRPr="002C5BA2">
              <w:rPr>
                <w:rFonts w:ascii="Times New Roman" w:hAnsi="Times New Roman"/>
                <w:shd w:val="clear" w:color="auto" w:fill="FFFFFF"/>
              </w:rPr>
              <w:t xml:space="preserve"> региональной награды п</w:t>
            </w:r>
            <w:r w:rsidRPr="002C5BA2">
              <w:rPr>
                <w:rFonts w:ascii="Times New Roman" w:hAnsi="Times New Roman"/>
              </w:rPr>
              <w:t>очетный знак министерства образования Воронежской области «За заслуги в сфере образования Воронежской области»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B9A" w:rsidRPr="002C5BA2" w:rsidRDefault="005F4B9A" w:rsidP="006609F2">
            <w:pPr>
              <w:snapToGrid w:val="0"/>
              <w:ind w:firstLine="1"/>
              <w:rPr>
                <w:rFonts w:ascii="Times New Roman" w:hAnsi="Times New Roman"/>
              </w:rPr>
            </w:pPr>
            <w:r w:rsidRPr="002C5BA2">
              <w:rPr>
                <w:rFonts w:ascii="Times New Roman" w:hAnsi="Times New Roman"/>
              </w:rPr>
              <w:t>2 550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B9A" w:rsidRPr="002C5BA2" w:rsidRDefault="005F4B9A" w:rsidP="006609F2">
            <w:pPr>
              <w:pStyle w:val="p50"/>
              <w:shd w:val="clear" w:color="auto" w:fill="FFFFFF"/>
              <w:spacing w:before="0" w:beforeAutospacing="0" w:after="0" w:afterAutospacing="0"/>
              <w:rPr>
                <w:rStyle w:val="s13"/>
                <w:rFonts w:ascii="Times New Roman" w:hAnsi="Times New Roman"/>
              </w:rPr>
            </w:pPr>
          </w:p>
        </w:tc>
      </w:tr>
    </w:tbl>
    <w:p w:rsidR="005F4B9A" w:rsidRPr="00C872D8" w:rsidRDefault="005F4B9A" w:rsidP="005F4B9A">
      <w:pPr>
        <w:rPr>
          <w:rFonts w:ascii="Times New Roman" w:hAnsi="Times New Roman"/>
          <w:sz w:val="26"/>
          <w:szCs w:val="26"/>
        </w:rPr>
      </w:pPr>
    </w:p>
    <w:p w:rsidR="005F4B9A" w:rsidRPr="002C5BA2" w:rsidRDefault="005F4B9A" w:rsidP="002C5BA2">
      <w:pPr>
        <w:rPr>
          <w:rFonts w:ascii="Times New Roman" w:hAnsi="Times New Roman"/>
          <w:sz w:val="28"/>
          <w:szCs w:val="28"/>
        </w:rPr>
      </w:pPr>
      <w:r w:rsidRPr="002C5BA2">
        <w:rPr>
          <w:rFonts w:ascii="Times New Roman" w:hAnsi="Times New Roman"/>
          <w:sz w:val="28"/>
          <w:szCs w:val="28"/>
        </w:rPr>
        <w:t>С</w:t>
      </w:r>
      <w:r w:rsidRPr="002C5BA2">
        <w:rPr>
          <w:rFonts w:ascii="Times New Roman" w:hAnsi="Times New Roman"/>
          <w:sz w:val="28"/>
          <w:szCs w:val="28"/>
          <w:vertAlign w:val="subscript"/>
        </w:rPr>
        <w:t>р</w:t>
      </w:r>
      <w:r w:rsidRPr="002C5BA2">
        <w:rPr>
          <w:rFonts w:ascii="Times New Roman" w:hAnsi="Times New Roman"/>
          <w:sz w:val="28"/>
          <w:szCs w:val="28"/>
        </w:rPr>
        <w:t xml:space="preserve">– </w:t>
      </w:r>
      <w:proofErr w:type="gramStart"/>
      <w:r w:rsidRPr="002C5BA2">
        <w:rPr>
          <w:rFonts w:ascii="Times New Roman" w:hAnsi="Times New Roman"/>
          <w:sz w:val="28"/>
          <w:szCs w:val="28"/>
        </w:rPr>
        <w:t>ст</w:t>
      </w:r>
      <w:proofErr w:type="gramEnd"/>
      <w:r w:rsidRPr="002C5BA2">
        <w:rPr>
          <w:rFonts w:ascii="Times New Roman" w:hAnsi="Times New Roman"/>
          <w:sz w:val="28"/>
          <w:szCs w:val="28"/>
        </w:rPr>
        <w:t>имулирующие выплаты</w:t>
      </w:r>
      <w:r w:rsidR="007D037B" w:rsidRPr="002C5BA2">
        <w:rPr>
          <w:rFonts w:ascii="Times New Roman" w:hAnsi="Times New Roman"/>
          <w:sz w:val="28"/>
          <w:szCs w:val="28"/>
        </w:rPr>
        <w:t xml:space="preserve">, установленные постановлением администрации Богучарского муниципального района от 03.12.2024 года № 827 «Об утверждении Перечня видов выплат стимулирующего характера в муниципальных учреждениях </w:t>
      </w:r>
      <w:r w:rsidR="00F26E6E" w:rsidRPr="002C5BA2">
        <w:rPr>
          <w:rFonts w:ascii="Times New Roman" w:hAnsi="Times New Roman"/>
          <w:sz w:val="28"/>
          <w:szCs w:val="28"/>
        </w:rPr>
        <w:t xml:space="preserve"> Богучарского муниципального района и разъяснения о порядке установления выплат стимулирующего характера в муниципальных учреждениях Богучарского муниципального района»</w:t>
      </w:r>
      <w:r w:rsidRPr="002C5BA2">
        <w:rPr>
          <w:rFonts w:ascii="Times New Roman" w:hAnsi="Times New Roman"/>
          <w:sz w:val="28"/>
          <w:szCs w:val="28"/>
        </w:rPr>
        <w:t>.</w:t>
      </w:r>
    </w:p>
    <w:p w:rsidR="005F4B9A" w:rsidRPr="002C5BA2" w:rsidRDefault="005F4B9A" w:rsidP="002C5BA2">
      <w:pPr>
        <w:rPr>
          <w:rFonts w:ascii="Times New Roman" w:hAnsi="Times New Roman"/>
          <w:sz w:val="28"/>
          <w:szCs w:val="28"/>
        </w:rPr>
      </w:pPr>
      <w:r w:rsidRPr="002C5BA2">
        <w:rPr>
          <w:rFonts w:ascii="Times New Roman" w:hAnsi="Times New Roman"/>
          <w:sz w:val="28"/>
          <w:szCs w:val="28"/>
        </w:rPr>
        <w:t>Нераспределенный плановый стимулирующий ФОТ руководителя направляется в стимулирующий фонд оплаты труда педагогических работников Организации.</w:t>
      </w:r>
    </w:p>
    <w:p w:rsidR="005F4B9A" w:rsidRPr="002C5BA2" w:rsidRDefault="005F4B9A" w:rsidP="002C5BA2">
      <w:pPr>
        <w:ind w:firstLine="709"/>
        <w:rPr>
          <w:rFonts w:ascii="Times New Roman" w:hAnsi="Times New Roman"/>
          <w:sz w:val="28"/>
          <w:szCs w:val="28"/>
        </w:rPr>
      </w:pPr>
    </w:p>
    <w:p w:rsidR="005F4B9A" w:rsidRPr="002C5BA2" w:rsidRDefault="005F4B9A" w:rsidP="002C5BA2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9" w:name="sub_27"/>
      <w:bookmarkEnd w:id="8"/>
      <w:r w:rsidRPr="002C5BA2">
        <w:rPr>
          <w:rFonts w:ascii="Times New Roman" w:hAnsi="Times New Roman" w:cs="Times New Roman"/>
          <w:sz w:val="28"/>
          <w:szCs w:val="28"/>
        </w:rPr>
        <w:t>5. Другие вопросы оплаты труда</w:t>
      </w:r>
    </w:p>
    <w:p w:rsidR="005F4B9A" w:rsidRPr="002C5BA2" w:rsidRDefault="005F4B9A" w:rsidP="002C5BA2">
      <w:pPr>
        <w:rPr>
          <w:rFonts w:ascii="Times New Roman" w:hAnsi="Times New Roman"/>
          <w:sz w:val="28"/>
          <w:szCs w:val="28"/>
        </w:rPr>
      </w:pPr>
      <w:bookmarkStart w:id="10" w:name="sub_25"/>
      <w:bookmarkEnd w:id="9"/>
      <w:r w:rsidRPr="002C5BA2">
        <w:rPr>
          <w:rFonts w:ascii="Times New Roman" w:hAnsi="Times New Roman"/>
          <w:sz w:val="28"/>
          <w:szCs w:val="28"/>
        </w:rPr>
        <w:t xml:space="preserve">5.1. </w:t>
      </w:r>
      <w:r w:rsidR="00F26E6E" w:rsidRPr="002C5BA2">
        <w:rPr>
          <w:rFonts w:ascii="Times New Roman" w:hAnsi="Times New Roman"/>
          <w:sz w:val="28"/>
          <w:szCs w:val="28"/>
        </w:rPr>
        <w:t>Один раз в год п</w:t>
      </w:r>
      <w:r w:rsidRPr="002C5BA2">
        <w:rPr>
          <w:rFonts w:ascii="Times New Roman" w:hAnsi="Times New Roman"/>
          <w:sz w:val="28"/>
          <w:szCs w:val="28"/>
        </w:rPr>
        <w:t xml:space="preserve">ри наличии экономии утвержденного фонда оплаты труда Организации, руководителю Организации может быть оказана материальная помощь. Решение об оказании материальной помощи принимает руководитель отдела по образованию, </w:t>
      </w:r>
      <w:r w:rsidR="00F26E6E" w:rsidRPr="002C5BA2">
        <w:rPr>
          <w:rFonts w:ascii="Times New Roman" w:hAnsi="Times New Roman"/>
          <w:sz w:val="28"/>
          <w:szCs w:val="28"/>
        </w:rPr>
        <w:t xml:space="preserve">опеке и попечительству </w:t>
      </w:r>
      <w:r w:rsidRPr="002C5BA2">
        <w:rPr>
          <w:rFonts w:ascii="Times New Roman" w:hAnsi="Times New Roman"/>
          <w:sz w:val="28"/>
          <w:szCs w:val="28"/>
        </w:rPr>
        <w:t xml:space="preserve">администрации </w:t>
      </w:r>
      <w:r w:rsidR="006609F2" w:rsidRPr="002C5BA2">
        <w:rPr>
          <w:rFonts w:ascii="Times New Roman" w:hAnsi="Times New Roman"/>
          <w:sz w:val="28"/>
          <w:szCs w:val="28"/>
        </w:rPr>
        <w:t xml:space="preserve">Богучарского </w:t>
      </w:r>
      <w:r w:rsidRPr="002C5BA2">
        <w:rPr>
          <w:rFonts w:ascii="Times New Roman" w:hAnsi="Times New Roman"/>
          <w:sz w:val="28"/>
          <w:szCs w:val="28"/>
        </w:rPr>
        <w:t>муниципального района Воронежской области на основании письменного заявления руководителя Организации.</w:t>
      </w:r>
      <w:bookmarkEnd w:id="10"/>
      <w:r w:rsidR="002C5BA2">
        <w:rPr>
          <w:rFonts w:ascii="Times New Roman" w:hAnsi="Times New Roman"/>
          <w:sz w:val="28"/>
          <w:szCs w:val="28"/>
        </w:rPr>
        <w:t xml:space="preserve"> </w:t>
      </w:r>
      <w:r w:rsidRPr="002C5BA2">
        <w:rPr>
          <w:rFonts w:ascii="Times New Roman" w:hAnsi="Times New Roman"/>
          <w:sz w:val="28"/>
          <w:szCs w:val="28"/>
        </w:rPr>
        <w:t xml:space="preserve">Выплата материальной помощи производится </w:t>
      </w:r>
      <w:r w:rsidR="00F26E6E" w:rsidRPr="002C5BA2">
        <w:rPr>
          <w:rFonts w:ascii="Times New Roman" w:hAnsi="Times New Roman"/>
          <w:sz w:val="28"/>
          <w:szCs w:val="28"/>
        </w:rPr>
        <w:t xml:space="preserve">на основе представленных документов </w:t>
      </w:r>
      <w:r w:rsidRPr="002C5BA2">
        <w:rPr>
          <w:rFonts w:ascii="Times New Roman" w:hAnsi="Times New Roman"/>
          <w:sz w:val="28"/>
          <w:szCs w:val="28"/>
        </w:rPr>
        <w:t>в случае:</w:t>
      </w:r>
    </w:p>
    <w:p w:rsidR="005F4B9A" w:rsidRPr="002C5BA2" w:rsidRDefault="00F26E6E" w:rsidP="002C5BA2">
      <w:pPr>
        <w:rPr>
          <w:rFonts w:ascii="Times New Roman" w:hAnsi="Times New Roman"/>
          <w:sz w:val="28"/>
          <w:szCs w:val="28"/>
        </w:rPr>
      </w:pPr>
      <w:r w:rsidRPr="002C5BA2">
        <w:rPr>
          <w:rFonts w:ascii="Times New Roman" w:hAnsi="Times New Roman"/>
          <w:sz w:val="28"/>
          <w:szCs w:val="28"/>
        </w:rPr>
        <w:t xml:space="preserve">- </w:t>
      </w:r>
      <w:r w:rsidR="005F4B9A" w:rsidRPr="002C5BA2">
        <w:rPr>
          <w:rFonts w:ascii="Times New Roman" w:hAnsi="Times New Roman"/>
          <w:sz w:val="28"/>
          <w:szCs w:val="28"/>
        </w:rPr>
        <w:t>заболевания руководителя организации</w:t>
      </w:r>
      <w:r w:rsidRPr="002C5BA2">
        <w:rPr>
          <w:rFonts w:ascii="Times New Roman" w:hAnsi="Times New Roman"/>
          <w:sz w:val="28"/>
          <w:szCs w:val="28"/>
        </w:rPr>
        <w:t xml:space="preserve"> (продолжительность заболевания более 3 месяцев)</w:t>
      </w:r>
      <w:r w:rsidR="005F4B9A" w:rsidRPr="002C5BA2">
        <w:rPr>
          <w:rFonts w:ascii="Times New Roman" w:hAnsi="Times New Roman"/>
          <w:sz w:val="28"/>
          <w:szCs w:val="28"/>
        </w:rPr>
        <w:t>;</w:t>
      </w:r>
    </w:p>
    <w:p w:rsidR="005F4B9A" w:rsidRPr="002C5BA2" w:rsidRDefault="00F26E6E" w:rsidP="002C5BA2">
      <w:pPr>
        <w:rPr>
          <w:rFonts w:ascii="Times New Roman" w:hAnsi="Times New Roman"/>
          <w:sz w:val="28"/>
          <w:szCs w:val="28"/>
        </w:rPr>
      </w:pPr>
      <w:r w:rsidRPr="002C5BA2">
        <w:rPr>
          <w:rFonts w:ascii="Times New Roman" w:hAnsi="Times New Roman"/>
          <w:sz w:val="28"/>
          <w:szCs w:val="28"/>
        </w:rPr>
        <w:t xml:space="preserve">- </w:t>
      </w:r>
      <w:r w:rsidR="005F4B9A" w:rsidRPr="002C5BA2">
        <w:rPr>
          <w:rFonts w:ascii="Times New Roman" w:hAnsi="Times New Roman"/>
          <w:sz w:val="28"/>
          <w:szCs w:val="28"/>
        </w:rPr>
        <w:t>смерти близких родственников;</w:t>
      </w:r>
    </w:p>
    <w:p w:rsidR="005F4B9A" w:rsidRPr="002C5BA2" w:rsidRDefault="002C5BA2" w:rsidP="002C5BA2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F26E6E" w:rsidRPr="002C5BA2">
        <w:rPr>
          <w:rFonts w:ascii="Times New Roman" w:hAnsi="Times New Roman"/>
          <w:sz w:val="28"/>
          <w:szCs w:val="28"/>
        </w:rPr>
        <w:t xml:space="preserve">- </w:t>
      </w:r>
      <w:r w:rsidR="005F4B9A" w:rsidRPr="002C5BA2">
        <w:rPr>
          <w:rFonts w:ascii="Times New Roman" w:hAnsi="Times New Roman"/>
          <w:sz w:val="28"/>
          <w:szCs w:val="28"/>
        </w:rPr>
        <w:t xml:space="preserve"> в связи с регистрацией брака;</w:t>
      </w:r>
    </w:p>
    <w:p w:rsidR="005F4B9A" w:rsidRPr="002C5BA2" w:rsidRDefault="002C5BA2" w:rsidP="002C5BA2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F26E6E" w:rsidRPr="002C5BA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5F4B9A" w:rsidRPr="002C5BA2">
        <w:rPr>
          <w:rFonts w:ascii="Times New Roman" w:hAnsi="Times New Roman"/>
          <w:sz w:val="28"/>
          <w:szCs w:val="28"/>
        </w:rPr>
        <w:t>рождением ребенка;</w:t>
      </w:r>
    </w:p>
    <w:p w:rsidR="005F4B9A" w:rsidRPr="002C5BA2" w:rsidRDefault="002C5BA2" w:rsidP="002C5BA2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F26E6E" w:rsidRPr="002C5BA2">
        <w:rPr>
          <w:rFonts w:ascii="Times New Roman" w:hAnsi="Times New Roman"/>
          <w:sz w:val="28"/>
          <w:szCs w:val="28"/>
        </w:rPr>
        <w:t xml:space="preserve">- </w:t>
      </w:r>
      <w:r w:rsidR="005F4B9A" w:rsidRPr="002C5BA2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онесенного материального ущерба.</w:t>
      </w:r>
    </w:p>
    <w:p w:rsidR="00F26E6E" w:rsidRPr="002C5BA2" w:rsidRDefault="00F26E6E" w:rsidP="002C5BA2">
      <w:pPr>
        <w:ind w:firstLine="0"/>
        <w:rPr>
          <w:rFonts w:ascii="Times New Roman" w:hAnsi="Times New Roman"/>
          <w:sz w:val="28"/>
          <w:szCs w:val="28"/>
        </w:rPr>
      </w:pPr>
      <w:r w:rsidRPr="002C5BA2">
        <w:rPr>
          <w:rFonts w:ascii="Times New Roman" w:hAnsi="Times New Roman"/>
          <w:sz w:val="28"/>
          <w:szCs w:val="28"/>
        </w:rPr>
        <w:t>В вышеуказанных случаях руководителю организации может быть оказана материальная помощь в размере до одно</w:t>
      </w:r>
      <w:r w:rsidR="00337A12" w:rsidRPr="002C5BA2">
        <w:rPr>
          <w:rFonts w:ascii="Times New Roman" w:hAnsi="Times New Roman"/>
          <w:sz w:val="28"/>
          <w:szCs w:val="28"/>
        </w:rPr>
        <w:t>го базового оклада руководителя</w:t>
      </w:r>
      <w:r w:rsidRPr="002C5BA2">
        <w:rPr>
          <w:rFonts w:ascii="Times New Roman" w:hAnsi="Times New Roman"/>
          <w:sz w:val="28"/>
          <w:szCs w:val="28"/>
        </w:rPr>
        <w:t xml:space="preserve">.  </w:t>
      </w:r>
    </w:p>
    <w:p w:rsidR="005F4B9A" w:rsidRPr="002C5BA2" w:rsidRDefault="005F4B9A" w:rsidP="002C5BA2">
      <w:pPr>
        <w:ind w:firstLine="0"/>
        <w:rPr>
          <w:rFonts w:ascii="Times New Roman" w:hAnsi="Times New Roman"/>
          <w:kern w:val="36"/>
          <w:sz w:val="28"/>
          <w:szCs w:val="28"/>
        </w:rPr>
      </w:pPr>
    </w:p>
    <w:p w:rsidR="0054585E" w:rsidRPr="002C5BA2" w:rsidRDefault="0054585E" w:rsidP="005F4B9A">
      <w:pPr>
        <w:shd w:val="clear" w:color="auto" w:fill="FFFFFF"/>
        <w:ind w:firstLine="0"/>
        <w:rPr>
          <w:rFonts w:ascii="Times New Roman" w:hAnsi="Times New Roman"/>
          <w:sz w:val="26"/>
          <w:szCs w:val="26"/>
        </w:rPr>
      </w:pPr>
    </w:p>
    <w:p w:rsidR="002C5BA2" w:rsidRDefault="002C5BA2" w:rsidP="0054585E">
      <w:pPr>
        <w:shd w:val="clear" w:color="auto" w:fill="FFFFFF"/>
        <w:ind w:firstLine="0"/>
        <w:jc w:val="right"/>
        <w:rPr>
          <w:rFonts w:ascii="Times New Roman" w:hAnsi="Times New Roman"/>
          <w:bCs/>
          <w:sz w:val="28"/>
          <w:szCs w:val="28"/>
        </w:rPr>
      </w:pPr>
    </w:p>
    <w:p w:rsidR="002C5BA2" w:rsidRDefault="002C5BA2" w:rsidP="0054585E">
      <w:pPr>
        <w:shd w:val="clear" w:color="auto" w:fill="FFFFFF"/>
        <w:ind w:firstLine="0"/>
        <w:jc w:val="right"/>
        <w:rPr>
          <w:rFonts w:ascii="Times New Roman" w:hAnsi="Times New Roman"/>
          <w:bCs/>
          <w:sz w:val="28"/>
          <w:szCs w:val="28"/>
        </w:rPr>
      </w:pPr>
    </w:p>
    <w:p w:rsidR="002C5BA2" w:rsidRDefault="002C5BA2" w:rsidP="0054585E">
      <w:pPr>
        <w:shd w:val="clear" w:color="auto" w:fill="FFFFFF"/>
        <w:ind w:firstLine="0"/>
        <w:jc w:val="right"/>
        <w:rPr>
          <w:rFonts w:ascii="Times New Roman" w:hAnsi="Times New Roman"/>
          <w:bCs/>
          <w:sz w:val="28"/>
          <w:szCs w:val="28"/>
        </w:rPr>
      </w:pPr>
    </w:p>
    <w:p w:rsidR="002C5BA2" w:rsidRDefault="002C5BA2" w:rsidP="0054585E">
      <w:pPr>
        <w:shd w:val="clear" w:color="auto" w:fill="FFFFFF"/>
        <w:ind w:firstLine="0"/>
        <w:jc w:val="right"/>
        <w:rPr>
          <w:rFonts w:ascii="Times New Roman" w:hAnsi="Times New Roman"/>
          <w:bCs/>
          <w:sz w:val="28"/>
          <w:szCs w:val="28"/>
        </w:rPr>
      </w:pPr>
    </w:p>
    <w:p w:rsidR="002C5BA2" w:rsidRDefault="002C5BA2" w:rsidP="0054585E">
      <w:pPr>
        <w:shd w:val="clear" w:color="auto" w:fill="FFFFFF"/>
        <w:ind w:firstLine="0"/>
        <w:jc w:val="right"/>
        <w:rPr>
          <w:rFonts w:ascii="Times New Roman" w:hAnsi="Times New Roman"/>
          <w:bCs/>
          <w:sz w:val="28"/>
          <w:szCs w:val="28"/>
        </w:rPr>
      </w:pPr>
    </w:p>
    <w:p w:rsidR="002C5BA2" w:rsidRDefault="002C5BA2" w:rsidP="0054585E">
      <w:pPr>
        <w:shd w:val="clear" w:color="auto" w:fill="FFFFFF"/>
        <w:ind w:firstLine="0"/>
        <w:jc w:val="right"/>
        <w:rPr>
          <w:rFonts w:ascii="Times New Roman" w:hAnsi="Times New Roman"/>
          <w:bCs/>
          <w:sz w:val="28"/>
          <w:szCs w:val="28"/>
        </w:rPr>
      </w:pPr>
    </w:p>
    <w:p w:rsidR="002C5BA2" w:rsidRDefault="002C5BA2" w:rsidP="0054585E">
      <w:pPr>
        <w:shd w:val="clear" w:color="auto" w:fill="FFFFFF"/>
        <w:ind w:firstLine="0"/>
        <w:jc w:val="right"/>
        <w:rPr>
          <w:rFonts w:ascii="Times New Roman" w:hAnsi="Times New Roman"/>
          <w:bCs/>
          <w:sz w:val="28"/>
          <w:szCs w:val="28"/>
        </w:rPr>
      </w:pPr>
    </w:p>
    <w:p w:rsidR="002C5BA2" w:rsidRDefault="002C5BA2" w:rsidP="0054585E">
      <w:pPr>
        <w:shd w:val="clear" w:color="auto" w:fill="FFFFFF"/>
        <w:ind w:firstLine="0"/>
        <w:jc w:val="right"/>
        <w:rPr>
          <w:rFonts w:ascii="Times New Roman" w:hAnsi="Times New Roman"/>
          <w:bCs/>
          <w:sz w:val="28"/>
          <w:szCs w:val="28"/>
        </w:rPr>
      </w:pPr>
    </w:p>
    <w:p w:rsidR="00B54A5F" w:rsidRDefault="00B54A5F" w:rsidP="0054585E">
      <w:pPr>
        <w:shd w:val="clear" w:color="auto" w:fill="FFFFFF"/>
        <w:ind w:firstLine="0"/>
        <w:jc w:val="right"/>
        <w:rPr>
          <w:rFonts w:ascii="Times New Roman" w:hAnsi="Times New Roman"/>
          <w:bCs/>
          <w:sz w:val="28"/>
          <w:szCs w:val="28"/>
        </w:rPr>
      </w:pPr>
      <w:r w:rsidRPr="002C5BA2">
        <w:rPr>
          <w:rFonts w:ascii="Times New Roman" w:hAnsi="Times New Roman"/>
          <w:bCs/>
          <w:sz w:val="28"/>
          <w:szCs w:val="28"/>
        </w:rPr>
        <w:lastRenderedPageBreak/>
        <w:t>Приложение 1</w:t>
      </w:r>
    </w:p>
    <w:p w:rsidR="002C5BA2" w:rsidRPr="002C5BA2" w:rsidRDefault="002C5BA2" w:rsidP="0054585E">
      <w:pPr>
        <w:shd w:val="clear" w:color="auto" w:fill="FFFFFF"/>
        <w:ind w:firstLine="0"/>
        <w:jc w:val="right"/>
        <w:rPr>
          <w:rFonts w:ascii="Times New Roman" w:hAnsi="Times New Roman"/>
          <w:bCs/>
          <w:sz w:val="28"/>
          <w:szCs w:val="28"/>
        </w:rPr>
      </w:pPr>
    </w:p>
    <w:p w:rsidR="00B54A5F" w:rsidRPr="002C5BA2" w:rsidRDefault="00B54A5F" w:rsidP="0054585E">
      <w:pPr>
        <w:pStyle w:val="1"/>
        <w:spacing w:line="276" w:lineRule="auto"/>
        <w:ind w:firstLine="0"/>
        <w:rPr>
          <w:rFonts w:ascii="Times New Roman" w:hAnsi="Times New Roman" w:cs="Times New Roman"/>
          <w:b w:val="0"/>
          <w:sz w:val="28"/>
          <w:szCs w:val="28"/>
        </w:rPr>
      </w:pPr>
      <w:r w:rsidRPr="002C5BA2">
        <w:rPr>
          <w:rFonts w:ascii="Times New Roman" w:hAnsi="Times New Roman" w:cs="Times New Roman"/>
          <w:b w:val="0"/>
          <w:sz w:val="28"/>
          <w:szCs w:val="28"/>
        </w:rPr>
        <w:t>Форма расчета заработной платы руководителей муниципальных общеобразовательных организаций</w:t>
      </w:r>
    </w:p>
    <w:p w:rsidR="00B54A5F" w:rsidRPr="002C5BA2" w:rsidRDefault="00B54A5F" w:rsidP="00B54A5F">
      <w:pPr>
        <w:ind w:left="720" w:firstLine="0"/>
        <w:rPr>
          <w:rFonts w:ascii="Times New Roman" w:hAnsi="Times New Roman"/>
          <w:sz w:val="28"/>
          <w:szCs w:val="28"/>
        </w:rPr>
      </w:pPr>
    </w:p>
    <w:tbl>
      <w:tblPr>
        <w:tblW w:w="11009" w:type="dxa"/>
        <w:tblInd w:w="-601" w:type="dxa"/>
        <w:tblLayout w:type="fixed"/>
        <w:tblLook w:val="04A0"/>
      </w:tblPr>
      <w:tblGrid>
        <w:gridCol w:w="567"/>
        <w:gridCol w:w="1417"/>
        <w:gridCol w:w="1134"/>
        <w:gridCol w:w="1560"/>
        <w:gridCol w:w="1228"/>
        <w:gridCol w:w="1134"/>
        <w:gridCol w:w="1134"/>
        <w:gridCol w:w="1134"/>
        <w:gridCol w:w="1701"/>
      </w:tblGrid>
      <w:tr w:rsidR="00B54A5F" w:rsidRPr="00C872D8" w:rsidTr="00D63F21">
        <w:trPr>
          <w:trHeight w:val="3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A5F" w:rsidRPr="00C872D8" w:rsidRDefault="00B54A5F" w:rsidP="00D63F21">
            <w:pPr>
              <w:ind w:firstLine="34"/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C872D8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872D8">
              <w:rPr>
                <w:rFonts w:ascii="Times New Roman" w:hAnsi="Times New Roman"/>
              </w:rPr>
              <w:t>/</w:t>
            </w:r>
            <w:proofErr w:type="spellStart"/>
            <w:r w:rsidRPr="00C872D8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A5F" w:rsidRPr="00C872D8" w:rsidRDefault="00B54A5F" w:rsidP="00BD67D9">
            <w:pPr>
              <w:ind w:left="175" w:firstLine="0"/>
              <w:jc w:val="left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Наименование учреждения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A5F" w:rsidRPr="00C872D8" w:rsidRDefault="00B54A5F" w:rsidP="00BD67D9">
            <w:pPr>
              <w:ind w:firstLine="34"/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ФИО сотрудника (полностью)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A5F" w:rsidRPr="00C872D8" w:rsidRDefault="00B54A5F" w:rsidP="00BD67D9">
            <w:pPr>
              <w:ind w:firstLine="34"/>
              <w:jc w:val="left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наименование должности</w:t>
            </w:r>
          </w:p>
        </w:tc>
        <w:tc>
          <w:tcPr>
            <w:tcW w:w="63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A5F" w:rsidRPr="00C872D8" w:rsidRDefault="00B54A5F" w:rsidP="001876B8">
            <w:pPr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Компенсационные выплаты за особые условия организации образовательного процесса</w:t>
            </w:r>
          </w:p>
        </w:tc>
      </w:tr>
      <w:tr w:rsidR="00B54A5F" w:rsidRPr="00C872D8" w:rsidTr="00D63F21">
        <w:trPr>
          <w:trHeight w:val="3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A5F" w:rsidRPr="00C872D8" w:rsidRDefault="00B54A5F" w:rsidP="001876B8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A5F" w:rsidRPr="00C872D8" w:rsidRDefault="00B54A5F" w:rsidP="001876B8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A5F" w:rsidRPr="00C872D8" w:rsidRDefault="00B54A5F" w:rsidP="001876B8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A5F" w:rsidRPr="00C872D8" w:rsidRDefault="00B54A5F" w:rsidP="001876B8">
            <w:pPr>
              <w:rPr>
                <w:rFonts w:ascii="Times New Roman" w:hAnsi="Times New Roman"/>
              </w:rPr>
            </w:pPr>
          </w:p>
        </w:tc>
        <w:tc>
          <w:tcPr>
            <w:tcW w:w="63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A5F" w:rsidRPr="00C872D8" w:rsidRDefault="00B54A5F" w:rsidP="001876B8">
            <w:pPr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 xml:space="preserve"> компенсационные выплаты</w:t>
            </w:r>
          </w:p>
        </w:tc>
      </w:tr>
      <w:tr w:rsidR="00B54A5F" w:rsidRPr="00C872D8" w:rsidTr="00D63F21">
        <w:trPr>
          <w:trHeight w:val="27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A5F" w:rsidRPr="00C872D8" w:rsidRDefault="00B54A5F" w:rsidP="001876B8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A5F" w:rsidRPr="00C872D8" w:rsidRDefault="00B54A5F" w:rsidP="001876B8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A5F" w:rsidRPr="00C872D8" w:rsidRDefault="00B54A5F" w:rsidP="001876B8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A5F" w:rsidRPr="00C872D8" w:rsidRDefault="00B54A5F" w:rsidP="001876B8">
            <w:pPr>
              <w:rPr>
                <w:rFonts w:ascii="Times New Roman" w:hAnsi="Times New Roman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A5F" w:rsidRPr="00C872D8" w:rsidRDefault="00B54A5F" w:rsidP="00D63F21">
            <w:pPr>
              <w:ind w:firstLine="33"/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Коэффициент масштаба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A5F" w:rsidRPr="00C872D8" w:rsidRDefault="00B54A5F" w:rsidP="00D63F21">
            <w:pPr>
              <w:ind w:firstLine="0"/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За наличие регулярных маршрутов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A5F" w:rsidRPr="00C872D8" w:rsidRDefault="00B54A5F" w:rsidP="00D63F21">
            <w:pPr>
              <w:ind w:firstLine="0"/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За наличие филиалов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A5F" w:rsidRPr="00C872D8" w:rsidRDefault="00B54A5F" w:rsidP="00D63F21">
            <w:pPr>
              <w:ind w:firstLine="0"/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 xml:space="preserve">за отдельно стоящие </w:t>
            </w:r>
            <w:proofErr w:type="spellStart"/>
            <w:r w:rsidRPr="00C872D8">
              <w:rPr>
                <w:rFonts w:ascii="Times New Roman" w:hAnsi="Times New Roman"/>
              </w:rPr>
              <w:t>здания</w:t>
            </w:r>
            <w:proofErr w:type="gramStart"/>
            <w:r w:rsidRPr="00C872D8">
              <w:rPr>
                <w:rFonts w:ascii="Times New Roman" w:hAnsi="Times New Roman"/>
              </w:rPr>
              <w:t>.у</w:t>
            </w:r>
            <w:proofErr w:type="gramEnd"/>
            <w:r w:rsidRPr="00C872D8">
              <w:rPr>
                <w:rFonts w:ascii="Times New Roman" w:hAnsi="Times New Roman"/>
              </w:rPr>
              <w:t>частвующие</w:t>
            </w:r>
            <w:proofErr w:type="spellEnd"/>
            <w:r w:rsidRPr="00C872D8">
              <w:rPr>
                <w:rFonts w:ascii="Times New Roman" w:hAnsi="Times New Roman"/>
              </w:rPr>
              <w:t xml:space="preserve"> в образ процессе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A5F" w:rsidRPr="00C872D8" w:rsidRDefault="00B54A5F" w:rsidP="001876B8">
            <w:pPr>
              <w:rPr>
                <w:rFonts w:ascii="Times New Roman" w:hAnsi="Times New Roman"/>
              </w:rPr>
            </w:pPr>
          </w:p>
          <w:p w:rsidR="00B54A5F" w:rsidRPr="00C872D8" w:rsidRDefault="00B54A5F" w:rsidP="001876B8">
            <w:pPr>
              <w:rPr>
                <w:rFonts w:ascii="Times New Roman" w:hAnsi="Times New Roman"/>
              </w:rPr>
            </w:pPr>
          </w:p>
          <w:p w:rsidR="00B54A5F" w:rsidRPr="00C872D8" w:rsidRDefault="00B54A5F" w:rsidP="001876B8">
            <w:pPr>
              <w:rPr>
                <w:rFonts w:ascii="Times New Roman" w:hAnsi="Times New Roman"/>
              </w:rPr>
            </w:pPr>
          </w:p>
          <w:p w:rsidR="00B54A5F" w:rsidRPr="00C872D8" w:rsidRDefault="00B54A5F" w:rsidP="001876B8">
            <w:pPr>
              <w:rPr>
                <w:rFonts w:ascii="Times New Roman" w:hAnsi="Times New Roman"/>
              </w:rPr>
            </w:pPr>
          </w:p>
          <w:p w:rsidR="00B54A5F" w:rsidRPr="00C872D8" w:rsidRDefault="00B54A5F" w:rsidP="001876B8">
            <w:pPr>
              <w:rPr>
                <w:rFonts w:ascii="Times New Roman" w:hAnsi="Times New Roman"/>
              </w:rPr>
            </w:pPr>
          </w:p>
          <w:p w:rsidR="00B54A5F" w:rsidRPr="00C872D8" w:rsidRDefault="00B54A5F" w:rsidP="001876B8">
            <w:pPr>
              <w:rPr>
                <w:rFonts w:ascii="Times New Roman" w:hAnsi="Times New Roman"/>
              </w:rPr>
            </w:pPr>
          </w:p>
          <w:p w:rsidR="00B54A5F" w:rsidRPr="00C872D8" w:rsidRDefault="00B54A5F" w:rsidP="001876B8">
            <w:pPr>
              <w:rPr>
                <w:rFonts w:ascii="Times New Roman" w:hAnsi="Times New Roman"/>
              </w:rPr>
            </w:pPr>
          </w:p>
          <w:p w:rsidR="00B54A5F" w:rsidRPr="00C872D8" w:rsidRDefault="00B54A5F" w:rsidP="001876B8">
            <w:pPr>
              <w:rPr>
                <w:rFonts w:ascii="Times New Roman" w:hAnsi="Times New Roman"/>
              </w:rPr>
            </w:pPr>
          </w:p>
          <w:p w:rsidR="00B54A5F" w:rsidRPr="00C872D8" w:rsidRDefault="00B54A5F" w:rsidP="00D63F21">
            <w:pPr>
              <w:ind w:firstLine="0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За наличие действующего пищеблока</w:t>
            </w:r>
          </w:p>
        </w:tc>
      </w:tr>
      <w:tr w:rsidR="00B54A5F" w:rsidRPr="00C872D8" w:rsidTr="00D63F2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D63F21">
            <w:pPr>
              <w:ind w:firstLine="34"/>
              <w:jc w:val="left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9</w:t>
            </w:r>
          </w:p>
        </w:tc>
      </w:tr>
      <w:tr w:rsidR="00B54A5F" w:rsidRPr="00C872D8" w:rsidTr="00D63F2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rPr>
                <w:rFonts w:ascii="Times New Roman" w:hAnsi="Times New Roman"/>
              </w:rPr>
            </w:pPr>
          </w:p>
          <w:p w:rsidR="00B54A5F" w:rsidRPr="00C872D8" w:rsidRDefault="00B54A5F" w:rsidP="001876B8">
            <w:pPr>
              <w:ind w:firstLine="0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 xml:space="preserve"> 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 </w:t>
            </w:r>
          </w:p>
        </w:tc>
      </w:tr>
    </w:tbl>
    <w:tbl>
      <w:tblPr>
        <w:tblpPr w:leftFromText="180" w:rightFromText="180" w:vertAnchor="text" w:horzAnchor="page" w:tblpXSpec="center" w:tblpY="780"/>
        <w:tblW w:w="11449" w:type="dxa"/>
        <w:tblLayout w:type="fixed"/>
        <w:tblLook w:val="04A0"/>
      </w:tblPr>
      <w:tblGrid>
        <w:gridCol w:w="817"/>
        <w:gridCol w:w="1134"/>
        <w:gridCol w:w="1134"/>
        <w:gridCol w:w="992"/>
        <w:gridCol w:w="1559"/>
        <w:gridCol w:w="1276"/>
        <w:gridCol w:w="1276"/>
        <w:gridCol w:w="1276"/>
        <w:gridCol w:w="1985"/>
      </w:tblGrid>
      <w:tr w:rsidR="00BD67D9" w:rsidRPr="00C872D8" w:rsidTr="00BD67D9">
        <w:trPr>
          <w:trHeight w:val="379"/>
        </w:trPr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4A5F" w:rsidRPr="00C872D8" w:rsidRDefault="00B54A5F" w:rsidP="001876B8">
            <w:pPr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Компенсационные выплаты за организацию рабочих процессов</w:t>
            </w:r>
          </w:p>
        </w:tc>
      </w:tr>
      <w:tr w:rsidR="00BD67D9" w:rsidRPr="00C872D8" w:rsidTr="00BD67D9">
        <w:trPr>
          <w:trHeight w:val="142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A5F" w:rsidRPr="00C872D8" w:rsidRDefault="00B54A5F" w:rsidP="00D63F21">
            <w:pPr>
              <w:ind w:firstLine="0"/>
              <w:jc w:val="left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за наличие действующего бассейна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A5F" w:rsidRPr="00C872D8" w:rsidRDefault="00B54A5F" w:rsidP="00D63F21">
            <w:pPr>
              <w:ind w:firstLine="34"/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за наличие твердотопливной котельной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A5F" w:rsidRPr="00C872D8" w:rsidRDefault="00B54A5F" w:rsidP="00D63F21">
            <w:pPr>
              <w:ind w:firstLine="34"/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За участие в региональном  проекте « Акселератор персональных профессиональных маршрутов»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A5F" w:rsidRPr="00C872D8" w:rsidRDefault="00B54A5F" w:rsidP="00D63F21">
            <w:pPr>
              <w:ind w:firstLine="34"/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 xml:space="preserve">За реализацию программ </w:t>
            </w:r>
            <w:proofErr w:type="spellStart"/>
            <w:r w:rsidRPr="00C872D8">
              <w:rPr>
                <w:rFonts w:ascii="Times New Roman" w:hAnsi="Times New Roman"/>
              </w:rPr>
              <w:t>профобучения</w:t>
            </w:r>
            <w:proofErr w:type="gramStart"/>
            <w:r w:rsidRPr="00C872D8">
              <w:rPr>
                <w:rFonts w:ascii="Times New Roman" w:hAnsi="Times New Roman"/>
              </w:rPr>
              <w:t>,в</w:t>
            </w:r>
            <w:proofErr w:type="spellEnd"/>
            <w:proofErr w:type="gramEnd"/>
            <w:r w:rsidRPr="00C872D8">
              <w:rPr>
                <w:rFonts w:ascii="Times New Roman" w:hAnsi="Times New Roman"/>
              </w:rPr>
              <w:t xml:space="preserve"> том числе сетевая форма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A5F" w:rsidRPr="00C872D8" w:rsidRDefault="00B54A5F" w:rsidP="001876B8">
            <w:pPr>
              <w:ind w:firstLine="5"/>
              <w:rPr>
                <w:rFonts w:ascii="Times New Roman" w:hAnsi="Times New Roman"/>
              </w:rPr>
            </w:pPr>
          </w:p>
          <w:p w:rsidR="00B54A5F" w:rsidRPr="00C872D8" w:rsidRDefault="00B54A5F" w:rsidP="001876B8">
            <w:pPr>
              <w:ind w:firstLine="5"/>
              <w:rPr>
                <w:rFonts w:ascii="Times New Roman" w:hAnsi="Times New Roman"/>
              </w:rPr>
            </w:pPr>
          </w:p>
          <w:p w:rsidR="00B54A5F" w:rsidRPr="00C872D8" w:rsidRDefault="00B54A5F" w:rsidP="001876B8">
            <w:pPr>
              <w:ind w:firstLine="5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 xml:space="preserve">За функционирование Организации в качестве «Опорной </w:t>
            </w:r>
            <w:proofErr w:type="spellStart"/>
            <w:r w:rsidRPr="00C872D8">
              <w:rPr>
                <w:rFonts w:ascii="Times New Roman" w:hAnsi="Times New Roman"/>
              </w:rPr>
              <w:t>общеобразо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A5F" w:rsidRPr="00C872D8" w:rsidRDefault="00B54A5F" w:rsidP="00D63F21">
            <w:pPr>
              <w:ind w:firstLine="34"/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 xml:space="preserve">За функционирование Организации в качестве организации-участника при реализации образовательных программ </w:t>
            </w:r>
            <w:proofErr w:type="gramStart"/>
            <w:r w:rsidRPr="00C872D8">
              <w:rPr>
                <w:rFonts w:ascii="Times New Roman" w:hAnsi="Times New Roman"/>
              </w:rPr>
              <w:t>в</w:t>
            </w:r>
            <w:proofErr w:type="gramEnd"/>
            <w:r w:rsidRPr="00C872D8">
              <w:rPr>
                <w:rFonts w:ascii="Times New Roman" w:hAnsi="Times New Roman"/>
              </w:rPr>
              <w:t xml:space="preserve"> сетевой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A5F" w:rsidRPr="00C872D8" w:rsidRDefault="00B54A5F" w:rsidP="00D63F21">
            <w:pPr>
              <w:ind w:firstLine="34"/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 xml:space="preserve">За функционирование в статусе «общеобразовательной организации – спутника», за координацию работы </w:t>
            </w:r>
            <w:proofErr w:type="gramStart"/>
            <w:r w:rsidRPr="00C872D8">
              <w:rPr>
                <w:rFonts w:ascii="Times New Roman" w:hAnsi="Times New Roman"/>
              </w:rPr>
              <w:t>при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A5F" w:rsidRPr="00C872D8" w:rsidRDefault="00B54A5F" w:rsidP="00D63F21">
            <w:pPr>
              <w:ind w:firstLine="34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 xml:space="preserve">За наличие «Ресурсного класса», «Автономного класса» для детей с расстройством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67D9" w:rsidRPr="00C872D8" w:rsidRDefault="00BD67D9" w:rsidP="00BD67D9">
            <w:pPr>
              <w:ind w:firstLine="175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 xml:space="preserve">За наличие статуса инновационной площадки: </w:t>
            </w:r>
          </w:p>
          <w:p w:rsidR="00BD67D9" w:rsidRPr="00C872D8" w:rsidRDefault="00BD67D9" w:rsidP="00BD67D9">
            <w:pPr>
              <w:ind w:firstLine="175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- Федерального уровня</w:t>
            </w:r>
          </w:p>
          <w:p w:rsidR="00B54A5F" w:rsidRPr="00C872D8" w:rsidRDefault="00BD67D9" w:rsidP="00BD67D9">
            <w:pPr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- Регионального уровня</w:t>
            </w:r>
          </w:p>
        </w:tc>
      </w:tr>
      <w:tr w:rsidR="00BD67D9" w:rsidRPr="00C872D8" w:rsidTr="00BD67D9">
        <w:trPr>
          <w:trHeight w:val="3397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A5F" w:rsidRPr="00C872D8" w:rsidRDefault="00B54A5F" w:rsidP="001876B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A5F" w:rsidRPr="00C872D8" w:rsidRDefault="00B54A5F" w:rsidP="001876B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A5F" w:rsidRPr="00C872D8" w:rsidRDefault="00B54A5F" w:rsidP="001876B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A5F" w:rsidRPr="00C872D8" w:rsidRDefault="00B54A5F" w:rsidP="001876B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A5F" w:rsidRPr="00C872D8" w:rsidRDefault="00B54A5F" w:rsidP="001876B8">
            <w:pPr>
              <w:ind w:firstLine="0"/>
              <w:rPr>
                <w:rFonts w:ascii="Times New Roman" w:hAnsi="Times New Roman"/>
                <w:i/>
              </w:rPr>
            </w:pPr>
            <w:proofErr w:type="spellStart"/>
            <w:r w:rsidRPr="00C872D8">
              <w:rPr>
                <w:rFonts w:ascii="Times New Roman" w:hAnsi="Times New Roman"/>
              </w:rPr>
              <w:t>вательной</w:t>
            </w:r>
            <w:proofErr w:type="spellEnd"/>
            <w:r w:rsidRPr="00C872D8">
              <w:rPr>
                <w:rFonts w:ascii="Times New Roman" w:hAnsi="Times New Roman"/>
              </w:rPr>
              <w:t xml:space="preserve"> организации» (в зависимости от количества </w:t>
            </w:r>
            <w:proofErr w:type="spellStart"/>
            <w:proofErr w:type="gramStart"/>
            <w:r w:rsidRPr="00C872D8">
              <w:rPr>
                <w:rFonts w:ascii="Times New Roman" w:hAnsi="Times New Roman"/>
              </w:rPr>
              <w:t>класс-комплектов</w:t>
            </w:r>
            <w:proofErr w:type="spellEnd"/>
            <w:proofErr w:type="gramEnd"/>
            <w:r w:rsidRPr="00C872D8">
              <w:rPr>
                <w:rFonts w:ascii="Times New Roman" w:hAnsi="Times New Roman"/>
              </w:rPr>
              <w:t xml:space="preserve"> в образовательном округе, включенных в сетевую форму реализации основных образовательных программ и при условии включения в этот процесс 100% образовательных организаций округа):</w:t>
            </w:r>
          </w:p>
          <w:p w:rsidR="00B54A5F" w:rsidRPr="00C872D8" w:rsidRDefault="00B54A5F" w:rsidP="001876B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A5F" w:rsidRPr="00C872D8" w:rsidRDefault="00B54A5F" w:rsidP="00D63F21">
            <w:pPr>
              <w:ind w:firstLine="176"/>
              <w:jc w:val="center"/>
              <w:rPr>
                <w:rFonts w:ascii="Times New Roman" w:hAnsi="Times New Roman"/>
              </w:rPr>
            </w:pPr>
            <w:bookmarkStart w:id="11" w:name="_GoBack"/>
            <w:bookmarkEnd w:id="11"/>
            <w:r w:rsidRPr="00C872D8">
              <w:rPr>
                <w:rFonts w:ascii="Times New Roman" w:hAnsi="Times New Roman"/>
              </w:rPr>
              <w:t>форме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A5F" w:rsidRPr="00C872D8" w:rsidRDefault="00B54A5F" w:rsidP="00D63F21">
            <w:pPr>
              <w:ind w:firstLine="34"/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взаимодействие с «Опорной общеобразовательной организацией»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A5F" w:rsidRPr="00C872D8" w:rsidRDefault="00B54A5F" w:rsidP="00D63F21">
            <w:pPr>
              <w:ind w:firstLine="34"/>
              <w:jc w:val="center"/>
              <w:rPr>
                <w:rFonts w:ascii="Times New Roman" w:hAnsi="Times New Roman"/>
              </w:rPr>
            </w:pPr>
            <w:proofErr w:type="spellStart"/>
            <w:r w:rsidRPr="00C872D8">
              <w:rPr>
                <w:rFonts w:ascii="Times New Roman" w:hAnsi="Times New Roman"/>
              </w:rPr>
              <w:t>аутистического</w:t>
            </w:r>
            <w:proofErr w:type="spellEnd"/>
            <w:r w:rsidRPr="00C872D8">
              <w:rPr>
                <w:rFonts w:ascii="Times New Roman" w:hAnsi="Times New Roman"/>
              </w:rPr>
              <w:t xml:space="preserve"> спектра и другими нарушениями ментальной сферы, а также сопутствующими выраженными нарушениями поведения, коммуникации и речи</w:t>
            </w:r>
          </w:p>
        </w:tc>
        <w:tc>
          <w:tcPr>
            <w:tcW w:w="198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A5F" w:rsidRPr="00C872D8" w:rsidRDefault="00B54A5F" w:rsidP="001876B8">
            <w:pPr>
              <w:jc w:val="center"/>
              <w:rPr>
                <w:rFonts w:ascii="Times New Roman" w:hAnsi="Times New Roman"/>
              </w:rPr>
            </w:pPr>
          </w:p>
        </w:tc>
      </w:tr>
      <w:tr w:rsidR="00BD67D9" w:rsidRPr="00C872D8" w:rsidTr="00BD67D9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18</w:t>
            </w:r>
          </w:p>
        </w:tc>
      </w:tr>
      <w:tr w:rsidR="00BD67D9" w:rsidRPr="00C872D8" w:rsidTr="00BD67D9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4A5F" w:rsidRPr="00C872D8" w:rsidRDefault="00B54A5F" w:rsidP="001876B8">
            <w:pPr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 </w:t>
            </w:r>
          </w:p>
        </w:tc>
      </w:tr>
    </w:tbl>
    <w:p w:rsidR="00B54A5F" w:rsidRPr="00C872D8" w:rsidRDefault="00B54A5F" w:rsidP="00B54A5F">
      <w:pPr>
        <w:shd w:val="clear" w:color="auto" w:fill="FFFFFF"/>
        <w:ind w:firstLine="851"/>
        <w:jc w:val="center"/>
        <w:rPr>
          <w:rFonts w:ascii="Times New Roman" w:hAnsi="Times New Roman"/>
          <w:bCs/>
        </w:rPr>
      </w:pPr>
    </w:p>
    <w:p w:rsidR="0054585E" w:rsidRPr="00C872D8" w:rsidRDefault="0054585E" w:rsidP="00B54A5F">
      <w:pPr>
        <w:shd w:val="clear" w:color="auto" w:fill="FFFFFF"/>
        <w:ind w:firstLine="851"/>
        <w:jc w:val="center"/>
        <w:rPr>
          <w:rFonts w:ascii="Times New Roman" w:hAnsi="Times New Roman"/>
          <w:bCs/>
        </w:rPr>
      </w:pPr>
    </w:p>
    <w:p w:rsidR="0054585E" w:rsidRPr="00C872D8" w:rsidRDefault="0054585E" w:rsidP="00B54A5F">
      <w:pPr>
        <w:shd w:val="clear" w:color="auto" w:fill="FFFFFF"/>
        <w:ind w:firstLine="851"/>
        <w:jc w:val="center"/>
        <w:rPr>
          <w:rFonts w:ascii="Times New Roman" w:hAnsi="Times New Roman"/>
          <w:bCs/>
        </w:rPr>
      </w:pPr>
    </w:p>
    <w:p w:rsidR="00B54A5F" w:rsidRPr="00C872D8" w:rsidRDefault="00B54A5F" w:rsidP="00B54A5F">
      <w:pPr>
        <w:spacing w:line="360" w:lineRule="auto"/>
        <w:ind w:left="696"/>
        <w:rPr>
          <w:rFonts w:ascii="Times New Roman" w:hAnsi="Times New Roman"/>
        </w:rPr>
      </w:pPr>
    </w:p>
    <w:tbl>
      <w:tblPr>
        <w:tblpPr w:leftFromText="180" w:rightFromText="180" w:vertAnchor="text" w:tblpX="-2276" w:tblpY="-8399"/>
        <w:tblW w:w="6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00"/>
      </w:tblGrid>
      <w:tr w:rsidR="00B54A5F" w:rsidRPr="00C872D8" w:rsidTr="001876B8">
        <w:trPr>
          <w:trHeight w:val="450"/>
        </w:trPr>
        <w:tc>
          <w:tcPr>
            <w:tcW w:w="6600" w:type="dxa"/>
            <w:tcBorders>
              <w:top w:val="nil"/>
              <w:bottom w:val="nil"/>
              <w:right w:val="nil"/>
            </w:tcBorders>
          </w:tcPr>
          <w:p w:rsidR="00B54A5F" w:rsidRPr="00C872D8" w:rsidRDefault="00B54A5F" w:rsidP="001876B8">
            <w:pPr>
              <w:spacing w:after="160" w:line="259" w:lineRule="auto"/>
              <w:ind w:firstLine="0"/>
              <w:jc w:val="left"/>
              <w:rPr>
                <w:rFonts w:ascii="Times New Roman" w:hAnsi="Times New Roman"/>
              </w:rPr>
            </w:pPr>
          </w:p>
          <w:p w:rsidR="00B54A5F" w:rsidRPr="00C872D8" w:rsidRDefault="00B54A5F" w:rsidP="001876B8">
            <w:pPr>
              <w:spacing w:line="360" w:lineRule="auto"/>
              <w:ind w:firstLine="0"/>
              <w:rPr>
                <w:rFonts w:ascii="Times New Roman" w:hAnsi="Times New Roman"/>
              </w:rPr>
            </w:pPr>
          </w:p>
        </w:tc>
      </w:tr>
    </w:tbl>
    <w:p w:rsidR="00B54A5F" w:rsidRPr="00C872D8" w:rsidRDefault="00B54A5F" w:rsidP="00B54A5F">
      <w:pPr>
        <w:spacing w:line="360" w:lineRule="auto"/>
        <w:ind w:left="696"/>
        <w:rPr>
          <w:rFonts w:ascii="Times New Roman" w:hAnsi="Times New Roman"/>
        </w:rPr>
      </w:pPr>
    </w:p>
    <w:tbl>
      <w:tblPr>
        <w:tblpPr w:leftFromText="180" w:rightFromText="180" w:vertAnchor="text" w:horzAnchor="page" w:tblpX="1788" w:tblpY="222"/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59"/>
        <w:gridCol w:w="1842"/>
        <w:gridCol w:w="12"/>
        <w:gridCol w:w="1831"/>
        <w:gridCol w:w="2070"/>
        <w:gridCol w:w="674"/>
      </w:tblGrid>
      <w:tr w:rsidR="002808B9" w:rsidRPr="00C872D8" w:rsidTr="005B7BEC">
        <w:trPr>
          <w:gridAfter w:val="1"/>
          <w:wAfter w:w="674" w:type="dxa"/>
          <w:trHeight w:val="696"/>
        </w:trPr>
        <w:tc>
          <w:tcPr>
            <w:tcW w:w="3601" w:type="dxa"/>
            <w:gridSpan w:val="2"/>
            <w:tcBorders>
              <w:left w:val="single" w:sz="4" w:space="0" w:color="auto"/>
            </w:tcBorders>
          </w:tcPr>
          <w:p w:rsidR="002808B9" w:rsidRPr="00C872D8" w:rsidRDefault="002808B9" w:rsidP="002C5BA2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1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2808B9" w:rsidRPr="00C872D8" w:rsidRDefault="002808B9" w:rsidP="002C5BA2">
            <w:pPr>
              <w:ind w:firstLine="0"/>
              <w:jc w:val="center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Стимулирующие выплаты постоянного характера</w:t>
            </w:r>
          </w:p>
        </w:tc>
      </w:tr>
      <w:tr w:rsidR="002808B9" w:rsidRPr="00C872D8" w:rsidTr="005B7B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cantSplit/>
          <w:trHeight w:val="1153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808B9" w:rsidRPr="00C872D8" w:rsidRDefault="002808B9" w:rsidP="002C5B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808B9" w:rsidRPr="00C872D8" w:rsidRDefault="002808B9" w:rsidP="002C5B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808B9" w:rsidRPr="00C872D8" w:rsidRDefault="002808B9" w:rsidP="002C5BA2">
            <w:pPr>
              <w:ind w:firstLine="0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За стаж непрерывной работы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808B9" w:rsidRPr="00C872D8" w:rsidRDefault="002808B9" w:rsidP="002C5BA2">
            <w:pPr>
              <w:ind w:firstLine="0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За наличие ведомственных наград: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2808B9" w:rsidRPr="00C872D8" w:rsidRDefault="002808B9" w:rsidP="002C5BA2">
            <w:pPr>
              <w:spacing w:after="160" w:line="259" w:lineRule="auto"/>
              <w:ind w:firstLine="0"/>
              <w:jc w:val="left"/>
              <w:rPr>
                <w:rFonts w:ascii="Times New Roman" w:hAnsi="Times New Roman"/>
              </w:rPr>
            </w:pPr>
          </w:p>
          <w:p w:rsidR="002808B9" w:rsidRPr="00C872D8" w:rsidRDefault="002808B9" w:rsidP="002C5BA2">
            <w:pPr>
              <w:spacing w:after="160" w:line="259" w:lineRule="auto"/>
              <w:ind w:firstLine="0"/>
              <w:jc w:val="left"/>
              <w:rPr>
                <w:rFonts w:ascii="Times New Roman" w:hAnsi="Times New Roman"/>
              </w:rPr>
            </w:pPr>
          </w:p>
          <w:p w:rsidR="002808B9" w:rsidRPr="00C872D8" w:rsidRDefault="002808B9" w:rsidP="002C5BA2">
            <w:pPr>
              <w:ind w:firstLine="0"/>
              <w:rPr>
                <w:rFonts w:ascii="Times New Roman" w:hAnsi="Times New Roman"/>
              </w:rPr>
            </w:pPr>
          </w:p>
        </w:tc>
      </w:tr>
      <w:tr w:rsidR="002808B9" w:rsidRPr="00C872D8" w:rsidTr="005B7B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674" w:type="dxa"/>
          <w:cantSplit/>
          <w:trHeight w:val="38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808B9" w:rsidRPr="00C872D8" w:rsidRDefault="002808B9" w:rsidP="002C5BA2">
            <w:pPr>
              <w:jc w:val="left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19</w:t>
            </w:r>
          </w:p>
        </w:tc>
        <w:tc>
          <w:tcPr>
            <w:tcW w:w="1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808B9" w:rsidRPr="00C872D8" w:rsidRDefault="002808B9" w:rsidP="002C5BA2">
            <w:pPr>
              <w:jc w:val="left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20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808B9" w:rsidRPr="00C872D8" w:rsidRDefault="002808B9" w:rsidP="002C5BA2">
            <w:pPr>
              <w:jc w:val="left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21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808B9" w:rsidRPr="00C872D8" w:rsidRDefault="002808B9" w:rsidP="002C5BA2">
            <w:pPr>
              <w:jc w:val="left"/>
              <w:rPr>
                <w:rFonts w:ascii="Times New Roman" w:hAnsi="Times New Roman"/>
              </w:rPr>
            </w:pPr>
            <w:r w:rsidRPr="00C872D8">
              <w:rPr>
                <w:rFonts w:ascii="Times New Roman" w:hAnsi="Times New Roman"/>
              </w:rPr>
              <w:t>22</w:t>
            </w:r>
          </w:p>
        </w:tc>
      </w:tr>
    </w:tbl>
    <w:p w:rsidR="005F4B9A" w:rsidRPr="00C872D8" w:rsidRDefault="005F4B9A" w:rsidP="005F4B9A">
      <w:pPr>
        <w:shd w:val="clear" w:color="auto" w:fill="FFFFFF"/>
        <w:ind w:firstLine="709"/>
        <w:rPr>
          <w:rFonts w:ascii="Times New Roman" w:hAnsi="Times New Roman"/>
        </w:rPr>
      </w:pPr>
    </w:p>
    <w:sectPr w:rsidR="005F4B9A" w:rsidRPr="00C872D8" w:rsidSect="00C872D8">
      <w:headerReference w:type="default" r:id="rId9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136F" w:rsidRDefault="009B136F" w:rsidP="00D441B3">
      <w:r>
        <w:separator/>
      </w:r>
    </w:p>
  </w:endnote>
  <w:endnote w:type="continuationSeparator" w:id="1">
    <w:p w:rsidR="009B136F" w:rsidRDefault="009B136F" w:rsidP="00D441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136F" w:rsidRDefault="009B136F" w:rsidP="00D441B3">
      <w:r>
        <w:separator/>
      </w:r>
    </w:p>
  </w:footnote>
  <w:footnote w:type="continuationSeparator" w:id="1">
    <w:p w:rsidR="009B136F" w:rsidRDefault="009B136F" w:rsidP="00D441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09F2" w:rsidRDefault="006800F7">
    <w:pPr>
      <w:pStyle w:val="a4"/>
      <w:spacing w:line="14" w:lineRule="auto"/>
      <w:rPr>
        <w:b/>
        <w:sz w:val="20"/>
      </w:rPr>
    </w:pPr>
    <w:r w:rsidRPr="006800F7">
      <w:rPr>
        <w:b/>
        <w:noProof/>
        <w:sz w:val="28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49" type="#_x0000_t202" style="position:absolute;left:0;text-align:left;margin-left:325.15pt;margin-top:34.65pt;width:16.1pt;height:13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Xi/rAIAAKg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OMBGmhRQ90MOhWDujSVqfvdApO9x24mQG2ocuOqe7uZPlVIyHXDRE7eqOU7BtKKsgutDf9s6sj&#10;jrYg2/6DrCAM2RvpgIZatbZ0UAwE6NClx1NnbColbEZBHC/gpISjcD5bXM5cBJJOlzulzTsqW2SN&#10;DCtovAMnhzttbDIknVxsLCELxrlrPhfPNsBx3IHQcNWe2SRcL38kQbJZbpaxF0fzjRcHee7dFOvY&#10;mxfhYpZf5ut1Hv60ccM4bVhVUWHDTLoK4z/r21HhoyJOytKSs8rC2ZS02m3XXKEDAV0X7jsW5MzN&#10;f56GKwJweUEpjOLgNkq8Yr5ceHERz7xkESy9IExuk3kQJ3FePKd0xwT9d0qoz3Ayi2ajln7LLXDf&#10;a24kbZmBycFZm+HlyYmkVoEbUbnWGsL4aJ+Vwqb/VApo99Rop1cr0VGsZtgOgGJFvJXVIyhXSVAW&#10;iBDGHRiNVN8x6mF0ZFh/2xNFMeLvBajfzpnJUJOxnQwiSriaYYPRaK7NOI/2nWK7BpDH9yXkDbyQ&#10;mjn1PmVxfFcwDhyJ4+iy8+b833k9DdjVLwAAAP//AwBQSwMEFAAGAAgAAAAhABsMzEHfAAAACQEA&#10;AA8AAABkcnMvZG93bnJldi54bWxMj8FOwzAMhu9IvEPkSdxYskGrtTSdJgQnJERXDhzTJmujNU5p&#10;sq28PeY0TrblT78/F9vZDexspmA9SlgtBTCDrdcWOwmf9ev9BliICrUaPBoJPybAtry9KVSu/QUr&#10;c97HjlEIhlxJ6GMcc85D2xunwtKPBml38JNTkcap43pSFwp3A18LkXKnLNKFXo3muTftcX9yEnZf&#10;WL3Y7/fmozpUtq4zgW/pUcq7xbx7AhbNHK8w/OmTOpTk1PgT6sAGCWkiHgilJqNKQLpZJ8AaCVny&#10;CLws+P8Pyl8AAAD//wMAUEsBAi0AFAAGAAgAAAAhALaDOJL+AAAA4QEAABMAAAAAAAAAAAAAAAAA&#10;AAAAAFtDb250ZW50X1R5cGVzXS54bWxQSwECLQAUAAYACAAAACEAOP0h/9YAAACUAQAACwAAAAAA&#10;AAAAAAAAAAAvAQAAX3JlbHMvLnJlbHNQSwECLQAUAAYACAAAACEADJF4v6wCAACoBQAADgAAAAAA&#10;AAAAAAAAAAAuAgAAZHJzL2Uyb0RvYy54bWxQSwECLQAUAAYACAAAACEAGwzMQd8AAAAJAQAADwAA&#10;AAAAAAAAAAAAAAAGBQAAZHJzL2Rvd25yZXYueG1sUEsFBgAAAAAEAAQA8wAAABIGAAAAAA==&#10;" filled="f" stroked="f">
          <v:textbox inset="0,0,0,0">
            <w:txbxContent>
              <w:p w:rsidR="006609F2" w:rsidRDefault="006800F7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6609F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F4FAA">
                  <w:rPr>
                    <w:noProof/>
                    <w:sz w:val="20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505CD"/>
    <w:rsid w:val="0002759C"/>
    <w:rsid w:val="001F4FAA"/>
    <w:rsid w:val="002808B9"/>
    <w:rsid w:val="002C5BA2"/>
    <w:rsid w:val="00337A12"/>
    <w:rsid w:val="003505CD"/>
    <w:rsid w:val="003D7C98"/>
    <w:rsid w:val="00491A15"/>
    <w:rsid w:val="0054585E"/>
    <w:rsid w:val="00580BC2"/>
    <w:rsid w:val="005936EA"/>
    <w:rsid w:val="005B7BEC"/>
    <w:rsid w:val="005F4B9A"/>
    <w:rsid w:val="006609F2"/>
    <w:rsid w:val="00667D0C"/>
    <w:rsid w:val="006800F7"/>
    <w:rsid w:val="00695397"/>
    <w:rsid w:val="006C5E3D"/>
    <w:rsid w:val="007C3FDE"/>
    <w:rsid w:val="007D037B"/>
    <w:rsid w:val="0088189C"/>
    <w:rsid w:val="009B136F"/>
    <w:rsid w:val="00B54A5F"/>
    <w:rsid w:val="00BC26E6"/>
    <w:rsid w:val="00BD67D9"/>
    <w:rsid w:val="00BD7A14"/>
    <w:rsid w:val="00C872D8"/>
    <w:rsid w:val="00CF25A9"/>
    <w:rsid w:val="00D441B3"/>
    <w:rsid w:val="00D63F21"/>
    <w:rsid w:val="00F26E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F4B9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5F4B9A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5F4B9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5F4B9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99"/>
    <w:qFormat/>
    <w:rsid w:val="005F4B9A"/>
    <w:pPr>
      <w:ind w:left="720"/>
    </w:pPr>
  </w:style>
  <w:style w:type="paragraph" w:styleId="a4">
    <w:name w:val="Body Text"/>
    <w:basedOn w:val="a"/>
    <w:link w:val="11"/>
    <w:uiPriority w:val="1"/>
    <w:qFormat/>
    <w:rsid w:val="005F4B9A"/>
    <w:pPr>
      <w:suppressAutoHyphens/>
      <w:spacing w:after="120"/>
    </w:pPr>
    <w:rPr>
      <w:rFonts w:eastAsia="Calibri"/>
      <w:lang w:eastAsia="ar-SA"/>
    </w:rPr>
  </w:style>
  <w:style w:type="character" w:customStyle="1" w:styleId="a5">
    <w:name w:val="Основной текст Знак"/>
    <w:basedOn w:val="a0"/>
    <w:uiPriority w:val="99"/>
    <w:semiHidden/>
    <w:rsid w:val="005F4B9A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1">
    <w:name w:val="Основной текст Знак1"/>
    <w:link w:val="a4"/>
    <w:uiPriority w:val="1"/>
    <w:locked/>
    <w:rsid w:val="005F4B9A"/>
    <w:rPr>
      <w:rFonts w:ascii="Arial" w:eastAsia="Calibri" w:hAnsi="Arial" w:cs="Times New Roman"/>
      <w:sz w:val="24"/>
      <w:szCs w:val="24"/>
      <w:lang w:eastAsia="ar-SA"/>
    </w:rPr>
  </w:style>
  <w:style w:type="paragraph" w:customStyle="1" w:styleId="ConsNormal">
    <w:name w:val="ConsNormal"/>
    <w:uiPriority w:val="99"/>
    <w:rsid w:val="005F4B9A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50">
    <w:name w:val="p50"/>
    <w:basedOn w:val="a"/>
    <w:uiPriority w:val="99"/>
    <w:rsid w:val="005F4B9A"/>
    <w:pPr>
      <w:spacing w:before="100" w:beforeAutospacing="1" w:after="100" w:afterAutospacing="1"/>
    </w:pPr>
  </w:style>
  <w:style w:type="character" w:customStyle="1" w:styleId="a6">
    <w:name w:val="Гипертекстовая ссылка"/>
    <w:uiPriority w:val="99"/>
    <w:rsid w:val="005F4B9A"/>
    <w:rPr>
      <w:b/>
      <w:bCs/>
      <w:color w:val="008000"/>
      <w:sz w:val="20"/>
      <w:szCs w:val="20"/>
      <w:u w:val="single"/>
    </w:rPr>
  </w:style>
  <w:style w:type="character" w:customStyle="1" w:styleId="s13">
    <w:name w:val="s13"/>
    <w:uiPriority w:val="99"/>
    <w:rsid w:val="005F4B9A"/>
  </w:style>
  <w:style w:type="table" w:styleId="a7">
    <w:name w:val="Table Grid"/>
    <w:basedOn w:val="a1"/>
    <w:uiPriority w:val="39"/>
    <w:rsid w:val="005F4B9A"/>
    <w:pPr>
      <w:spacing w:after="0" w:line="240" w:lineRule="auto"/>
    </w:pPr>
    <w:rPr>
      <w:rFonts w:ascii="Calibri" w:eastAsia="Times New Roman" w:hAnsi="Calibri" w:cs="Calibri"/>
      <w:sz w:val="20"/>
      <w:szCs w:val="20"/>
      <w:lang w:val="en-US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">
    <w:name w:val="Title!Название НПА"/>
    <w:basedOn w:val="a"/>
    <w:rsid w:val="005F4B9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s1">
    <w:name w:val="s_1"/>
    <w:basedOn w:val="a"/>
    <w:rsid w:val="005F4B9A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a8">
    <w:name w:val="Нормальный (таблица)"/>
    <w:basedOn w:val="a"/>
    <w:next w:val="a"/>
    <w:uiPriority w:val="99"/>
    <w:rsid w:val="005F4B9A"/>
    <w:pPr>
      <w:widowControl w:val="0"/>
      <w:autoSpaceDE w:val="0"/>
      <w:autoSpaceDN w:val="0"/>
      <w:adjustRightInd w:val="0"/>
      <w:ind w:firstLine="0"/>
    </w:pPr>
    <w:rPr>
      <w:rFonts w:ascii="Times New Roman CYR" w:eastAsiaTheme="minorEastAsia" w:hAnsi="Times New Roman CYR" w:cs="Times New Roman CYR"/>
    </w:rPr>
  </w:style>
  <w:style w:type="paragraph" w:customStyle="1" w:styleId="a9">
    <w:name w:val="Прижатый влево"/>
    <w:basedOn w:val="a"/>
    <w:next w:val="a"/>
    <w:uiPriority w:val="99"/>
    <w:rsid w:val="005F4B9A"/>
    <w:pPr>
      <w:widowControl w:val="0"/>
      <w:autoSpaceDE w:val="0"/>
      <w:autoSpaceDN w:val="0"/>
      <w:adjustRightInd w:val="0"/>
      <w:ind w:firstLine="0"/>
      <w:jc w:val="left"/>
    </w:pPr>
    <w:rPr>
      <w:rFonts w:ascii="Times New Roman CYR" w:eastAsiaTheme="minorEastAsia" w:hAnsi="Times New Roman CYR" w:cs="Times New Roman CYR"/>
    </w:rPr>
  </w:style>
  <w:style w:type="character" w:customStyle="1" w:styleId="40">
    <w:name w:val="Заголовок 4 Знак"/>
    <w:basedOn w:val="a0"/>
    <w:link w:val="4"/>
    <w:uiPriority w:val="9"/>
    <w:rsid w:val="005F4B9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0CF39-4180-4110-B864-6323FBA12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2640</Words>
  <Characters>15050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nsamodurova</dc:creator>
  <cp:lastModifiedBy>lDikaneva</cp:lastModifiedBy>
  <cp:revision>7</cp:revision>
  <cp:lastPrinted>2024-12-04T15:17:00Z</cp:lastPrinted>
  <dcterms:created xsi:type="dcterms:W3CDTF">2024-12-04T10:34:00Z</dcterms:created>
  <dcterms:modified xsi:type="dcterms:W3CDTF">2025-01-23T05:26:00Z</dcterms:modified>
</cp:coreProperties>
</file>