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27" w:rsidRDefault="002E7427" w:rsidP="002E7427">
      <w:pPr>
        <w:pStyle w:val="1"/>
        <w:widowControl w:val="0"/>
        <w:ind w:firstLine="0"/>
        <w:jc w:val="center"/>
        <w:rPr>
          <w:rFonts w:ascii="Times New Roman" w:hAnsi="Times New Roman" w:cs="Times New Roman"/>
          <w:b w:val="0"/>
          <w:noProof/>
        </w:rPr>
      </w:pPr>
      <w:r w:rsidRPr="00A91D1F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553085" cy="680720"/>
            <wp:effectExtent l="0" t="0" r="0" b="508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27" w:rsidRPr="00A91D1F" w:rsidRDefault="007710A2" w:rsidP="007710A2">
      <w:pPr>
        <w:widowControl w:val="0"/>
        <w:tabs>
          <w:tab w:val="left" w:pos="763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7427" w:rsidRPr="00A91D1F">
        <w:rPr>
          <w:rFonts w:ascii="Times New Roman" w:hAnsi="Times New Roman"/>
          <w:sz w:val="28"/>
          <w:szCs w:val="28"/>
        </w:rPr>
        <w:t>АДМИНИСТРАЦИЯ</w:t>
      </w:r>
    </w:p>
    <w:p w:rsidR="002E7427" w:rsidRPr="00A91D1F" w:rsidRDefault="002E7427" w:rsidP="002E742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D1F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E7427" w:rsidRDefault="002E7427" w:rsidP="002E742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D1F">
        <w:rPr>
          <w:rFonts w:ascii="Times New Roman" w:hAnsi="Times New Roman"/>
          <w:sz w:val="28"/>
          <w:szCs w:val="28"/>
        </w:rPr>
        <w:t>ВОРОНЕЖСКОЙ ОБЛАСТИ</w:t>
      </w:r>
    </w:p>
    <w:p w:rsidR="002E7427" w:rsidRPr="00A91D1F" w:rsidRDefault="002E7427" w:rsidP="002E742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427" w:rsidRPr="00A91D1F" w:rsidRDefault="002E7427" w:rsidP="002E742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D1F">
        <w:rPr>
          <w:rFonts w:ascii="Times New Roman" w:hAnsi="Times New Roman"/>
          <w:sz w:val="28"/>
          <w:szCs w:val="28"/>
        </w:rPr>
        <w:t>ПОСТАНОВЛЕНИЕ</w:t>
      </w:r>
    </w:p>
    <w:p w:rsidR="002E7427" w:rsidRDefault="002E7427" w:rsidP="002E74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427" w:rsidRDefault="002E7427" w:rsidP="002E74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427" w:rsidRDefault="002E7427" w:rsidP="002E7427">
      <w:pPr>
        <w:tabs>
          <w:tab w:val="left" w:pos="-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A7D9B" w:rsidRPr="00254682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7D9B" w:rsidRPr="00254682">
        <w:rPr>
          <w:rFonts w:ascii="Times New Roman" w:hAnsi="Times New Roman"/>
          <w:sz w:val="28"/>
          <w:szCs w:val="28"/>
        </w:rPr>
        <w:t>декабря</w:t>
      </w:r>
      <w:r w:rsidR="00254682">
        <w:rPr>
          <w:rFonts w:ascii="Times New Roman" w:hAnsi="Times New Roman"/>
          <w:sz w:val="28"/>
          <w:szCs w:val="28"/>
        </w:rPr>
        <w:t xml:space="preserve"> </w:t>
      </w:r>
      <w:r w:rsidRPr="00254682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A7D9B" w:rsidRPr="00254682">
        <w:rPr>
          <w:rFonts w:ascii="Times New Roman" w:eastAsia="Times New Roman" w:hAnsi="Times New Roman" w:cs="Times New Roman"/>
          <w:sz w:val="24"/>
          <w:szCs w:val="24"/>
          <w:lang w:eastAsia="ru-RU"/>
        </w:rPr>
        <w:t>821</w:t>
      </w:r>
    </w:p>
    <w:p w:rsidR="002E7427" w:rsidRPr="00A91D1F" w:rsidRDefault="002E7427" w:rsidP="002E7427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91D1F">
        <w:rPr>
          <w:rFonts w:ascii="Times New Roman" w:eastAsia="Calibri" w:hAnsi="Times New Roman"/>
          <w:sz w:val="28"/>
          <w:szCs w:val="28"/>
        </w:rPr>
        <w:t>г. Богучар</w:t>
      </w:r>
    </w:p>
    <w:p w:rsidR="002E7427" w:rsidRDefault="002E7427" w:rsidP="002E7427">
      <w:pPr>
        <w:widowControl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2E7427" w:rsidRPr="00A91D1F" w:rsidRDefault="002E7427" w:rsidP="002E7427">
      <w:pPr>
        <w:widowControl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2E7427" w:rsidRDefault="002E7427" w:rsidP="002E7427">
      <w:pPr>
        <w:pStyle w:val="ad"/>
        <w:rPr>
          <w:b/>
        </w:rPr>
      </w:pPr>
      <w:r w:rsidRPr="00516BA8">
        <w:rPr>
          <w:rFonts w:eastAsia="Times New Roman"/>
          <w:b/>
          <w:bCs/>
          <w:kern w:val="28"/>
          <w:lang w:eastAsia="ru-RU"/>
        </w:rPr>
        <w:t xml:space="preserve">О внесении изменений в </w:t>
      </w:r>
      <w:r w:rsidRPr="00BD0213">
        <w:rPr>
          <w:b/>
        </w:rPr>
        <w:t>административн</w:t>
      </w:r>
      <w:r w:rsidR="003A7D9B">
        <w:rPr>
          <w:b/>
        </w:rPr>
        <w:t>ыйрегламент</w:t>
      </w:r>
    </w:p>
    <w:p w:rsidR="002E7427" w:rsidRDefault="002E7427" w:rsidP="002E7427">
      <w:pPr>
        <w:pStyle w:val="ad"/>
        <w:rPr>
          <w:b/>
          <w:color w:val="000000"/>
        </w:rPr>
      </w:pPr>
      <w:r w:rsidRPr="00BD0213">
        <w:rPr>
          <w:b/>
        </w:rPr>
        <w:t>предоставлени</w:t>
      </w:r>
      <w:r>
        <w:rPr>
          <w:b/>
        </w:rPr>
        <w:t>я</w:t>
      </w:r>
      <w:r w:rsidRPr="00BD0213">
        <w:rPr>
          <w:b/>
        </w:rPr>
        <w:t xml:space="preserve"> муниципальной услуги «</w:t>
      </w:r>
      <w:r w:rsidRPr="00BD0213">
        <w:rPr>
          <w:b/>
          <w:color w:val="000000"/>
        </w:rPr>
        <w:t xml:space="preserve">Предоставление </w:t>
      </w:r>
    </w:p>
    <w:p w:rsidR="002E7427" w:rsidRDefault="002E7427" w:rsidP="002E7427">
      <w:pPr>
        <w:pStyle w:val="ad"/>
        <w:rPr>
          <w:b/>
          <w:color w:val="000000"/>
        </w:rPr>
      </w:pPr>
      <w:r w:rsidRPr="00BD0213">
        <w:rPr>
          <w:b/>
          <w:color w:val="000000"/>
        </w:rPr>
        <w:t xml:space="preserve">земельного участка, находящегося в </w:t>
      </w:r>
      <w:proofErr w:type="gramStart"/>
      <w:r w:rsidRPr="00BD0213">
        <w:rPr>
          <w:b/>
          <w:color w:val="000000"/>
        </w:rPr>
        <w:t>муниципальной</w:t>
      </w:r>
      <w:proofErr w:type="gramEnd"/>
    </w:p>
    <w:p w:rsidR="002E7427" w:rsidRDefault="002E7427" w:rsidP="002E7427">
      <w:pPr>
        <w:pStyle w:val="ad"/>
        <w:rPr>
          <w:b/>
          <w:color w:val="000000"/>
        </w:rPr>
      </w:pPr>
      <w:r w:rsidRPr="00BD0213">
        <w:rPr>
          <w:b/>
          <w:color w:val="000000"/>
        </w:rPr>
        <w:t xml:space="preserve">собственности, или государственная собственность </w:t>
      </w:r>
    </w:p>
    <w:p w:rsidR="002E7427" w:rsidRDefault="002E7427" w:rsidP="002E7427">
      <w:pPr>
        <w:pStyle w:val="ad"/>
        <w:rPr>
          <w:b/>
        </w:rPr>
      </w:pPr>
      <w:r w:rsidRPr="00BD0213">
        <w:rPr>
          <w:b/>
          <w:color w:val="000000"/>
        </w:rPr>
        <w:t xml:space="preserve">на </w:t>
      </w:r>
      <w:proofErr w:type="gramStart"/>
      <w:r w:rsidRPr="00BD0213">
        <w:rPr>
          <w:b/>
          <w:color w:val="000000"/>
        </w:rPr>
        <w:t>который</w:t>
      </w:r>
      <w:proofErr w:type="gramEnd"/>
      <w:r w:rsidRPr="00BD0213">
        <w:rPr>
          <w:b/>
          <w:color w:val="000000"/>
        </w:rPr>
        <w:t xml:space="preserve"> не разграничена, на торгах</w:t>
      </w:r>
      <w:r w:rsidRPr="00BD0213">
        <w:rPr>
          <w:b/>
        </w:rPr>
        <w:t xml:space="preserve">» </w:t>
      </w:r>
    </w:p>
    <w:p w:rsidR="002E7427" w:rsidRDefault="002E7427" w:rsidP="002E7427">
      <w:pPr>
        <w:pStyle w:val="ad"/>
        <w:rPr>
          <w:b/>
        </w:rPr>
      </w:pPr>
      <w:r w:rsidRPr="00BD0213">
        <w:rPr>
          <w:b/>
        </w:rPr>
        <w:t>на территории Богучарского муниципального района</w:t>
      </w:r>
    </w:p>
    <w:p w:rsidR="002E7427" w:rsidRPr="00BD0213" w:rsidRDefault="002E7427" w:rsidP="002E7427">
      <w:pPr>
        <w:pStyle w:val="ad"/>
        <w:rPr>
          <w:b/>
        </w:rPr>
      </w:pPr>
      <w:r w:rsidRPr="00BD0213">
        <w:rPr>
          <w:b/>
        </w:rPr>
        <w:t>Воронежской области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D9B" w:rsidRDefault="003A7D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E742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E7427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E7427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E7427"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40740" w:rsidRDefault="00540740" w:rsidP="00540740">
      <w:pPr>
        <w:pStyle w:val="ad"/>
        <w:numPr>
          <w:ilvl w:val="0"/>
          <w:numId w:val="1"/>
        </w:numPr>
        <w:ind w:left="0" w:firstLine="567"/>
        <w:jc w:val="both"/>
      </w:pPr>
      <w:r>
        <w:rPr>
          <w:lang w:eastAsia="ru-RU"/>
        </w:rPr>
        <w:t xml:space="preserve">Внести в административный регламент Богучарского муниципального района </w:t>
      </w:r>
      <w:r w:rsidRPr="008C7B2E">
        <w:t xml:space="preserve">предоставления муниципальной услуги </w:t>
      </w:r>
      <w:proofErr w:type="gramStart"/>
      <w:r w:rsidRPr="008C7B2E">
        <w:t>«</w:t>
      </w:r>
      <w:r w:rsidRPr="00540740">
        <w:rPr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2E7427">
        <w:t xml:space="preserve">» на территории Богучарского муниципального </w:t>
      </w:r>
      <w:r w:rsidRPr="002E7427">
        <w:lastRenderedPageBreak/>
        <w:t>района Воронежской области</w:t>
      </w:r>
      <w:r w:rsidRPr="008C7B2E">
        <w:t>»</w:t>
      </w:r>
      <w:r>
        <w:t xml:space="preserve">, утвержденный постановлением администрации Богучарского муниципального района  от </w:t>
      </w:r>
      <w:r w:rsidR="00254353">
        <w:rPr>
          <w:rFonts w:eastAsia="Times New Roman"/>
          <w:lang w:eastAsia="ru-RU"/>
        </w:rPr>
        <w:t>11.11.2024 № 745</w:t>
      </w:r>
      <w:bookmarkStart w:id="0" w:name="_GoBack"/>
      <w:bookmarkEnd w:id="0"/>
      <w:r w:rsidRPr="00540740">
        <w:rPr>
          <w:rFonts w:eastAsia="Times New Roman"/>
          <w:lang w:eastAsia="ru-RU"/>
        </w:rPr>
        <w:t xml:space="preserve"> «</w:t>
      </w:r>
      <w:r w:rsidRPr="002E7427">
        <w:t>Об утверждении административного регламента предоставления муниципальной услуги «</w:t>
      </w:r>
      <w:r w:rsidRPr="00540740">
        <w:rPr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накоторый не разграничена, на торгах</w:t>
      </w:r>
      <w:r w:rsidRPr="002E7427">
        <w:t>» на территории Богучарского муниципального района Воронежской</w:t>
      </w:r>
      <w:proofErr w:type="gramEnd"/>
      <w:r w:rsidRPr="002E7427">
        <w:t xml:space="preserve"> области</w:t>
      </w:r>
      <w:r>
        <w:t>» следующие изменения:</w:t>
      </w:r>
    </w:p>
    <w:p w:rsidR="002E7427" w:rsidRDefault="002E7427" w:rsidP="002E74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7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710A2">
        <w:rPr>
          <w:rFonts w:ascii="Times New Roman" w:eastAsia="Calibri" w:hAnsi="Times New Roman" w:cs="Times New Roman"/>
          <w:bCs/>
          <w:sz w:val="28"/>
          <w:szCs w:val="28"/>
        </w:rPr>
        <w:t>ункт 7.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пунктом </w:t>
      </w:r>
      <w:r w:rsidR="007710A2">
        <w:rPr>
          <w:rFonts w:ascii="Times New Roman" w:eastAsia="Calibri" w:hAnsi="Times New Roman" w:cs="Times New Roman"/>
          <w:bCs/>
          <w:sz w:val="28"/>
          <w:szCs w:val="28"/>
        </w:rPr>
        <w:t>7.1.2.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7710A2" w:rsidRDefault="007710A2" w:rsidP="007710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«7.1.2.</w:t>
      </w:r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составляет 45 (сорок пять) рабочих днейсо дня получения документов Администрацией, при соблюдении сроков, установленных статьей 39.11 Земельного кодекса РФ. </w:t>
      </w:r>
    </w:p>
    <w:p w:rsidR="007710A2" w:rsidRDefault="007710A2" w:rsidP="007710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7710A2" w:rsidRPr="005B2117" w:rsidRDefault="007710A2" w:rsidP="007710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E7427" w:rsidRDefault="002E7427" w:rsidP="002E7427">
      <w:pPr>
        <w:pStyle w:val="ad"/>
        <w:ind w:firstLine="709"/>
        <w:jc w:val="both"/>
      </w:pPr>
      <w:r>
        <w:t xml:space="preserve">2. </w:t>
      </w:r>
      <w:r w:rsidRPr="00B34B68">
        <w:t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</w:t>
      </w:r>
      <w:r>
        <w:t xml:space="preserve"> в сети «Интернет»</w:t>
      </w:r>
      <w:r w:rsidRPr="00B34B68">
        <w:t>.</w:t>
      </w:r>
    </w:p>
    <w:p w:rsidR="002E7427" w:rsidRDefault="002E7427" w:rsidP="002E74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Богучарского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Кожанова А.Ю.</w:t>
      </w:r>
    </w:p>
    <w:p w:rsidR="002E7427" w:rsidRDefault="002E7427" w:rsidP="002E74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27" w:rsidRDefault="002E7427" w:rsidP="002E74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27" w:rsidRDefault="002E7427" w:rsidP="002E74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2E7427" w:rsidRPr="00742ADA" w:rsidTr="00F632BD">
        <w:trPr>
          <w:trHeight w:val="1075"/>
        </w:trPr>
        <w:tc>
          <w:tcPr>
            <w:tcW w:w="9747" w:type="dxa"/>
            <w:hideMark/>
          </w:tcPr>
          <w:p w:rsidR="002E7427" w:rsidRDefault="002E7427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аБогучарского</w:t>
            </w:r>
            <w:proofErr w:type="spellEnd"/>
          </w:p>
          <w:p w:rsidR="002E7427" w:rsidRDefault="002E7427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В.В. Кузнецов </w:t>
            </w:r>
          </w:p>
          <w:p w:rsidR="002E7427" w:rsidRPr="00742ADA" w:rsidRDefault="002E7427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2E7427" w:rsidRPr="00742ADA" w:rsidRDefault="002E7427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2E7427" w:rsidRPr="00742ADA" w:rsidRDefault="002E7427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427" w:rsidRDefault="002E7427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427" w:rsidRPr="00742ADA" w:rsidRDefault="002E7427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7427" w:rsidRDefault="002E7427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0A28" w:rsidRDefault="00900A28" w:rsidP="001E0ED5"/>
    <w:sectPr w:rsidR="00900A28" w:rsidSect="003A7D9B">
      <w:headerReference w:type="default" r:id="rId9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82" w:rsidRDefault="00521C82" w:rsidP="00351632">
      <w:pPr>
        <w:spacing w:after="0" w:line="240" w:lineRule="auto"/>
      </w:pPr>
      <w:r>
        <w:separator/>
      </w:r>
    </w:p>
  </w:endnote>
  <w:endnote w:type="continuationSeparator" w:id="1">
    <w:p w:rsidR="00521C82" w:rsidRDefault="00521C8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82" w:rsidRDefault="00521C82" w:rsidP="00351632">
      <w:pPr>
        <w:spacing w:after="0" w:line="240" w:lineRule="auto"/>
      </w:pPr>
      <w:r>
        <w:separator/>
      </w:r>
    </w:p>
  </w:footnote>
  <w:footnote w:type="continuationSeparator" w:id="1">
    <w:p w:rsidR="00521C82" w:rsidRDefault="00521C8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68A7"/>
    <w:multiLevelType w:val="hybridMultilevel"/>
    <w:tmpl w:val="4D3C69D4"/>
    <w:lvl w:ilvl="0" w:tplc="0346F11C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33F28"/>
    <w:rsid w:val="00254353"/>
    <w:rsid w:val="00254682"/>
    <w:rsid w:val="002C119B"/>
    <w:rsid w:val="002E7427"/>
    <w:rsid w:val="00300C54"/>
    <w:rsid w:val="0031135B"/>
    <w:rsid w:val="00341DBE"/>
    <w:rsid w:val="00351632"/>
    <w:rsid w:val="00393339"/>
    <w:rsid w:val="003A7D9B"/>
    <w:rsid w:val="003B6F9F"/>
    <w:rsid w:val="003F0C44"/>
    <w:rsid w:val="00413956"/>
    <w:rsid w:val="00464ABF"/>
    <w:rsid w:val="00472FE6"/>
    <w:rsid w:val="00521C82"/>
    <w:rsid w:val="00540740"/>
    <w:rsid w:val="005B12EF"/>
    <w:rsid w:val="005B2117"/>
    <w:rsid w:val="006600A1"/>
    <w:rsid w:val="00681F04"/>
    <w:rsid w:val="006B00E4"/>
    <w:rsid w:val="006C0B77"/>
    <w:rsid w:val="006D45FC"/>
    <w:rsid w:val="006D4D0C"/>
    <w:rsid w:val="00701B49"/>
    <w:rsid w:val="00722A23"/>
    <w:rsid w:val="0074353B"/>
    <w:rsid w:val="00754318"/>
    <w:rsid w:val="007710A2"/>
    <w:rsid w:val="008242FF"/>
    <w:rsid w:val="00852A82"/>
    <w:rsid w:val="008663B9"/>
    <w:rsid w:val="00870751"/>
    <w:rsid w:val="00880217"/>
    <w:rsid w:val="008C0A1F"/>
    <w:rsid w:val="00900A28"/>
    <w:rsid w:val="00922C48"/>
    <w:rsid w:val="0093362F"/>
    <w:rsid w:val="009504D5"/>
    <w:rsid w:val="009720E1"/>
    <w:rsid w:val="00986BBA"/>
    <w:rsid w:val="009C08BF"/>
    <w:rsid w:val="00A37D1E"/>
    <w:rsid w:val="00A55D78"/>
    <w:rsid w:val="00AF0C4D"/>
    <w:rsid w:val="00B915B7"/>
    <w:rsid w:val="00C52F9C"/>
    <w:rsid w:val="00D01A89"/>
    <w:rsid w:val="00D54B5E"/>
    <w:rsid w:val="00D64B0C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E7427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E74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d">
    <w:name w:val="No Spacing"/>
    <w:qFormat/>
    <w:rsid w:val="002E74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E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7427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2E742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742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E7427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E74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d">
    <w:name w:val="No Spacing"/>
    <w:qFormat/>
    <w:rsid w:val="002E742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E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7427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2E742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742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2A67-913B-4D86-9963-8434CED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lDikaneva</cp:lastModifiedBy>
  <cp:revision>26</cp:revision>
  <cp:lastPrinted>2024-12-03T15:09:00Z</cp:lastPrinted>
  <dcterms:created xsi:type="dcterms:W3CDTF">2024-05-08T06:36:00Z</dcterms:created>
  <dcterms:modified xsi:type="dcterms:W3CDTF">2024-12-23T11:17:00Z</dcterms:modified>
</cp:coreProperties>
</file>