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E2" w:rsidRDefault="00A27EE2" w:rsidP="009F6396">
      <w:pPr>
        <w:pStyle w:val="af"/>
        <w:rPr>
          <w:b/>
        </w:rPr>
      </w:pPr>
    </w:p>
    <w:p w:rsidR="00A27EE2" w:rsidRDefault="00814FA7">
      <w:pPr>
        <w:pStyle w:val="af"/>
        <w:jc w:val="center"/>
        <w:rPr>
          <w:b/>
        </w:rPr>
      </w:pPr>
      <w:r w:rsidRPr="00814FA7">
        <w:rPr>
          <w:b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2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27EE2" w:rsidRDefault="00A27EE2">
      <w:pPr>
        <w:pStyle w:val="af"/>
        <w:jc w:val="center"/>
        <w:rPr>
          <w:b/>
        </w:rPr>
      </w:pPr>
    </w:p>
    <w:p w:rsidR="00A27EE2" w:rsidRDefault="00814FA7">
      <w:pPr>
        <w:pStyle w:val="af"/>
        <w:jc w:val="center"/>
        <w:rPr>
          <w:b/>
        </w:rPr>
      </w:pPr>
      <w:r>
        <w:rPr>
          <w:b/>
        </w:rPr>
        <w:t>АДМИНИСТРАЦИЯ</w:t>
      </w:r>
    </w:p>
    <w:p w:rsidR="00A27EE2" w:rsidRDefault="00814FA7">
      <w:pPr>
        <w:pStyle w:val="af"/>
        <w:jc w:val="center"/>
        <w:rPr>
          <w:b/>
        </w:rPr>
      </w:pPr>
      <w:r>
        <w:rPr>
          <w:b/>
        </w:rPr>
        <w:t>СУХОДОНЕЦКОГО СЕЛЬСКОГО ПОСЕЛЕНИЯ</w:t>
      </w:r>
    </w:p>
    <w:p w:rsidR="00A27EE2" w:rsidRDefault="00814FA7">
      <w:pPr>
        <w:pStyle w:val="af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A27EE2" w:rsidRDefault="00814FA7">
      <w:pPr>
        <w:pStyle w:val="af"/>
        <w:jc w:val="center"/>
        <w:rPr>
          <w:b/>
        </w:rPr>
      </w:pPr>
      <w:r>
        <w:rPr>
          <w:b/>
        </w:rPr>
        <w:t>ВОРОНЕЖСКОЙ ОБЛАСТИ</w:t>
      </w:r>
    </w:p>
    <w:p w:rsidR="00A27EE2" w:rsidRDefault="00A27EE2">
      <w:pPr>
        <w:pStyle w:val="af"/>
        <w:jc w:val="center"/>
        <w:rPr>
          <w:b/>
        </w:rPr>
      </w:pPr>
    </w:p>
    <w:p w:rsidR="00A27EE2" w:rsidRDefault="00814FA7">
      <w:pPr>
        <w:pStyle w:val="af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РАСПОРЯЖЕНИЕ                   </w:t>
      </w:r>
    </w:p>
    <w:p w:rsidR="00A27EE2" w:rsidRDefault="00A27EE2">
      <w:pPr>
        <w:pStyle w:val="af"/>
      </w:pPr>
    </w:p>
    <w:p w:rsidR="00A27EE2" w:rsidRDefault="00814FA7">
      <w:pPr>
        <w:pStyle w:val="af"/>
        <w:rPr>
          <w:u w:val="single"/>
        </w:rPr>
      </w:pPr>
      <w:r>
        <w:t xml:space="preserve">от « </w:t>
      </w:r>
      <w:r w:rsidR="00A22D53">
        <w:t>18</w:t>
      </w:r>
      <w:r>
        <w:t xml:space="preserve">»  </w:t>
      </w:r>
      <w:r w:rsidR="00A22D53">
        <w:t>марта</w:t>
      </w:r>
      <w:r>
        <w:t xml:space="preserve">  2025 года  № </w:t>
      </w:r>
      <w:r w:rsidR="00A22D53">
        <w:t>11</w:t>
      </w:r>
      <w:r>
        <w:t xml:space="preserve">- </w:t>
      </w:r>
      <w:proofErr w:type="spellStart"/>
      <w:proofErr w:type="gramStart"/>
      <w:r>
        <w:t>р</w:t>
      </w:r>
      <w:proofErr w:type="spellEnd"/>
      <w:proofErr w:type="gramEnd"/>
      <w:r>
        <w:tab/>
      </w:r>
    </w:p>
    <w:p w:rsidR="00A27EE2" w:rsidRDefault="00814FA7">
      <w:pPr>
        <w:pStyle w:val="af"/>
        <w:rPr>
          <w:sz w:val="24"/>
          <w:szCs w:val="24"/>
        </w:rPr>
      </w:pPr>
      <w:r>
        <w:rPr>
          <w:sz w:val="24"/>
          <w:szCs w:val="24"/>
        </w:rPr>
        <w:t>с. Сухой Донец</w:t>
      </w:r>
    </w:p>
    <w:p w:rsidR="00A27EE2" w:rsidRDefault="00A27EE2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A27EE2" w:rsidRPr="00814FA7" w:rsidRDefault="00814FA7" w:rsidP="00814FA7">
      <w:pPr>
        <w:ind w:right="3826" w:firstLine="0"/>
        <w:rPr>
          <w:rFonts w:ascii="Times New Roman" w:hAnsi="Times New Roman"/>
          <w:b/>
          <w:sz w:val="28"/>
          <w:szCs w:val="28"/>
        </w:rPr>
      </w:pPr>
      <w:r w:rsidRPr="00814FA7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предоставления муниципальной услуги «Присвоение адреса объекту адресации,  изменение и аннулирование такого адреса»  на территории </w:t>
      </w:r>
      <w:r>
        <w:rPr>
          <w:rFonts w:ascii="Times New Roman" w:hAnsi="Times New Roman"/>
          <w:b/>
          <w:sz w:val="28"/>
          <w:szCs w:val="28"/>
        </w:rPr>
        <w:t>Суходонецого</w:t>
      </w:r>
      <w:r w:rsidRPr="00814FA7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27EE2" w:rsidRDefault="00A27EE2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A27EE2" w:rsidRPr="00814FA7" w:rsidRDefault="00814FA7" w:rsidP="00814FA7">
      <w:pPr>
        <w:ind w:firstLine="709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Суходонецкого сельского поселения Богучарского муниципального района, в целях обеспечения межведомственного взаимодействия администрации Суходонецкого сельского поселения Богучарского муниципального района с АУ «МФЦ»,</w:t>
      </w:r>
    </w:p>
    <w:p w:rsidR="00A27EE2" w:rsidRDefault="00814FA7" w:rsidP="00814FA7">
      <w:pPr>
        <w:pStyle w:val="af"/>
        <w:ind w:firstLine="567"/>
        <w:jc w:val="both"/>
        <w:rPr>
          <w:b/>
        </w:rPr>
      </w:pPr>
      <w:r>
        <w:t>1.Утвердить технологическую схему предоставления муниципальной услуги «</w:t>
      </w:r>
      <w:r>
        <w:rPr>
          <w:bCs/>
        </w:rPr>
        <w:t>Присвоение адреса объекту адресации, изменение и аннулирование  такого адреса</w:t>
      </w:r>
      <w:r>
        <w:t>»  на территории Суходонецкого сельского поселения Богучарского муниципального района Воронежской области согласно приложению.</w:t>
      </w:r>
    </w:p>
    <w:p w:rsidR="00A27EE2" w:rsidRDefault="00814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администрации Суходон</w:t>
      </w:r>
      <w:r w:rsidR="009F6396">
        <w:rPr>
          <w:rFonts w:ascii="Times New Roman" w:hAnsi="Times New Roman"/>
          <w:sz w:val="28"/>
          <w:szCs w:val="28"/>
        </w:rPr>
        <w:t>ецкого сельского поселения от 22</w:t>
      </w:r>
      <w:r>
        <w:rPr>
          <w:rFonts w:ascii="Times New Roman" w:hAnsi="Times New Roman"/>
          <w:sz w:val="28"/>
          <w:szCs w:val="28"/>
        </w:rPr>
        <w:t xml:space="preserve">.12.2016 </w:t>
      </w:r>
      <w:r>
        <w:rPr>
          <w:rFonts w:ascii="Times New Roman" w:eastAsia="Calibri" w:hAnsi="Times New Roman"/>
          <w:sz w:val="28"/>
          <w:szCs w:val="28"/>
        </w:rPr>
        <w:t xml:space="preserve">г. </w:t>
      </w:r>
      <w:r w:rsidR="009F6396">
        <w:rPr>
          <w:rFonts w:ascii="Times New Roman" w:eastAsia="Calibri" w:hAnsi="Times New Roman"/>
          <w:sz w:val="28"/>
          <w:szCs w:val="28"/>
        </w:rPr>
        <w:t>№39</w:t>
      </w:r>
      <w:r>
        <w:rPr>
          <w:rFonts w:ascii="Times New Roman" w:eastAsia="Calibri" w:hAnsi="Times New Roman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 такого адреса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A27EE2" w:rsidRDefault="00814F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27EE2" w:rsidRPr="009F6396" w:rsidRDefault="00A27EE2" w:rsidP="009F6396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A27EE2" w:rsidRPr="009F6396" w:rsidRDefault="00814FA7">
      <w:pPr>
        <w:ind w:firstLine="0"/>
        <w:rPr>
          <w:rFonts w:ascii="Times New Roman" w:eastAsia="Calibri" w:hAnsi="Times New Roman"/>
          <w:sz w:val="28"/>
        </w:rPr>
      </w:pPr>
      <w:r w:rsidRPr="009F6396">
        <w:rPr>
          <w:rFonts w:ascii="Times New Roman" w:eastAsia="Calibri" w:hAnsi="Times New Roman"/>
          <w:sz w:val="28"/>
        </w:rPr>
        <w:t xml:space="preserve">Глава </w:t>
      </w:r>
      <w:r w:rsidR="009F6396" w:rsidRPr="009F6396">
        <w:rPr>
          <w:rFonts w:ascii="Times New Roman" w:eastAsia="Calibri" w:hAnsi="Times New Roman"/>
          <w:sz w:val="28"/>
        </w:rPr>
        <w:t>Суходонецкого</w:t>
      </w:r>
    </w:p>
    <w:p w:rsidR="00A27EE2" w:rsidRPr="009F6396" w:rsidRDefault="00814FA7">
      <w:pPr>
        <w:tabs>
          <w:tab w:val="left" w:pos="6645"/>
        </w:tabs>
        <w:ind w:firstLine="0"/>
        <w:rPr>
          <w:rFonts w:ascii="Times New Roman" w:eastAsia="Calibri" w:hAnsi="Times New Roman"/>
          <w:sz w:val="28"/>
        </w:rPr>
      </w:pPr>
      <w:r w:rsidRPr="009F6396">
        <w:rPr>
          <w:rFonts w:ascii="Times New Roman" w:eastAsia="Calibri" w:hAnsi="Times New Roman"/>
          <w:sz w:val="28"/>
        </w:rPr>
        <w:t>сельского поселения</w:t>
      </w:r>
      <w:r w:rsidRPr="009F6396">
        <w:rPr>
          <w:rFonts w:ascii="Times New Roman" w:eastAsia="Calibri" w:hAnsi="Times New Roman"/>
          <w:sz w:val="28"/>
        </w:rPr>
        <w:tab/>
        <w:t xml:space="preserve">    </w:t>
      </w:r>
      <w:r w:rsidR="009F6396">
        <w:rPr>
          <w:rFonts w:ascii="Times New Roman" w:eastAsia="Calibri" w:hAnsi="Times New Roman"/>
          <w:sz w:val="28"/>
        </w:rPr>
        <w:t xml:space="preserve">С.В. </w:t>
      </w:r>
      <w:proofErr w:type="spellStart"/>
      <w:r w:rsidR="009F6396">
        <w:rPr>
          <w:rFonts w:ascii="Times New Roman" w:eastAsia="Calibri" w:hAnsi="Times New Roman"/>
          <w:sz w:val="28"/>
        </w:rPr>
        <w:t>Марочкин</w:t>
      </w:r>
      <w:proofErr w:type="spellEnd"/>
    </w:p>
    <w:p w:rsidR="00A27EE2" w:rsidRDefault="00A27EE2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A27EE2" w:rsidRPr="006110C0" w:rsidRDefault="00814F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A27EE2" w:rsidRPr="006110C0" w:rsidRDefault="00814F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к распоряжению администрации</w:t>
      </w:r>
    </w:p>
    <w:p w:rsidR="00A27EE2" w:rsidRPr="006110C0" w:rsidRDefault="009F639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Суходонецкого</w:t>
      </w:r>
      <w:r w:rsidR="00814FA7" w:rsidRPr="006110C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A27EE2" w:rsidRPr="006110C0" w:rsidRDefault="00814F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A27EE2" w:rsidRPr="006110C0" w:rsidRDefault="00814F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A27EE2" w:rsidRPr="006110C0" w:rsidRDefault="00814FA7">
      <w:pPr>
        <w:pStyle w:val="ConsPlusNormal"/>
        <w:jc w:val="right"/>
        <w:rPr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 xml:space="preserve"> от </w:t>
      </w:r>
      <w:r w:rsidR="00A22D53" w:rsidRPr="006110C0">
        <w:rPr>
          <w:rFonts w:ascii="Times New Roman" w:hAnsi="Times New Roman" w:cs="Times New Roman"/>
          <w:sz w:val="16"/>
          <w:szCs w:val="16"/>
        </w:rPr>
        <w:t>18.03.2025  № 11</w:t>
      </w:r>
      <w:r w:rsidRPr="006110C0">
        <w:rPr>
          <w:rFonts w:ascii="Times New Roman" w:hAnsi="Times New Roman" w:cs="Times New Roman"/>
          <w:sz w:val="16"/>
          <w:szCs w:val="16"/>
        </w:rPr>
        <w:t xml:space="preserve">-р </w:t>
      </w:r>
    </w:p>
    <w:p w:rsidR="00A27EE2" w:rsidRPr="006110C0" w:rsidRDefault="00A27EE2">
      <w:pPr>
        <w:pStyle w:val="ConsPlusNormal"/>
        <w:jc w:val="center"/>
        <w:rPr>
          <w:sz w:val="16"/>
          <w:szCs w:val="16"/>
        </w:rPr>
      </w:pPr>
      <w:bookmarkStart w:id="1" w:name="P187"/>
      <w:bookmarkEnd w:id="1"/>
    </w:p>
    <w:p w:rsidR="00A27EE2" w:rsidRPr="006110C0" w:rsidRDefault="00814FA7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110C0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A27EE2" w:rsidRPr="006110C0" w:rsidRDefault="00814FA7">
      <w:pPr>
        <w:pStyle w:val="af"/>
        <w:jc w:val="center"/>
        <w:rPr>
          <w:b/>
          <w:sz w:val="16"/>
          <w:szCs w:val="16"/>
        </w:rPr>
      </w:pPr>
      <w:r w:rsidRPr="006110C0">
        <w:rPr>
          <w:b/>
          <w:sz w:val="16"/>
          <w:szCs w:val="16"/>
        </w:rPr>
        <w:t>«Присвоение адреса объекту адресации, изменение и аннулирование  такого адреса»</w:t>
      </w:r>
    </w:p>
    <w:p w:rsidR="00A27EE2" w:rsidRPr="006110C0" w:rsidRDefault="00814FA7">
      <w:pPr>
        <w:pStyle w:val="af"/>
        <w:jc w:val="center"/>
        <w:rPr>
          <w:b/>
          <w:sz w:val="16"/>
          <w:szCs w:val="16"/>
        </w:rPr>
      </w:pPr>
      <w:r w:rsidRPr="006110C0">
        <w:rPr>
          <w:b/>
          <w:sz w:val="16"/>
          <w:szCs w:val="16"/>
        </w:rPr>
        <w:t xml:space="preserve">на территории </w:t>
      </w:r>
      <w:r w:rsidR="009F6396" w:rsidRPr="006110C0">
        <w:rPr>
          <w:b/>
          <w:sz w:val="16"/>
          <w:szCs w:val="16"/>
        </w:rPr>
        <w:t>Суходонецкого</w:t>
      </w:r>
      <w:r w:rsidRPr="006110C0">
        <w:rPr>
          <w:b/>
          <w:sz w:val="16"/>
          <w:szCs w:val="16"/>
        </w:rPr>
        <w:t xml:space="preserve"> сельского поселения </w:t>
      </w:r>
    </w:p>
    <w:p w:rsidR="00A27EE2" w:rsidRPr="006110C0" w:rsidRDefault="00814FA7">
      <w:pPr>
        <w:pStyle w:val="af"/>
        <w:jc w:val="center"/>
        <w:rPr>
          <w:b/>
          <w:sz w:val="16"/>
          <w:szCs w:val="16"/>
        </w:rPr>
      </w:pPr>
      <w:r w:rsidRPr="006110C0">
        <w:rPr>
          <w:b/>
          <w:sz w:val="16"/>
          <w:szCs w:val="16"/>
        </w:rPr>
        <w:t>Богучарского муниципального района Воронежской области</w:t>
      </w: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Раздел 1. "Общие сведения о 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58"/>
        <w:gridCol w:w="5251"/>
      </w:tblGrid>
      <w:tr w:rsidR="00A27EE2" w:rsidRPr="006110C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EE2" w:rsidRPr="006110C0" w:rsidRDefault="00814FA7" w:rsidP="009F639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F6396" w:rsidRPr="006110C0">
              <w:rPr>
                <w:rFonts w:ascii="Times New Roman" w:eastAsia="Times New Roman" w:hAnsi="Times New Roman" w:cs="Times New Roman"/>
                <w:sz w:val="16"/>
                <w:szCs w:val="16"/>
              </w:rPr>
              <w:t>дминистрация Суходонецкого</w:t>
            </w:r>
            <w:r w:rsidRPr="006110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 w:rsidP="009F6396">
            <w:pPr>
              <w:pStyle w:val="af"/>
              <w:jc w:val="both"/>
              <w:rPr>
                <w:sz w:val="16"/>
                <w:szCs w:val="16"/>
              </w:rPr>
            </w:pPr>
            <w:r w:rsidRPr="006110C0">
              <w:rPr>
                <w:bCs/>
                <w:sz w:val="16"/>
                <w:szCs w:val="16"/>
              </w:rPr>
              <w:t xml:space="preserve">Присвоение адреса объекту адресации, изменение и аннулирование  такого адреса на территории </w:t>
            </w:r>
            <w:r w:rsidR="009F6396" w:rsidRPr="006110C0">
              <w:rPr>
                <w:bCs/>
                <w:sz w:val="16"/>
                <w:szCs w:val="16"/>
              </w:rPr>
              <w:t>Суходонецкого</w:t>
            </w:r>
            <w:r w:rsidRPr="006110C0">
              <w:rPr>
                <w:bCs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bCs/>
                <w:sz w:val="16"/>
                <w:szCs w:val="16"/>
              </w:rPr>
              <w:t>Присвоение адреса объекту адресации, изменение и аннулирование  такого адреса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 w:rsidP="009F6396">
            <w:pPr>
              <w:pStyle w:val="af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Постановление администрации </w:t>
            </w:r>
            <w:r w:rsidR="009F6396" w:rsidRPr="006110C0">
              <w:rPr>
                <w:sz w:val="16"/>
                <w:szCs w:val="16"/>
              </w:rPr>
              <w:t>Суходонецкого</w:t>
            </w:r>
            <w:r w:rsidRPr="006110C0">
              <w:rPr>
                <w:sz w:val="16"/>
                <w:szCs w:val="16"/>
              </w:rPr>
              <w:t xml:space="preserve"> сельского поселения Богучарс</w:t>
            </w:r>
            <w:r w:rsidR="009F6396" w:rsidRPr="006110C0">
              <w:rPr>
                <w:sz w:val="16"/>
                <w:szCs w:val="16"/>
              </w:rPr>
              <w:t>кого муниципального района от 15.11.2024  № 43</w:t>
            </w:r>
            <w:r w:rsidRPr="006110C0">
              <w:rPr>
                <w:sz w:val="16"/>
                <w:szCs w:val="16"/>
              </w:rPr>
              <w:t xml:space="preserve"> «</w:t>
            </w:r>
            <w:r w:rsidRPr="006110C0">
              <w:rPr>
                <w:rFonts w:eastAsia="Calibri"/>
                <w:bCs/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9F6396" w:rsidRPr="006110C0">
              <w:rPr>
                <w:rFonts w:eastAsia="Calibri"/>
                <w:bCs/>
                <w:sz w:val="16"/>
                <w:szCs w:val="16"/>
              </w:rPr>
              <w:t>Суходонецкого</w:t>
            </w:r>
            <w:r w:rsidRPr="006110C0">
              <w:rPr>
                <w:rFonts w:eastAsia="Calibri"/>
                <w:bCs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области»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Перечень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t>Выдача решения о присвоении, изменении адреса объекта адресации;</w:t>
            </w:r>
          </w:p>
          <w:p w:rsidR="00A27EE2" w:rsidRPr="006110C0" w:rsidRDefault="00814FA7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t>Выдача решения об аннулировании адреса объекта адресации;</w:t>
            </w:r>
          </w:p>
          <w:p w:rsidR="00A27EE2" w:rsidRPr="006110C0" w:rsidRDefault="00814FA7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Исправление допущенных опечаток и ошибок в выданных в результате предоставления Муниципальной услуги документах;</w:t>
            </w:r>
          </w:p>
          <w:p w:rsidR="00A27EE2" w:rsidRPr="006110C0" w:rsidRDefault="00814FA7">
            <w:pPr>
              <w:pStyle w:val="af"/>
              <w:jc w:val="both"/>
              <w:rPr>
                <w:sz w:val="16"/>
                <w:szCs w:val="16"/>
              </w:rPr>
            </w:pPr>
            <w:r w:rsidRPr="006110C0">
              <w:rPr>
                <w:bCs/>
                <w:sz w:val="16"/>
                <w:szCs w:val="16"/>
              </w:rPr>
              <w:t>Выдача решения Администрации об отказе в присвоении объекту адресации адреса, изменения или аннулировании его адреса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6110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27EE2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7EE2" w:rsidRPr="006110C0" w:rsidRDefault="00814F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9F6396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396" w:rsidRPr="006110C0" w:rsidRDefault="009F63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396" w:rsidRPr="006110C0" w:rsidRDefault="009F63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F6396" w:rsidRPr="006110C0" w:rsidRDefault="009F6396" w:rsidP="00A761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  <w:tr w:rsidR="009F6396" w:rsidRPr="00611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396" w:rsidRPr="006110C0" w:rsidRDefault="009F63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396" w:rsidRPr="006110C0" w:rsidRDefault="009F63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F6396" w:rsidRPr="006110C0" w:rsidRDefault="009F639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 w:rsidP="006110C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Раздел 2. "Общие сведения о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подуслугах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27EE2" w:rsidRPr="006110C0" w:rsidSect="009F6396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559"/>
        <w:gridCol w:w="1276"/>
        <w:gridCol w:w="1417"/>
        <w:gridCol w:w="851"/>
        <w:gridCol w:w="708"/>
        <w:gridCol w:w="1276"/>
        <w:gridCol w:w="1418"/>
        <w:gridCol w:w="1275"/>
        <w:gridCol w:w="2410"/>
        <w:gridCol w:w="1417"/>
      </w:tblGrid>
      <w:tr w:rsidR="00A27EE2" w:rsidRPr="006110C0" w:rsidTr="006110C0">
        <w:tc>
          <w:tcPr>
            <w:tcW w:w="3181" w:type="dxa"/>
            <w:gridSpan w:val="2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1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969" w:type="dxa"/>
            <w:gridSpan w:val="3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410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17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410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27EE2" w:rsidRPr="006110C0" w:rsidTr="006110C0">
        <w:tc>
          <w:tcPr>
            <w:tcW w:w="15229" w:type="dxa"/>
            <w:gridSpan w:val="11"/>
          </w:tcPr>
          <w:p w:rsidR="00A27EE2" w:rsidRPr="006110C0" w:rsidRDefault="00814FA7">
            <w:pPr>
              <w:pStyle w:val="af"/>
              <w:jc w:val="center"/>
              <w:rPr>
                <w:sz w:val="16"/>
                <w:szCs w:val="16"/>
              </w:rPr>
            </w:pPr>
            <w:r w:rsidRPr="006110C0">
              <w:rPr>
                <w:rFonts w:eastAsia="Calibri"/>
                <w:bCs/>
                <w:sz w:val="16"/>
                <w:szCs w:val="16"/>
              </w:rPr>
              <w:t>Выдача решения Администрации о присвоении адреса объекту адресации</w:t>
            </w: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Срок предоставления муниципальной услуги: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а) 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110C0">
              <w:rPr>
                <w:sz w:val="16"/>
                <w:szCs w:val="16"/>
              </w:rPr>
      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</w:t>
            </w:r>
            <w:r w:rsidRPr="006110C0">
              <w:rPr>
                <w:sz w:val="16"/>
                <w:szCs w:val="16"/>
              </w:rPr>
              <w:lastRenderedPageBreak/>
              <w:t>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      </w:r>
            <w:proofErr w:type="gramEnd"/>
            <w:r w:rsidRPr="006110C0">
              <w:rPr>
                <w:sz w:val="16"/>
                <w:szCs w:val="16"/>
              </w:rPr>
              <w:t xml:space="preserve"> сведений </w:t>
            </w:r>
            <w:proofErr w:type="gramStart"/>
            <w:r w:rsidRPr="006110C0">
              <w:rPr>
                <w:sz w:val="16"/>
                <w:szCs w:val="16"/>
              </w:rPr>
              <w:t>об адресе объекта адресации в государственном адресном реестре в Администрацию выписку из государственного адресного реестра об адресе</w:t>
            </w:r>
            <w:proofErr w:type="gramEnd"/>
            <w:r w:rsidRPr="006110C0">
              <w:rPr>
                <w:sz w:val="16"/>
                <w:szCs w:val="16"/>
              </w:rPr>
      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      </w:r>
          </w:p>
          <w:p w:rsidR="00A27EE2" w:rsidRPr="006110C0" w:rsidRDefault="00814FA7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27EE2" w:rsidRPr="006110C0" w:rsidRDefault="00814FA7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поступления заявления в выходной (праздничный) день, его регистрация осуществляется в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первый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следующий за ним рабочий день.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Срок предоставления муниципальной услуги: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а) 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110C0">
              <w:rPr>
                <w:sz w:val="16"/>
                <w:szCs w:val="16"/>
              </w:rPr>
      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      </w:r>
            <w:r w:rsidRPr="006110C0">
              <w:rPr>
                <w:sz w:val="16"/>
                <w:szCs w:val="16"/>
              </w:rPr>
              <w:lastRenderedPageBreak/>
              <w:t>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      </w:r>
            <w:proofErr w:type="gramEnd"/>
            <w:r w:rsidRPr="006110C0">
              <w:rPr>
                <w:sz w:val="16"/>
                <w:szCs w:val="16"/>
              </w:rPr>
              <w:t xml:space="preserve"> сведений </w:t>
            </w:r>
            <w:proofErr w:type="gramStart"/>
            <w:r w:rsidRPr="006110C0">
              <w:rPr>
                <w:sz w:val="16"/>
                <w:szCs w:val="16"/>
              </w:rPr>
              <w:t>об адресе объекта адресации в государственном адресном реестре в Администрацию выписку из государственного адресного реестра об адресе</w:t>
            </w:r>
            <w:proofErr w:type="gramEnd"/>
            <w:r w:rsidRPr="006110C0">
              <w:rPr>
                <w:sz w:val="16"/>
                <w:szCs w:val="16"/>
              </w:rPr>
      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      </w:r>
          </w:p>
          <w:p w:rsidR="00A27EE2" w:rsidRPr="006110C0" w:rsidRDefault="00814FA7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представления заявления через многофункциональный центр срок предоставления Муниципальной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27EE2" w:rsidRPr="006110C0" w:rsidRDefault="00814FA7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поступления заявления в выходной (праздничный) день, его регистрация осуществляется в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первый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следующий за ним рабочий день.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A27EE2" w:rsidRPr="006110C0" w:rsidRDefault="00814FA7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lastRenderedPageBreak/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A27EE2" w:rsidRPr="006110C0" w:rsidRDefault="00814FA7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11.1.2. Представленные документы или сведения утратили силу на момент обращения за Муниципальной услугой 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11.1.6. Заявление подано лицом, не имеющим полномочий представлять интересы Заявителя.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11.1.7. Наличие противоречивых сведений в запросе и приложенных к нему документах;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11.1.8. 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Основаниями для отказа в предоставлении Муниципальной услуги являются: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12.2.1. С заявлением обратилось лицо, не указанное в пункте 2.1 настоящего Административного регламента;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12.2.2. Ответ на межведомственный запрос свидетельствует об отсутствии документа и (или) информации, </w:t>
            </w:r>
            <w:proofErr w:type="gramStart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Заявителя) по собственной инициативе;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A27EE2" w:rsidRPr="006110C0" w:rsidRDefault="00814FA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</w:tcPr>
          <w:p w:rsidR="00A27EE2" w:rsidRPr="006110C0" w:rsidRDefault="00814FA7">
            <w:pPr>
              <w:tabs>
                <w:tab w:val="left" w:pos="792"/>
                <w:tab w:val="left" w:pos="1440"/>
                <w:tab w:val="left" w:pos="1560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  <w:p w:rsidR="00A27EE2" w:rsidRPr="006110C0" w:rsidRDefault="00A27EE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1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1.Администрация </w:t>
            </w:r>
            <w:r w:rsidR="009F6396" w:rsidRPr="006110C0">
              <w:rPr>
                <w:sz w:val="16"/>
                <w:szCs w:val="16"/>
              </w:rPr>
              <w:t>Суходонецкого</w:t>
            </w:r>
            <w:r w:rsidRPr="006110C0">
              <w:rPr>
                <w:sz w:val="16"/>
                <w:szCs w:val="16"/>
              </w:rPr>
              <w:t xml:space="preserve"> сельского поселения Богучарского муниципального района (лично, через законного представителя);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2.Многофункциональный центр предоставления государственных (муниципальных) услуг дополнительное соглашение от 12.09.2016;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3. Почтовая связь.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Заявление представляется в форме: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-документа на бумажном носителе посредством почтового отправления с описью вложения и уведомлением о вручении;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-документа на бумажном носителе при личном обращении в Администрацию или многофункциональный центр;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-электронного документа с использованием портала ФИАС;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-электронного документа с использованием ЕПГУ;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электронного документа с использованием РПГУ.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9.2.1. Заявление представляется в Администрацию или МФЦ по месту нахождения объекта адресации.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9.2.3. </w:t>
            </w:r>
            <w:r w:rsidRPr="006110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Заявление в форме электронного документа подписывается электронной подписью, вид которой определяется в соответствии с </w:t>
            </w:r>
            <w:hyperlink r:id="rId7" w:history="1">
              <w:r w:rsidRPr="006110C0">
                <w:rPr>
                  <w:rFonts w:ascii="Times New Roman" w:hAnsi="Times New Roman"/>
                  <w:color w:val="000000"/>
                  <w:sz w:val="16"/>
                  <w:szCs w:val="16"/>
                </w:rPr>
                <w:t>частью 2 статьи 21.1</w:t>
              </w:r>
            </w:hyperlink>
            <w:r w:rsidRPr="006110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Федерального закона № 210-ФЗ.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9.2.6.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имени этого юридического лица, или копию этого документа, заверенную печатью (при наличии) и подписью руководителя этого юридического лица.</w:t>
            </w:r>
            <w:proofErr w:type="gramEnd"/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9.2.7.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  <w:proofErr w:type="gramEnd"/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9.2.8.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электронной подписью.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6.2. Результат предоставления Муниципальной услуги направляется Заявителю одним из следующих способов: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Посредством почтового отправления по указанному в заявлении почтовому адресу;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3. Лично заявителю либо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его уполномоченному представителю в МФЦ;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 Лично Заявителю либо его уполномоченному представителю в Администрации.</w:t>
            </w:r>
          </w:p>
          <w:p w:rsidR="00A27EE2" w:rsidRPr="006110C0" w:rsidRDefault="00A27EE2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7EE2" w:rsidRPr="006110C0" w:rsidTr="006110C0">
        <w:tc>
          <w:tcPr>
            <w:tcW w:w="15229" w:type="dxa"/>
            <w:gridSpan w:val="11"/>
          </w:tcPr>
          <w:p w:rsidR="00A27EE2" w:rsidRPr="006110C0" w:rsidRDefault="00814FA7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lastRenderedPageBreak/>
              <w:t>Выдача решения об аннулировании адреса объекта адресации</w:t>
            </w: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A27EE2" w:rsidRPr="006110C0" w:rsidRDefault="00814FA7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A27EE2" w:rsidRPr="006110C0" w:rsidRDefault="00814FA7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i w:val="0"/>
                <w:sz w:val="16"/>
                <w:szCs w:val="16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11.1.3. Предоставленные Заявителем документы содержат подчистки и исправления текста, не заверенные в порядке, 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установленном законодательством Российской Федерации;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11.1.6. Заявление подано лицом, не имеющим полномочий представлять интересы Заявителя.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11.1.7. Наличие противоречивых сведений в запросе и приложенных к нему документах;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11.1.8. Несоблюдение 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 заявлением обратилось лицо, не указанное в пункте 2.1 настоящего Административного регламента;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12.2.2. Ответ на межведомственный запрос свидетельствует об отсутствии документа и (или) информации, </w:t>
            </w:r>
            <w:proofErr w:type="gramStart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порядка, установленного законодательством Российской Федерации, или отсутствуют;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A27EE2" w:rsidRPr="006110C0" w:rsidRDefault="00814FA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7EE2" w:rsidRPr="006110C0" w:rsidRDefault="00814FA7">
            <w:pPr>
              <w:tabs>
                <w:tab w:val="left" w:pos="792"/>
                <w:tab w:val="left" w:pos="1440"/>
                <w:tab w:val="left" w:pos="1560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  <w:p w:rsidR="00A27EE2" w:rsidRPr="006110C0" w:rsidRDefault="00A27EE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1.Администрация </w:t>
            </w:r>
            <w:r w:rsidR="009F6396" w:rsidRPr="006110C0">
              <w:rPr>
                <w:sz w:val="16"/>
                <w:szCs w:val="16"/>
              </w:rPr>
              <w:t>Суходонецкого</w:t>
            </w:r>
            <w:r w:rsidRPr="006110C0">
              <w:rPr>
                <w:sz w:val="16"/>
                <w:szCs w:val="16"/>
              </w:rPr>
              <w:t xml:space="preserve"> сельского поселения Богучарского муниципального района (лично, через законного представителя);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2. Многофункциональный центр предоставления государственных (муниципальных) услуг дополнительное соглашение от 12.09.2016;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3. Почтовая связь.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8.1.Заявление представляется в форме: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документа на бумажном носителе посредством почтового отправления с описью вложения и уведомлением о вручении;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документа на бумажном носителе при личном обращении в Администрацию или многофункциональный центр;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электронного документа с использованием портала ФИАС;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электронного документа с использованием ЕПГУ;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электронного документа с использованием РПГУ.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9.2.1. Заявление представляется в Администрацию или МФЦ по месту нахождения объекта адресации.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9.2.3.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9.2.4. В случае направления </w:t>
            </w:r>
            <w:r w:rsidRPr="006110C0">
              <w:rPr>
                <w:sz w:val="16"/>
                <w:szCs w:val="16"/>
              </w:rPr>
              <w:lastRenderedPageBreak/>
              <w:t>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9.2.6. </w:t>
            </w:r>
            <w:proofErr w:type="gramStart"/>
            <w:r w:rsidRPr="006110C0">
              <w:rPr>
                <w:sz w:val="16"/>
                <w:szCs w:val="16"/>
              </w:rPr>
      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      </w:r>
            <w:proofErr w:type="gramEnd"/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9.2.7. </w:t>
            </w:r>
            <w:proofErr w:type="gramStart"/>
            <w:r w:rsidRPr="006110C0">
              <w:rPr>
                <w:sz w:val="16"/>
                <w:szCs w:val="16"/>
              </w:rPr>
              <w:t xml:space="preserve"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</w:t>
            </w:r>
            <w:r w:rsidRPr="006110C0">
              <w:rPr>
                <w:sz w:val="16"/>
                <w:szCs w:val="16"/>
              </w:rPr>
              <w:lastRenderedPageBreak/>
              <w:t>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  <w:proofErr w:type="gramEnd"/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9.2.8. </w:t>
            </w:r>
            <w:proofErr w:type="gramStart"/>
            <w:r w:rsidRPr="006110C0">
              <w:rPr>
                <w:sz w:val="16"/>
                <w:szCs w:val="16"/>
              </w:rPr>
      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      </w:r>
          </w:p>
        </w:tc>
        <w:tc>
          <w:tcPr>
            <w:tcW w:w="1417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 приложением выписки из государственного адресного реестра об адресе объекта адресации или уведомления об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отсутствии сведений в государственном адресном реестре</w:t>
            </w: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 в течение одного рабочего дня в пределах сроков, установленных пунктом 7 настоящего Административного регламента.</w:t>
            </w:r>
            <w:proofErr w:type="gramEnd"/>
          </w:p>
          <w:p w:rsidR="00A27EE2" w:rsidRPr="006110C0" w:rsidRDefault="00A27EE2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7EE2" w:rsidRPr="006110C0" w:rsidTr="006110C0">
        <w:tc>
          <w:tcPr>
            <w:tcW w:w="15229" w:type="dxa"/>
            <w:gridSpan w:val="11"/>
          </w:tcPr>
          <w:p w:rsidR="00A27EE2" w:rsidRPr="006110C0" w:rsidRDefault="00814FA7">
            <w:pPr>
              <w:pStyle w:val="af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sz w:val="16"/>
                <w:szCs w:val="16"/>
              </w:rPr>
              <w:lastRenderedPageBreak/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      </w:r>
            <w:proofErr w:type="gramEnd"/>
          </w:p>
        </w:tc>
        <w:tc>
          <w:tcPr>
            <w:tcW w:w="1559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      </w:r>
            <w:proofErr w:type="gramEnd"/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Оснований для приостановления предоставления Муниципальной услуги не </w:t>
            </w: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предусмотрено</w:t>
            </w:r>
          </w:p>
        </w:tc>
        <w:tc>
          <w:tcPr>
            <w:tcW w:w="708" w:type="dxa"/>
          </w:tcPr>
          <w:p w:rsidR="00A27EE2" w:rsidRPr="006110C0" w:rsidRDefault="00814FA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rFonts w:eastAsia="SimSun"/>
                <w:sz w:val="16"/>
                <w:szCs w:val="16"/>
              </w:rPr>
              <w:t>Основанием для и</w:t>
            </w:r>
            <w:r w:rsidRPr="006110C0">
              <w:rPr>
                <w:rFonts w:eastAsia="Calibri"/>
                <w:sz w:val="16"/>
                <w:szCs w:val="16"/>
              </w:rPr>
      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      </w:r>
          </w:p>
        </w:tc>
        <w:tc>
          <w:tcPr>
            <w:tcW w:w="1417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Документ, содержащий исправленные опечатки и (или) ошибки  в выданных в результате предоставления Муниципальной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главой </w:t>
            </w:r>
            <w:r w:rsidR="00002CC9"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сельского поселения Богучарского муниципального района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Воронежской области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 вручается Специалистом Заявителю либо направляется почтовым отправлением или в электронном виде.</w:t>
            </w:r>
            <w:proofErr w:type="gramEnd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Вид электронной подписи определяется в соответствии с законодательством.</w:t>
            </w:r>
          </w:p>
          <w:p w:rsidR="00A27EE2" w:rsidRPr="006110C0" w:rsidRDefault="00814FA7" w:rsidP="00002C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случае</w:t>
            </w: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предоставления Заявителю.</w:t>
            </w:r>
          </w:p>
        </w:tc>
      </w:tr>
      <w:tr w:rsidR="00A27EE2" w:rsidRPr="006110C0" w:rsidTr="006110C0">
        <w:tc>
          <w:tcPr>
            <w:tcW w:w="15229" w:type="dxa"/>
            <w:gridSpan w:val="11"/>
          </w:tcPr>
          <w:p w:rsidR="00A27EE2" w:rsidRPr="006110C0" w:rsidRDefault="00814FA7">
            <w:pPr>
              <w:pStyle w:val="af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sz w:val="16"/>
                <w:szCs w:val="16"/>
              </w:rPr>
              <w:lastRenderedPageBreak/>
              <w:t>Выдача дубликата решения Администрации о присвоении, изменении, аннулировании адресов.</w:t>
            </w:r>
          </w:p>
        </w:tc>
      </w:tr>
      <w:tr w:rsidR="00A27EE2" w:rsidRPr="006110C0" w:rsidTr="006110C0">
        <w:tc>
          <w:tcPr>
            <w:tcW w:w="1622" w:type="dxa"/>
          </w:tcPr>
          <w:p w:rsidR="00A27EE2" w:rsidRPr="006110C0" w:rsidRDefault="00814FA7">
            <w:pPr>
              <w:ind w:firstLine="0"/>
              <w:rPr>
                <w:rFonts w:ascii="Times New Roman" w:eastAsia="SimSun" w:hAnsi="Times New Roman"/>
                <w:sz w:val="16"/>
                <w:szCs w:val="16"/>
              </w:rPr>
            </w:pPr>
            <w:r w:rsidRPr="006110C0">
              <w:rPr>
                <w:rFonts w:ascii="Times New Roman" w:eastAsia="SimSun" w:hAnsi="Times New Roman"/>
                <w:sz w:val="16"/>
                <w:szCs w:val="16"/>
              </w:rPr>
              <w:t>Максимальный срок административной процедуры – 3 рабочих дня.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A27EE2" w:rsidRPr="006110C0" w:rsidRDefault="00814FA7">
            <w:pPr>
              <w:ind w:firstLine="0"/>
              <w:rPr>
                <w:rFonts w:ascii="Times New Roman" w:eastAsia="SimSun" w:hAnsi="Times New Roman"/>
                <w:sz w:val="16"/>
                <w:szCs w:val="16"/>
              </w:rPr>
            </w:pPr>
            <w:r w:rsidRPr="006110C0">
              <w:rPr>
                <w:rFonts w:ascii="Times New Roman" w:eastAsia="SimSun" w:hAnsi="Times New Roman"/>
                <w:sz w:val="16"/>
                <w:szCs w:val="16"/>
              </w:rPr>
              <w:t>Максимальный срок административной процедуры – 3 рабочих дня.</w:t>
            </w:r>
          </w:p>
          <w:p w:rsidR="00A27EE2" w:rsidRPr="006110C0" w:rsidRDefault="00A27EE2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      </w:r>
          </w:p>
          <w:p w:rsidR="00A27EE2" w:rsidRPr="006110C0" w:rsidRDefault="00A27EE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A27EE2" w:rsidRPr="006110C0" w:rsidRDefault="00814FA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1.Администрация </w:t>
            </w:r>
            <w:r w:rsidR="00002CC9" w:rsidRPr="006110C0">
              <w:rPr>
                <w:rFonts w:ascii="Times New Roman" w:hAnsi="Times New Roman"/>
                <w:spacing w:val="7"/>
                <w:sz w:val="16"/>
                <w:szCs w:val="16"/>
              </w:rPr>
              <w:t>Суходонецкого</w:t>
            </w: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сельского поселения Богучарского муниципального района (лично, через законного представителя);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2. Многофункциональный центр предоставления государственных (муниципальных) услуг дополнительное соглашение от 12.09.2016;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3. Почтовая связь.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8.1.Заявление представляется в форме: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-документа на бумажном носителе посредством почтового отправления с описью вложения и уведомлением о вручении;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- документа на бумажном носителе при личном обращении в Администрацию или многофункциональный центр;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- электронного документа с использованием портала ФИАС;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- электронного документа с использованием ЕПГУ;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- электронного документа с использованием РПГУ.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9.2.1. Заявление представляется в Администрацию или МФЦ по месту нахождения объекта адресации.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9.2.3. Заявление в форме электронного документа </w:t>
            </w: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lastRenderedPageBreak/>
              <w:t>подписывается электронной подписью, вид которой определяется в соответствии с частью 2 статьи 21.1 Федерального закона № 210-ФЗ.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9.2.6. </w:t>
            </w:r>
            <w:proofErr w:type="gramStart"/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</w:t>
            </w: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lastRenderedPageBreak/>
              <w:t>печатью (при наличии) и подписью руководителя этого юридического лица.</w:t>
            </w:r>
            <w:proofErr w:type="gramEnd"/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9.2.7. </w:t>
            </w:r>
            <w:proofErr w:type="gramStart"/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  <w:proofErr w:type="gramEnd"/>
          </w:p>
          <w:p w:rsidR="00A27EE2" w:rsidRPr="006110C0" w:rsidRDefault="00814FA7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 xml:space="preserve">9.2.8. </w:t>
            </w:r>
            <w:proofErr w:type="gramStart"/>
            <w:r w:rsidRPr="006110C0">
              <w:rPr>
                <w:rFonts w:ascii="Times New Roman" w:hAnsi="Times New Roman"/>
                <w:spacing w:val="7"/>
                <w:sz w:val="16"/>
                <w:szCs w:val="16"/>
              </w:rPr>
      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pacing w:val="7"/>
                <w:sz w:val="16"/>
                <w:szCs w:val="16"/>
              </w:rPr>
      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af"/>
              <w:rPr>
                <w:bCs/>
                <w:sz w:val="16"/>
                <w:szCs w:val="16"/>
              </w:rPr>
            </w:pPr>
            <w:r w:rsidRPr="006110C0">
              <w:rPr>
                <w:bCs/>
                <w:sz w:val="16"/>
                <w:szCs w:val="16"/>
              </w:rPr>
              <w:lastRenderedPageBreak/>
      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 w:rsidRPr="006110C0">
              <w:rPr>
                <w:bCs/>
                <w:sz w:val="16"/>
                <w:szCs w:val="16"/>
              </w:rPr>
              <w:t>с даты поступления</w:t>
            </w:r>
            <w:proofErr w:type="gramEnd"/>
            <w:r w:rsidRPr="006110C0">
              <w:rPr>
                <w:bCs/>
                <w:sz w:val="16"/>
                <w:szCs w:val="16"/>
              </w:rPr>
              <w:t xml:space="preserve"> заявления о выдаче дубликата.</w:t>
            </w:r>
          </w:p>
          <w:p w:rsidR="00A27EE2" w:rsidRPr="006110C0" w:rsidRDefault="00814FA7">
            <w:pPr>
              <w:pStyle w:val="af"/>
              <w:rPr>
                <w:bCs/>
                <w:sz w:val="16"/>
                <w:szCs w:val="16"/>
                <w:lang w:eastAsia="ru-RU"/>
              </w:rPr>
            </w:pPr>
            <w:r w:rsidRPr="006110C0">
              <w:rPr>
                <w:bCs/>
                <w:sz w:val="16"/>
                <w:szCs w:val="16"/>
              </w:rPr>
              <w:t>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</w:t>
            </w:r>
          </w:p>
        </w:tc>
      </w:tr>
    </w:tbl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lastRenderedPageBreak/>
        <w:t>Раздел 3. "Сведения о заявителях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подуслуги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Категории лиц, имеющих право на получение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27EE2" w:rsidRPr="006110C0">
        <w:tc>
          <w:tcPr>
            <w:tcW w:w="14804" w:type="dxa"/>
            <w:gridSpan w:val="8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 Выдача решения Администрации о присвоении адреса объекту адресации, изменении адреса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собственники объекта адресации, лица, обладающие одним из следующих вещных прав на объект адресации: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право хозяйственного ведения;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право оперативного управления;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право пожизненно наследуемого владения;</w:t>
            </w:r>
          </w:p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право постоянного (бессрочного) пользования</w:t>
            </w:r>
          </w:p>
        </w:tc>
        <w:tc>
          <w:tcPr>
            <w:tcW w:w="1418" w:type="dxa"/>
          </w:tcPr>
          <w:p w:rsidR="00A27EE2" w:rsidRPr="006110C0" w:rsidRDefault="00814FA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совместно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либо их уполномоченным представителем.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</w:tc>
        <w:tc>
          <w:tcPr>
            <w:tcW w:w="1984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Лица, имеющие соответствующие полномочия.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Доверенность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предусмотренном законодательством Российской Федерации.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электронной подписи (в случае если представитель Заявителя действует на основании доверенности)</w:t>
            </w:r>
          </w:p>
        </w:tc>
        <w:tc>
          <w:tcPr>
            <w:tcW w:w="1984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Имеется 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a"/>
              <w:spacing w:after="0"/>
              <w:ind w:left="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Лица, действующие на основании нотариально заверенной доверенности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Нотариально заверенная доверенность</w:t>
            </w:r>
          </w:p>
        </w:tc>
        <w:tc>
          <w:tcPr>
            <w:tcW w:w="2976" w:type="dxa"/>
          </w:tcPr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от имени собственников помещений в многоквартирном доме 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</w:tc>
        <w:tc>
          <w:tcPr>
            <w:tcW w:w="226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решение общего собрания указанных собственников</w:t>
            </w:r>
          </w:p>
        </w:tc>
        <w:tc>
          <w:tcPr>
            <w:tcW w:w="1984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Имеется 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a"/>
              <w:spacing w:after="0"/>
              <w:ind w:left="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Лица, действующие на основании решения общего собрания указанных собственников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решение общего собрания указанных собственников</w:t>
            </w:r>
          </w:p>
        </w:tc>
        <w:tc>
          <w:tcPr>
            <w:tcW w:w="2976" w:type="dxa"/>
          </w:tcPr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Должно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быть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действительно на срок обращения за предоставлением услуги.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от имени членов садоводческого или огороднического некоммерческого товарищества - представитель товарищества, уполномоченный на подачу такого заявления принятым решением общего собрания членов такого товарищества</w:t>
            </w:r>
          </w:p>
        </w:tc>
        <w:tc>
          <w:tcPr>
            <w:tcW w:w="1418" w:type="dxa"/>
          </w:tcPr>
          <w:p w:rsidR="00A27EE2" w:rsidRPr="006110C0" w:rsidRDefault="00814FA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решение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1984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a"/>
              <w:spacing w:after="0"/>
              <w:ind w:left="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Лица, действующие на основании решения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решение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2976" w:type="dxa"/>
          </w:tcPr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Должно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быть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действительно на срок обращения за предоставлением услуги.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A27EE2" w:rsidRPr="006110C0">
        <w:tc>
          <w:tcPr>
            <w:tcW w:w="119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 заявлением вправе обратиться кадастровый инженер, выполняющий на основании документа, предусмотренного </w:t>
            </w:r>
            <w:hyperlink r:id="rId8" w:history="1">
              <w:r w:rsidRPr="006110C0">
                <w:rPr>
                  <w:rFonts w:ascii="Times New Roman" w:hAnsi="Times New Roman"/>
                  <w:sz w:val="16"/>
                  <w:szCs w:val="16"/>
                </w:rPr>
                <w:t>статьей 35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hyperlink r:id="rId9" w:history="1">
              <w:r w:rsidRPr="006110C0">
                <w:rPr>
                  <w:rFonts w:ascii="Times New Roman" w:hAnsi="Times New Roman"/>
                  <w:sz w:val="16"/>
                  <w:szCs w:val="16"/>
                </w:rPr>
                <w:t>статьей 42.3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proofErr w:type="gramStart"/>
            <w:r w:rsidRPr="006110C0">
              <w:rPr>
                <w:sz w:val="16"/>
                <w:szCs w:val="16"/>
              </w:rPr>
              <w:t xml:space="preserve">При представлении заявления кадастровым инженером к такому заявлению прилагается копия документа, предусмотренного </w:t>
            </w:r>
            <w:hyperlink r:id="rId10" w:history="1">
              <w:r w:rsidRPr="006110C0">
                <w:rPr>
                  <w:sz w:val="16"/>
                  <w:szCs w:val="16"/>
                </w:rPr>
                <w:t>статьей 35</w:t>
              </w:r>
            </w:hyperlink>
            <w:r w:rsidRPr="006110C0">
              <w:rPr>
                <w:sz w:val="16"/>
                <w:szCs w:val="16"/>
              </w:rPr>
              <w:t xml:space="preserve"> или </w:t>
            </w:r>
            <w:hyperlink r:id="rId11" w:history="1">
              <w:r w:rsidRPr="006110C0">
                <w:rPr>
                  <w:sz w:val="16"/>
                  <w:szCs w:val="16"/>
                </w:rPr>
                <w:t>статьей 42.3</w:t>
              </w:r>
            </w:hyperlink>
            <w:r w:rsidRPr="006110C0">
              <w:rPr>
                <w:sz w:val="16"/>
                <w:szCs w:val="16"/>
              </w:rPr>
              <w:t xml:space="preserve"> Федерального закона от 24 июля 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</w:t>
            </w:r>
            <w:proofErr w:type="gramEnd"/>
            <w:r w:rsidRPr="006110C0">
              <w:rPr>
                <w:sz w:val="16"/>
                <w:szCs w:val="16"/>
              </w:rPr>
              <w:t xml:space="preserve"> работы </w:t>
            </w:r>
            <w:r w:rsidRPr="006110C0">
              <w:rPr>
                <w:sz w:val="16"/>
                <w:szCs w:val="16"/>
              </w:rPr>
              <w:lastRenderedPageBreak/>
              <w:t>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  <w:tc>
          <w:tcPr>
            <w:tcW w:w="2268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Доверенность</w:t>
            </w:r>
          </w:p>
        </w:tc>
        <w:tc>
          <w:tcPr>
            <w:tcW w:w="1984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a"/>
              <w:spacing w:after="0"/>
              <w:ind w:left="0"/>
              <w:rPr>
                <w:color w:val="FF0000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кадастровый инженер, выполняющий на основании документа, предусмотренного </w:t>
            </w:r>
            <w:hyperlink r:id="rId12" w:history="1">
              <w:r w:rsidRPr="006110C0">
                <w:rPr>
                  <w:sz w:val="16"/>
                  <w:szCs w:val="16"/>
                </w:rPr>
                <w:t>статьей 35</w:t>
              </w:r>
            </w:hyperlink>
            <w:r w:rsidRPr="006110C0">
              <w:rPr>
                <w:sz w:val="16"/>
                <w:szCs w:val="16"/>
              </w:rPr>
              <w:t xml:space="preserve"> или </w:t>
            </w:r>
            <w:hyperlink r:id="rId13" w:history="1">
              <w:r w:rsidRPr="006110C0">
                <w:rPr>
                  <w:sz w:val="16"/>
                  <w:szCs w:val="16"/>
                </w:rPr>
                <w:t>статьей 42.3</w:t>
              </w:r>
            </w:hyperlink>
            <w:r w:rsidRPr="006110C0">
              <w:rPr>
                <w:sz w:val="16"/>
                <w:szCs w:val="16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proofErr w:type="gramStart"/>
            <w:r w:rsidRPr="006110C0">
              <w:rPr>
                <w:sz w:val="16"/>
                <w:szCs w:val="16"/>
              </w:rPr>
              <w:t xml:space="preserve">копия документа, предусмотренного </w:t>
            </w:r>
            <w:hyperlink r:id="rId14" w:history="1">
              <w:r w:rsidRPr="006110C0">
                <w:rPr>
                  <w:sz w:val="16"/>
                  <w:szCs w:val="16"/>
                </w:rPr>
                <w:t>статьей 35</w:t>
              </w:r>
            </w:hyperlink>
            <w:r w:rsidRPr="006110C0">
              <w:rPr>
                <w:sz w:val="16"/>
                <w:szCs w:val="16"/>
              </w:rPr>
              <w:t xml:space="preserve"> или </w:t>
            </w:r>
            <w:hyperlink r:id="rId15" w:history="1">
              <w:r w:rsidRPr="006110C0">
                <w:rPr>
                  <w:sz w:val="16"/>
                  <w:szCs w:val="16"/>
                </w:rPr>
                <w:t>статьей 42.3</w:t>
              </w:r>
            </w:hyperlink>
            <w:r w:rsidRPr="006110C0">
              <w:rPr>
                <w:sz w:val="16"/>
                <w:szCs w:val="16"/>
              </w:rPr>
              <w:t xml:space="preserve"> Федерального закона от 24 июля 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</w:t>
            </w:r>
            <w:proofErr w:type="gramEnd"/>
            <w:r w:rsidRPr="006110C0">
              <w:rPr>
                <w:sz w:val="16"/>
                <w:szCs w:val="16"/>
              </w:rPr>
              <w:t xml:space="preserve"> суда (если кадастровые работы проводились на основании определения суда в </w:t>
            </w:r>
            <w:r w:rsidRPr="006110C0">
              <w:rPr>
                <w:sz w:val="16"/>
                <w:szCs w:val="16"/>
              </w:rPr>
              <w:lastRenderedPageBreak/>
              <w:t>случаях, установленных законодательством), копия договора подряда на выполнение комплексных кадастровых работ.</w:t>
            </w:r>
          </w:p>
        </w:tc>
        <w:tc>
          <w:tcPr>
            <w:tcW w:w="2976" w:type="dxa"/>
          </w:tcPr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Документ должен быть действителен на срок обращения за предоставлением услуги.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Раздел 4. "Документы, предоставляемые заявителем для получения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подуслуги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335"/>
        <w:gridCol w:w="2552"/>
        <w:gridCol w:w="2126"/>
        <w:gridCol w:w="1418"/>
        <w:gridCol w:w="1984"/>
        <w:gridCol w:w="1418"/>
        <w:gridCol w:w="2409"/>
      </w:tblGrid>
      <w:tr w:rsidR="00A27EE2" w:rsidRPr="006110C0" w:rsidTr="006110C0">
        <w:tc>
          <w:tcPr>
            <w:tcW w:w="56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3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240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5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27EE2" w:rsidRPr="006110C0" w:rsidTr="006110C0">
        <w:tc>
          <w:tcPr>
            <w:tcW w:w="14804" w:type="dxa"/>
            <w:gridSpan w:val="8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Заявление</w:t>
            </w:r>
          </w:p>
        </w:tc>
        <w:tc>
          <w:tcPr>
            <w:tcW w:w="2552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Заявление представляется в Администрацию или МФЦ по месту нахождения объекта адресации</w:t>
            </w:r>
          </w:p>
        </w:tc>
        <w:tc>
          <w:tcPr>
            <w:tcW w:w="2126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Экз. Оригинал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1) Формирование в дело.</w:t>
            </w:r>
          </w:p>
        </w:tc>
        <w:tc>
          <w:tcPr>
            <w:tcW w:w="141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</w:t>
            </w:r>
            <w:r w:rsidRPr="006110C0">
              <w:rPr>
                <w:sz w:val="16"/>
                <w:szCs w:val="16"/>
              </w:rPr>
              <w:lastRenderedPageBreak/>
              <w:t>одновременно образуемые объекты адресации.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Заявление представляется в Администрацию или МФЦ по месту нахождения объекта адресации.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9.2.3. </w:t>
            </w:r>
            <w:r w:rsidRPr="006110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Заявление в форме электронного документа подписывается электронной подписью, вид которой определяется в соответствии с </w:t>
            </w:r>
            <w:hyperlink r:id="rId16" w:history="1">
              <w:r w:rsidRPr="006110C0">
                <w:rPr>
                  <w:rFonts w:ascii="Times New Roman" w:hAnsi="Times New Roman"/>
                  <w:color w:val="000000"/>
                  <w:sz w:val="16"/>
                  <w:szCs w:val="16"/>
                </w:rPr>
                <w:t>частью 2 статьи 21.1</w:t>
              </w:r>
            </w:hyperlink>
            <w:r w:rsidRPr="006110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Федерального закона № 210-ФЗ.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</w:tc>
        <w:tc>
          <w:tcPr>
            <w:tcW w:w="141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2</w:t>
            </w:r>
          </w:p>
        </w:tc>
        <w:tc>
          <w:tcPr>
            <w:tcW w:w="2409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2. Снятие копии с оригинала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141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409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Нотариальная доверенность.</w:t>
            </w:r>
          </w:p>
        </w:tc>
        <w:tc>
          <w:tcPr>
            <w:tcW w:w="141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409" w:type="dxa"/>
          </w:tcPr>
          <w:p w:rsidR="00A27EE2" w:rsidRPr="006110C0" w:rsidRDefault="00814F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6110C0">
              <w:rPr>
                <w:sz w:val="16"/>
                <w:szCs w:val="16"/>
              </w:rPr>
              <w:t>правоудостоверяющие</w:t>
            </w:r>
            <w:proofErr w:type="spellEnd"/>
            <w:r w:rsidRPr="006110C0">
              <w:rPr>
                <w:sz w:val="16"/>
                <w:szCs w:val="16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      </w:r>
            <w:hyperlink r:id="rId17" w:history="1">
              <w:r w:rsidRPr="006110C0">
                <w:rPr>
                  <w:sz w:val="16"/>
                  <w:szCs w:val="16"/>
                </w:rPr>
                <w:t>кодексом</w:t>
              </w:r>
            </w:hyperlink>
            <w:r w:rsidRPr="006110C0">
              <w:rPr>
                <w:sz w:val="16"/>
                <w:szCs w:val="16"/>
              </w:rPr>
              <w:t xml:space="preserve"> Российской Федерации для </w:t>
            </w:r>
            <w:proofErr w:type="gramStart"/>
            <w:r w:rsidRPr="006110C0">
              <w:rPr>
                <w:sz w:val="16"/>
                <w:szCs w:val="16"/>
              </w:rPr>
              <w:t>строительства</w:t>
            </w:r>
            <w:proofErr w:type="gramEnd"/>
            <w:r w:rsidRPr="006110C0">
              <w:rPr>
                <w:sz w:val="16"/>
                <w:szCs w:val="16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6110C0">
              <w:rPr>
                <w:sz w:val="16"/>
                <w:szCs w:val="16"/>
              </w:rPr>
              <w:t>правоудостоверяющие</w:t>
            </w:r>
            <w:proofErr w:type="spellEnd"/>
            <w:r w:rsidRPr="006110C0">
              <w:rPr>
                <w:sz w:val="16"/>
                <w:szCs w:val="16"/>
              </w:rPr>
              <w:t xml:space="preserve"> документы на земельный участок, на котором расположены указанное здание (строение), сооружение)</w:t>
            </w:r>
          </w:p>
        </w:tc>
        <w:tc>
          <w:tcPr>
            <w:tcW w:w="2552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Правоустанавливающие документы.</w:t>
            </w:r>
          </w:p>
        </w:tc>
        <w:tc>
          <w:tcPr>
            <w:tcW w:w="2126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984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Должны быть действительны на срок обращения за предоставлением услуги.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должны содержать подчисток, приписок, зачеркнутых слов и других исправлений.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proofErr w:type="gramStart"/>
            <w:r w:rsidRPr="006110C0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409" w:type="dxa"/>
          </w:tcPr>
          <w:p w:rsidR="00A27EE2" w:rsidRPr="006110C0" w:rsidRDefault="00814F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18" w:history="1">
              <w:r w:rsidRPr="006110C0">
                <w:rPr>
                  <w:sz w:val="16"/>
                  <w:szCs w:val="16"/>
                </w:rPr>
                <w:t>кодексом</w:t>
              </w:r>
            </w:hyperlink>
            <w:r w:rsidRPr="006110C0">
              <w:rPr>
                <w:sz w:val="16"/>
                <w:szCs w:val="16"/>
              </w:rPr>
              <w:t xml:space="preserve"> </w:t>
            </w:r>
            <w:r w:rsidRPr="006110C0">
              <w:rPr>
                <w:sz w:val="16"/>
                <w:szCs w:val="16"/>
              </w:rPr>
              <w:lastRenderedPageBreak/>
      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19" w:history="1">
              <w:r w:rsidRPr="006110C0">
                <w:rPr>
                  <w:sz w:val="16"/>
                  <w:szCs w:val="16"/>
                </w:rPr>
                <w:t>кодексом</w:t>
              </w:r>
            </w:hyperlink>
            <w:r w:rsidRPr="006110C0">
              <w:rPr>
                <w:sz w:val="16"/>
                <w:szCs w:val="16"/>
              </w:rPr>
              <w:t xml:space="preserve"> </w:t>
            </w:r>
            <w:r w:rsidRPr="006110C0">
              <w:rPr>
                <w:sz w:val="16"/>
                <w:szCs w:val="16"/>
              </w:rPr>
              <w:lastRenderedPageBreak/>
      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1 экз. Оригинал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  <w:p w:rsidR="00A27EE2" w:rsidRPr="006110C0" w:rsidRDefault="00814FA7">
            <w:pPr>
              <w:pStyle w:val="af"/>
              <w:rPr>
                <w:b/>
                <w:sz w:val="16"/>
                <w:szCs w:val="16"/>
              </w:rPr>
            </w:pPr>
            <w:r w:rsidRPr="006110C0">
              <w:rPr>
                <w:b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1. Проверка оригинала на соответствие установленным </w:t>
            </w:r>
            <w:r w:rsidRPr="006110C0">
              <w:rPr>
                <w:sz w:val="16"/>
                <w:szCs w:val="16"/>
              </w:rPr>
              <w:lastRenderedPageBreak/>
              <w:t>требованиям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Снятие копии с оригинала </w:t>
            </w:r>
          </w:p>
          <w:p w:rsidR="00A27EE2" w:rsidRPr="006110C0" w:rsidRDefault="00814FA7">
            <w:pPr>
              <w:pStyle w:val="af"/>
              <w:rPr>
                <w:i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</w:t>
            </w:r>
            <w:r w:rsidRPr="006110C0">
              <w:rPr>
                <w:sz w:val="16"/>
                <w:szCs w:val="16"/>
              </w:rPr>
              <w:lastRenderedPageBreak/>
              <w:t xml:space="preserve">(представителя заявителя).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jc w:val="center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A27EE2" w:rsidRPr="006110C0" w:rsidRDefault="00814FA7">
            <w:pPr>
              <w:pStyle w:val="af"/>
              <w:jc w:val="center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«нет»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Оригинал</w:t>
            </w:r>
          </w:p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pStyle w:val="af"/>
              <w:ind w:firstLine="147"/>
              <w:rPr>
                <w:sz w:val="16"/>
                <w:szCs w:val="16"/>
              </w:rPr>
            </w:pPr>
          </w:p>
          <w:p w:rsidR="00A27EE2" w:rsidRPr="006110C0" w:rsidRDefault="00814FA7">
            <w:pPr>
              <w:pStyle w:val="af"/>
              <w:ind w:firstLine="147"/>
              <w:rPr>
                <w:b/>
                <w:sz w:val="16"/>
                <w:szCs w:val="16"/>
              </w:rPr>
            </w:pPr>
            <w:r w:rsidRPr="006110C0">
              <w:rPr>
                <w:b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Снятие копии с оригинала </w:t>
            </w:r>
          </w:p>
          <w:p w:rsidR="00A27EE2" w:rsidRPr="006110C0" w:rsidRDefault="00814FA7">
            <w:pPr>
              <w:pStyle w:val="af"/>
              <w:ind w:firstLine="147"/>
              <w:rPr>
                <w:i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ind w:firstLine="147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Копии документов, прилагаемых к заявлению, должны быть заверены в установленном законодательством </w:t>
            </w:r>
            <w:r w:rsidRPr="006110C0">
              <w:rPr>
                <w:sz w:val="16"/>
                <w:szCs w:val="16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2409" w:type="dxa"/>
          </w:tcPr>
          <w:p w:rsidR="00A27EE2" w:rsidRPr="006110C0" w:rsidRDefault="00814F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Оригинал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  <w:p w:rsidR="00A27EE2" w:rsidRPr="006110C0" w:rsidRDefault="00814FA7">
            <w:pPr>
              <w:pStyle w:val="af"/>
              <w:rPr>
                <w:b/>
                <w:sz w:val="16"/>
                <w:szCs w:val="16"/>
              </w:rPr>
            </w:pPr>
            <w:r w:rsidRPr="006110C0">
              <w:rPr>
                <w:b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Снятие копии с оригинала </w:t>
            </w:r>
          </w:p>
          <w:p w:rsidR="00A27EE2" w:rsidRPr="006110C0" w:rsidRDefault="00814FA7">
            <w:pPr>
              <w:pStyle w:val="af"/>
              <w:rPr>
                <w:i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A27EE2" w:rsidRPr="006110C0" w:rsidRDefault="00A27E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27EE2" w:rsidRPr="006110C0" w:rsidRDefault="00A27EE2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7EE2" w:rsidRPr="006110C0" w:rsidTr="006110C0">
        <w:tc>
          <w:tcPr>
            <w:tcW w:w="562" w:type="dxa"/>
          </w:tcPr>
          <w:p w:rsidR="00A27EE2" w:rsidRPr="006110C0" w:rsidRDefault="00A27EE2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      </w:r>
            <w:r w:rsidRPr="006110C0">
              <w:rPr>
                <w:sz w:val="16"/>
                <w:szCs w:val="16"/>
              </w:rPr>
              <w:lastRenderedPageBreak/>
              <w:t>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552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</w:t>
            </w:r>
            <w:r w:rsidRPr="006110C0">
              <w:rPr>
                <w:sz w:val="16"/>
                <w:szCs w:val="16"/>
              </w:rPr>
              <w:lastRenderedPageBreak/>
              <w:t>недвижимости (помещений) с образованием одного и более новых объектов адресации)</w:t>
            </w:r>
          </w:p>
        </w:tc>
        <w:tc>
          <w:tcPr>
            <w:tcW w:w="2126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1 экз. Оригинал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  <w:p w:rsidR="00A27EE2" w:rsidRPr="006110C0" w:rsidRDefault="00814FA7">
            <w:pPr>
              <w:pStyle w:val="af"/>
              <w:rPr>
                <w:b/>
                <w:sz w:val="16"/>
                <w:szCs w:val="16"/>
              </w:rPr>
            </w:pPr>
            <w:r w:rsidRPr="006110C0">
              <w:rPr>
                <w:b/>
                <w:sz w:val="16"/>
                <w:szCs w:val="16"/>
              </w:rPr>
              <w:t>Действия: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1. Проверка оригинала на </w:t>
            </w:r>
            <w:r w:rsidRPr="006110C0">
              <w:rPr>
                <w:sz w:val="16"/>
                <w:szCs w:val="16"/>
              </w:rPr>
              <w:lastRenderedPageBreak/>
              <w:t>соответствие установленным требованиям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Снятие копии с оригинала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1984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</w:t>
            </w:r>
            <w:r w:rsidRPr="006110C0">
              <w:rPr>
                <w:sz w:val="16"/>
                <w:szCs w:val="16"/>
              </w:rPr>
              <w:lastRenderedPageBreak/>
              <w:t xml:space="preserve">личность заявителя (представителя заявителя).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A27EE2" w:rsidRPr="006110C0" w:rsidRDefault="00A27E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27EE2" w:rsidRPr="006110C0" w:rsidRDefault="00A27EE2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7EE2" w:rsidRPr="006110C0" w:rsidRDefault="00A27EE2">
      <w:pPr>
        <w:pStyle w:val="ConsPlusNormal"/>
        <w:jc w:val="both"/>
        <w:rPr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Раздел 5. "Документы и сведения, получаемые посредством межведомственного информационного взаимодействия"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A27EE2" w:rsidRPr="006110C0">
        <w:tc>
          <w:tcPr>
            <w:tcW w:w="204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27EE2" w:rsidRPr="006110C0">
        <w:tc>
          <w:tcPr>
            <w:tcW w:w="204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27EE2" w:rsidRPr="006110C0">
        <w:tc>
          <w:tcPr>
            <w:tcW w:w="14804" w:type="dxa"/>
            <w:gridSpan w:val="9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A27EE2" w:rsidRPr="006110C0">
        <w:tc>
          <w:tcPr>
            <w:tcW w:w="2047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выписка из Единого государственного реестра </w:t>
            </w:r>
            <w:r w:rsidRPr="006110C0">
              <w:rPr>
                <w:sz w:val="16"/>
                <w:szCs w:val="16"/>
              </w:rPr>
              <w:lastRenderedPageBreak/>
              <w:t>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ОКАТО;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- район, город, населенный пункт, улица, дом, корпус, строение, квартира;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наименование объекта;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A27EE2" w:rsidRPr="006110C0" w:rsidRDefault="00814FA7" w:rsidP="00002CC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="00002CC9" w:rsidRPr="006110C0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 Богучарского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 xml:space="preserve">Управление Федеральной службы государственной </w:t>
            </w:r>
            <w:r w:rsidRPr="006110C0">
              <w:rPr>
                <w:sz w:val="16"/>
                <w:szCs w:val="16"/>
              </w:rPr>
              <w:lastRenderedPageBreak/>
              <w:t xml:space="preserve">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 рабочих дня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(направление запроса – 1 рабочий день, получение ответа на </w:t>
            </w:r>
            <w:r w:rsidRPr="006110C0">
              <w:rPr>
                <w:sz w:val="16"/>
                <w:szCs w:val="16"/>
              </w:rPr>
              <w:lastRenderedPageBreak/>
              <w:t>запрос – 2 рабочих дня).</w:t>
            </w:r>
          </w:p>
        </w:tc>
        <w:tc>
          <w:tcPr>
            <w:tcW w:w="1276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A27EE2" w:rsidRPr="006110C0" w:rsidRDefault="00A27EE2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27EE2" w:rsidRPr="006110C0">
        <w:tc>
          <w:tcPr>
            <w:tcW w:w="2047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ОКАТО;</w:t>
            </w:r>
          </w:p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район, город, населенный пункт, улица, дом, корпус, строение, квартира;</w:t>
            </w:r>
          </w:p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наименование объекта;</w:t>
            </w:r>
          </w:p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A27EE2" w:rsidRPr="006110C0" w:rsidRDefault="00814FA7" w:rsidP="00002CC9">
            <w:pPr>
              <w:ind w:firstLine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02CC9" w:rsidRPr="006110C0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A27EE2" w:rsidRPr="006110C0" w:rsidRDefault="00814FA7">
            <w:pPr>
              <w:ind w:firstLine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 рабочих дня</w:t>
            </w:r>
          </w:p>
          <w:p w:rsidR="00A27EE2" w:rsidRPr="006110C0" w:rsidRDefault="00814FA7">
            <w:pPr>
              <w:pStyle w:val="af"/>
              <w:ind w:firstLine="80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</w:tc>
      </w:tr>
      <w:tr w:rsidR="00A27EE2" w:rsidRPr="006110C0">
        <w:tc>
          <w:tcPr>
            <w:tcW w:w="2047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</w:t>
            </w:r>
            <w:r w:rsidRPr="006110C0">
              <w:rPr>
                <w:sz w:val="16"/>
                <w:szCs w:val="16"/>
              </w:rPr>
              <w:lastRenderedPageBreak/>
              <w:t>аннулирования адреса объекта адресации)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ОКАТО;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район, город, населенный пункт, улица, дом, корпус, строение, квартира;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наименование объекта;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A27EE2" w:rsidRPr="006110C0" w:rsidRDefault="00814FA7" w:rsidP="00002CC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02CC9" w:rsidRPr="006110C0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 рабочих дня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A27EE2" w:rsidRPr="006110C0" w:rsidRDefault="00A27EE2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7EE2" w:rsidRPr="006110C0">
        <w:tc>
          <w:tcPr>
            <w:tcW w:w="2047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ОКАТО;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район, город, населенный пункт, улица, дом, корпус, строение, квартира;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наименование объекта;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A27EE2" w:rsidRPr="006110C0" w:rsidRDefault="00814FA7" w:rsidP="00002CC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02CC9" w:rsidRPr="006110C0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27EE2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3 рабочих дня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A27EE2" w:rsidRPr="006110C0" w:rsidRDefault="00A27EE2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110C0" w:rsidRPr="006110C0" w:rsidRDefault="006110C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A27EE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lastRenderedPageBreak/>
        <w:t>Раздел 6. Результат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подуслуги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A27EE2" w:rsidRPr="006110C0">
        <w:tc>
          <w:tcPr>
            <w:tcW w:w="586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являющийс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иеся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) результатом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87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являющемус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имся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) результатом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114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 (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являющегос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) результатом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59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являющегос</w:t>
            </w:r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) результатом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Merge w:val="restart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Способы получения результата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402" w:type="dxa"/>
            <w:gridSpan w:val="2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Срок хранения не востребованных заявителем результатов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A27EE2" w:rsidRPr="006110C0">
        <w:tc>
          <w:tcPr>
            <w:tcW w:w="586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27EE2" w:rsidRPr="006110C0" w:rsidRDefault="00A27E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843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A27EE2" w:rsidRPr="006110C0">
        <w:tc>
          <w:tcPr>
            <w:tcW w:w="586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27EE2" w:rsidRPr="006110C0">
        <w:tc>
          <w:tcPr>
            <w:tcW w:w="14946" w:type="dxa"/>
            <w:gridSpan w:val="9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A27EE2" w:rsidRPr="006110C0">
        <w:tc>
          <w:tcPr>
            <w:tcW w:w="586" w:type="dxa"/>
          </w:tcPr>
          <w:p w:rsidR="00A27EE2" w:rsidRPr="006110C0" w:rsidRDefault="00A27EE2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Выдача решения о присвоении, изменении адреса объекта адресации</w:t>
            </w:r>
          </w:p>
          <w:p w:rsidR="00A27EE2" w:rsidRPr="006110C0" w:rsidRDefault="00A27EE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Подготавливается посредством информационной системы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>Суходонецкого</w:t>
            </w:r>
            <w:r w:rsidRPr="006110C0">
              <w:rPr>
                <w:rFonts w:eastAsia="Calibri"/>
                <w:sz w:val="16"/>
                <w:szCs w:val="16"/>
              </w:rPr>
              <w:t xml:space="preserve"> 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</w:t>
            </w:r>
          </w:p>
          <w:p w:rsidR="00002CC9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Подписывается главой </w:t>
            </w:r>
          </w:p>
          <w:p w:rsidR="00A27EE2" w:rsidRPr="006110C0" w:rsidRDefault="00002CC9">
            <w:pPr>
              <w:pStyle w:val="af"/>
              <w:rPr>
                <w:sz w:val="16"/>
                <w:szCs w:val="16"/>
              </w:rPr>
            </w:pPr>
            <w:r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="00814FA7"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="00814FA7" w:rsidRPr="006110C0">
              <w:rPr>
                <w:sz w:val="16"/>
                <w:szCs w:val="16"/>
              </w:rPr>
              <w:t>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Ставится печать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4. Датируется (число, месяц, год); </w:t>
            </w:r>
          </w:p>
          <w:p w:rsidR="00A27EE2" w:rsidRPr="006110C0" w:rsidRDefault="00814FA7">
            <w:pPr>
              <w:ind w:hanging="46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5.Присваивается регистрационный номер. </w:t>
            </w:r>
          </w:p>
        </w:tc>
        <w:tc>
          <w:tcPr>
            <w:tcW w:w="2114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Приложение №3</w:t>
            </w:r>
          </w:p>
        </w:tc>
        <w:tc>
          <w:tcPr>
            <w:tcW w:w="1559" w:type="dxa"/>
          </w:tcPr>
          <w:p w:rsidR="00A27EE2" w:rsidRPr="006110C0" w:rsidRDefault="00814FA7">
            <w:pPr>
              <w:ind w:firstLine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 на бумажном носителе в 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 Лично в МФЦ на бумажном носителе;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 бумажном носителе в  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4.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МФЦ на бумажном носителе</w:t>
            </w:r>
          </w:p>
          <w:p w:rsidR="00A27EE2" w:rsidRPr="006110C0" w:rsidRDefault="00814FA7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110C0">
              <w:rPr>
                <w:rFonts w:ascii="Times New Roman" w:hAnsi="Times New Roman"/>
                <w:color w:val="000000"/>
                <w:sz w:val="16"/>
                <w:szCs w:val="16"/>
              </w:rPr>
              <w:t>5. Почтовая связь.</w:t>
            </w:r>
          </w:p>
        </w:tc>
        <w:tc>
          <w:tcPr>
            <w:tcW w:w="1559" w:type="dxa"/>
          </w:tcPr>
          <w:p w:rsidR="00A27EE2" w:rsidRPr="006110C0" w:rsidRDefault="00814FA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>
        <w:tc>
          <w:tcPr>
            <w:tcW w:w="14946" w:type="dxa"/>
            <w:gridSpan w:val="9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Выдача решения Администрации об аннулировании адреса объекта адресации.</w:t>
            </w:r>
          </w:p>
        </w:tc>
      </w:tr>
      <w:tr w:rsidR="00A27EE2" w:rsidRPr="006110C0">
        <w:tc>
          <w:tcPr>
            <w:tcW w:w="586" w:type="dxa"/>
          </w:tcPr>
          <w:p w:rsidR="00A27EE2" w:rsidRPr="006110C0" w:rsidRDefault="00A27EE2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Выдача решения об аннулировании адреса объекта адресации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Подготавливается посредством информационной системы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lastRenderedPageBreak/>
              <w:t>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Подписывается главой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>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Ставится печать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4. Датируется (число, месяц, год);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5.Присваивается регистрационный номер. </w:t>
            </w:r>
          </w:p>
        </w:tc>
        <w:tc>
          <w:tcPr>
            <w:tcW w:w="2114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Положительный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Приложение №4</w:t>
            </w:r>
          </w:p>
        </w:tc>
        <w:tc>
          <w:tcPr>
            <w:tcW w:w="1559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 на бумажном носителе в 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2. Лично в МФЦ на бумажном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носителе;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бумажном носителе в  администрации</w:t>
            </w:r>
            <w:r w:rsidRPr="006110C0">
              <w:rPr>
                <w:rFonts w:eastAsia="Calibri"/>
                <w:sz w:val="16"/>
                <w:szCs w:val="16"/>
              </w:rPr>
              <w:t xml:space="preserve"> </w:t>
            </w:r>
            <w:r w:rsidR="00002CC9" w:rsidRPr="006110C0">
              <w:rPr>
                <w:rFonts w:eastAsia="Calibri"/>
                <w:sz w:val="16"/>
                <w:szCs w:val="16"/>
              </w:rPr>
              <w:t>Суходонецкого</w:t>
            </w:r>
            <w:r w:rsidRPr="006110C0">
              <w:rPr>
                <w:rFonts w:eastAsia="Calibri"/>
                <w:sz w:val="16"/>
                <w:szCs w:val="16"/>
              </w:rPr>
              <w:t xml:space="preserve"> 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4.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МФЦ на бумажном носителе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 Почтовая связь</w:t>
            </w:r>
            <w:proofErr w:type="gramStart"/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End"/>
          </w:p>
        </w:tc>
        <w:tc>
          <w:tcPr>
            <w:tcW w:w="1559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>
        <w:tc>
          <w:tcPr>
            <w:tcW w:w="14946" w:type="dxa"/>
            <w:gridSpan w:val="9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Выдача дубликата решения Администрации о присвоении, изменении, аннулировании адресов</w:t>
            </w:r>
          </w:p>
        </w:tc>
      </w:tr>
      <w:tr w:rsidR="00A27EE2" w:rsidRPr="006110C0">
        <w:tc>
          <w:tcPr>
            <w:tcW w:w="586" w:type="dxa"/>
          </w:tcPr>
          <w:p w:rsidR="00A27EE2" w:rsidRPr="006110C0" w:rsidRDefault="00A27EE2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Выдача решения Администрации об отказе в присвоении объекту адресации адреса, изменения или аннулировании его адреса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Подготавливается посредством информационной системы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2. Подписывается главой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>;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3. Ставится печать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sz w:val="16"/>
                <w:szCs w:val="16"/>
              </w:rPr>
              <w:t xml:space="preserve"> Богучарского муниципального района;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4. Датируется (число, месяц, год); 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5. Присваивается регистрационный номер. </w:t>
            </w:r>
          </w:p>
        </w:tc>
        <w:tc>
          <w:tcPr>
            <w:tcW w:w="2114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Положительный/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843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559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 на бумажном носителе в  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 Лично в МФЦ на бумажном носителе;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 бумажном носителе в   администрации </w:t>
            </w:r>
            <w:r w:rsidR="00002CC9" w:rsidRPr="006110C0">
              <w:rPr>
                <w:rFonts w:eastAsia="Calibri"/>
                <w:sz w:val="16"/>
                <w:szCs w:val="16"/>
              </w:rPr>
              <w:t xml:space="preserve">Суходонецкого </w:t>
            </w:r>
            <w:r w:rsidRPr="006110C0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4. Лично через </w:t>
            </w:r>
            <w:r w:rsidRPr="006110C0">
              <w:rPr>
                <w:sz w:val="16"/>
                <w:szCs w:val="16"/>
              </w:rPr>
              <w:t xml:space="preserve">уполномоченного представителя </w:t>
            </w: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МФЦ на бумажном носителе</w:t>
            </w:r>
          </w:p>
          <w:p w:rsidR="00A27EE2" w:rsidRPr="006110C0" w:rsidRDefault="00814FA7">
            <w:pPr>
              <w:pStyle w:val="af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110C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A27EE2" w:rsidRPr="006110C0" w:rsidRDefault="00A27EE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7EE2" w:rsidRPr="006110C0" w:rsidRDefault="00A27EE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lastRenderedPageBreak/>
        <w:t>Раздел 7. "Технологические процессы предоставления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подуслуги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997"/>
        <w:gridCol w:w="5090"/>
        <w:gridCol w:w="1701"/>
        <w:gridCol w:w="1701"/>
        <w:gridCol w:w="1843"/>
        <w:gridCol w:w="2268"/>
      </w:tblGrid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27EE2" w:rsidRPr="006110C0" w:rsidTr="006110C0">
        <w:tc>
          <w:tcPr>
            <w:tcW w:w="15088" w:type="dxa"/>
            <w:gridSpan w:val="7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99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Прием, проверка комплектности и регистрация заявления и прилагаемых документов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 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его уполномоченного представителя в Администрацию либо в МФЦ Специалист: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личность Заявителя;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– рабочий день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2268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9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Сведения из Федерального регистра сведений о </w:t>
            </w:r>
            <w:proofErr w:type="gramStart"/>
            <w:r w:rsidRPr="006110C0">
              <w:rPr>
                <w:sz w:val="16"/>
                <w:szCs w:val="16"/>
              </w:rPr>
              <w:t>населении</w:t>
            </w:r>
            <w:proofErr w:type="gramEnd"/>
            <w:r w:rsidRPr="006110C0">
              <w:rPr>
                <w:sz w:val="16"/>
                <w:szCs w:val="16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</w:t>
            </w:r>
            <w:r w:rsidRPr="006110C0">
              <w:rPr>
                <w:sz w:val="16"/>
                <w:szCs w:val="16"/>
              </w:rPr>
              <w:lastRenderedPageBreak/>
              <w:t xml:space="preserve">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0" w:history="1">
              <w:r w:rsidRPr="006110C0">
                <w:rPr>
                  <w:sz w:val="16"/>
                  <w:szCs w:val="16"/>
                </w:rPr>
                <w:t>статьей 11</w:t>
              </w:r>
            </w:hyperlink>
            <w:r w:rsidRPr="006110C0">
              <w:rPr>
                <w:sz w:val="16"/>
                <w:szCs w:val="16"/>
              </w:rPr>
              <w:t xml:space="preserve"> указанного Федерального закона</w:t>
            </w: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3 – рабочих дня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- АИС МФЦ (для специалистов МФЦ);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</w:t>
            </w:r>
            <w:proofErr w:type="gram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  <w:highlight w:val="yellow"/>
              </w:rPr>
            </w:pPr>
            <w:r w:rsidRPr="006110C0">
              <w:rPr>
                <w:sz w:val="16"/>
                <w:szCs w:val="16"/>
              </w:rPr>
              <w:t>Принятие решения о предоставлении (об отказе в предоставлении) Муниципальной услуги</w:t>
            </w:r>
            <w:r w:rsidRPr="006110C0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      </w:r>
          </w:p>
          <w:p w:rsidR="00A27EE2" w:rsidRPr="006110C0" w:rsidRDefault="00814FA7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 необходимости Специалист проводит осмотр местонахождения объекта адресации.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Решение Администрации о присвоении объекту адресации адреса принимается одновременно: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      </w:r>
            <w:hyperlink r:id="rId21" w:history="1">
              <w:r w:rsidRPr="006110C0">
                <w:rPr>
                  <w:rFonts w:ascii="Times New Roman" w:hAnsi="Times New Roman"/>
                  <w:color w:val="0000FF"/>
                  <w:sz w:val="16"/>
                  <w:szCs w:val="16"/>
                </w:rPr>
                <w:t>кодексом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в) с заключением Администрацией договора о комплексном развитии территории в соответствии с Градостроительным </w:t>
            </w:r>
            <w:hyperlink r:id="rId22" w:history="1">
              <w:r w:rsidRPr="006110C0">
                <w:rPr>
                  <w:rFonts w:ascii="Times New Roman" w:hAnsi="Times New Roman"/>
                  <w:color w:val="0000FF"/>
                  <w:sz w:val="16"/>
                  <w:szCs w:val="16"/>
                </w:rPr>
                <w:t>кодексом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г) с утверждением проекта планировки территории;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0C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110C0">
              <w:rPr>
                <w:rFonts w:ascii="Times New Roman" w:hAnsi="Times New Roman"/>
                <w:sz w:val="16"/>
                <w:szCs w:val="16"/>
              </w:rPr>
              <w:t>) с принятием решения о строительстве объекта адресации;</w:t>
            </w:r>
          </w:p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сведения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t>3 рабочих дня</w:t>
            </w: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5090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1701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t>1 календарный день.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15088" w:type="dxa"/>
            <w:gridSpan w:val="7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Выдача решения Администрации об аннулировании адреса объекта адресации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99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Прием, проверка комплектности и регистрация заявления и прилагаемых документов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</w:t>
            </w:r>
            <w:r w:rsidRPr="006110C0">
              <w:rPr>
                <w:sz w:val="16"/>
                <w:szCs w:val="16"/>
              </w:rPr>
              <w:lastRenderedPageBreak/>
              <w:t xml:space="preserve">либо в МФЦ. 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его уполномоченного представителя в Администрацию либо в МФЦ Специалист: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личность Заявителя;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услуги,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- АИС МФЦ (для специалистов МФЦ);</w:t>
            </w:r>
          </w:p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2268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9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  <w:p w:rsidR="00A27EE2" w:rsidRPr="006110C0" w:rsidRDefault="00814FA7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      </w:r>
          </w:p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 xml:space="preserve">Сведения из Федерального регистра сведений о </w:t>
            </w:r>
            <w:proofErr w:type="gramStart"/>
            <w:r w:rsidRPr="006110C0">
              <w:rPr>
                <w:sz w:val="16"/>
                <w:szCs w:val="16"/>
              </w:rPr>
              <w:t>населении</w:t>
            </w:r>
            <w:proofErr w:type="gramEnd"/>
            <w:r w:rsidRPr="006110C0">
              <w:rPr>
                <w:sz w:val="16"/>
                <w:szCs w:val="16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3" w:history="1">
              <w:r w:rsidRPr="006110C0">
                <w:rPr>
                  <w:sz w:val="16"/>
                  <w:szCs w:val="16"/>
                </w:rPr>
                <w:t>статьей 11</w:t>
              </w:r>
            </w:hyperlink>
            <w:r w:rsidRPr="006110C0">
              <w:rPr>
                <w:sz w:val="16"/>
                <w:szCs w:val="16"/>
              </w:rPr>
              <w:t xml:space="preserve"> указанного Федерального закона</w:t>
            </w: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 – рабочих дня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</w:t>
            </w:r>
            <w:proofErr w:type="gram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  <w:highlight w:val="yellow"/>
              </w:rPr>
            </w:pPr>
            <w:r w:rsidRPr="006110C0">
              <w:rPr>
                <w:sz w:val="16"/>
                <w:szCs w:val="16"/>
              </w:rPr>
              <w:t>Принятие решения о предоставлении (об отказе в предоставлении) Муниципальной услуги</w:t>
            </w:r>
            <w:r w:rsidRPr="006110C0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5090" w:type="dxa"/>
          </w:tcPr>
          <w:p w:rsidR="00A27EE2" w:rsidRPr="006110C0" w:rsidRDefault="00814FA7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      </w:r>
            <w:proofErr w:type="gramEnd"/>
          </w:p>
          <w:p w:rsidR="00A27EE2" w:rsidRPr="006110C0" w:rsidRDefault="00814FA7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возможность аннулирования адреса.</w:t>
            </w:r>
          </w:p>
          <w:p w:rsidR="00A27EE2" w:rsidRPr="006110C0" w:rsidRDefault="00814FA7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 необходимости Специалист проводит осмотр местонахождения объекта адресации.</w:t>
            </w:r>
          </w:p>
          <w:p w:rsidR="00A27EE2" w:rsidRPr="006110C0" w:rsidRDefault="00814FA7" w:rsidP="00002C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Решение об аннулировании адреса объекта адресации оформляется согласно Приложению № 4 к настоящему Административному регламенту и направляется на подпись главе </w:t>
            </w:r>
            <w:r w:rsidR="00002CC9" w:rsidRPr="006110C0">
              <w:rPr>
                <w:rFonts w:ascii="Times New Roman" w:eastAsia="Calibri" w:hAnsi="Times New Roman"/>
                <w:sz w:val="16"/>
                <w:szCs w:val="16"/>
              </w:rPr>
              <w:t>Суходонецкого</w:t>
            </w:r>
            <w:r w:rsidR="00002CC9"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сельского поселения Богучарского муниципального района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Воронежской области. 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3 рабочих дня</w:t>
            </w: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Выдача решения Администрации об аннулировании адреса объекта адресации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Аннулирование адреса объекта адресации осуществляется в случаях: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б) исключения из Единого государственного реестра недвижимости указанных в </w:t>
            </w:r>
            <w:hyperlink r:id="rId24" w:history="1">
              <w:r w:rsidRPr="006110C0">
                <w:rPr>
                  <w:rFonts w:ascii="Times New Roman" w:hAnsi="Times New Roman"/>
                  <w:sz w:val="16"/>
                  <w:szCs w:val="16"/>
                </w:rPr>
                <w:t>части 7 статьи 72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      </w:r>
          </w:p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в) присвоения объекту адресации нового адреса.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      </w:r>
            <w:proofErr w:type="spellStart"/>
            <w:r w:rsidRPr="006110C0">
              <w:rPr>
                <w:rFonts w:ascii="Times New Roman" w:hAnsi="Times New Roman"/>
                <w:sz w:val="16"/>
                <w:szCs w:val="16"/>
              </w:rPr>
              <w:t>машино-мест</w:t>
            </w:r>
            <w:proofErr w:type="spell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в таком здании (строении) или сооружении.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Решение Администрации об аннулировании адреса объекта адресации содержит: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аннулируемый адрес объекта адресации;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уникальный номер аннулируемого адреса объекта адресации в государственном адресном реестре;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причину аннулирования адреса объекта адресации;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другие необходимые сведения, определенные уполномоченным органом.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      </w:r>
          </w:p>
          <w:p w:rsidR="00A27EE2" w:rsidRPr="006110C0" w:rsidRDefault="00814FA7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Подписание решения осуществляется в течение одного рабочего дня. 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</w:t>
            </w:r>
          </w:p>
        </w:tc>
        <w:tc>
          <w:tcPr>
            <w:tcW w:w="1701" w:type="dxa"/>
          </w:tcPr>
          <w:p w:rsidR="00A27EE2" w:rsidRPr="006110C0" w:rsidRDefault="00814FA7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3 рабочих дня</w:t>
            </w: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27EE2" w:rsidRPr="006110C0" w:rsidRDefault="00A27EE2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      </w:r>
          </w:p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      </w:r>
          </w:p>
        </w:tc>
        <w:tc>
          <w:tcPr>
            <w:tcW w:w="1701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t>3 рабочих дня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15088" w:type="dxa"/>
            <w:gridSpan w:val="7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rFonts w:eastAsia="Calibri"/>
                <w:sz w:val="16"/>
                <w:szCs w:val="16"/>
              </w:rPr>
              <w:t>поступление соответствующего заявления об исправлении опечаток и (или) ошибок в выданных в результате предоставления Муниципальной услуги документах</w:t>
            </w:r>
            <w:r w:rsidR="006110C0">
              <w:rPr>
                <w:rFonts w:eastAsia="Calibri"/>
                <w:sz w:val="16"/>
                <w:szCs w:val="16"/>
              </w:rPr>
              <w:t xml:space="preserve"> </w:t>
            </w:r>
            <w:r w:rsidRPr="006110C0">
              <w:rPr>
                <w:rFonts w:eastAsia="Calibri"/>
                <w:sz w:val="16"/>
                <w:szCs w:val="16"/>
              </w:rPr>
              <w:t>в Администрацию либо в МФЦ</w:t>
            </w:r>
          </w:p>
        </w:tc>
        <w:tc>
          <w:tcPr>
            <w:tcW w:w="5090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      </w:r>
            <w:proofErr w:type="gramEnd"/>
          </w:p>
          <w:p w:rsidR="00A27EE2" w:rsidRPr="006110C0" w:rsidRDefault="00A27E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t>3 рабочих дня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rFonts w:eastAsia="Calibri"/>
                <w:sz w:val="16"/>
                <w:szCs w:val="16"/>
              </w:rPr>
              <w:t>принятия решения об исправлении допущенных опечаток и (или) ошибок в выданных в результате предоставления Муниципальной услуги документах</w:t>
            </w:r>
          </w:p>
        </w:tc>
        <w:tc>
          <w:tcPr>
            <w:tcW w:w="5090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110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</w:t>
            </w:r>
            <w:proofErr w:type="gramEnd"/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 рабочий день</w:t>
            </w: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15088" w:type="dxa"/>
            <w:gridSpan w:val="7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Выдача дубликата решения Администрации о присвоении, изменении, аннулировании адресов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rFonts w:eastAsia="Calibri"/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заявление о выдаче дубликата решения о присвоении, изменении, аннулировании адресов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осуществляется в порядке, установленном пп.23.1 – 23.7 настоящего Административного регламента. </w:t>
            </w:r>
          </w:p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26.3.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с даты поступления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 xml:space="preserve"> заявления о выдаче дубликата.</w:t>
            </w:r>
          </w:p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</w:p>
        </w:tc>
        <w:tc>
          <w:tcPr>
            <w:tcW w:w="1701" w:type="dxa"/>
          </w:tcPr>
          <w:p w:rsidR="00A27EE2" w:rsidRPr="006110C0" w:rsidRDefault="00814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6110C0">
              <w:rPr>
                <w:rFonts w:ascii="Times New Roman" w:eastAsia="Calibri" w:hAnsi="Times New Roman"/>
                <w:sz w:val="16"/>
                <w:szCs w:val="16"/>
              </w:rPr>
              <w:t>1 рабочий дня</w:t>
            </w:r>
          </w:p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27EE2" w:rsidRPr="006110C0" w:rsidTr="006110C0">
        <w:tc>
          <w:tcPr>
            <w:tcW w:w="488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7" w:type="dxa"/>
          </w:tcPr>
          <w:p w:rsidR="00A27EE2" w:rsidRPr="006110C0" w:rsidRDefault="00814FA7">
            <w:pPr>
              <w:pStyle w:val="af"/>
              <w:rPr>
                <w:sz w:val="16"/>
                <w:szCs w:val="16"/>
              </w:rPr>
            </w:pPr>
            <w:r w:rsidRPr="006110C0">
              <w:rPr>
                <w:sz w:val="16"/>
                <w:szCs w:val="16"/>
              </w:rPr>
              <w:t>выдача дубликата решения Администрации о присвоении, изменении, аннулировании адресов</w:t>
            </w:r>
          </w:p>
        </w:tc>
        <w:tc>
          <w:tcPr>
            <w:tcW w:w="5090" w:type="dxa"/>
          </w:tcPr>
          <w:p w:rsidR="00A27EE2" w:rsidRPr="006110C0" w:rsidRDefault="00814F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>с даты поступления</w:t>
            </w:r>
            <w:proofErr w:type="gramEnd"/>
            <w:r w:rsidRPr="006110C0">
              <w:rPr>
                <w:rFonts w:ascii="Times New Roman" w:hAnsi="Times New Roman"/>
                <w:bCs/>
                <w:sz w:val="16"/>
                <w:szCs w:val="16"/>
              </w:rPr>
              <w:t xml:space="preserve"> заявления о выдаче дубликата.</w:t>
            </w:r>
          </w:p>
          <w:p w:rsidR="00A27EE2" w:rsidRPr="006110C0" w:rsidRDefault="00A2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 рабочих дня</w:t>
            </w:r>
          </w:p>
        </w:tc>
        <w:tc>
          <w:tcPr>
            <w:tcW w:w="1701" w:type="dxa"/>
          </w:tcPr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27EE2" w:rsidRPr="006110C0" w:rsidRDefault="00814FA7">
            <w:pPr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843" w:type="dxa"/>
          </w:tcPr>
          <w:p w:rsidR="00A27EE2" w:rsidRPr="006110C0" w:rsidRDefault="00814FA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A27EE2" w:rsidRPr="006110C0" w:rsidRDefault="00A27EE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EE2" w:rsidRPr="006110C0" w:rsidRDefault="00814FA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110C0">
        <w:rPr>
          <w:rFonts w:ascii="Times New Roman" w:hAnsi="Times New Roman" w:cs="Times New Roman"/>
          <w:sz w:val="16"/>
          <w:szCs w:val="16"/>
        </w:rPr>
        <w:t>Раздел 8. "Особенности предоставления "</w:t>
      </w:r>
      <w:proofErr w:type="spellStart"/>
      <w:r w:rsidRPr="006110C0">
        <w:rPr>
          <w:rFonts w:ascii="Times New Roman" w:hAnsi="Times New Roman" w:cs="Times New Roman"/>
          <w:sz w:val="16"/>
          <w:szCs w:val="16"/>
        </w:rPr>
        <w:t>подуслуги</w:t>
      </w:r>
      <w:proofErr w:type="spellEnd"/>
      <w:r w:rsidRPr="006110C0">
        <w:rPr>
          <w:rFonts w:ascii="Times New Roman" w:hAnsi="Times New Roman" w:cs="Times New Roman"/>
          <w:sz w:val="16"/>
          <w:szCs w:val="16"/>
        </w:rPr>
        <w:t>" в электронной форме"</w:t>
      </w:r>
    </w:p>
    <w:p w:rsidR="00A27EE2" w:rsidRPr="006110C0" w:rsidRDefault="00A27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A27EE2" w:rsidRPr="006110C0">
        <w:tc>
          <w:tcPr>
            <w:tcW w:w="167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4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формирования запроса о предоставлении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54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 и иных документов, необходимых для предоставления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55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оплаты государственной пошлины за предоставление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88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A27EE2" w:rsidRPr="006110C0">
        <w:trPr>
          <w:trHeight w:val="485"/>
        </w:trPr>
        <w:tc>
          <w:tcPr>
            <w:tcW w:w="167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4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7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A27EE2" w:rsidRPr="006110C0" w:rsidRDefault="00814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27EE2" w:rsidRPr="006110C0">
        <w:tc>
          <w:tcPr>
            <w:tcW w:w="14694" w:type="dxa"/>
            <w:gridSpan w:val="7"/>
          </w:tcPr>
          <w:p w:rsidR="00A27EE2" w:rsidRPr="006110C0" w:rsidRDefault="00814F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110C0">
              <w:rPr>
                <w:rFonts w:ascii="Times New Roman" w:hAnsi="Times New Roman" w:cs="Times New Roman"/>
                <w:sz w:val="16"/>
                <w:szCs w:val="16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A27EE2" w:rsidRPr="006110C0">
        <w:tc>
          <w:tcPr>
            <w:tcW w:w="1670" w:type="dxa"/>
          </w:tcPr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25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2. Региональный портал Воронежской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области в сети Интернет (</w:t>
            </w:r>
            <w:hyperlink r:id="rId26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A27EE2" w:rsidRPr="006110C0" w:rsidRDefault="00814FA7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услуг;;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27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  <w:tr w:rsidR="00A27EE2" w:rsidRPr="006110C0">
        <w:tc>
          <w:tcPr>
            <w:tcW w:w="14694" w:type="dxa"/>
            <w:gridSpan w:val="7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Выдача решения Администрации об аннулировании адреса объекта адресации</w:t>
            </w:r>
          </w:p>
        </w:tc>
      </w:tr>
      <w:tr w:rsidR="00A27EE2" w:rsidRPr="006110C0">
        <w:tc>
          <w:tcPr>
            <w:tcW w:w="1670" w:type="dxa"/>
          </w:tcPr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28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29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A27EE2" w:rsidRPr="006110C0" w:rsidRDefault="00814FA7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>ет</w:t>
            </w:r>
          </w:p>
        </w:tc>
        <w:tc>
          <w:tcPr>
            <w:tcW w:w="220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услуг;;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0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  <w:tr w:rsidR="00A27EE2" w:rsidRPr="006110C0">
        <w:tc>
          <w:tcPr>
            <w:tcW w:w="14694" w:type="dxa"/>
            <w:gridSpan w:val="7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Исправление допущенных опечаток и ошибок в выданных в результате предоставления Муниципальной услуги документах.</w:t>
            </w:r>
          </w:p>
        </w:tc>
      </w:tr>
      <w:tr w:rsidR="00A27EE2" w:rsidRPr="006110C0">
        <w:tc>
          <w:tcPr>
            <w:tcW w:w="1670" w:type="dxa"/>
          </w:tcPr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1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2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A27EE2" w:rsidRPr="006110C0" w:rsidRDefault="00814FA7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</w:t>
            </w: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t>;;</w:t>
            </w:r>
            <w:proofErr w:type="gramEnd"/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1. Личный кабинет заявителя на Едином портале государственных и муниципальных услуг;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3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  <w:tr w:rsidR="00A27EE2" w:rsidRPr="006110C0">
        <w:tc>
          <w:tcPr>
            <w:tcW w:w="14694" w:type="dxa"/>
            <w:gridSpan w:val="7"/>
          </w:tcPr>
          <w:p w:rsidR="00A27EE2" w:rsidRPr="006110C0" w:rsidRDefault="00814FA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Выдача дубликата решения Администрации о присвоении, изменении, аннулировании адресов</w:t>
            </w:r>
          </w:p>
        </w:tc>
      </w:tr>
      <w:tr w:rsidR="00A27EE2" w:rsidRPr="006110C0">
        <w:tc>
          <w:tcPr>
            <w:tcW w:w="1670" w:type="dxa"/>
          </w:tcPr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1. Единый портал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27EE2" w:rsidRPr="006110C0" w:rsidRDefault="00814FA7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4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A27EE2" w:rsidRPr="006110C0" w:rsidRDefault="00A27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1. Единый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портал государственных  и (муниципальных) услуг (ЕПГУ)  - (</w:t>
            </w:r>
            <w:proofErr w:type="spellStart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</w:t>
            </w:r>
            <w:proofErr w:type="spellEnd"/>
            <w:r w:rsidRPr="006110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6110C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27EE2" w:rsidRPr="006110C0" w:rsidRDefault="00814FA7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5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A27EE2" w:rsidRPr="006110C0" w:rsidRDefault="00814FA7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 требуется предоставление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документов на бумажном носителе.</w:t>
            </w:r>
          </w:p>
        </w:tc>
        <w:tc>
          <w:tcPr>
            <w:tcW w:w="2554" w:type="dxa"/>
          </w:tcPr>
          <w:p w:rsidR="00A27EE2" w:rsidRPr="006110C0" w:rsidRDefault="00814F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н</w:t>
            </w:r>
            <w:proofErr w:type="gramEnd"/>
            <w:r w:rsidRPr="006110C0">
              <w:rPr>
                <w:rFonts w:ascii="Times New Roman" w:hAnsi="Times New Roman"/>
                <w:sz w:val="16"/>
                <w:szCs w:val="16"/>
              </w:rPr>
              <w:t>ет</w:t>
            </w:r>
          </w:p>
        </w:tc>
        <w:tc>
          <w:tcPr>
            <w:tcW w:w="2207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на Едином портале государственных и муниципальных услуг;;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Личный кабинет заявителя на </w:t>
            </w:r>
            <w:r w:rsidRPr="006110C0">
              <w:rPr>
                <w:rFonts w:ascii="Times New Roman" w:hAnsi="Times New Roman"/>
                <w:sz w:val="16"/>
                <w:szCs w:val="16"/>
              </w:rPr>
              <w:lastRenderedPageBreak/>
              <w:t>Едином портале государственных и муниципальных услуг;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2. Региональный портал Воронежской области в сети Интернет (</w:t>
            </w:r>
            <w:hyperlink r:id="rId36" w:history="1">
              <w:r w:rsidRPr="006110C0">
                <w:rPr>
                  <w:rStyle w:val="a3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Pr="006110C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A27EE2" w:rsidRPr="006110C0" w:rsidRDefault="00814FA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110C0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</w:tbl>
    <w:p w:rsidR="00A27EE2" w:rsidRPr="006110C0" w:rsidRDefault="00A27EE2">
      <w:pPr>
        <w:rPr>
          <w:sz w:val="16"/>
          <w:szCs w:val="16"/>
        </w:rPr>
      </w:pPr>
    </w:p>
    <w:sectPr w:rsidR="00A27EE2" w:rsidRPr="006110C0" w:rsidSect="00A27E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multilevel"/>
    <w:tmpl w:val="12C302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">
    <w:nsid w:val="7FDC738B"/>
    <w:multiLevelType w:val="multilevel"/>
    <w:tmpl w:val="7FDC7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18"/>
    <w:rsid w:val="00002CC9"/>
    <w:rsid w:val="000270DD"/>
    <w:rsid w:val="00051AA2"/>
    <w:rsid w:val="00057163"/>
    <w:rsid w:val="00074E97"/>
    <w:rsid w:val="00171B6D"/>
    <w:rsid w:val="00184983"/>
    <w:rsid w:val="001C5096"/>
    <w:rsid w:val="00247311"/>
    <w:rsid w:val="0029263E"/>
    <w:rsid w:val="002979D6"/>
    <w:rsid w:val="003043BA"/>
    <w:rsid w:val="003446C2"/>
    <w:rsid w:val="0035720A"/>
    <w:rsid w:val="00367339"/>
    <w:rsid w:val="00397622"/>
    <w:rsid w:val="003D04A6"/>
    <w:rsid w:val="0041102C"/>
    <w:rsid w:val="004651EA"/>
    <w:rsid w:val="004A5CCD"/>
    <w:rsid w:val="004A657F"/>
    <w:rsid w:val="004D2453"/>
    <w:rsid w:val="00507104"/>
    <w:rsid w:val="0051358C"/>
    <w:rsid w:val="00546481"/>
    <w:rsid w:val="00551A62"/>
    <w:rsid w:val="00564632"/>
    <w:rsid w:val="005A6D68"/>
    <w:rsid w:val="005B7D91"/>
    <w:rsid w:val="00605C75"/>
    <w:rsid w:val="006110C0"/>
    <w:rsid w:val="006D250A"/>
    <w:rsid w:val="006D3667"/>
    <w:rsid w:val="006E30F0"/>
    <w:rsid w:val="007653BD"/>
    <w:rsid w:val="0078000B"/>
    <w:rsid w:val="007903BE"/>
    <w:rsid w:val="007C6B2D"/>
    <w:rsid w:val="007F4CD4"/>
    <w:rsid w:val="00814FA7"/>
    <w:rsid w:val="00831E42"/>
    <w:rsid w:val="00854CA8"/>
    <w:rsid w:val="00863D18"/>
    <w:rsid w:val="008A5D64"/>
    <w:rsid w:val="00917EF2"/>
    <w:rsid w:val="00931BED"/>
    <w:rsid w:val="009433D1"/>
    <w:rsid w:val="00943767"/>
    <w:rsid w:val="00981E40"/>
    <w:rsid w:val="009875E8"/>
    <w:rsid w:val="009A1A9C"/>
    <w:rsid w:val="009A5901"/>
    <w:rsid w:val="009B37FB"/>
    <w:rsid w:val="009F23A5"/>
    <w:rsid w:val="009F6396"/>
    <w:rsid w:val="009F79AB"/>
    <w:rsid w:val="00A02912"/>
    <w:rsid w:val="00A07D5E"/>
    <w:rsid w:val="00A22D53"/>
    <w:rsid w:val="00A27EE2"/>
    <w:rsid w:val="00A37135"/>
    <w:rsid w:val="00A56939"/>
    <w:rsid w:val="00A71F6B"/>
    <w:rsid w:val="00A761F3"/>
    <w:rsid w:val="00A87F3E"/>
    <w:rsid w:val="00A928E9"/>
    <w:rsid w:val="00A92E3B"/>
    <w:rsid w:val="00AD0C68"/>
    <w:rsid w:val="00AD16F6"/>
    <w:rsid w:val="00AD379D"/>
    <w:rsid w:val="00AF2105"/>
    <w:rsid w:val="00B10199"/>
    <w:rsid w:val="00B17D19"/>
    <w:rsid w:val="00B35183"/>
    <w:rsid w:val="00BB37EE"/>
    <w:rsid w:val="00BB7165"/>
    <w:rsid w:val="00BC26BE"/>
    <w:rsid w:val="00BD06AD"/>
    <w:rsid w:val="00C16647"/>
    <w:rsid w:val="00C85B13"/>
    <w:rsid w:val="00C96B01"/>
    <w:rsid w:val="00CC6DF4"/>
    <w:rsid w:val="00D41EDC"/>
    <w:rsid w:val="00D95FC3"/>
    <w:rsid w:val="00DA7218"/>
    <w:rsid w:val="00DD53B2"/>
    <w:rsid w:val="00E37D8E"/>
    <w:rsid w:val="00E659CF"/>
    <w:rsid w:val="00E7412D"/>
    <w:rsid w:val="00E77190"/>
    <w:rsid w:val="00EA0760"/>
    <w:rsid w:val="00EC77D8"/>
    <w:rsid w:val="00F935D0"/>
    <w:rsid w:val="00F974A2"/>
    <w:rsid w:val="00FD6F6C"/>
    <w:rsid w:val="059E19C9"/>
    <w:rsid w:val="09FA0E30"/>
    <w:rsid w:val="0AE62194"/>
    <w:rsid w:val="12A4450C"/>
    <w:rsid w:val="1E9A20EC"/>
    <w:rsid w:val="3227181A"/>
    <w:rsid w:val="3BF15FDF"/>
    <w:rsid w:val="3EFA07C3"/>
    <w:rsid w:val="3F446058"/>
    <w:rsid w:val="4B9F639D"/>
    <w:rsid w:val="51AC72BA"/>
    <w:rsid w:val="67430B1C"/>
    <w:rsid w:val="680C6B42"/>
    <w:rsid w:val="70217DF3"/>
    <w:rsid w:val="711413B9"/>
    <w:rsid w:val="72524051"/>
    <w:rsid w:val="753339B8"/>
    <w:rsid w:val="77D4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E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27E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EE2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sid w:val="00A27EE2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A27EE2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nhideWhenUsed/>
    <w:qFormat/>
    <w:rsid w:val="00A27EE2"/>
    <w:pPr>
      <w:spacing w:after="120"/>
      <w:ind w:left="283" w:firstLine="0"/>
      <w:jc w:val="left"/>
    </w:pPr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qFormat/>
    <w:rsid w:val="00A27EE2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qFormat/>
    <w:rsid w:val="00A27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27EE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A27EE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A27EE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FontStyle11">
    <w:name w:val="Font Style11"/>
    <w:uiPriority w:val="99"/>
    <w:qFormat/>
    <w:rsid w:val="00A27EE2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A27EE2"/>
  </w:style>
  <w:style w:type="character" w:customStyle="1" w:styleId="ad">
    <w:name w:val="Нижний колонтитул Знак"/>
    <w:basedOn w:val="a0"/>
    <w:link w:val="ac"/>
    <w:uiPriority w:val="99"/>
    <w:qFormat/>
    <w:rsid w:val="00A27EE2"/>
  </w:style>
  <w:style w:type="paragraph" w:styleId="af">
    <w:name w:val="No Spacing"/>
    <w:link w:val="af0"/>
    <w:qFormat/>
    <w:rsid w:val="00A27EE2"/>
    <w:rPr>
      <w:rFonts w:ascii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qFormat/>
    <w:rsid w:val="00A27EE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qFormat/>
    <w:locked/>
    <w:rsid w:val="00A27EE2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A27EE2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27E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A27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pt0pt">
    <w:name w:val="Основной текст + 4 pt;Интервал 0 pt"/>
    <w:basedOn w:val="a0"/>
    <w:qFormat/>
    <w:rsid w:val="00A27E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f0">
    <w:name w:val="Без интервала Знак"/>
    <w:basedOn w:val="a0"/>
    <w:link w:val="af"/>
    <w:uiPriority w:val="1"/>
    <w:qFormat/>
    <w:locked/>
    <w:rsid w:val="00A27EE2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sid w:val="00A27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link w:val="a6"/>
    <w:qFormat/>
    <w:rsid w:val="00A27E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27EE2"/>
    <w:rPr>
      <w:rFonts w:ascii="Calibri" w:eastAsiaTheme="minorEastAsia" w:hAnsi="Calibri" w:cs="Calibri"/>
      <w:lang w:eastAsia="ru-RU"/>
    </w:rPr>
  </w:style>
  <w:style w:type="paragraph" w:customStyle="1" w:styleId="9">
    <w:name w:val="Основной текст (9)"/>
    <w:basedOn w:val="a"/>
    <w:qFormat/>
    <w:rsid w:val="00A27EE2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</w:rPr>
  </w:style>
  <w:style w:type="paragraph" w:customStyle="1" w:styleId="2">
    <w:name w:val="Основной текст2"/>
    <w:basedOn w:val="a"/>
    <w:qFormat/>
    <w:rsid w:val="00A27EE2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3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8" Type="http://schemas.openxmlformats.org/officeDocument/2006/relationships/hyperlink" Target="consultantplus://offline/ref=3321E533300E6786597C9133D43050806ED7A8A6E21B70AC0EDB2BA8415211583C7289B6F654F1C60474B20D9BO47EI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4" Type="http://schemas.openxmlformats.org/officeDocument/2006/relationships/hyperlink" Target="http://www.govvrn.ru" TargetMode="External"/><Relationship Id="rId7" Type="http://schemas.openxmlformats.org/officeDocument/2006/relationships/hyperlink" Target="consultantplus://offline/ref=3321E533300E6786597C9133D430508069DCABA5E51C70AC0EDB2BA8415211582E72D1B8FF05BE825567B208874D15B01F0387OA73I" TargetMode="External"/><Relationship Id="rId12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http://www.govvrn.ru" TargetMode="External"/><Relationship Id="rId33" Type="http://schemas.openxmlformats.org/officeDocument/2006/relationships/hyperlink" Target="http://www.govvrn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9DCABA5E51C70AC0EDB2BA8415211582E72D1B8FF05BE825567B208874D15B01F0387OA73I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hyperlink" Target="http://www.govvr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4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2" Type="http://schemas.openxmlformats.org/officeDocument/2006/relationships/hyperlink" Target="http://www.govvrn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http://www.govvrn.ru" TargetMode="External"/><Relationship Id="rId36" Type="http://schemas.openxmlformats.org/officeDocument/2006/relationships/hyperlink" Target="http://www.govvrn.ru" TargetMode="External"/><Relationship Id="rId10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9" Type="http://schemas.openxmlformats.org/officeDocument/2006/relationships/hyperlink" Target="consultantplus://offline/ref=3321E533300E6786597C9133D43050806ED7A8A6E21B70AC0EDB2BA8415211583C7289B6F654F1C60474B20D9BO47EI" TargetMode="External"/><Relationship Id="rId31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4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2" Type="http://schemas.openxmlformats.org/officeDocument/2006/relationships/hyperlink" Target="consultantplus://offline/ref=6E4DDE2D2C3EDBE94E8CCB8BFB50DB7DD270D0005D21404EBBBBE61E3911D467F832AFD47E65736A95F5356A75D64A3DC77C6036iDq8F" TargetMode="External"/><Relationship Id="rId27" Type="http://schemas.openxmlformats.org/officeDocument/2006/relationships/hyperlink" Target="http://www.govvrn.ru" TargetMode="External"/><Relationship Id="rId30" Type="http://schemas.openxmlformats.org/officeDocument/2006/relationships/hyperlink" Target="http://www.govvrn.ru" TargetMode="External"/><Relationship Id="rId35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F107-DB3D-42CB-8AD8-650DE1C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11119</Words>
  <Characters>63384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28</cp:revision>
  <cp:lastPrinted>2025-02-19T07:22:00Z</cp:lastPrinted>
  <dcterms:created xsi:type="dcterms:W3CDTF">2025-01-13T05:53:00Z</dcterms:created>
  <dcterms:modified xsi:type="dcterms:W3CDTF">2025-04-11T12:23:00Z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7B40E2C4E63748769D3E64671A173F42_12</vt:lpwstr>
  </property>
</Properties>
</file>