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Default="0013655B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655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1665" cy="786130"/>
            <wp:effectExtent l="19050" t="0" r="6985" b="0"/>
            <wp:docPr id="2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9A" w:rsidRDefault="00EC6F9A" w:rsidP="00EC6F9A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C6F9A" w:rsidRDefault="00EC6F9A" w:rsidP="00EC6F9A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EC6F9A" w:rsidRDefault="00EC6F9A" w:rsidP="00EC6F9A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6F9A" w:rsidRDefault="00EC6F9A" w:rsidP="00EC6F9A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6F9A" w:rsidRDefault="00EC6F9A" w:rsidP="00EC6F9A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C6F9A" w:rsidRDefault="00EC6F9A" w:rsidP="00EC6F9A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EC6F9A" w:rsidRDefault="00EC6F9A" w:rsidP="00EC6F9A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EC6F9A" w:rsidRDefault="00EC6F9A" w:rsidP="00EC6F9A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A96D11">
        <w:rPr>
          <w:rFonts w:ascii="Times New Roman" w:hAnsi="Times New Roman"/>
          <w:sz w:val="28"/>
          <w:szCs w:val="28"/>
        </w:rPr>
        <w:t>3</w:t>
      </w:r>
      <w:r w:rsidR="00C862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-р</w:t>
      </w:r>
    </w:p>
    <w:p w:rsidR="00EC6F9A" w:rsidRDefault="00EC6F9A" w:rsidP="00EC6F9A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A96D11" w:rsidRDefault="004A5CCD" w:rsidP="00A96D11">
      <w:pPr>
        <w:ind w:right="5018" w:firstLine="0"/>
        <w:rPr>
          <w:rFonts w:ascii="Times New Roman" w:hAnsi="Times New Roman"/>
          <w:b/>
          <w:sz w:val="28"/>
          <w:szCs w:val="28"/>
        </w:rPr>
      </w:pPr>
      <w:r w:rsidRPr="00A96D11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A96D11" w:rsidRPr="00A96D11">
        <w:rPr>
          <w:rFonts w:ascii="Times New Roman" w:hAnsi="Times New Roman"/>
          <w:b/>
          <w:sz w:val="28"/>
          <w:szCs w:val="28"/>
        </w:rPr>
        <w:t xml:space="preserve"> </w:t>
      </w:r>
      <w:r w:rsidRPr="00A96D11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A96D11" w:rsidRPr="00A96D11">
        <w:rPr>
          <w:rFonts w:ascii="Times New Roman" w:hAnsi="Times New Roman"/>
          <w:b/>
          <w:sz w:val="28"/>
          <w:szCs w:val="28"/>
        </w:rPr>
        <w:t xml:space="preserve"> </w:t>
      </w:r>
      <w:r w:rsidRPr="00A96D11">
        <w:rPr>
          <w:rFonts w:ascii="Times New Roman" w:hAnsi="Times New Roman"/>
          <w:b/>
          <w:sz w:val="28"/>
          <w:szCs w:val="28"/>
        </w:rPr>
        <w:t>«</w:t>
      </w:r>
      <w:r w:rsidR="008873DD" w:rsidRPr="00A96D11">
        <w:rPr>
          <w:rFonts w:ascii="Times New Roman" w:hAnsi="Times New Roman"/>
          <w:b/>
          <w:sz w:val="28"/>
          <w:szCs w:val="28"/>
        </w:rPr>
        <w:t>Предоставление жилого помещения</w:t>
      </w:r>
      <w:r w:rsidR="00A96D11" w:rsidRPr="00A96D11">
        <w:rPr>
          <w:rFonts w:ascii="Times New Roman" w:hAnsi="Times New Roman"/>
          <w:b/>
          <w:sz w:val="28"/>
          <w:szCs w:val="28"/>
        </w:rPr>
        <w:t xml:space="preserve"> </w:t>
      </w:r>
      <w:r w:rsidR="008873DD" w:rsidRPr="00A96D11">
        <w:rPr>
          <w:rFonts w:ascii="Times New Roman" w:hAnsi="Times New Roman"/>
          <w:b/>
          <w:sz w:val="28"/>
          <w:szCs w:val="28"/>
        </w:rPr>
        <w:t>по договору социального найма</w:t>
      </w:r>
      <w:r w:rsidRPr="00A96D11">
        <w:rPr>
          <w:rFonts w:ascii="Times New Roman" w:hAnsi="Times New Roman"/>
          <w:b/>
          <w:sz w:val="28"/>
          <w:szCs w:val="28"/>
        </w:rPr>
        <w:t xml:space="preserve">» </w:t>
      </w:r>
      <w:r w:rsidR="00A96D11" w:rsidRPr="00A96D11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7861FA" w:rsidRPr="00A96D11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8873DD" w:rsidRPr="00A96D1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A96D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7165" w:rsidRPr="00A96D11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BB7165" w:rsidRPr="00A96D11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7861FA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5C0BD2"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Pr="005C0BD2">
        <w:rPr>
          <w:rFonts w:ascii="Times New Roman" w:eastAsia="Calibri" w:hAnsi="Times New Roman"/>
          <w:sz w:val="28"/>
        </w:rPr>
        <w:t xml:space="preserve">: </w:t>
      </w:r>
    </w:p>
    <w:p w:rsidR="004A5CCD" w:rsidRPr="00BB7165" w:rsidRDefault="004A5CCD" w:rsidP="005C0BD2">
      <w:pPr>
        <w:pStyle w:val="a7"/>
        <w:ind w:firstLine="708"/>
        <w:jc w:val="both"/>
        <w:rPr>
          <w:b/>
        </w:rPr>
      </w:pPr>
      <w:r w:rsidRPr="00651BEF">
        <w:t>1.</w:t>
      </w:r>
      <w:r w:rsidRPr="00651BEF">
        <w:rPr>
          <w:b/>
        </w:rPr>
        <w:t xml:space="preserve"> </w:t>
      </w:r>
      <w:r w:rsidRPr="00BB7165">
        <w:t>Утвердить технологическую схему предоставления муниципальной услуги</w:t>
      </w:r>
      <w:r w:rsidR="00BB7165" w:rsidRPr="00BB7165">
        <w:t xml:space="preserve"> </w:t>
      </w:r>
      <w:r w:rsidRPr="005C0BD2">
        <w:t>«</w:t>
      </w:r>
      <w:r w:rsidR="005C0BD2" w:rsidRPr="005C0BD2">
        <w:t>Предоставление жилого помещения</w:t>
      </w:r>
      <w:r w:rsidR="005C0BD2">
        <w:t xml:space="preserve"> </w:t>
      </w:r>
      <w:r w:rsidR="005C0BD2" w:rsidRPr="005C0BD2">
        <w:t>по договору социального найма</w:t>
      </w:r>
      <w:r w:rsidR="00BB7165" w:rsidRPr="005C0BD2">
        <w:t>»</w:t>
      </w:r>
      <w:r w:rsidR="00BB7165" w:rsidRPr="00BB7165">
        <w:t xml:space="preserve"> на территории </w:t>
      </w:r>
      <w:proofErr w:type="spellStart"/>
      <w:r w:rsidR="007861FA">
        <w:t>Монастырщинского</w:t>
      </w:r>
      <w:proofErr w:type="spellEnd"/>
      <w:r w:rsidR="005C0BD2">
        <w:t xml:space="preserve"> сельского поселения </w:t>
      </w:r>
      <w:proofErr w:type="spellStart"/>
      <w:r w:rsidR="00BB7165" w:rsidRPr="00BB7165">
        <w:t>Богучарского</w:t>
      </w:r>
      <w:proofErr w:type="spellEnd"/>
      <w:r w:rsidR="00BB7165" w:rsidRPr="00BB7165">
        <w:t xml:space="preserve"> муниципального района Воронежской области</w:t>
      </w:r>
      <w:r w:rsidRPr="00BB7165"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1B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1BE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5C0BD2">
        <w:rPr>
          <w:rFonts w:ascii="Times New Roman" w:eastAsia="Calibri" w:hAnsi="Times New Roman"/>
          <w:bCs/>
          <w:sz w:val="28"/>
          <w:szCs w:val="28"/>
        </w:rPr>
        <w:t>оставляю за собой</w:t>
      </w:r>
      <w:r w:rsidR="00BB7165">
        <w:rPr>
          <w:rFonts w:ascii="Times New Roman" w:hAnsi="Times New Roman"/>
          <w:sz w:val="28"/>
          <w:szCs w:val="28"/>
        </w:rPr>
        <w:t>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DA5" w:rsidRDefault="00940DA5" w:rsidP="00940DA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40DA5" w:rsidRDefault="00940DA5" w:rsidP="00940DA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Ю.Н.Сывороткин                                                    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BD2" w:rsidRDefault="005C0BD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A96D11">
        <w:rPr>
          <w:rFonts w:ascii="Times New Roman" w:hAnsi="Times New Roman" w:cs="Times New Roman"/>
          <w:sz w:val="24"/>
          <w:szCs w:val="24"/>
        </w:rPr>
        <w:t>19.03.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C862A1">
        <w:rPr>
          <w:rFonts w:ascii="Times New Roman" w:hAnsi="Times New Roman" w:cs="Times New Roman"/>
          <w:sz w:val="24"/>
          <w:szCs w:val="24"/>
        </w:rPr>
        <w:t>38</w:t>
      </w:r>
      <w:r w:rsidR="00A96D11">
        <w:rPr>
          <w:rFonts w:ascii="Times New Roman" w:hAnsi="Times New Roman" w:cs="Times New Roman"/>
          <w:sz w:val="24"/>
          <w:szCs w:val="24"/>
        </w:rPr>
        <w:t>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A37135" w:rsidP="00A371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D2">
        <w:rPr>
          <w:rFonts w:ascii="Times New Roman" w:hAnsi="Times New Roman" w:cs="Times New Roman"/>
          <w:b/>
          <w:sz w:val="28"/>
          <w:szCs w:val="28"/>
        </w:rPr>
        <w:t>«</w:t>
      </w:r>
      <w:r w:rsidR="005C0BD2" w:rsidRPr="005C0BD2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</w:t>
      </w:r>
      <w:r w:rsidRPr="005C0BD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7861FA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="005C0B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6E0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6E0720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E73F98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Администрация </w:t>
            </w:r>
            <w:proofErr w:type="spellStart"/>
            <w:r w:rsidR="0078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 </w:t>
            </w:r>
            <w:proofErr w:type="spellStart"/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</w:t>
            </w:r>
            <w:proofErr w:type="spellEnd"/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 w:rsidP="00A96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73F98" w:rsidRDefault="00E73F98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98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E73F98" w:rsidP="00E73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A96D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</w:t>
            </w:r>
            <w:r w:rsidR="00E73F9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73F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</w:t>
            </w:r>
            <w:r w:rsidR="00A96D11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96D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F98" w:rsidRPr="00E73F98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863D18" w:rsidRPr="00E73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73F98" w:rsidRDefault="00E73F98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98">
              <w:rPr>
                <w:rFonts w:ascii="Times New Roman" w:hAnsi="Times New Roman" w:cs="Times New Roman"/>
                <w:sz w:val="24"/>
                <w:szCs w:val="24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7861FA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3E6C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Богучарского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="00A96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6D11" w:rsidRPr="00A96D11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r w:rsidR="003E6C69">
              <w:t>)</w:t>
            </w:r>
          </w:p>
        </w:tc>
      </w:tr>
      <w:tr w:rsidR="007903BE" w:rsidRPr="00A37135" w:rsidTr="004E30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1A2458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A37135" w:rsidTr="00CC6DF4">
        <w:tc>
          <w:tcPr>
            <w:tcW w:w="3039" w:type="dxa"/>
            <w:gridSpan w:val="4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  <w:gridSpan w:val="5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F4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21"/>
          </w:tcPr>
          <w:p w:rsidR="00863D18" w:rsidRPr="00A37135" w:rsidRDefault="003E6C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9">
              <w:rPr>
                <w:rFonts w:ascii="Times New Roman" w:hAnsi="Times New Roman" w:cs="Times New Roman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3E6C69" w:rsidRPr="00917EF2" w:rsidTr="007903BE">
        <w:tc>
          <w:tcPr>
            <w:tcW w:w="1622" w:type="dxa"/>
            <w:gridSpan w:val="2"/>
          </w:tcPr>
          <w:p w:rsidR="003E6C69" w:rsidRPr="00917EF2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64669">
              <w:rPr>
                <w:rFonts w:ascii="Times New Roman" w:hAnsi="Times New Roman"/>
                <w:bCs/>
                <w:sz w:val="22"/>
                <w:szCs w:val="22"/>
              </w:rPr>
              <w:t>Срок предоставления Муниципальной услуги в соответствии с настоящим</w:t>
            </w:r>
            <w:r w:rsidRPr="00806E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4669">
              <w:rPr>
                <w:rFonts w:ascii="Times New Roman" w:hAnsi="Times New Roman"/>
                <w:bCs/>
                <w:sz w:val="22"/>
                <w:szCs w:val="22"/>
              </w:rPr>
              <w:t>вариантом - не более 25 дней со</w:t>
            </w:r>
            <w:r w:rsidRPr="00806E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4669">
              <w:rPr>
                <w:rFonts w:ascii="Times New Roman" w:hAnsi="Times New Roman"/>
                <w:bCs/>
                <w:sz w:val="22"/>
                <w:szCs w:val="22"/>
              </w:rPr>
              <w:t>дня подачи заявления и документов</w:t>
            </w:r>
          </w:p>
        </w:tc>
        <w:tc>
          <w:tcPr>
            <w:tcW w:w="1417" w:type="dxa"/>
            <w:gridSpan w:val="2"/>
          </w:tcPr>
          <w:p w:rsidR="003E6C69" w:rsidRPr="00917EF2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64669">
              <w:rPr>
                <w:rFonts w:ascii="Times New Roman" w:hAnsi="Times New Roman"/>
                <w:bCs/>
                <w:sz w:val="22"/>
                <w:szCs w:val="22"/>
              </w:rPr>
              <w:t>Срок предоставления Муниципальной услуги в соответствии с настоящим</w:t>
            </w:r>
            <w:r w:rsidRPr="00806E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4669">
              <w:rPr>
                <w:rFonts w:ascii="Times New Roman" w:hAnsi="Times New Roman"/>
                <w:bCs/>
                <w:sz w:val="22"/>
                <w:szCs w:val="22"/>
              </w:rPr>
              <w:t>вариантом - не более 25 дней со</w:t>
            </w:r>
            <w:r w:rsidRPr="00806E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4669">
              <w:rPr>
                <w:rFonts w:ascii="Times New Roman" w:hAnsi="Times New Roman"/>
                <w:bCs/>
                <w:sz w:val="22"/>
                <w:szCs w:val="22"/>
              </w:rPr>
              <w:t>дня подачи заявления и документо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</w:p>
        </w:tc>
        <w:tc>
          <w:tcPr>
            <w:tcW w:w="992" w:type="dxa"/>
            <w:gridSpan w:val="3"/>
          </w:tcPr>
          <w:p w:rsidR="003E6C69" w:rsidRPr="00605C75" w:rsidRDefault="003E6C69" w:rsidP="003E6C69">
            <w:pPr>
              <w:ind w:firstLine="15"/>
              <w:jc w:val="left"/>
              <w:rPr>
                <w:rFonts w:ascii="Times New Roman" w:hAnsi="Times New Roman"/>
              </w:rPr>
            </w:pPr>
            <w:r w:rsidRPr="00605C75">
              <w:rPr>
                <w:rFonts w:ascii="Times New Roman" w:hAnsi="Times New Roman"/>
              </w:rPr>
              <w:t xml:space="preserve">Основанием для отказа в предоставлении Муниципальной услуги – «Выдача дубликата градостроительного </w:t>
            </w:r>
            <w:r w:rsidRPr="00605C75">
              <w:rPr>
                <w:rFonts w:ascii="Times New Roman" w:hAnsi="Times New Roman"/>
              </w:rPr>
              <w:lastRenderedPageBreak/>
              <w:t xml:space="preserve">плана земельного участка» является обращение лица, не являющегося заявителем (его представителем). </w:t>
            </w:r>
          </w:p>
          <w:p w:rsidR="003E6C69" w:rsidRPr="00605C75" w:rsidRDefault="003E6C69" w:rsidP="003E6C6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6C69" w:rsidRDefault="003E6C69" w:rsidP="003E6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C75">
              <w:rPr>
                <w:rFonts w:ascii="Times New Roman" w:hAnsi="Times New Roman"/>
              </w:rPr>
              <w:lastRenderedPageBreak/>
              <w:t xml:space="preserve">Основанием для отказа в предоставлении Муниципальной услуги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AE7A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E7AB9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 предоставлении Муниципальной услуги подано в орган местного </w:t>
            </w:r>
            <w:r w:rsidRPr="00AE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в полномочия которого не входит предоставление Муниципальной услуги</w:t>
            </w:r>
          </w:p>
          <w:p w:rsidR="003E6C69" w:rsidRPr="002D7D4C" w:rsidRDefault="003E6C69" w:rsidP="003E6C69">
            <w:pPr>
              <w:ind w:firstLine="0"/>
              <w:rPr>
                <w:rFonts w:ascii="Times New Roman" w:hAnsi="Times New Roman"/>
              </w:rPr>
            </w:pPr>
            <w:r w:rsidRPr="002D7D4C">
              <w:rPr>
                <w:rFonts w:ascii="Times New Roman" w:hAnsi="Times New Roman"/>
                <w:sz w:val="22"/>
                <w:szCs w:val="22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3E6C69" w:rsidRPr="002D7D4C" w:rsidRDefault="003E6C69" w:rsidP="003E6C69">
            <w:pPr>
              <w:ind w:firstLine="0"/>
              <w:rPr>
                <w:rFonts w:ascii="Times New Roman" w:hAnsi="Times New Roman"/>
              </w:rPr>
            </w:pPr>
            <w:r w:rsidRPr="002D7D4C">
              <w:rPr>
                <w:rFonts w:ascii="Times New Roman" w:hAnsi="Times New Roman"/>
                <w:sz w:val="22"/>
                <w:szCs w:val="22"/>
              </w:rPr>
              <w:t xml:space="preserve">3.Представление неполного комплекта документов, подлежащих представлению Заявителем </w:t>
            </w:r>
            <w:r w:rsidRPr="002D7D4C"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самостоятельно1.</w:t>
            </w: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2D7D4C">
              <w:rPr>
                <w:rFonts w:ascii="Times New Roman" w:hAnsi="Times New Roman"/>
                <w:sz w:val="22"/>
                <w:szCs w:val="22"/>
              </w:rPr>
              <w:t>Представленные документы утратили силу на момент обращения за Муниципальной услуги (док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умент, удостоверяющий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личность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;д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окумент,</w:t>
            </w:r>
            <w:r w:rsidRPr="002D7D4C">
              <w:rPr>
                <w:rFonts w:ascii="Times New Roman" w:hAnsi="Times New Roman"/>
                <w:sz w:val="22"/>
                <w:szCs w:val="22"/>
              </w:rPr>
              <w:t>удостоверяющий</w:t>
            </w:r>
            <w:proofErr w:type="spellEnd"/>
            <w:r w:rsidRPr="002D7D4C"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Заявителя, в случае обращения за предоставлением услуги указанным лицом). </w:t>
            </w:r>
          </w:p>
          <w:p w:rsidR="003E6C69" w:rsidRPr="002D7D4C" w:rsidRDefault="003E6C69" w:rsidP="003E6C69">
            <w:pPr>
              <w:ind w:firstLine="0"/>
              <w:rPr>
                <w:rFonts w:ascii="Times New Roman" w:hAnsi="Times New Roman"/>
              </w:rPr>
            </w:pPr>
            <w:r w:rsidRPr="002D7D4C">
              <w:rPr>
                <w:rFonts w:ascii="Times New Roman" w:hAnsi="Times New Roman"/>
                <w:sz w:val="22"/>
                <w:szCs w:val="22"/>
              </w:rPr>
              <w:t>5.Представленные документ</w:t>
            </w:r>
            <w:r w:rsidRPr="002D7D4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3E6C69" w:rsidRPr="002D7D4C" w:rsidRDefault="003E6C69" w:rsidP="003E6C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2D7D4C">
              <w:rPr>
                <w:rFonts w:ascii="Times New Roman" w:hAnsi="Times New Roman"/>
                <w:sz w:val="22"/>
                <w:szCs w:val="22"/>
              </w:rPr>
              <w:t xml:space="preserve">Подача заявления о предоставлении Муниципальной услуги и документов, необходимых для предоставления Муниципальной услуги, в электронной форме с </w:t>
            </w:r>
            <w:r w:rsidRPr="002D7D4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нарушением установленных требований. </w:t>
            </w:r>
          </w:p>
          <w:p w:rsidR="003E6C69" w:rsidRPr="002D7D4C" w:rsidRDefault="003E6C69" w:rsidP="003E6C69">
            <w:pPr>
              <w:ind w:firstLine="0"/>
              <w:rPr>
                <w:rFonts w:ascii="Times New Roman" w:hAnsi="Times New Roman"/>
              </w:rPr>
            </w:pPr>
            <w:r w:rsidRPr="002D7D4C">
              <w:rPr>
                <w:rFonts w:ascii="Times New Roman" w:hAnsi="Times New Roman"/>
                <w:sz w:val="22"/>
                <w:szCs w:val="22"/>
              </w:rPr>
              <w:t>7.Представленные в электронной форме документы содержат повреждения, наличие которых не позволяет в полном объеме испо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льзовать информацию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сведения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D7D4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D7D4C">
              <w:rPr>
                <w:rFonts w:ascii="Times New Roman" w:hAnsi="Times New Roman"/>
                <w:sz w:val="22"/>
                <w:szCs w:val="22"/>
              </w:rPr>
              <w:t>одержащиеся</w:t>
            </w:r>
            <w:proofErr w:type="spellEnd"/>
            <w:r w:rsidRPr="002D7D4C">
              <w:rPr>
                <w:rFonts w:ascii="Times New Roman" w:hAnsi="Times New Roman"/>
                <w:sz w:val="22"/>
                <w:szCs w:val="22"/>
              </w:rPr>
              <w:t xml:space="preserve"> в документах для предоставления Муниципальной услуги. </w:t>
            </w:r>
          </w:p>
          <w:p w:rsidR="003E6C69" w:rsidRPr="00605C75" w:rsidRDefault="003E6C69" w:rsidP="003E6C69">
            <w:pPr>
              <w:ind w:firstLine="15"/>
              <w:jc w:val="left"/>
              <w:rPr>
                <w:rFonts w:ascii="Times New Roman" w:hAnsi="Times New Roman"/>
              </w:rPr>
            </w:pPr>
            <w:r w:rsidRPr="002D7D4C">
              <w:rPr>
                <w:rFonts w:ascii="Times New Roman" w:hAnsi="Times New Roman"/>
                <w:sz w:val="22"/>
                <w:szCs w:val="22"/>
              </w:rPr>
              <w:t xml:space="preserve">8.Заявление подано лицом, не </w:t>
            </w:r>
            <w:r w:rsidRPr="002D7D4C">
              <w:rPr>
                <w:rFonts w:ascii="Times New Roman" w:hAnsi="Times New Roman"/>
                <w:sz w:val="22"/>
                <w:szCs w:val="22"/>
              </w:rPr>
              <w:lastRenderedPageBreak/>
              <w:t>имеющим полномочий представлять интересы Заявителя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3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708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3E6C69" w:rsidRPr="00917EF2" w:rsidRDefault="003E6C69" w:rsidP="003E6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униципальной услуги через МФЦ или в электронной форме посредством </w:t>
            </w: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3E6C69" w:rsidRPr="00917EF2" w:rsidRDefault="003E6C69" w:rsidP="003E6C69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3E6C69" w:rsidRPr="00917EF2" w:rsidRDefault="003E6C69" w:rsidP="003E6C69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3E6C69" w:rsidRPr="00917EF2" w:rsidRDefault="003E6C69" w:rsidP="003E6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75" w:rsidRPr="00A37135" w:rsidTr="003E6C69">
        <w:trPr>
          <w:trHeight w:val="312"/>
        </w:trPr>
        <w:tc>
          <w:tcPr>
            <w:tcW w:w="14095" w:type="dxa"/>
            <w:gridSpan w:val="21"/>
          </w:tcPr>
          <w:p w:rsidR="00605C75" w:rsidRPr="00264669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6C69">
              <w:rPr>
                <w:rFonts w:ascii="Times New Roman" w:hAnsi="Times New Roman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E6C69" w:rsidRPr="00A37135" w:rsidTr="00AF2105">
        <w:tc>
          <w:tcPr>
            <w:tcW w:w="1262" w:type="dxa"/>
          </w:tcPr>
          <w:p w:rsidR="003E6C69" w:rsidRPr="007337EF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</w:t>
            </w:r>
            <w:r w:rsidRPr="007337EF">
              <w:rPr>
                <w:rFonts w:ascii="Times New Roman" w:eastAsia="Calibri" w:hAnsi="Times New Roman"/>
                <w:sz w:val="22"/>
                <w:szCs w:val="22"/>
              </w:rPr>
              <w:t xml:space="preserve">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</w:t>
            </w:r>
            <w:r w:rsidRPr="007337EF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готовит документ об их исправлении либо справку об отсутствии опечаток и (или) ошибок</w:t>
            </w:r>
            <w:r w:rsidRPr="007337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806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F9">
              <w:rPr>
                <w:rFonts w:ascii="Times New Roman" w:hAnsi="Times New Roman"/>
                <w:sz w:val="22"/>
                <w:szCs w:val="22"/>
              </w:rPr>
              <w:t>Срок предоставления Муниципальной услуги в соответствии с настоящим вариантом - в течение 3 рабочих дней момента поступления заявления</w:t>
            </w:r>
            <w:r w:rsidRPr="00806E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37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3E6C69" w:rsidRPr="007337EF" w:rsidRDefault="003E6C69" w:rsidP="003E6C69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</w:t>
            </w:r>
            <w:r w:rsidRPr="007337EF">
              <w:rPr>
                <w:rFonts w:ascii="Times New Roman" w:eastAsia="Calibri" w:hAnsi="Times New Roman"/>
                <w:sz w:val="22"/>
                <w:szCs w:val="22"/>
              </w:rPr>
              <w:t xml:space="preserve">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</w:t>
            </w:r>
            <w:r w:rsidRPr="007337EF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или отсутствия опечаток и (или) ошибок и готовит документ об их исправлении либо справку об отсутствии опечаток и (или) ошибок</w:t>
            </w:r>
            <w:r w:rsidRPr="007337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4" w:type="dxa"/>
            <w:gridSpan w:val="2"/>
          </w:tcPr>
          <w:p w:rsidR="003E6C69" w:rsidRPr="008B05F9" w:rsidRDefault="003E6C69" w:rsidP="003E6C69">
            <w:pPr>
              <w:ind w:firstLine="15"/>
              <w:jc w:val="left"/>
              <w:rPr>
                <w:rFonts w:ascii="Times New Roman" w:hAnsi="Times New Roman"/>
              </w:rPr>
            </w:pPr>
            <w:r w:rsidRPr="008B05F9">
              <w:rPr>
                <w:rFonts w:ascii="Times New Roman" w:hAnsi="Times New Roman"/>
                <w:sz w:val="22"/>
                <w:szCs w:val="22"/>
              </w:rPr>
              <w:lastRenderedPageBreak/>
              <w:t>Основанием для отказа в предоставлении Муниципальной услуги –</w:t>
            </w:r>
          </w:p>
          <w:p w:rsidR="003E6C69" w:rsidRPr="008B05F9" w:rsidRDefault="003E6C69" w:rsidP="003E6C69">
            <w:pPr>
              <w:rPr>
                <w:rFonts w:ascii="Times New Roman" w:hAnsi="Times New Roman"/>
              </w:rPr>
            </w:pPr>
            <w:r w:rsidRPr="008B05F9">
              <w:rPr>
                <w:rFonts w:ascii="Times New Roman" w:hAnsi="Times New Roman"/>
                <w:sz w:val="22"/>
                <w:szCs w:val="22"/>
              </w:rPr>
              <w:t xml:space="preserve"> - обращение лица, не являющегося Заявителем (его представителем);</w:t>
            </w:r>
          </w:p>
          <w:p w:rsidR="003E6C69" w:rsidRPr="008B05F9" w:rsidRDefault="003E6C69" w:rsidP="003E6C69">
            <w:pPr>
              <w:rPr>
                <w:rFonts w:ascii="Times New Roman" w:hAnsi="Times New Roman"/>
              </w:rPr>
            </w:pPr>
            <w:r w:rsidRPr="008B05F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B05F9">
              <w:rPr>
                <w:rFonts w:ascii="Times New Roman" w:hAnsi="Times New Roman"/>
                <w:sz w:val="22"/>
                <w:szCs w:val="22"/>
              </w:rPr>
              <w:lastRenderedPageBreak/>
              <w:t>отсутствие опечаток или ошибок в документах.</w:t>
            </w:r>
          </w:p>
          <w:p w:rsidR="003E6C69" w:rsidRPr="008B05F9" w:rsidRDefault="003E6C69" w:rsidP="003E6C69">
            <w:pPr>
              <w:ind w:firstLine="15"/>
              <w:jc w:val="left"/>
            </w:pPr>
          </w:p>
        </w:tc>
        <w:tc>
          <w:tcPr>
            <w:tcW w:w="794" w:type="dxa"/>
          </w:tcPr>
          <w:p w:rsidR="003E6C69" w:rsidRPr="008B05F9" w:rsidRDefault="003E6C69" w:rsidP="003E6C69">
            <w:pPr>
              <w:ind w:firstLine="15"/>
              <w:jc w:val="left"/>
              <w:rPr>
                <w:rFonts w:ascii="Times New Roman" w:hAnsi="Times New Roman"/>
              </w:rPr>
            </w:pPr>
            <w:r w:rsidRPr="008B05F9">
              <w:rPr>
                <w:rFonts w:ascii="Times New Roman" w:hAnsi="Times New Roman"/>
                <w:sz w:val="22"/>
                <w:szCs w:val="22"/>
              </w:rPr>
              <w:lastRenderedPageBreak/>
              <w:t>Основанием для отказа в предоставлении Муниципальной услуги –</w:t>
            </w:r>
          </w:p>
          <w:p w:rsidR="003E6C69" w:rsidRPr="008B05F9" w:rsidRDefault="003E6C69" w:rsidP="003E6C69">
            <w:pPr>
              <w:rPr>
                <w:rFonts w:ascii="Times New Roman" w:hAnsi="Times New Roman"/>
              </w:rPr>
            </w:pPr>
            <w:r w:rsidRPr="008B05F9">
              <w:rPr>
                <w:rFonts w:ascii="Times New Roman" w:hAnsi="Times New Roman"/>
                <w:sz w:val="22"/>
                <w:szCs w:val="22"/>
              </w:rPr>
              <w:t xml:space="preserve"> - обращение лица, не являющегося Заявителем (его представителем);</w:t>
            </w:r>
          </w:p>
          <w:p w:rsidR="003E6C69" w:rsidRPr="008B05F9" w:rsidRDefault="003E6C69" w:rsidP="003E6C69">
            <w:pPr>
              <w:rPr>
                <w:rFonts w:ascii="Times New Roman" w:hAnsi="Times New Roman"/>
              </w:rPr>
            </w:pPr>
            <w:r w:rsidRPr="008B05F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B05F9">
              <w:rPr>
                <w:rFonts w:ascii="Times New Roman" w:hAnsi="Times New Roman"/>
                <w:sz w:val="22"/>
                <w:szCs w:val="22"/>
              </w:rPr>
              <w:lastRenderedPageBreak/>
              <w:t>отсутствие опечаток или ошибок в документах.</w:t>
            </w:r>
          </w:p>
          <w:p w:rsidR="003E6C69" w:rsidRPr="00605C75" w:rsidRDefault="003E6C69" w:rsidP="003E6C69">
            <w:pPr>
              <w:ind w:firstLine="15"/>
              <w:jc w:val="left"/>
            </w:pPr>
          </w:p>
        </w:tc>
        <w:tc>
          <w:tcPr>
            <w:tcW w:w="1020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794" w:type="dxa"/>
            <w:gridSpan w:val="3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20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3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45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</w:tcPr>
          <w:p w:rsidR="003E6C69" w:rsidRPr="00917EF2" w:rsidRDefault="003E6C69" w:rsidP="003E6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3E6C69" w:rsidRPr="00917EF2" w:rsidRDefault="003E6C69" w:rsidP="003E6C69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3E6C69" w:rsidRPr="00917EF2" w:rsidRDefault="003E6C69" w:rsidP="003E6C69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3E6C69" w:rsidRPr="00917EF2" w:rsidRDefault="003E6C69" w:rsidP="003E6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75" w:rsidRPr="00A37135" w:rsidTr="00171B6D">
        <w:tc>
          <w:tcPr>
            <w:tcW w:w="14095" w:type="dxa"/>
            <w:gridSpan w:val="21"/>
          </w:tcPr>
          <w:p w:rsidR="00605C75" w:rsidRPr="003E6C69" w:rsidRDefault="003E6C69" w:rsidP="00C04B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6C6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В</w:t>
            </w:r>
            <w:r w:rsidRPr="003E6C69">
              <w:rPr>
                <w:rFonts w:ascii="Times New Roman" w:eastAsia="Calibri" w:hAnsi="Times New Roman"/>
                <w:bCs/>
                <w:sz w:val="22"/>
                <w:szCs w:val="22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3E6C69" w:rsidRPr="00A37135" w:rsidTr="00AF2105">
        <w:tc>
          <w:tcPr>
            <w:tcW w:w="1262" w:type="dxa"/>
          </w:tcPr>
          <w:p w:rsidR="003E6C69" w:rsidRPr="003E6C69" w:rsidRDefault="003E6C69" w:rsidP="003E6C69">
            <w:pPr>
              <w:ind w:firstLine="0"/>
              <w:rPr>
                <w:rFonts w:ascii="Times New Roman" w:hAnsi="Times New Roman"/>
              </w:rPr>
            </w:pPr>
            <w:r w:rsidRPr="003E6C69">
              <w:rPr>
                <w:rFonts w:ascii="Times New Roman" w:hAnsi="Times New Roman"/>
                <w:sz w:val="22"/>
                <w:szCs w:val="22"/>
              </w:rPr>
              <w:t xml:space="preserve">Срок предоставления Муниципальной услуги в соответствии с </w:t>
            </w:r>
            <w:r w:rsidRPr="003E6C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настоящим вариантом - в течение 3 рабочих дней </w:t>
            </w:r>
            <w:proofErr w:type="gramStart"/>
            <w:r w:rsidRPr="003E6C69">
              <w:rPr>
                <w:rFonts w:ascii="Times New Roman" w:hAnsi="Times New Roman"/>
                <w:sz w:val="22"/>
                <w:szCs w:val="22"/>
              </w:rPr>
              <w:t>с даты поступления</w:t>
            </w:r>
            <w:proofErr w:type="gramEnd"/>
            <w:r w:rsidRPr="003E6C69">
              <w:rPr>
                <w:rFonts w:ascii="Times New Roman" w:hAnsi="Times New Roman"/>
                <w:sz w:val="22"/>
                <w:szCs w:val="22"/>
              </w:rPr>
              <w:t xml:space="preserve"> заявления. </w:t>
            </w:r>
          </w:p>
          <w:p w:rsidR="003E6C69" w:rsidRPr="003E6C69" w:rsidRDefault="003E6C69" w:rsidP="003E6C69">
            <w:pPr>
              <w:ind w:firstLine="0"/>
              <w:rPr>
                <w:rFonts w:ascii="Times New Roman" w:eastAsia="Calibri" w:hAnsi="Times New Roman"/>
              </w:rPr>
            </w:pPr>
            <w:r w:rsidRPr="003E6C69">
              <w:rPr>
                <w:rFonts w:ascii="Times New Roman" w:eastAsia="Calibri" w:hAnsi="Times New Roman"/>
                <w:sz w:val="22"/>
                <w:szCs w:val="22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3E6C69">
              <w:rPr>
                <w:rFonts w:ascii="Times New Roman" w:eastAsia="Calibri" w:hAnsi="Times New Roman"/>
                <w:sz w:val="22"/>
                <w:szCs w:val="22"/>
              </w:rPr>
              <w:t xml:space="preserve">дминистрации в </w:t>
            </w:r>
            <w:proofErr w:type="gramStart"/>
            <w:r w:rsidRPr="003E6C69">
              <w:rPr>
                <w:rFonts w:ascii="Times New Roman" w:eastAsia="Calibri" w:hAnsi="Times New Roman"/>
                <w:sz w:val="22"/>
                <w:szCs w:val="22"/>
              </w:rPr>
              <w:t xml:space="preserve">срок, не превышающий одного рабочего дня со дня регистрации заявления </w:t>
            </w:r>
            <w:r w:rsidRPr="003E6C69">
              <w:rPr>
                <w:rFonts w:ascii="Times New Roman" w:hAnsi="Times New Roman"/>
                <w:bCs/>
                <w:sz w:val="22"/>
                <w:szCs w:val="22"/>
              </w:rPr>
              <w:t>о выдаче дубликата решения Администрации о предоставлении жилого помещения проверяет</w:t>
            </w:r>
            <w:proofErr w:type="gramEnd"/>
            <w:r w:rsidRPr="003E6C69">
              <w:rPr>
                <w:rFonts w:ascii="Times New Roman" w:hAnsi="Times New Roman"/>
                <w:bCs/>
                <w:sz w:val="22"/>
                <w:szCs w:val="22"/>
              </w:rPr>
              <w:t xml:space="preserve">, что соответствующее заявление подано Заявителем (его представителем) и готовит </w:t>
            </w:r>
            <w:r w:rsidRPr="003E6C6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дубликат соответствующего документа</w:t>
            </w:r>
            <w:r w:rsidRPr="003E6C69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3E6C69" w:rsidRPr="007337EF" w:rsidRDefault="003E6C69" w:rsidP="007337EF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gridSpan w:val="2"/>
          </w:tcPr>
          <w:p w:rsidR="003E6C69" w:rsidRPr="003E6C69" w:rsidRDefault="003E6C69" w:rsidP="003E6C69">
            <w:pPr>
              <w:ind w:firstLine="0"/>
              <w:rPr>
                <w:rFonts w:ascii="Times New Roman" w:hAnsi="Times New Roman"/>
              </w:rPr>
            </w:pPr>
            <w:r w:rsidRPr="003E6C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Срок предоставления Муниципальной услуги в соответствии с </w:t>
            </w:r>
            <w:r w:rsidRPr="003E6C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настоящим вариантом - в течение 3 рабочих дней </w:t>
            </w:r>
            <w:proofErr w:type="gramStart"/>
            <w:r w:rsidRPr="003E6C69">
              <w:rPr>
                <w:rFonts w:ascii="Times New Roman" w:hAnsi="Times New Roman"/>
                <w:sz w:val="22"/>
                <w:szCs w:val="22"/>
              </w:rPr>
              <w:t>с даты поступления</w:t>
            </w:r>
            <w:proofErr w:type="gramEnd"/>
            <w:r w:rsidRPr="003E6C69">
              <w:rPr>
                <w:rFonts w:ascii="Times New Roman" w:hAnsi="Times New Roman"/>
                <w:sz w:val="22"/>
                <w:szCs w:val="22"/>
              </w:rPr>
              <w:t xml:space="preserve"> заявления. </w:t>
            </w:r>
          </w:p>
          <w:p w:rsidR="003E6C69" w:rsidRPr="007337EF" w:rsidRDefault="003E6C69" w:rsidP="003E6C6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3E6C69">
              <w:rPr>
                <w:rFonts w:ascii="Times New Roman" w:eastAsia="Calibri" w:hAnsi="Times New Roman"/>
                <w:sz w:val="22"/>
                <w:szCs w:val="22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3E6C69">
              <w:rPr>
                <w:rFonts w:ascii="Times New Roman" w:eastAsia="Calibri" w:hAnsi="Times New Roman"/>
                <w:sz w:val="22"/>
                <w:szCs w:val="22"/>
              </w:rPr>
              <w:t xml:space="preserve">дминистрации в </w:t>
            </w:r>
            <w:proofErr w:type="gramStart"/>
            <w:r w:rsidRPr="003E6C69">
              <w:rPr>
                <w:rFonts w:ascii="Times New Roman" w:eastAsia="Calibri" w:hAnsi="Times New Roman"/>
                <w:sz w:val="22"/>
                <w:szCs w:val="22"/>
              </w:rPr>
              <w:t xml:space="preserve">срок, не превышающий одного рабочего дня со дня регистрации заявления </w:t>
            </w:r>
            <w:r w:rsidRPr="003E6C69">
              <w:rPr>
                <w:rFonts w:ascii="Times New Roman" w:hAnsi="Times New Roman"/>
                <w:bCs/>
                <w:sz w:val="22"/>
                <w:szCs w:val="22"/>
              </w:rPr>
              <w:t>о выдаче дубликата решения Администрации о предоставлении жилого помещения проверяет</w:t>
            </w:r>
            <w:proofErr w:type="gramEnd"/>
            <w:r w:rsidRPr="003E6C69">
              <w:rPr>
                <w:rFonts w:ascii="Times New Roman" w:hAnsi="Times New Roman"/>
                <w:bCs/>
                <w:sz w:val="22"/>
                <w:szCs w:val="22"/>
              </w:rPr>
              <w:t xml:space="preserve">, что соответствующее </w:t>
            </w:r>
            <w:r w:rsidRPr="003E6C6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заявление подано Заявителем (его представителем) и готовит дубликат соответствующего документа</w:t>
            </w:r>
          </w:p>
        </w:tc>
        <w:tc>
          <w:tcPr>
            <w:tcW w:w="794" w:type="dxa"/>
            <w:gridSpan w:val="2"/>
          </w:tcPr>
          <w:p w:rsidR="003E6C69" w:rsidRPr="003E6C69" w:rsidRDefault="003E6C69" w:rsidP="003E6C69">
            <w:pPr>
              <w:ind w:firstLine="0"/>
            </w:pPr>
            <w:proofErr w:type="gramStart"/>
            <w:r w:rsidRPr="003E6C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Основанием для отказа в выдаче дубликата </w:t>
            </w:r>
            <w:r w:rsidRPr="003E6C69">
              <w:rPr>
                <w:rFonts w:ascii="Times New Roman" w:hAnsi="Times New Roman"/>
                <w:sz w:val="22"/>
                <w:szCs w:val="22"/>
              </w:rPr>
              <w:lastRenderedPageBreak/>
              <w:t>документов является обращение лица, не являющегося Заявителем (его представителем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94" w:type="dxa"/>
          </w:tcPr>
          <w:p w:rsidR="003E6C69" w:rsidRPr="003E6C69" w:rsidRDefault="003E6C69" w:rsidP="003E6C69">
            <w:pPr>
              <w:ind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20" w:type="dxa"/>
            <w:gridSpan w:val="2"/>
          </w:tcPr>
          <w:p w:rsidR="003E6C69" w:rsidRPr="00A37135" w:rsidRDefault="003E6C69" w:rsidP="003E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3"/>
          </w:tcPr>
          <w:p w:rsidR="003E6C69" w:rsidRPr="00A37135" w:rsidRDefault="003E6C69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20" w:type="dxa"/>
            <w:gridSpan w:val="2"/>
          </w:tcPr>
          <w:p w:rsidR="003E6C69" w:rsidRPr="00A37135" w:rsidRDefault="003E6C69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3"/>
          </w:tcPr>
          <w:p w:rsidR="003E6C69" w:rsidRPr="00A37135" w:rsidRDefault="003E6C69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45" w:type="dxa"/>
            <w:gridSpan w:val="2"/>
          </w:tcPr>
          <w:p w:rsidR="003E6C69" w:rsidRPr="00A37135" w:rsidRDefault="003E6C69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</w:tcPr>
          <w:p w:rsidR="003E6C69" w:rsidRPr="00917EF2" w:rsidRDefault="003E6C69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3E6C69" w:rsidRPr="00917EF2" w:rsidRDefault="003E6C69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3E6C69" w:rsidRPr="00917EF2" w:rsidRDefault="003E6C69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на бумажном носителе в МФЦ.</w:t>
            </w:r>
          </w:p>
          <w:p w:rsidR="003E6C69" w:rsidRPr="00917EF2" w:rsidRDefault="003E6C69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5F9" w:rsidRDefault="008B05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C04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9">
              <w:rPr>
                <w:rFonts w:ascii="Times New Roman" w:hAnsi="Times New Roman" w:cs="Times New Roman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7218" w:rsidRPr="00C04BF8" w:rsidRDefault="00DA7218">
            <w:pPr>
              <w:pStyle w:val="ConsPlusNormal"/>
              <w:rPr>
                <w:rFonts w:ascii="Times New Roman" w:hAnsi="Times New Roman" w:cs="Times New Roman"/>
              </w:rPr>
            </w:pPr>
            <w:r w:rsidRPr="00C04BF8">
              <w:rPr>
                <w:rFonts w:ascii="Times New Roman" w:hAnsi="Times New Roman"/>
              </w:rPr>
              <w:t xml:space="preserve">физические лица, в том числе зарегистрированные в качестве </w:t>
            </w:r>
            <w:r w:rsidRPr="00C04BF8">
              <w:rPr>
                <w:rFonts w:ascii="Times New Roman" w:hAnsi="Times New Roman"/>
              </w:rPr>
              <w:lastRenderedPageBreak/>
              <w:t>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DA7218" w:rsidRDefault="00DA7218" w:rsidP="00DA72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удостоверяющий личность:</w:t>
            </w:r>
          </w:p>
          <w:p w:rsidR="00DA7218" w:rsidRPr="00C04BF8" w:rsidRDefault="00DA7218" w:rsidP="00DA72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(паспорт гражданина </w:t>
            </w:r>
            <w:r w:rsidRPr="00C04BF8">
              <w:rPr>
                <w:rFonts w:ascii="Times New Roman" w:hAnsi="Times New Roman"/>
                <w:sz w:val="22"/>
                <w:szCs w:val="22"/>
              </w:rPr>
              <w:t>РФ.)</w:t>
            </w:r>
            <w:r w:rsidR="00C04BF8" w:rsidRPr="00C04BF8">
              <w:rPr>
                <w:rFonts w:ascii="Times New Roman" w:hAnsi="Times New Roman"/>
                <w:bCs/>
                <w:sz w:val="22"/>
                <w:szCs w:val="22"/>
              </w:rPr>
              <w:t xml:space="preserve">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</w:t>
            </w:r>
            <w:r w:rsidR="00C04BF8" w:rsidRPr="00C04BF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информации»</w:t>
            </w:r>
          </w:p>
          <w:p w:rsidR="00DA7218" w:rsidRPr="003863BE" w:rsidRDefault="00DA7218" w:rsidP="00C04BF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Оформляется на едином бланке для всей Российской Федерации на </w:t>
            </w:r>
            <w:r>
              <w:rPr>
                <w:rFonts w:ascii="Times New Roman" w:hAnsi="Times New Roman"/>
              </w:rPr>
              <w:lastRenderedPageBreak/>
              <w:t>русском языке.</w:t>
            </w:r>
          </w:p>
          <w:p w:rsidR="00DA7218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Любое дееспособное физическое лицо, </w:t>
            </w:r>
            <w:r>
              <w:rPr>
                <w:rFonts w:ascii="Times New Roman" w:hAnsi="Times New Roman"/>
              </w:rPr>
              <w:lastRenderedPageBreak/>
              <w:t>достигшее 18 лет.</w:t>
            </w:r>
          </w:p>
          <w:p w:rsidR="00DA7218" w:rsidRPr="0093320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</w:t>
            </w:r>
            <w:r w:rsidR="00AD16F6">
              <w:rPr>
                <w:rFonts w:ascii="Times New Roman" w:hAnsi="Times New Roman"/>
              </w:rPr>
              <w:t xml:space="preserve">ющие соответствующие полномочия и </w:t>
            </w:r>
            <w:r>
              <w:rPr>
                <w:rFonts w:ascii="Times New Roman" w:hAnsi="Times New Roman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1F170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 xml:space="preserve">Не должна содержать </w:t>
            </w:r>
            <w:r w:rsidRPr="001F1703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471217" w:rsidRDefault="00DA7218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Default="00AD16F6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A7218" w:rsidRPr="00471217">
              <w:rPr>
                <w:rFonts w:ascii="Times New Roman" w:hAnsi="Times New Roman"/>
              </w:rPr>
              <w:t>Копия документ</w:t>
            </w:r>
            <w:r w:rsidR="00DA7218">
              <w:rPr>
                <w:rFonts w:ascii="Times New Roman" w:hAnsi="Times New Roman"/>
              </w:rPr>
              <w:t>а</w:t>
            </w:r>
            <w:r w:rsidR="00DA7218"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Российской Федерации порядке, кроме случаев, </w:t>
            </w:r>
            <w:r w:rsidR="00DA7218" w:rsidRPr="00471217">
              <w:rPr>
                <w:rFonts w:ascii="Times New Roman" w:hAnsi="Times New Roman"/>
              </w:rPr>
              <w:lastRenderedPageBreak/>
              <w:t>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C04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AD16F6" w:rsidRPr="00A37135" w:rsidTr="00AD16F6">
        <w:tc>
          <w:tcPr>
            <w:tcW w:w="1196" w:type="dxa"/>
          </w:tcPr>
          <w:p w:rsidR="00AD16F6" w:rsidRPr="00A37135" w:rsidRDefault="00AD16F6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D16F6" w:rsidRPr="00C04BF8" w:rsidRDefault="00AD16F6" w:rsidP="00171B6D">
            <w:pPr>
              <w:pStyle w:val="ConsPlusNormal"/>
              <w:rPr>
                <w:rFonts w:ascii="Times New Roman" w:hAnsi="Times New Roman" w:cs="Times New Roman"/>
              </w:rPr>
            </w:pPr>
            <w:r w:rsidRPr="00C04BF8">
              <w:rPr>
                <w:rFonts w:ascii="Times New Roman" w:hAnsi="Times New Roman"/>
              </w:rPr>
              <w:t>физические лица, в том числе зарегистрированные в качестве индивидуальны</w:t>
            </w:r>
            <w:r w:rsidRPr="00C04BF8">
              <w:rPr>
                <w:rFonts w:ascii="Times New Roman" w:hAnsi="Times New Roman"/>
              </w:rPr>
              <w:lastRenderedPageBreak/>
              <w:t>х предпринимателей, или юридические лица</w:t>
            </w:r>
          </w:p>
        </w:tc>
        <w:tc>
          <w:tcPr>
            <w:tcW w:w="1418" w:type="dxa"/>
          </w:tcPr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удостоверяющий личность: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(паспорт гражданина </w:t>
            </w:r>
            <w:r>
              <w:rPr>
                <w:rFonts w:ascii="Times New Roman" w:hAnsi="Times New Roman"/>
              </w:rPr>
              <w:lastRenderedPageBreak/>
              <w:t>РФ.)</w:t>
            </w:r>
          </w:p>
          <w:p w:rsidR="00C04BF8" w:rsidRPr="00C04BF8" w:rsidRDefault="00C04BF8" w:rsidP="00C04BF8">
            <w:pPr>
              <w:ind w:firstLine="0"/>
              <w:rPr>
                <w:rFonts w:ascii="Times New Roman" w:hAnsi="Times New Roman"/>
              </w:rPr>
            </w:pPr>
            <w:r w:rsidRPr="00C04BF8">
              <w:rPr>
                <w:rFonts w:ascii="Times New Roman" w:hAnsi="Times New Roman"/>
                <w:bCs/>
                <w:sz w:val="22"/>
                <w:szCs w:val="22"/>
              </w:rPr>
      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  <w:p w:rsidR="00AD16F6" w:rsidRPr="003863BE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AD16F6" w:rsidRDefault="00AD16F6" w:rsidP="00171B6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</w:t>
            </w:r>
            <w:r>
              <w:rPr>
                <w:rFonts w:ascii="Times New Roman" w:hAnsi="Times New Roman"/>
              </w:rPr>
              <w:lastRenderedPageBreak/>
              <w:t>действителен на срок обращения за предоставлением услуги.</w:t>
            </w:r>
          </w:p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6437B0" w:rsidRDefault="00AD16F6" w:rsidP="00171B6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Default="00AD16F6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AD16F6" w:rsidRPr="007120F6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AD16F6" w:rsidRPr="00933208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  <w:p w:rsidR="00AD16F6" w:rsidRPr="00B655AF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D16F6" w:rsidRPr="001F1703" w:rsidRDefault="00AD16F6" w:rsidP="00171B6D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AD16F6" w:rsidRPr="001F1703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 xml:space="preserve">Не должна содержать подчисток, приписок, зачеркнутых слов и других </w:t>
            </w:r>
            <w:r w:rsidRPr="001F1703">
              <w:rPr>
                <w:rFonts w:ascii="Times New Roman" w:hAnsi="Times New Roman"/>
              </w:rPr>
              <w:lastRenderedPageBreak/>
              <w:t>исправлений.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AD16F6" w:rsidRPr="00471217" w:rsidRDefault="00AD16F6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AD16F6" w:rsidRPr="001F1703" w:rsidRDefault="00AD16F6" w:rsidP="00171B6D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</w:t>
            </w:r>
            <w:r w:rsidRPr="00471217">
              <w:rPr>
                <w:rFonts w:ascii="Times New Roman" w:hAnsi="Times New Roman"/>
              </w:rPr>
              <w:lastRenderedPageBreak/>
              <w:t>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AD16F6" w:rsidRPr="001F1703" w:rsidRDefault="00AD16F6" w:rsidP="00171B6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AD16F6" w:rsidRPr="00BC123C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917EF2" w:rsidRPr="00A37135" w:rsidTr="00AD16F6">
        <w:tc>
          <w:tcPr>
            <w:tcW w:w="14804" w:type="dxa"/>
            <w:gridSpan w:val="8"/>
          </w:tcPr>
          <w:p w:rsidR="00917EF2" w:rsidRPr="00A37135" w:rsidRDefault="00C04BF8" w:rsidP="00917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eastAsia="Calibri" w:hAnsi="Times New Roman"/>
              </w:rPr>
              <w:lastRenderedPageBreak/>
              <w:t>В</w:t>
            </w:r>
            <w:r w:rsidRPr="003E6C69">
              <w:rPr>
                <w:rFonts w:ascii="Times New Roman" w:eastAsia="Calibri" w:hAnsi="Times New Roman"/>
                <w:bCs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AD16F6" w:rsidRPr="00A37135" w:rsidTr="00AD16F6">
        <w:tc>
          <w:tcPr>
            <w:tcW w:w="1196" w:type="dxa"/>
          </w:tcPr>
          <w:p w:rsidR="00AD16F6" w:rsidRPr="00A37135" w:rsidRDefault="00AD16F6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16F6" w:rsidRPr="00C04BF8" w:rsidRDefault="00AD16F6" w:rsidP="00171B6D">
            <w:pPr>
              <w:pStyle w:val="ConsPlusNormal"/>
              <w:rPr>
                <w:rFonts w:ascii="Times New Roman" w:hAnsi="Times New Roman" w:cs="Times New Roman"/>
              </w:rPr>
            </w:pPr>
            <w:r w:rsidRPr="00C04BF8">
              <w:rPr>
                <w:rFonts w:ascii="Times New Roman" w:hAnsi="Times New Roman"/>
              </w:rPr>
              <w:t>физические лица, в том числе зарегистрированные в качестве индивидуальных предпринимател</w:t>
            </w:r>
            <w:r w:rsidRPr="00C04BF8">
              <w:rPr>
                <w:rFonts w:ascii="Times New Roman" w:hAnsi="Times New Roman"/>
              </w:rPr>
              <w:lastRenderedPageBreak/>
              <w:t>ей, или юридические лица</w:t>
            </w:r>
          </w:p>
        </w:tc>
        <w:tc>
          <w:tcPr>
            <w:tcW w:w="1418" w:type="dxa"/>
          </w:tcPr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удостоверяющий личность: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(паспорт гражданина РФ.)</w:t>
            </w:r>
          </w:p>
          <w:p w:rsidR="00C04BF8" w:rsidRPr="00C04BF8" w:rsidRDefault="00C04BF8" w:rsidP="00C04BF8">
            <w:pPr>
              <w:ind w:firstLine="0"/>
              <w:rPr>
                <w:rFonts w:ascii="Times New Roman" w:hAnsi="Times New Roman"/>
              </w:rPr>
            </w:pPr>
            <w:r w:rsidRPr="00C04BF8">
              <w:rPr>
                <w:rFonts w:ascii="Times New Roman" w:hAnsi="Times New Roman"/>
                <w:bCs/>
                <w:sz w:val="22"/>
                <w:szCs w:val="22"/>
              </w:rPr>
              <w:t xml:space="preserve">либо иного </w:t>
            </w:r>
            <w:r w:rsidRPr="00C04BF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  <w:p w:rsidR="00AD16F6" w:rsidRPr="003863BE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AD16F6" w:rsidRDefault="00AD16F6" w:rsidP="00171B6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действителен на срок обращения за </w:t>
            </w:r>
            <w:r>
              <w:rPr>
                <w:rFonts w:ascii="Times New Roman" w:hAnsi="Times New Roman"/>
              </w:rPr>
              <w:lastRenderedPageBreak/>
              <w:t>предоставлением услуги.</w:t>
            </w:r>
          </w:p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6437B0" w:rsidRDefault="00AD16F6" w:rsidP="00171B6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Default="00AD16F6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AD16F6" w:rsidRPr="007120F6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16F6" w:rsidRDefault="00AD16F6" w:rsidP="00171B6D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AD16F6" w:rsidRPr="00933208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имеющие </w:t>
            </w:r>
            <w:r>
              <w:rPr>
                <w:rFonts w:ascii="Times New Roman" w:hAnsi="Times New Roman"/>
              </w:rPr>
              <w:lastRenderedPageBreak/>
              <w:t>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  <w:p w:rsidR="00AD16F6" w:rsidRPr="00B655AF" w:rsidRDefault="00AD16F6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D16F6" w:rsidRPr="001F1703" w:rsidRDefault="00AD16F6" w:rsidP="00171B6D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AD16F6" w:rsidRPr="001F1703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 xml:space="preserve">Не должна иметь </w:t>
            </w:r>
            <w:r w:rsidRPr="001F1703">
              <w:rPr>
                <w:rFonts w:ascii="Times New Roman" w:hAnsi="Times New Roman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  <w:p w:rsidR="00AD16F6" w:rsidRPr="00471217" w:rsidRDefault="00AD16F6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AD16F6" w:rsidRPr="001F1703" w:rsidRDefault="00AD16F6" w:rsidP="00171B6D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AD16F6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</w:t>
            </w:r>
            <w:r w:rsidRPr="00471217">
              <w:rPr>
                <w:rFonts w:ascii="Times New Roman" w:hAnsi="Times New Roman"/>
              </w:rPr>
              <w:lastRenderedPageBreak/>
              <w:t>центр соответствующий документ в подлиннике для сверки.</w:t>
            </w:r>
            <w:proofErr w:type="gramEnd"/>
          </w:p>
          <w:p w:rsidR="00AD16F6" w:rsidRPr="001F1703" w:rsidRDefault="00AD16F6" w:rsidP="00171B6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AD16F6" w:rsidRPr="00BC123C" w:rsidRDefault="00AD16F6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C04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9">
              <w:rPr>
                <w:rFonts w:ascii="Times New Roman" w:hAnsi="Times New Roman" w:cs="Times New Roman"/>
              </w:rPr>
              <w:lastRenderedPageBreak/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8C0792" w:rsidRDefault="00C325BC" w:rsidP="00C325B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Заявление</w:t>
            </w:r>
            <w:r w:rsidR="008C0792" w:rsidRPr="008C079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171B6D" w:rsidRPr="008C0792" w:rsidRDefault="008C0792" w:rsidP="00C325BC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8C0792">
              <w:rPr>
                <w:rFonts w:ascii="Times New Roman" w:hAnsi="Times New Roman"/>
                <w:sz w:val="22"/>
                <w:szCs w:val="22"/>
              </w:rPr>
              <w:t>Заявление о предоставлении жилого помещени</w:t>
            </w:r>
            <w:r w:rsidR="00C325BC">
              <w:rPr>
                <w:rFonts w:ascii="Times New Roman" w:hAnsi="Times New Roman"/>
                <w:sz w:val="22"/>
                <w:szCs w:val="22"/>
              </w:rPr>
              <w:t>я по договору социального найма (п</w:t>
            </w:r>
            <w:r w:rsidRPr="008C0792">
              <w:rPr>
                <w:rFonts w:ascii="Times New Roman" w:hAnsi="Times New Roman"/>
                <w:sz w:val="22"/>
                <w:szCs w:val="22"/>
              </w:rPr>
              <w:t>о форме согласно Приложению № 4 к настоящему Административному регламенту</w:t>
            </w:r>
            <w:proofErr w:type="gramEnd"/>
          </w:p>
        </w:tc>
        <w:tc>
          <w:tcPr>
            <w:tcW w:w="2126" w:type="dxa"/>
          </w:tcPr>
          <w:p w:rsidR="00C460AD" w:rsidRPr="00D074D3" w:rsidRDefault="00C460AD" w:rsidP="00C460A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</w:p>
          <w:p w:rsidR="00C460AD" w:rsidRPr="00D074D3" w:rsidRDefault="00C460AD" w:rsidP="00C460AD">
            <w:pPr>
              <w:rPr>
                <w:rFonts w:ascii="Times New Roman" w:hAnsi="Times New Roman"/>
                <w:i/>
              </w:rPr>
            </w:pPr>
          </w:p>
          <w:p w:rsidR="00C460AD" w:rsidRPr="00D074D3" w:rsidRDefault="00C460AD" w:rsidP="00C460AD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C460AD" w:rsidRDefault="00C460AD" w:rsidP="00C460A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1) Формирование в дело.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71B6D" w:rsidRPr="00D074D3" w:rsidRDefault="00171B6D" w:rsidP="008C079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8C079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</w:t>
            </w:r>
            <w:r>
              <w:rPr>
                <w:rFonts w:ascii="Times New Roman" w:hAnsi="Times New Roman"/>
              </w:rPr>
              <w:lastRenderedPageBreak/>
              <w:t xml:space="preserve">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</w:t>
            </w:r>
            <w:r w:rsidRPr="00AB3E09">
              <w:rPr>
                <w:sz w:val="24"/>
              </w:rPr>
              <w:lastRenderedPageBreak/>
              <w:t>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C325BC" w:rsidRDefault="00C325BC" w:rsidP="00C325BC">
            <w:pPr>
              <w:ind w:firstLine="0"/>
              <w:rPr>
                <w:rFonts w:ascii="Times New Roman" w:hAnsi="Times New Roman"/>
              </w:rPr>
            </w:pPr>
            <w:r w:rsidRPr="00C325BC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Заявителя, его представителя (в случае обращения представителя Заявителя)</w:t>
            </w:r>
          </w:p>
        </w:tc>
        <w:tc>
          <w:tcPr>
            <w:tcW w:w="2552" w:type="dxa"/>
          </w:tcPr>
          <w:p w:rsidR="00171B6D" w:rsidRPr="004B6D47" w:rsidRDefault="00C325BC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2126" w:type="dxa"/>
          </w:tcPr>
          <w:p w:rsidR="00C460AD" w:rsidRDefault="00C460AD" w:rsidP="00C46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C460AD" w:rsidRDefault="00C460AD" w:rsidP="00C46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C460AD" w:rsidRDefault="00C460AD" w:rsidP="00C460AD">
            <w:pPr>
              <w:rPr>
                <w:rFonts w:ascii="Times New Roman" w:hAnsi="Times New Roman"/>
              </w:rPr>
            </w:pPr>
          </w:p>
          <w:p w:rsidR="00C460AD" w:rsidRDefault="00C460AD" w:rsidP="00C460A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C460AD" w:rsidRDefault="00C460AD" w:rsidP="00C460A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C460AD" w:rsidRPr="00B94E1B" w:rsidRDefault="00C460AD" w:rsidP="00C46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C325BC" w:rsidRPr="00D074D3" w:rsidRDefault="00C460AD" w:rsidP="00C46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471217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</w:t>
            </w:r>
          </w:p>
        </w:tc>
        <w:tc>
          <w:tcPr>
            <w:tcW w:w="1417" w:type="dxa"/>
          </w:tcPr>
          <w:p w:rsidR="00C460AD" w:rsidRPr="001F1703" w:rsidRDefault="00C460AD" w:rsidP="00C460A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C460AD" w:rsidRPr="001F1703" w:rsidRDefault="00C460AD" w:rsidP="00C460A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C460AD" w:rsidRDefault="00C460AD" w:rsidP="00C460A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636AED" w:rsidRDefault="00C460AD" w:rsidP="00C460AD">
            <w:pPr>
              <w:pStyle w:val="a7"/>
              <w:rPr>
                <w:rFonts w:eastAsia="Calibri"/>
                <w:sz w:val="24"/>
                <w:szCs w:val="24"/>
              </w:rPr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, </w:t>
            </w:r>
            <w:r w:rsidRPr="00AB3E09">
              <w:rPr>
                <w:sz w:val="24"/>
              </w:rPr>
              <w:lastRenderedPageBreak/>
              <w:t>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1D3087" w:rsidRDefault="00C460AD" w:rsidP="00C460AD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C460AD" w:rsidRDefault="00C460AD" w:rsidP="00C460AD">
            <w:pPr>
              <w:ind w:firstLine="0"/>
              <w:rPr>
                <w:rFonts w:ascii="Times New Roman" w:hAnsi="Times New Roman"/>
              </w:rPr>
            </w:pPr>
            <w:r w:rsidRPr="00806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0AD">
              <w:rPr>
                <w:rFonts w:ascii="Times New Roman" w:hAnsi="Times New Roman"/>
                <w:sz w:val="22"/>
                <w:szCs w:val="22"/>
              </w:rPr>
              <w:t>Документы, удостоверяющие личность членов семьи Заявителя</w:t>
            </w:r>
          </w:p>
        </w:tc>
        <w:tc>
          <w:tcPr>
            <w:tcW w:w="2552" w:type="dxa"/>
          </w:tcPr>
          <w:p w:rsidR="00171B6D" w:rsidRPr="00AB4C11" w:rsidRDefault="00C460AD" w:rsidP="00C460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гражданина РФ или иной документ подтверждающий личность гражданина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Копия, заверенная в </w:t>
            </w:r>
            <w:r>
              <w:rPr>
                <w:rFonts w:ascii="Times New Roman" w:hAnsi="Times New Roman"/>
              </w:rPr>
              <w:lastRenderedPageBreak/>
              <w:t>установленном порядке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71B6D" w:rsidRPr="00AB4C11" w:rsidRDefault="00171B6D" w:rsidP="00C460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Предоставляется один из документов </w:t>
            </w:r>
            <w:r>
              <w:rPr>
                <w:rFonts w:ascii="Times New Roman" w:hAnsi="Times New Roman"/>
              </w:rPr>
              <w:lastRenderedPageBreak/>
              <w:t>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C460A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lastRenderedPageBreak/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</w:t>
            </w:r>
            <w:r w:rsidRPr="001F1703">
              <w:rPr>
                <w:rFonts w:ascii="Times New Roman" w:hAnsi="Times New Roman"/>
              </w:rPr>
              <w:lastRenderedPageBreak/>
              <w:t>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</w:t>
            </w:r>
            <w:r w:rsidRPr="00AB3E09">
              <w:rPr>
                <w:sz w:val="24"/>
              </w:rPr>
              <w:lastRenderedPageBreak/>
              <w:t>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C460AD" w:rsidRDefault="00C460AD" w:rsidP="00C460AD">
            <w:pPr>
              <w:pStyle w:val="a7"/>
              <w:rPr>
                <w:sz w:val="22"/>
                <w:szCs w:val="22"/>
              </w:rPr>
            </w:pPr>
            <w:r w:rsidRPr="00C460AD">
              <w:rPr>
                <w:sz w:val="22"/>
                <w:szCs w:val="22"/>
              </w:rPr>
              <w:t>Обязательство по форме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C460AD">
              <w:rPr>
                <w:sz w:val="22"/>
                <w:szCs w:val="22"/>
              </w:rPr>
              <w:t xml:space="preserve">, </w:t>
            </w:r>
            <w:proofErr w:type="gramEnd"/>
            <w:r w:rsidRPr="00C460AD">
              <w:rPr>
                <w:sz w:val="22"/>
                <w:szCs w:val="22"/>
              </w:rPr>
              <w:t>о расторжении договора социального найма либо иного договора и освобождении занимаемого жилого помещения муниципального жилищного фонда</w:t>
            </w:r>
          </w:p>
        </w:tc>
        <w:tc>
          <w:tcPr>
            <w:tcW w:w="2552" w:type="dxa"/>
          </w:tcPr>
          <w:p w:rsidR="00171B6D" w:rsidRPr="00AB4C11" w:rsidRDefault="00171B6D" w:rsidP="00C460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C59EB">
              <w:rPr>
                <w:rFonts w:ascii="Times New Roman" w:hAnsi="Times New Roman"/>
              </w:rPr>
              <w:t>равоустанавливающие документы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</w:t>
            </w:r>
            <w:r>
              <w:rPr>
                <w:rFonts w:ascii="Times New Roman" w:hAnsi="Times New Roman"/>
              </w:rPr>
              <w:lastRenderedPageBreak/>
              <w:t>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71B6D" w:rsidRPr="00AB4C11" w:rsidRDefault="00171B6D" w:rsidP="00C460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C460AD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lastRenderedPageBreak/>
              <w:t>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</w:t>
            </w:r>
            <w:r w:rsidRPr="00AB3E09">
              <w:rPr>
                <w:sz w:val="24"/>
              </w:rPr>
              <w:lastRenderedPageBreak/>
              <w:t>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C460A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6 к административному регламенту</w:t>
            </w:r>
            <w:r w:rsidR="00171B6D" w:rsidRPr="00D074D3">
              <w:rPr>
                <w:rFonts w:ascii="Times New Roman" w:hAnsi="Times New Roman"/>
              </w:rPr>
              <w:t>«</w:t>
            </w:r>
            <w:proofErr w:type="gramStart"/>
            <w:r w:rsidR="00171B6D">
              <w:rPr>
                <w:rFonts w:ascii="Times New Roman" w:hAnsi="Times New Roman"/>
              </w:rPr>
              <w:t>-</w:t>
            </w:r>
            <w:r w:rsidR="00171B6D" w:rsidRPr="00D074D3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917EF2" w:rsidTr="00AD16F6">
        <w:tc>
          <w:tcPr>
            <w:tcW w:w="14804" w:type="dxa"/>
            <w:gridSpan w:val="8"/>
          </w:tcPr>
          <w:p w:rsidR="00917EF2" w:rsidRDefault="00C460AD" w:rsidP="00917EF2">
            <w:pPr>
              <w:pStyle w:val="ConsPlusNormal"/>
              <w:jc w:val="center"/>
            </w:pPr>
            <w:r w:rsidRPr="003E6C69">
              <w:rPr>
                <w:rFonts w:ascii="Times New Roman" w:hAnsi="Times New Roman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171B6D" w:rsidTr="00AD16F6">
        <w:tc>
          <w:tcPr>
            <w:tcW w:w="562" w:type="dxa"/>
          </w:tcPr>
          <w:p w:rsidR="00171B6D" w:rsidRPr="00171B6D" w:rsidRDefault="00171B6D" w:rsidP="00171B6D">
            <w:pPr>
              <w:ind w:left="17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171B6D" w:rsidRPr="0085144E" w:rsidRDefault="0085144E" w:rsidP="008514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Pr="0085144E">
              <w:rPr>
                <w:rFonts w:ascii="Times New Roman" w:hAnsi="Times New Roman"/>
                <w:bCs/>
                <w:sz w:val="22"/>
                <w:szCs w:val="22"/>
              </w:rPr>
              <w:t xml:space="preserve">аявления </w:t>
            </w:r>
          </w:p>
        </w:tc>
        <w:tc>
          <w:tcPr>
            <w:tcW w:w="2552" w:type="dxa"/>
          </w:tcPr>
          <w:p w:rsidR="00171B6D" w:rsidRPr="0085144E" w:rsidRDefault="0085144E" w:rsidP="008514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Pr="0085144E">
              <w:rPr>
                <w:rFonts w:ascii="Times New Roman" w:hAnsi="Times New Roman"/>
                <w:bCs/>
                <w:sz w:val="22"/>
                <w:szCs w:val="22"/>
              </w:rPr>
              <w:t>аявления об исправлении допущенных опечаток и ошибок в выданных в результате предоставления Муниципальной услуги документах.</w:t>
            </w:r>
          </w:p>
        </w:tc>
        <w:tc>
          <w:tcPr>
            <w:tcW w:w="2126" w:type="dxa"/>
          </w:tcPr>
          <w:p w:rsidR="00171B6D" w:rsidRDefault="00171B6D" w:rsidP="00171B6D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Pr="00B94E1B" w:rsidRDefault="00171B6D" w:rsidP="00171B6D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171B6D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8514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8514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</w:t>
            </w:r>
            <w:r w:rsidRPr="00AB3E09">
              <w:rPr>
                <w:sz w:val="24"/>
              </w:rPr>
              <w:lastRenderedPageBreak/>
              <w:t>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917EF2" w:rsidTr="00AD16F6">
        <w:tc>
          <w:tcPr>
            <w:tcW w:w="14804" w:type="dxa"/>
            <w:gridSpan w:val="8"/>
          </w:tcPr>
          <w:p w:rsidR="00917EF2" w:rsidRDefault="0085144E" w:rsidP="00605C75">
            <w:pPr>
              <w:pStyle w:val="ConsPlusNormal"/>
              <w:jc w:val="center"/>
            </w:pPr>
            <w:r w:rsidRPr="003E6C69">
              <w:rPr>
                <w:rFonts w:ascii="Times New Roman" w:eastAsia="Calibri" w:hAnsi="Times New Roman"/>
              </w:rPr>
              <w:lastRenderedPageBreak/>
              <w:t>В</w:t>
            </w:r>
            <w:r w:rsidRPr="003E6C69">
              <w:rPr>
                <w:rFonts w:ascii="Times New Roman" w:eastAsia="Calibri" w:hAnsi="Times New Roman"/>
                <w:bCs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171B6D" w:rsidTr="00AD16F6">
        <w:tc>
          <w:tcPr>
            <w:tcW w:w="562" w:type="dxa"/>
          </w:tcPr>
          <w:p w:rsidR="00171B6D" w:rsidRPr="00171B6D" w:rsidRDefault="00171B6D" w:rsidP="00171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35" w:type="dxa"/>
          </w:tcPr>
          <w:p w:rsidR="00171B6D" w:rsidRPr="0085144E" w:rsidRDefault="0085144E" w:rsidP="008514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Pr="0085144E">
              <w:rPr>
                <w:rFonts w:ascii="Times New Roman" w:hAnsi="Times New Roman"/>
                <w:bCs/>
                <w:sz w:val="22"/>
                <w:szCs w:val="22"/>
              </w:rPr>
              <w:t xml:space="preserve">аявления </w:t>
            </w:r>
          </w:p>
        </w:tc>
        <w:tc>
          <w:tcPr>
            <w:tcW w:w="2552" w:type="dxa"/>
          </w:tcPr>
          <w:p w:rsidR="00171B6D" w:rsidRPr="0085144E" w:rsidRDefault="0085144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Pr="0085144E">
              <w:rPr>
                <w:rFonts w:ascii="Times New Roman" w:hAnsi="Times New Roman"/>
                <w:bCs/>
                <w:sz w:val="22"/>
                <w:szCs w:val="22"/>
              </w:rPr>
              <w:t>аявления о выдаче дубликата решения Администрации о предоставлении жилого помещения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8514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85144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</w:t>
            </w:r>
            <w:r>
              <w:rPr>
                <w:rFonts w:ascii="Times New Roman" w:hAnsi="Times New Roman"/>
              </w:rPr>
              <w:lastRenderedPageBreak/>
              <w:t>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</w:t>
            </w:r>
            <w:r w:rsidRPr="00AB3E09">
              <w:rPr>
                <w:sz w:val="24"/>
              </w:rPr>
              <w:lastRenderedPageBreak/>
              <w:t>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8514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9">
              <w:rPr>
                <w:rFonts w:ascii="Times New Roman" w:hAnsi="Times New Roman" w:cs="Times New Roman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81E40" w:rsidRPr="00C22094" w:rsidRDefault="00C22094" w:rsidP="00981E40">
            <w:pPr>
              <w:ind w:firstLine="0"/>
              <w:rPr>
                <w:rFonts w:ascii="Times New Roman" w:hAnsi="Times New Roman"/>
                <w:b/>
              </w:rPr>
            </w:pPr>
            <w:r w:rsidRPr="00C22094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</w:t>
            </w:r>
            <w:r w:rsidRPr="00C22094">
              <w:rPr>
                <w:rFonts w:ascii="Times New Roman" w:hAnsi="Times New Roman"/>
                <w:sz w:val="22"/>
                <w:szCs w:val="22"/>
              </w:rPr>
              <w:lastRenderedPageBreak/>
              <w:t>Типового договора социального найма жилого помещения».</w:t>
            </w:r>
          </w:p>
        </w:tc>
        <w:tc>
          <w:tcPr>
            <w:tcW w:w="1560" w:type="dxa"/>
          </w:tcPr>
          <w:p w:rsidR="00C22094" w:rsidRPr="00C22094" w:rsidRDefault="00C22094" w:rsidP="00C220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C22094">
              <w:rPr>
                <w:rFonts w:ascii="Times New Roman" w:hAnsi="Times New Roman"/>
                <w:sz w:val="22"/>
                <w:szCs w:val="22"/>
              </w:rPr>
              <w:t xml:space="preserve">Сведения из Единого государственного реестра записей актов гражданского состояния об актах гражданского состояния; </w:t>
            </w:r>
          </w:p>
          <w:p w:rsidR="00C22094" w:rsidRPr="00C22094" w:rsidRDefault="00C22094" w:rsidP="00C220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C22094">
              <w:rPr>
                <w:rFonts w:ascii="Times New Roman" w:hAnsi="Times New Roman"/>
                <w:sz w:val="22"/>
                <w:szCs w:val="22"/>
              </w:rPr>
              <w:t>Сведения, подтверждающие действительность паспорта гражданина Российской Федерации;</w:t>
            </w:r>
          </w:p>
          <w:p w:rsidR="00C22094" w:rsidRPr="00C22094" w:rsidRDefault="00C22094" w:rsidP="00C220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C22094">
              <w:rPr>
                <w:rFonts w:ascii="Times New Roman" w:hAnsi="Times New Roman"/>
                <w:sz w:val="22"/>
                <w:szCs w:val="22"/>
              </w:rPr>
              <w:t>адресно-справочная информация  о лицах, проживающих совместно с Заявителем;</w:t>
            </w:r>
          </w:p>
          <w:p w:rsidR="00981E40" w:rsidRPr="00552F1B" w:rsidRDefault="00C22094" w:rsidP="00C22094">
            <w:pPr>
              <w:ind w:firstLine="0"/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C22094">
              <w:rPr>
                <w:rFonts w:ascii="Times New Roman" w:hAnsi="Times New Roman"/>
                <w:sz w:val="22"/>
                <w:szCs w:val="22"/>
              </w:rPr>
              <w:t xml:space="preserve"> Сведения из Единого государственного реестра недвижимости об объектах </w:t>
            </w:r>
            <w:r w:rsidRPr="00C22094">
              <w:rPr>
                <w:rFonts w:ascii="Times New Roman" w:hAnsi="Times New Roman"/>
                <w:sz w:val="22"/>
                <w:szCs w:val="22"/>
              </w:rPr>
              <w:lastRenderedPageBreak/>
              <w:t>недвижимости Заявителя</w:t>
            </w:r>
          </w:p>
        </w:tc>
        <w:tc>
          <w:tcPr>
            <w:tcW w:w="1842" w:type="dxa"/>
          </w:tcPr>
          <w:p w:rsidR="00981E40" w:rsidRPr="00DA3CCE" w:rsidRDefault="00C22094" w:rsidP="00C2209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="00981E40">
              <w:rPr>
                <w:rFonts w:ascii="Times New Roman" w:hAnsi="Times New Roman"/>
              </w:rPr>
              <w:t xml:space="preserve"> </w:t>
            </w:r>
            <w:proofErr w:type="spellStart"/>
            <w:r w:rsidR="00981E40">
              <w:rPr>
                <w:rFonts w:ascii="Times New Roman" w:hAnsi="Times New Roman"/>
              </w:rPr>
              <w:t>Богучарского</w:t>
            </w:r>
            <w:proofErr w:type="spellEnd"/>
            <w:r w:rsidR="00981E40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981E40" w:rsidRDefault="00981E40" w:rsidP="00981E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  <w:p w:rsidR="00981E40" w:rsidRDefault="00981E40" w:rsidP="00981E40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Федерально</w:t>
            </w:r>
            <w:r>
              <w:rPr>
                <w:sz w:val="24"/>
              </w:rPr>
              <w:t>го</w:t>
            </w:r>
            <w:r w:rsidRPr="00DA3C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Pr="00674A0F">
              <w:rPr>
                <w:sz w:val="24"/>
              </w:rPr>
              <w:t>государственной регистрации, кадастра и картографии</w:t>
            </w:r>
          </w:p>
          <w:p w:rsidR="00981E40" w:rsidRPr="00DA3CCE" w:rsidRDefault="00981E40" w:rsidP="00981E40">
            <w:pPr>
              <w:ind w:firstLine="80"/>
              <w:jc w:val="left"/>
              <w:rPr>
                <w:rFonts w:ascii="Times New Roman" w:hAnsi="Times New Roman"/>
              </w:rPr>
            </w:pPr>
            <w:r w:rsidRPr="00DA3CCE">
              <w:rPr>
                <w:rFonts w:ascii="Times New Roman" w:hAnsi="Times New Roman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Default="00981E40" w:rsidP="00981E40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81E40" w:rsidRPr="00981E40" w:rsidRDefault="00C22094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1E40" w:rsidRPr="00981E40">
              <w:rPr>
                <w:sz w:val="24"/>
                <w:szCs w:val="24"/>
              </w:rPr>
              <w:t xml:space="preserve"> рабочих дн</w:t>
            </w:r>
            <w:r w:rsidR="00981E40">
              <w:rPr>
                <w:sz w:val="24"/>
                <w:szCs w:val="24"/>
              </w:rPr>
              <w:t>я</w:t>
            </w:r>
          </w:p>
          <w:p w:rsidR="00981E40" w:rsidRPr="009B4E97" w:rsidRDefault="00981E40" w:rsidP="00FE10D8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запрос – </w:t>
            </w:r>
            <w:r w:rsidR="00FE10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рабочи</w:t>
            </w:r>
            <w:r w:rsidR="00FE10D8">
              <w:rPr>
                <w:sz w:val="24"/>
                <w:szCs w:val="24"/>
              </w:rPr>
              <w:t>й день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81E40" w:rsidRPr="00FE10D8" w:rsidRDefault="00FE10D8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E10D8">
              <w:rPr>
                <w:rFonts w:ascii="Times New Roman" w:hAnsi="Times New Roman"/>
                <w:sz w:val="22"/>
                <w:szCs w:val="22"/>
              </w:rPr>
              <w:t xml:space="preserve">Межведомственный запрос формируется в соответствии с требованиями Федерального </w:t>
            </w:r>
            <w:hyperlink r:id="rId9" w:history="1">
              <w:r w:rsidRPr="00FE10D8">
                <w:rPr>
                  <w:rFonts w:ascii="Times New Roman" w:hAnsi="Times New Roman"/>
                  <w:sz w:val="22"/>
                  <w:szCs w:val="22"/>
                </w:rPr>
                <w:t>закона</w:t>
              </w:r>
            </w:hyperlink>
            <w:r w:rsidRPr="00FE10D8">
              <w:rPr>
                <w:rFonts w:ascii="Times New Roman" w:hAnsi="Times New Roman"/>
                <w:sz w:val="22"/>
                <w:szCs w:val="22"/>
              </w:rPr>
              <w:t xml:space="preserve"> от 27 июля 2010 года № 210-ФЗ</w:t>
            </w:r>
          </w:p>
        </w:tc>
        <w:tc>
          <w:tcPr>
            <w:tcW w:w="2409" w:type="dxa"/>
          </w:tcPr>
          <w:p w:rsidR="00981E40" w:rsidRPr="00FE10D8" w:rsidRDefault="00FE10D8" w:rsidP="00FE10D8">
            <w:pPr>
              <w:ind w:firstLine="0"/>
              <w:rPr>
                <w:rFonts w:ascii="Times New Roman" w:hAnsi="Times New Roman"/>
                <w:b/>
              </w:rPr>
            </w:pPr>
            <w:r w:rsidRPr="00FE10D8">
              <w:rPr>
                <w:rFonts w:ascii="Times New Roman" w:hAnsi="Times New Roman"/>
                <w:bCs/>
                <w:sz w:val="22"/>
                <w:szCs w:val="22"/>
              </w:rPr>
              <w:t>по форме согласно Приложению № 1 к настоящему Административному регламенту</w:t>
            </w:r>
            <w:r w:rsidRPr="00FE10D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FE10D8">
              <w:rPr>
                <w:rFonts w:ascii="Times New Roman" w:hAnsi="Times New Roman"/>
                <w:bCs/>
                <w:sz w:val="22"/>
                <w:szCs w:val="22"/>
              </w:rPr>
              <w:t>проект договора социального найма жилого помещения</w:t>
            </w:r>
          </w:p>
        </w:tc>
      </w:tr>
      <w:tr w:rsidR="00605C75" w:rsidRPr="00171B6D" w:rsidTr="00171B6D">
        <w:tc>
          <w:tcPr>
            <w:tcW w:w="14804" w:type="dxa"/>
            <w:gridSpan w:val="9"/>
          </w:tcPr>
          <w:p w:rsidR="00605C75" w:rsidRPr="00171B6D" w:rsidRDefault="00FE10D8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931BED" w:rsidRPr="00171B6D" w:rsidTr="00981E40">
        <w:tc>
          <w:tcPr>
            <w:tcW w:w="2047" w:type="dxa"/>
          </w:tcPr>
          <w:p w:rsidR="00931BED" w:rsidRDefault="00931BED" w:rsidP="00A71F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31BED" w:rsidRPr="00C52EDA" w:rsidRDefault="00FE10D8" w:rsidP="00FE10D8">
            <w:pPr>
              <w:ind w:firstLine="0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560" w:type="dxa"/>
          </w:tcPr>
          <w:p w:rsidR="00931BED" w:rsidRPr="00552F1B" w:rsidRDefault="00FE10D8" w:rsidP="00A71F6B"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842" w:type="dxa"/>
          </w:tcPr>
          <w:p w:rsidR="00931BED" w:rsidRPr="00DA3CCE" w:rsidRDefault="00FE10D8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560" w:type="dxa"/>
          </w:tcPr>
          <w:p w:rsidR="00931BED" w:rsidRPr="00DA3CCE" w:rsidRDefault="00FE10D8" w:rsidP="00A71F6B">
            <w:pPr>
              <w:ind w:firstLine="80"/>
              <w:jc w:val="left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992" w:type="dxa"/>
          </w:tcPr>
          <w:p w:rsidR="00931BED" w:rsidRDefault="00931BED" w:rsidP="00A71F6B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31BED" w:rsidRPr="00FE10D8" w:rsidRDefault="00FE10D8" w:rsidP="00A71F6B">
            <w:pPr>
              <w:pStyle w:val="a7"/>
              <w:rPr>
                <w:sz w:val="22"/>
                <w:szCs w:val="22"/>
              </w:rPr>
            </w:pPr>
            <w:r w:rsidRPr="00FE10D8">
              <w:rPr>
                <w:sz w:val="22"/>
                <w:szCs w:val="22"/>
              </w:rPr>
              <w:t>«нет»</w:t>
            </w:r>
          </w:p>
        </w:tc>
        <w:tc>
          <w:tcPr>
            <w:tcW w:w="1276" w:type="dxa"/>
          </w:tcPr>
          <w:p w:rsidR="00931BED" w:rsidRPr="00981E40" w:rsidRDefault="00931BED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81E40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31BED" w:rsidRPr="00981E40" w:rsidRDefault="00FE10D8" w:rsidP="00981E40">
            <w:pPr>
              <w:ind w:firstLine="79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FE10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eastAsia="Calibri" w:hAnsi="Times New Roman"/>
              </w:rPr>
              <w:t>В</w:t>
            </w:r>
            <w:r w:rsidRPr="003E6C69">
              <w:rPr>
                <w:rFonts w:ascii="Times New Roman" w:eastAsia="Calibri" w:hAnsi="Times New Roman"/>
                <w:bCs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FE10D8" w:rsidRPr="00171B6D" w:rsidTr="00981E40">
        <w:tc>
          <w:tcPr>
            <w:tcW w:w="2047" w:type="dxa"/>
          </w:tcPr>
          <w:p w:rsidR="00FE10D8" w:rsidRDefault="00FE10D8" w:rsidP="002166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FE10D8" w:rsidRPr="00C52EDA" w:rsidRDefault="00FE10D8" w:rsidP="002166ED">
            <w:pPr>
              <w:ind w:firstLine="0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560" w:type="dxa"/>
          </w:tcPr>
          <w:p w:rsidR="00FE10D8" w:rsidRPr="00552F1B" w:rsidRDefault="00FE10D8" w:rsidP="002166ED"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842" w:type="dxa"/>
          </w:tcPr>
          <w:p w:rsidR="00FE10D8" w:rsidRPr="00DA3CCE" w:rsidRDefault="00FE10D8" w:rsidP="002166ED">
            <w:pPr>
              <w:ind w:firstLine="0"/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560" w:type="dxa"/>
          </w:tcPr>
          <w:p w:rsidR="00FE10D8" w:rsidRPr="00DA3CCE" w:rsidRDefault="00FE10D8" w:rsidP="002166ED">
            <w:pPr>
              <w:ind w:firstLine="80"/>
              <w:jc w:val="left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992" w:type="dxa"/>
          </w:tcPr>
          <w:p w:rsidR="00FE10D8" w:rsidRDefault="00FE10D8" w:rsidP="002166ED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FE10D8" w:rsidRPr="00FE10D8" w:rsidRDefault="00FE10D8" w:rsidP="002166ED">
            <w:pPr>
              <w:pStyle w:val="a7"/>
              <w:rPr>
                <w:sz w:val="22"/>
                <w:szCs w:val="22"/>
              </w:rPr>
            </w:pPr>
            <w:r w:rsidRPr="00FE10D8">
              <w:rPr>
                <w:sz w:val="22"/>
                <w:szCs w:val="22"/>
              </w:rPr>
              <w:t>«нет»</w:t>
            </w:r>
          </w:p>
        </w:tc>
        <w:tc>
          <w:tcPr>
            <w:tcW w:w="1276" w:type="dxa"/>
          </w:tcPr>
          <w:p w:rsidR="00FE10D8" w:rsidRPr="00981E40" w:rsidRDefault="00FE10D8" w:rsidP="002166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81E40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FE10D8" w:rsidRPr="00981E40" w:rsidRDefault="00FE10D8" w:rsidP="002166ED">
            <w:pPr>
              <w:ind w:firstLine="79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171B6D" w:rsidRDefault="00FE10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9">
              <w:rPr>
                <w:rFonts w:ascii="Times New Roman" w:hAnsi="Times New Roman" w:cs="Times New Roman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645A" w:rsidRDefault="00A71F6B" w:rsidP="00A3645A">
            <w:pPr>
              <w:pStyle w:val="a7"/>
              <w:rPr>
                <w:sz w:val="24"/>
              </w:rPr>
            </w:pPr>
            <w:r w:rsidRPr="00ED7669">
              <w:rPr>
                <w:sz w:val="24"/>
              </w:rPr>
              <w:t>Результатом предоставления муниципальной услуги является</w:t>
            </w:r>
            <w:r w:rsidR="00A3645A">
              <w:rPr>
                <w:sz w:val="24"/>
              </w:rPr>
              <w:t>:</w:t>
            </w:r>
          </w:p>
          <w:p w:rsidR="00A3645A" w:rsidRPr="00ED7669" w:rsidRDefault="00A3645A" w:rsidP="00D23CB9">
            <w:pPr>
              <w:pStyle w:val="a7"/>
              <w:rPr>
                <w:b/>
                <w:sz w:val="24"/>
              </w:rPr>
            </w:pPr>
            <w:r w:rsidRPr="00A3645A">
              <w:rPr>
                <w:sz w:val="22"/>
                <w:szCs w:val="22"/>
              </w:rPr>
              <w:lastRenderedPageBreak/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r w:rsidR="00D23CB9">
              <w:rPr>
                <w:sz w:val="22"/>
                <w:szCs w:val="22"/>
              </w:rPr>
              <w:t>.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Подготавливается посредством информационной системы </w:t>
            </w:r>
            <w:r>
              <w:rPr>
                <w:rFonts w:ascii="Times New Roman" w:hAnsi="Times New Roman"/>
              </w:rPr>
              <w:lastRenderedPageBreak/>
              <w:t>администрации</w:t>
            </w:r>
            <w:r w:rsidR="00D23CB9">
              <w:rPr>
                <w:rFonts w:ascii="Times New Roman" w:hAnsi="Times New Roman"/>
              </w:rPr>
              <w:t xml:space="preserve">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D23CB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A71F6B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администрации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D23CB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Pr="00F475AB" w:rsidRDefault="00A71F6B" w:rsidP="00D23CB9">
            <w:pPr>
              <w:ind w:hanging="46"/>
              <w:rPr>
                <w:rFonts w:ascii="Times New Roman" w:hAnsi="Times New Roman"/>
              </w:rPr>
            </w:pP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>1. Посредством почтового отправления, электронной почты;</w:t>
            </w:r>
          </w:p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 xml:space="preserve">2. В личный кабинет Заявителя на ЕПГУ, </w:t>
            </w:r>
            <w:r w:rsidRPr="00D23CB9">
              <w:rPr>
                <w:rFonts w:ascii="Times New Roman" w:hAnsi="Times New Roman"/>
                <w:sz w:val="22"/>
                <w:szCs w:val="22"/>
              </w:rPr>
              <w:lastRenderedPageBreak/>
              <w:t>РПГУ;</w:t>
            </w:r>
          </w:p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>3. В МФЦ;</w:t>
            </w:r>
          </w:p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>4. Лично Заявителю либо его уполномоченному представителю в Администрации.</w:t>
            </w:r>
          </w:p>
          <w:p w:rsidR="00A71F6B" w:rsidRPr="00F475AB" w:rsidRDefault="00A71F6B" w:rsidP="00A71F6B">
            <w:pPr>
              <w:ind w:firstLine="0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DE4437" w:rsidRDefault="00A71F6B" w:rsidP="00A71F6B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ED7669">
              <w:rPr>
                <w:sz w:val="24"/>
              </w:rPr>
              <w:t>отивированный отказ в предоставлен</w:t>
            </w:r>
            <w:r w:rsidRPr="00ED7669">
              <w:rPr>
                <w:sz w:val="24"/>
              </w:rPr>
              <w:lastRenderedPageBreak/>
              <w:t>ии муниципальной услуги.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Подготавливается </w:t>
            </w:r>
            <w:r>
              <w:rPr>
                <w:rFonts w:ascii="Times New Roman" w:hAnsi="Times New Roman"/>
              </w:rPr>
              <w:lastRenderedPageBreak/>
              <w:t xml:space="preserve">посредством информационной системы администрации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администрации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е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 </w:t>
            </w:r>
            <w:r>
              <w:rPr>
                <w:rFonts w:ascii="Times New Roman" w:hAnsi="Times New Roman"/>
              </w:rPr>
              <w:t xml:space="preserve">ставится печать администрации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 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</w:t>
            </w:r>
            <w:r w:rsidRPr="00A20FA9">
              <w:rPr>
                <w:rFonts w:ascii="Times New Roman" w:hAnsi="Times New Roman"/>
              </w:rPr>
              <w:lastRenderedPageBreak/>
              <w:t>муниципальной услуги</w:t>
            </w:r>
            <w:r>
              <w:rPr>
                <w:rFonts w:ascii="Times New Roman" w:hAnsi="Times New Roman"/>
              </w:rPr>
              <w:t xml:space="preserve"> датируется (число, месяц, год</w:t>
            </w:r>
            <w:proofErr w:type="gramStart"/>
            <w:r>
              <w:rPr>
                <w:rFonts w:ascii="Times New Roman" w:hAnsi="Times New Roman"/>
              </w:rPr>
              <w:t xml:space="preserve">,); </w:t>
            </w:r>
            <w:proofErr w:type="gramEnd"/>
          </w:p>
          <w:p w:rsidR="00A71F6B" w:rsidRPr="00F475A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присваивается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D41EDC">
            <w:pPr>
              <w:ind w:firstLine="68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>1. Посредством почтового отправления, электронной почты;</w:t>
            </w:r>
          </w:p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lastRenderedPageBreak/>
              <w:t>2. В личный кабинет Заявителя на ЕПГУ, РПГУ;</w:t>
            </w:r>
          </w:p>
          <w:p w:rsidR="00D23CB9" w:rsidRPr="00D23CB9" w:rsidRDefault="00D23CB9" w:rsidP="00D23CB9">
            <w:pPr>
              <w:ind w:firstLine="0"/>
              <w:rPr>
                <w:rFonts w:ascii="Times New Roman" w:hAnsi="Times New Roman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>3. В МФЦ;</w:t>
            </w:r>
          </w:p>
          <w:p w:rsidR="00A71F6B" w:rsidRPr="00F475AB" w:rsidRDefault="00D23CB9" w:rsidP="00D23CB9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 w:rsidRPr="00D23CB9">
              <w:rPr>
                <w:rFonts w:ascii="Times New Roman" w:hAnsi="Times New Roman"/>
                <w:sz w:val="22"/>
                <w:szCs w:val="22"/>
              </w:rPr>
              <w:t>4. Лично Заявителю либо его уполномоченному представителю в Администрации</w:t>
            </w:r>
            <w:r w:rsidR="00A71F6B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605C75" w:rsidRPr="00171B6D" w:rsidTr="00931BED">
        <w:tc>
          <w:tcPr>
            <w:tcW w:w="14946" w:type="dxa"/>
            <w:gridSpan w:val="9"/>
          </w:tcPr>
          <w:p w:rsidR="00605C75" w:rsidRPr="00171B6D" w:rsidRDefault="00D23CB9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4651E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ED7669" w:rsidRDefault="00A71F6B" w:rsidP="004651EA">
            <w:pPr>
              <w:pStyle w:val="a7"/>
              <w:rPr>
                <w:b/>
                <w:sz w:val="24"/>
              </w:rPr>
            </w:pPr>
            <w:r w:rsidRPr="00ED7669">
              <w:rPr>
                <w:sz w:val="24"/>
              </w:rPr>
              <w:t>Результатом предоставления муниципальной услуги является  выдача</w:t>
            </w:r>
            <w:r>
              <w:rPr>
                <w:sz w:val="24"/>
              </w:rPr>
              <w:t xml:space="preserve"> </w:t>
            </w:r>
            <w:r w:rsidR="00D23CB9">
              <w:rPr>
                <w:sz w:val="24"/>
              </w:rPr>
              <w:t xml:space="preserve"> решения </w:t>
            </w:r>
            <w:r w:rsidR="00D23CB9" w:rsidRPr="00D23CB9">
              <w:rPr>
                <w:bCs/>
                <w:sz w:val="22"/>
                <w:szCs w:val="22"/>
              </w:rPr>
              <w:t>об исправлении допущенных опечаток и ошибок</w:t>
            </w:r>
          </w:p>
        </w:tc>
        <w:tc>
          <w:tcPr>
            <w:tcW w:w="1587" w:type="dxa"/>
          </w:tcPr>
          <w:p w:rsidR="00A71F6B" w:rsidRDefault="00A71F6B" w:rsidP="004651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D23CB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Pr="00F475AB" w:rsidRDefault="00D23CB9" w:rsidP="00D23C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D23CB9">
              <w:rPr>
                <w:rFonts w:ascii="Times New Roman" w:hAnsi="Times New Roman"/>
                <w:bCs/>
                <w:sz w:val="22"/>
                <w:szCs w:val="22"/>
              </w:rPr>
              <w:t xml:space="preserve">Подписанное решение </w:t>
            </w:r>
            <w:r w:rsidRPr="00D23CB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подлежит регистрации согласно внутренним правилам делопроизводства в день его подписани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06EF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A71F6B" w:rsidRPr="00F475AB" w:rsidRDefault="00A71F6B" w:rsidP="004651EA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4651EA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4651EA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4651EA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4651E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F475AB" w:rsidRDefault="00A71F6B" w:rsidP="00D23CB9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</w:t>
            </w:r>
            <w:r w:rsidR="00D23CB9">
              <w:rPr>
                <w:rFonts w:ascii="Times New Roman" w:hAnsi="Times New Roman"/>
                <w:color w:val="000000"/>
                <w:szCs w:val="16"/>
              </w:rPr>
              <w:t>.</w:t>
            </w:r>
          </w:p>
        </w:tc>
        <w:tc>
          <w:tcPr>
            <w:tcW w:w="1559" w:type="dxa"/>
          </w:tcPr>
          <w:p w:rsidR="00A71F6B" w:rsidRDefault="00A71F6B" w:rsidP="004651EA">
            <w:pPr>
              <w:jc w:val="left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4651EA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4651E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DE4437" w:rsidRDefault="00A71F6B" w:rsidP="004651EA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ED7669">
              <w:rPr>
                <w:sz w:val="24"/>
              </w:rPr>
              <w:t>отивированный отказ в предоставлении муниципальной услуги.</w:t>
            </w:r>
          </w:p>
        </w:tc>
        <w:tc>
          <w:tcPr>
            <w:tcW w:w="1587" w:type="dxa"/>
          </w:tcPr>
          <w:p w:rsidR="00A71F6B" w:rsidRDefault="00A71F6B" w:rsidP="004651E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84123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4651E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администрации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84123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4651E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В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е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 </w:t>
            </w:r>
            <w:r>
              <w:rPr>
                <w:rFonts w:ascii="Times New Roman" w:hAnsi="Times New Roman"/>
              </w:rPr>
              <w:t xml:space="preserve">ставится печать администрации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84123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 </w:t>
            </w:r>
          </w:p>
          <w:p w:rsidR="00A71F6B" w:rsidRDefault="00A71F6B" w:rsidP="004651E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датируется (число, месяц, год,); </w:t>
            </w:r>
          </w:p>
          <w:p w:rsidR="00A71F6B" w:rsidRPr="00F475AB" w:rsidRDefault="00A71F6B" w:rsidP="004651E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присваивается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841234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Default="00A71F6B" w:rsidP="004651EA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A71F6B" w:rsidRDefault="00A71F6B" w:rsidP="004651EA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4651E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F475AB" w:rsidRDefault="00A71F6B" w:rsidP="00841234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 w:rsidR="00841234">
              <w:rPr>
                <w:rFonts w:ascii="Times New Roman" w:hAnsi="Times New Roman"/>
                <w:color w:val="000000"/>
                <w:szCs w:val="16"/>
              </w:rPr>
              <w:t>в МФЦ на бумажном носителе.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71F6B" w:rsidRDefault="00A71F6B" w:rsidP="004651EA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4651EA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605C75" w:rsidRPr="00171B6D" w:rsidTr="00931BED">
        <w:tc>
          <w:tcPr>
            <w:tcW w:w="14946" w:type="dxa"/>
            <w:gridSpan w:val="9"/>
          </w:tcPr>
          <w:p w:rsidR="00605C75" w:rsidRPr="002166ED" w:rsidRDefault="00841234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ED">
              <w:rPr>
                <w:rFonts w:ascii="Times New Roman" w:eastAsia="Calibri" w:hAnsi="Times New Roman"/>
              </w:rPr>
              <w:lastRenderedPageBreak/>
              <w:t>В</w:t>
            </w:r>
            <w:r w:rsidRPr="002166ED">
              <w:rPr>
                <w:rFonts w:ascii="Times New Roman" w:eastAsia="Calibri" w:hAnsi="Times New Roman"/>
                <w:bCs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171B6D" w:rsidRDefault="00A71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A71F6B" w:rsidRPr="002166ED" w:rsidRDefault="00A71F6B" w:rsidP="00854CA8">
            <w:pPr>
              <w:pStyle w:val="a7"/>
              <w:rPr>
                <w:b/>
                <w:sz w:val="24"/>
              </w:rPr>
            </w:pPr>
            <w:r w:rsidRPr="002166ED">
              <w:rPr>
                <w:sz w:val="24"/>
              </w:rPr>
              <w:t xml:space="preserve">Результатом предоставления муниципальной услуги является  </w:t>
            </w:r>
            <w:r w:rsidR="002166ED" w:rsidRPr="002166ED">
              <w:rPr>
                <w:bCs/>
                <w:sz w:val="22"/>
                <w:szCs w:val="22"/>
              </w:rPr>
              <w:t>о выдаче дубликата решения Администрации о предоставлении жилого помещения</w:t>
            </w:r>
          </w:p>
        </w:tc>
        <w:tc>
          <w:tcPr>
            <w:tcW w:w="1587" w:type="dxa"/>
          </w:tcPr>
          <w:p w:rsidR="00A71F6B" w:rsidRPr="002166ED" w:rsidRDefault="00A71F6B" w:rsidP="002166ED">
            <w:pPr>
              <w:ind w:firstLine="0"/>
              <w:rPr>
                <w:rFonts w:ascii="Times New Roman" w:hAnsi="Times New Roman"/>
              </w:rPr>
            </w:pPr>
            <w:r w:rsidRPr="002166ED">
              <w:rPr>
                <w:rFonts w:ascii="Times New Roman" w:hAnsi="Times New Roman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="007861FA">
              <w:rPr>
                <w:rFonts w:ascii="Times New Roman" w:hAnsi="Times New Roman"/>
              </w:rPr>
              <w:t>Монастырщинского</w:t>
            </w:r>
            <w:proofErr w:type="spellEnd"/>
            <w:r w:rsidR="002166ED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166ED">
              <w:rPr>
                <w:rFonts w:ascii="Times New Roman" w:hAnsi="Times New Roman"/>
              </w:rPr>
              <w:t>Богучарского</w:t>
            </w:r>
            <w:proofErr w:type="spellEnd"/>
            <w:r w:rsidRPr="002166ED">
              <w:rPr>
                <w:rFonts w:ascii="Times New Roman" w:hAnsi="Times New Roman"/>
              </w:rPr>
              <w:t xml:space="preserve"> муниципального района;</w:t>
            </w:r>
          </w:p>
        </w:tc>
        <w:tc>
          <w:tcPr>
            <w:tcW w:w="2114" w:type="dxa"/>
          </w:tcPr>
          <w:p w:rsidR="00A71F6B" w:rsidRPr="002166ED" w:rsidRDefault="00A71F6B" w:rsidP="004651EA">
            <w:pPr>
              <w:ind w:firstLine="0"/>
              <w:rPr>
                <w:rFonts w:ascii="Times New Roman" w:hAnsi="Times New Roman"/>
              </w:rPr>
            </w:pPr>
            <w:r w:rsidRPr="002166ED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843" w:type="dxa"/>
          </w:tcPr>
          <w:p w:rsidR="00A71F6B" w:rsidRPr="002166ED" w:rsidRDefault="00A71F6B" w:rsidP="004651EA">
            <w:pPr>
              <w:ind w:firstLine="0"/>
              <w:jc w:val="center"/>
              <w:rPr>
                <w:rFonts w:ascii="Times New Roman" w:hAnsi="Times New Roman"/>
              </w:rPr>
            </w:pPr>
            <w:r w:rsidRPr="002166ED">
              <w:rPr>
                <w:rFonts w:ascii="Times New Roman" w:hAnsi="Times New Roman"/>
              </w:rPr>
              <w:t>«-»</w:t>
            </w:r>
          </w:p>
          <w:p w:rsidR="00A71F6B" w:rsidRPr="002166ED" w:rsidRDefault="00A71F6B" w:rsidP="004651EA">
            <w:pPr>
              <w:jc w:val="center"/>
            </w:pPr>
          </w:p>
        </w:tc>
        <w:tc>
          <w:tcPr>
            <w:tcW w:w="1559" w:type="dxa"/>
          </w:tcPr>
          <w:p w:rsidR="00A71F6B" w:rsidRPr="002166ED" w:rsidRDefault="00A71F6B" w:rsidP="004651EA">
            <w:pPr>
              <w:ind w:firstLine="80"/>
              <w:jc w:val="center"/>
            </w:pPr>
            <w:r w:rsidRPr="002166ED">
              <w:rPr>
                <w:rFonts w:ascii="Times New Roman" w:hAnsi="Times New Roman"/>
              </w:rPr>
              <w:t>«-»</w:t>
            </w:r>
          </w:p>
        </w:tc>
        <w:tc>
          <w:tcPr>
            <w:tcW w:w="2268" w:type="dxa"/>
          </w:tcPr>
          <w:p w:rsidR="00A71F6B" w:rsidRPr="002166ED" w:rsidRDefault="00A71F6B" w:rsidP="004651E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 w:rsidRPr="002166ED"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2166ED" w:rsidRDefault="00A71F6B" w:rsidP="002166ED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 w:rsidRPr="002166ED"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2166ED">
              <w:rPr>
                <w:rFonts w:ascii="Times New Roman" w:hAnsi="Times New Roman"/>
              </w:rPr>
              <w:t xml:space="preserve">уполномоченного представителя </w:t>
            </w:r>
            <w:r w:rsidRPr="002166ED">
              <w:rPr>
                <w:rFonts w:ascii="Times New Roman" w:hAnsi="Times New Roman"/>
                <w:color w:val="000000"/>
                <w:szCs w:val="16"/>
              </w:rPr>
              <w:t>в МФЦ на бумажном носителе</w:t>
            </w:r>
            <w:r w:rsidR="002166ED">
              <w:rPr>
                <w:rFonts w:ascii="Times New Roman" w:hAnsi="Times New Roman"/>
                <w:color w:val="000000"/>
                <w:szCs w:val="16"/>
              </w:rPr>
              <w:t>.</w:t>
            </w:r>
          </w:p>
        </w:tc>
        <w:tc>
          <w:tcPr>
            <w:tcW w:w="1559" w:type="dxa"/>
          </w:tcPr>
          <w:p w:rsidR="00A71F6B" w:rsidRPr="002166ED" w:rsidRDefault="00A71F6B" w:rsidP="004651EA">
            <w:pPr>
              <w:jc w:val="left"/>
            </w:pPr>
            <w:r w:rsidRPr="002166ED">
              <w:rPr>
                <w:rFonts w:ascii="Times New Roman" w:hAnsi="Times New Roman"/>
              </w:rPr>
              <w:t>«-»</w:t>
            </w:r>
          </w:p>
        </w:tc>
        <w:tc>
          <w:tcPr>
            <w:tcW w:w="1843" w:type="dxa"/>
          </w:tcPr>
          <w:p w:rsidR="00A71F6B" w:rsidRDefault="00A71F6B" w:rsidP="004651EA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B50AFD" w:rsidRDefault="00B50A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D">
              <w:rPr>
                <w:rFonts w:ascii="Times New Roman" w:hAnsi="Times New Roman" w:cs="Times New Roman"/>
                <w:sz w:val="24"/>
                <w:szCs w:val="24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854CA8" w:rsidRPr="007A5B31" w:rsidRDefault="00854CA8" w:rsidP="00B50AFD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A5B31">
              <w:rPr>
                <w:sz w:val="24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</w:t>
            </w:r>
            <w:r w:rsidRPr="00B50AFD">
              <w:rPr>
                <w:sz w:val="22"/>
                <w:szCs w:val="22"/>
              </w:rPr>
              <w:t xml:space="preserve">в </w:t>
            </w:r>
            <w:r w:rsidR="00B50AFD" w:rsidRPr="00B50AFD">
              <w:rPr>
                <w:bCs/>
                <w:sz w:val="22"/>
                <w:szCs w:val="22"/>
              </w:rPr>
              <w:t xml:space="preserve">посредством МФЦ зарегистрированное заявление передается с сопроводительным письмом в адрес Администрации в сроки, указанные </w:t>
            </w:r>
            <w:r w:rsidR="00B50AFD" w:rsidRPr="00B50AFD">
              <w:rPr>
                <w:bCs/>
                <w:sz w:val="22"/>
                <w:szCs w:val="22"/>
              </w:rPr>
              <w:lastRenderedPageBreak/>
              <w:t>в соглашении между Администрацией и МФЦ</w:t>
            </w:r>
            <w:r w:rsidR="00B50AFD" w:rsidRPr="007A5B3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854CA8" w:rsidRPr="005149AD" w:rsidRDefault="00854CA8" w:rsidP="00854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854CA8" w:rsidRPr="005149AD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</w:t>
            </w:r>
            <w:r w:rsidR="00B50AFD">
              <w:rPr>
                <w:rFonts w:ascii="Times New Roman" w:hAnsi="Times New Roman"/>
                <w:b/>
              </w:rPr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B50AFD" w:rsidRDefault="00B50AFD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</w:t>
            </w:r>
            <w:r w:rsidRPr="00B50AFD">
              <w:rPr>
                <w:rFonts w:ascii="Times New Roman" w:hAnsi="Times New Roman"/>
              </w:rPr>
              <w:t>ормирование и направление межведомственных запросов</w:t>
            </w:r>
          </w:p>
        </w:tc>
        <w:tc>
          <w:tcPr>
            <w:tcW w:w="1843" w:type="dxa"/>
          </w:tcPr>
          <w:p w:rsidR="00854CA8" w:rsidRPr="00F32DAD" w:rsidRDefault="00854CA8" w:rsidP="004651EA">
            <w:pPr>
              <w:pStyle w:val="a7"/>
              <w:rPr>
                <w:sz w:val="22"/>
              </w:rPr>
            </w:pPr>
            <w:r w:rsidRPr="00F32DAD">
              <w:rPr>
                <w:sz w:val="22"/>
              </w:rPr>
              <w:t>1. 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854CA8" w:rsidRPr="00F32DAD" w:rsidRDefault="00854CA8" w:rsidP="004651EA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32DAD">
              <w:rPr>
                <w:sz w:val="22"/>
              </w:rPr>
              <w:t>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1D7FB9" w:rsidRDefault="00854CA8" w:rsidP="004651EA">
            <w:pPr>
              <w:pStyle w:val="a7"/>
              <w:rPr>
                <w:sz w:val="22"/>
                <w:szCs w:val="22"/>
              </w:rPr>
            </w:pPr>
            <w:r w:rsidRPr="00F32DAD">
              <w:rPr>
                <w:sz w:val="22"/>
              </w:rPr>
              <w:lastRenderedPageBreak/>
              <w:t xml:space="preserve">1) </w:t>
            </w:r>
            <w:r w:rsidR="001D7FB9">
              <w:rPr>
                <w:sz w:val="22"/>
                <w:szCs w:val="22"/>
              </w:rPr>
              <w:t>система</w:t>
            </w:r>
            <w:r w:rsidR="001D7FB9" w:rsidRPr="001D7FB9">
              <w:rPr>
                <w:sz w:val="22"/>
                <w:szCs w:val="22"/>
              </w:rPr>
              <w:t xml:space="preserve"> межведомственного электронного взаимодействия (далее – СМЭВ)</w:t>
            </w:r>
          </w:p>
          <w:p w:rsidR="00854CA8" w:rsidRPr="00F32DAD" w:rsidRDefault="00854CA8" w:rsidP="001D7FB9">
            <w:pPr>
              <w:pStyle w:val="a7"/>
              <w:rPr>
                <w:sz w:val="22"/>
              </w:rPr>
            </w:pPr>
            <w:r w:rsidRPr="00F32DAD">
              <w:rPr>
                <w:sz w:val="22"/>
              </w:rPr>
              <w:t>2)</w:t>
            </w:r>
            <w:r w:rsidR="001D7FB9" w:rsidRPr="00806EF3">
              <w:t xml:space="preserve"> </w:t>
            </w:r>
            <w:r w:rsidR="001D7FB9" w:rsidRPr="001D7FB9">
              <w:rPr>
                <w:sz w:val="22"/>
                <w:szCs w:val="22"/>
              </w:rPr>
              <w:t>на бумажном носителе по почте или курьерской доставкой.</w:t>
            </w:r>
          </w:p>
        </w:tc>
        <w:tc>
          <w:tcPr>
            <w:tcW w:w="3118" w:type="dxa"/>
          </w:tcPr>
          <w:p w:rsidR="00854CA8" w:rsidRDefault="00B50AFD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54CA8">
              <w:rPr>
                <w:rFonts w:ascii="Times New Roman" w:hAnsi="Times New Roman"/>
              </w:rPr>
              <w:t xml:space="preserve"> – рабочих дня</w:t>
            </w: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4CA8" w:rsidRPr="002D14D9" w:rsidRDefault="00854CA8" w:rsidP="00854CA8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854CA8" w:rsidRPr="005149AD" w:rsidRDefault="00854CA8" w:rsidP="00854CA8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5149AD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</w:t>
            </w:r>
            <w:r w:rsidR="001D7FB9">
              <w:rPr>
                <w:rFonts w:ascii="Times New Roman" w:hAnsi="Times New Roman"/>
                <w:b/>
              </w:rPr>
              <w:t>3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1D7FB9" w:rsidRDefault="001D7FB9" w:rsidP="004651EA">
            <w:pPr>
              <w:pStyle w:val="a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1D7FB9">
              <w:rPr>
                <w:b/>
                <w:sz w:val="22"/>
                <w:szCs w:val="22"/>
              </w:rPr>
              <w:t>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1843" w:type="dxa"/>
          </w:tcPr>
          <w:p w:rsidR="00854CA8" w:rsidRPr="005E4874" w:rsidRDefault="00854CA8" w:rsidP="004651EA">
            <w:pPr>
              <w:pStyle w:val="a7"/>
              <w:rPr>
                <w:sz w:val="22"/>
              </w:rPr>
            </w:pPr>
            <w:r w:rsidRPr="005E4874">
              <w:rPr>
                <w:sz w:val="22"/>
              </w:rPr>
              <w:t>1. По результатам принятого решения уполномоченное должностное лицо:</w:t>
            </w:r>
          </w:p>
          <w:p w:rsidR="00854CA8" w:rsidRDefault="00FA42F8" w:rsidP="00FA42F8">
            <w:pPr>
              <w:pStyle w:val="a7"/>
              <w:rPr>
                <w:bCs/>
                <w:sz w:val="22"/>
                <w:szCs w:val="22"/>
              </w:rPr>
            </w:pPr>
            <w:r w:rsidRPr="00FA42F8">
              <w:rPr>
                <w:bCs/>
                <w:sz w:val="22"/>
                <w:szCs w:val="22"/>
              </w:rPr>
              <w:t xml:space="preserve">1.Подготавливает проект решения о предоставлении Муниципальной услуги </w:t>
            </w:r>
          </w:p>
          <w:p w:rsidR="00FA42F8" w:rsidRPr="00FA42F8" w:rsidRDefault="00FA42F8" w:rsidP="00FA42F8">
            <w:pPr>
              <w:pStyle w:val="a7"/>
              <w:rPr>
                <w:sz w:val="22"/>
                <w:szCs w:val="22"/>
                <w:vertAlign w:val="superscript"/>
              </w:rPr>
            </w:pPr>
            <w:r w:rsidRPr="00FA42F8">
              <w:rPr>
                <w:bCs/>
                <w:sz w:val="22"/>
                <w:szCs w:val="22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3118" w:type="dxa"/>
          </w:tcPr>
          <w:p w:rsidR="00854CA8" w:rsidRPr="001247A3" w:rsidRDefault="00854CA8" w:rsidP="00FA4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календарны</w:t>
            </w:r>
            <w:r w:rsidR="00FA42F8">
              <w:rPr>
                <w:rFonts w:ascii="Times New Roman" w:hAnsi="Times New Roman"/>
              </w:rPr>
              <w:t>й день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принтера.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AA38C3" w:rsidRDefault="00854CA8" w:rsidP="004651EA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t>4</w:t>
            </w:r>
            <w:r w:rsidR="003E6241">
              <w:rPr>
                <w:rFonts w:ascii="Times New Roman" w:hAnsi="Times New Roman"/>
                <w:b/>
              </w:rPr>
              <w:t>4</w:t>
            </w:r>
            <w:r w:rsidRPr="00AA38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3E6241" w:rsidRDefault="003E6241" w:rsidP="004651EA">
            <w:pPr>
              <w:pStyle w:val="a7"/>
              <w:rPr>
                <w:b/>
                <w:sz w:val="22"/>
                <w:szCs w:val="22"/>
              </w:rPr>
            </w:pPr>
            <w:r w:rsidRPr="003E6241">
              <w:rPr>
                <w:b/>
                <w:sz w:val="22"/>
                <w:szCs w:val="22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854CA8" w:rsidRPr="003E6241" w:rsidRDefault="003E6241" w:rsidP="003E6241">
            <w:pPr>
              <w:pStyle w:val="a7"/>
              <w:rPr>
                <w:sz w:val="24"/>
                <w:szCs w:val="24"/>
              </w:rPr>
            </w:pPr>
            <w:r w:rsidRPr="003E6241">
              <w:rPr>
                <w:sz w:val="24"/>
                <w:szCs w:val="24"/>
              </w:rPr>
              <w:t xml:space="preserve">1.Уведомление о необходимости получения результата предоставления Муниципальной </w:t>
            </w:r>
            <w:r w:rsidRPr="003E6241">
              <w:rPr>
                <w:sz w:val="24"/>
                <w:szCs w:val="24"/>
              </w:rPr>
              <w:lastRenderedPageBreak/>
              <w:t>услуги или уведомление об отказе в предоставлении Муниципальной услуги</w:t>
            </w:r>
          </w:p>
        </w:tc>
        <w:tc>
          <w:tcPr>
            <w:tcW w:w="3118" w:type="dxa"/>
          </w:tcPr>
          <w:p w:rsidR="00854CA8" w:rsidRPr="000A5E2F" w:rsidRDefault="003E6241" w:rsidP="003E6241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– рабочих</w:t>
            </w:r>
            <w:r w:rsidR="00854CA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ня</w:t>
            </w:r>
          </w:p>
        </w:tc>
        <w:tc>
          <w:tcPr>
            <w:tcW w:w="1701" w:type="dxa"/>
          </w:tcPr>
          <w:p w:rsidR="00854CA8" w:rsidRPr="00D7060F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>Специалист,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специалист МФЦ.</w:t>
            </w:r>
          </w:p>
          <w:p w:rsidR="00854CA8" w:rsidRPr="00D7060F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АИС МФЦ (для специалистов МФЦ);</w:t>
            </w:r>
          </w:p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45142A">
              <w:rPr>
                <w:rFonts w:ascii="Times New Roman" w:hAnsi="Times New Roman"/>
              </w:rPr>
              <w:t xml:space="preserve">разрешения </w:t>
            </w:r>
            <w:r w:rsidRPr="00E27726">
              <w:rPr>
                <w:rFonts w:ascii="Times New Roman" w:hAnsi="Times New Roman"/>
              </w:rPr>
              <w:t xml:space="preserve">на ввод объекта в </w:t>
            </w:r>
            <w:r w:rsidRPr="00E27726">
              <w:rPr>
                <w:rFonts w:ascii="Times New Roman" w:hAnsi="Times New Roman"/>
              </w:rPr>
              <w:lastRenderedPageBreak/>
              <w:t>эксплуатацию или решения об отказе в выдаче  разрешения на ввод объекта в эксплуатацию.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3E6241" w:rsidRDefault="003E62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E6241">
              <w:rPr>
                <w:rFonts w:ascii="Times New Roman" w:hAnsi="Times New Roman" w:cs="Times New Roman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99198C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3E6241" w:rsidRPr="007A5B31" w:rsidRDefault="003E6241" w:rsidP="009126F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A5B31">
              <w:rPr>
                <w:sz w:val="24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</w:t>
            </w:r>
            <w:r w:rsidRPr="00B50AFD">
              <w:rPr>
                <w:sz w:val="22"/>
                <w:szCs w:val="22"/>
              </w:rPr>
              <w:t xml:space="preserve">в </w:t>
            </w:r>
            <w:r w:rsidRPr="00B50AFD">
              <w:rPr>
                <w:bCs/>
                <w:sz w:val="22"/>
                <w:szCs w:val="22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Pr="007A5B3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3E6241" w:rsidRPr="005149AD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рабочий день</w:t>
            </w:r>
          </w:p>
        </w:tc>
        <w:tc>
          <w:tcPr>
            <w:tcW w:w="1701" w:type="dxa"/>
          </w:tcPr>
          <w:p w:rsidR="003E6241" w:rsidRPr="002D14D9" w:rsidRDefault="003E6241" w:rsidP="009126F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3E6241" w:rsidRPr="005149AD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3E6241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3E6241" w:rsidRPr="005149AD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B50AFD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B50AFD">
              <w:rPr>
                <w:rFonts w:ascii="Times New Roman" w:hAnsi="Times New Roman"/>
              </w:rPr>
              <w:t xml:space="preserve">ормирование и </w:t>
            </w:r>
            <w:r w:rsidRPr="00B50AFD">
              <w:rPr>
                <w:rFonts w:ascii="Times New Roman" w:hAnsi="Times New Roman"/>
              </w:rPr>
              <w:lastRenderedPageBreak/>
              <w:t>направление межведомственных запросов</w:t>
            </w:r>
          </w:p>
        </w:tc>
        <w:tc>
          <w:tcPr>
            <w:tcW w:w="1843" w:type="dxa"/>
          </w:tcPr>
          <w:p w:rsidR="003E6241" w:rsidRPr="00F32DAD" w:rsidRDefault="003E6241" w:rsidP="009126FF">
            <w:pPr>
              <w:pStyle w:val="a7"/>
              <w:rPr>
                <w:sz w:val="22"/>
              </w:rPr>
            </w:pPr>
            <w:r w:rsidRPr="00F32DAD">
              <w:rPr>
                <w:sz w:val="22"/>
              </w:rPr>
              <w:lastRenderedPageBreak/>
              <w:t xml:space="preserve">1. </w:t>
            </w:r>
            <w:r w:rsidRPr="00F32DAD">
              <w:rPr>
                <w:sz w:val="22"/>
              </w:rPr>
              <w:lastRenderedPageBreak/>
              <w:t>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3E6241" w:rsidRPr="00F32DAD" w:rsidRDefault="003E6241" w:rsidP="009126FF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32DAD">
              <w:rPr>
                <w:sz w:val="22"/>
              </w:rPr>
              <w:t>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3E6241" w:rsidRDefault="003E6241" w:rsidP="009126FF">
            <w:pPr>
              <w:pStyle w:val="a7"/>
              <w:rPr>
                <w:sz w:val="22"/>
                <w:szCs w:val="22"/>
              </w:rPr>
            </w:pPr>
            <w:r w:rsidRPr="00F32DAD">
              <w:rPr>
                <w:sz w:val="22"/>
              </w:rPr>
              <w:t xml:space="preserve">1) </w:t>
            </w:r>
            <w:r>
              <w:rPr>
                <w:sz w:val="22"/>
                <w:szCs w:val="22"/>
              </w:rPr>
              <w:t>система</w:t>
            </w:r>
            <w:r w:rsidRPr="001D7FB9">
              <w:rPr>
                <w:sz w:val="22"/>
                <w:szCs w:val="22"/>
              </w:rPr>
              <w:t xml:space="preserve"> межведомственного электронного взаимодействия (далее – СМЭВ)</w:t>
            </w:r>
          </w:p>
          <w:p w:rsidR="003E6241" w:rsidRPr="00F32DAD" w:rsidRDefault="003E6241" w:rsidP="009126FF">
            <w:pPr>
              <w:pStyle w:val="a7"/>
              <w:rPr>
                <w:sz w:val="22"/>
              </w:rPr>
            </w:pPr>
            <w:r w:rsidRPr="00F32DAD">
              <w:rPr>
                <w:sz w:val="22"/>
              </w:rPr>
              <w:t>2)</w:t>
            </w:r>
            <w:r w:rsidRPr="00806EF3">
              <w:t xml:space="preserve"> </w:t>
            </w:r>
            <w:r w:rsidRPr="001D7FB9">
              <w:rPr>
                <w:sz w:val="22"/>
                <w:szCs w:val="22"/>
              </w:rPr>
              <w:t xml:space="preserve">на бумажном </w:t>
            </w:r>
            <w:r w:rsidRPr="001D7FB9">
              <w:rPr>
                <w:sz w:val="22"/>
                <w:szCs w:val="22"/>
              </w:rPr>
              <w:lastRenderedPageBreak/>
              <w:t>носителе по почте или курьерской доставкой.</w:t>
            </w:r>
          </w:p>
        </w:tc>
        <w:tc>
          <w:tcPr>
            <w:tcW w:w="3118" w:type="dxa"/>
          </w:tcPr>
          <w:p w:rsidR="003E6241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– рабочих дня</w:t>
            </w:r>
          </w:p>
          <w:p w:rsidR="003E6241" w:rsidRDefault="003E6241" w:rsidP="009126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241" w:rsidRPr="002D14D9" w:rsidRDefault="003E6241" w:rsidP="009126FF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  <w:r w:rsidRPr="002D14D9">
              <w:rPr>
                <w:rFonts w:ascii="Times New Roman" w:hAnsi="Times New Roman"/>
              </w:rPr>
              <w:t xml:space="preserve">, </w:t>
            </w:r>
            <w:r w:rsidRPr="002D14D9">
              <w:rPr>
                <w:rFonts w:ascii="Times New Roman" w:hAnsi="Times New Roman"/>
              </w:rPr>
              <w:lastRenderedPageBreak/>
              <w:t>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3E6241" w:rsidRPr="005149AD" w:rsidRDefault="003E6241" w:rsidP="009126FF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электронно-</w:t>
            </w:r>
            <w:r>
              <w:rPr>
                <w:rFonts w:ascii="Times New Roman" w:hAnsi="Times New Roman"/>
              </w:rPr>
              <w:lastRenderedPageBreak/>
              <w:t>цифровая подпись.</w:t>
            </w:r>
          </w:p>
        </w:tc>
        <w:tc>
          <w:tcPr>
            <w:tcW w:w="2835" w:type="dxa"/>
          </w:tcPr>
          <w:p w:rsidR="003E6241" w:rsidRPr="005149AD" w:rsidRDefault="003E6241" w:rsidP="00912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  <w:b/>
              </w:rPr>
              <w:t>3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1D7FB9" w:rsidRDefault="003E6241" w:rsidP="009126FF">
            <w:pPr>
              <w:pStyle w:val="a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1D7FB9">
              <w:rPr>
                <w:b/>
                <w:sz w:val="22"/>
                <w:szCs w:val="22"/>
              </w:rPr>
              <w:t>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1843" w:type="dxa"/>
          </w:tcPr>
          <w:p w:rsidR="003E6241" w:rsidRPr="005E4874" w:rsidRDefault="003E6241" w:rsidP="009126FF">
            <w:pPr>
              <w:pStyle w:val="a7"/>
              <w:rPr>
                <w:sz w:val="22"/>
              </w:rPr>
            </w:pPr>
            <w:r w:rsidRPr="005E4874">
              <w:rPr>
                <w:sz w:val="22"/>
              </w:rPr>
              <w:t>1. По результатам принятого решения уполномоченное должностное лицо:</w:t>
            </w:r>
          </w:p>
          <w:p w:rsidR="003E6241" w:rsidRDefault="003E6241" w:rsidP="009126FF">
            <w:pPr>
              <w:pStyle w:val="a7"/>
              <w:rPr>
                <w:bCs/>
                <w:sz w:val="22"/>
                <w:szCs w:val="22"/>
              </w:rPr>
            </w:pPr>
            <w:r w:rsidRPr="00FA42F8">
              <w:rPr>
                <w:bCs/>
                <w:sz w:val="22"/>
                <w:szCs w:val="22"/>
              </w:rPr>
              <w:t xml:space="preserve">1.Подготавливает проект решения о предоставлении Муниципальной услуги </w:t>
            </w:r>
          </w:p>
          <w:p w:rsidR="003E6241" w:rsidRPr="00FA42F8" w:rsidRDefault="003E6241" w:rsidP="009126FF">
            <w:pPr>
              <w:pStyle w:val="a7"/>
              <w:rPr>
                <w:sz w:val="22"/>
                <w:szCs w:val="22"/>
                <w:vertAlign w:val="superscript"/>
              </w:rPr>
            </w:pPr>
            <w:r w:rsidRPr="00FA42F8">
              <w:rPr>
                <w:bCs/>
                <w:sz w:val="22"/>
                <w:szCs w:val="22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3118" w:type="dxa"/>
          </w:tcPr>
          <w:p w:rsidR="003E6241" w:rsidRPr="001247A3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календарный день.</w:t>
            </w:r>
          </w:p>
        </w:tc>
        <w:tc>
          <w:tcPr>
            <w:tcW w:w="1701" w:type="dxa"/>
          </w:tcPr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3E6241" w:rsidRDefault="003E6241" w:rsidP="009126FF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принтера.</w:t>
            </w:r>
          </w:p>
        </w:tc>
        <w:tc>
          <w:tcPr>
            <w:tcW w:w="2835" w:type="dxa"/>
          </w:tcPr>
          <w:p w:rsidR="003E6241" w:rsidRDefault="003E6241" w:rsidP="00912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AA38C3" w:rsidRDefault="003E6241" w:rsidP="009126FF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4</w:t>
            </w:r>
            <w:r w:rsidRPr="00AA38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3E6241" w:rsidRDefault="003E6241" w:rsidP="009126FF">
            <w:pPr>
              <w:pStyle w:val="a7"/>
              <w:rPr>
                <w:b/>
                <w:sz w:val="22"/>
                <w:szCs w:val="22"/>
              </w:rPr>
            </w:pPr>
            <w:r w:rsidRPr="003E6241">
              <w:rPr>
                <w:b/>
                <w:sz w:val="22"/>
                <w:szCs w:val="22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3E6241" w:rsidRPr="003E6241" w:rsidRDefault="003E6241" w:rsidP="009126FF">
            <w:pPr>
              <w:pStyle w:val="a7"/>
              <w:rPr>
                <w:sz w:val="24"/>
                <w:szCs w:val="24"/>
              </w:rPr>
            </w:pPr>
            <w:r w:rsidRPr="003E6241">
              <w:rPr>
                <w:sz w:val="24"/>
                <w:szCs w:val="24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3118" w:type="dxa"/>
          </w:tcPr>
          <w:p w:rsidR="003E6241" w:rsidRPr="000A5E2F" w:rsidRDefault="003E6241" w:rsidP="009126FF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рабочих дня</w:t>
            </w:r>
          </w:p>
        </w:tc>
        <w:tc>
          <w:tcPr>
            <w:tcW w:w="1701" w:type="dxa"/>
          </w:tcPr>
          <w:p w:rsidR="003E6241" w:rsidRPr="00D7060F" w:rsidRDefault="003E6241" w:rsidP="009126FF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>Специалист,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  <w:p w:rsidR="003E6241" w:rsidRPr="00D7060F" w:rsidRDefault="003E6241" w:rsidP="009126FF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45142A">
              <w:rPr>
                <w:rFonts w:ascii="Times New Roman" w:hAnsi="Times New Roman"/>
              </w:rPr>
              <w:t xml:space="preserve">разрешения </w:t>
            </w:r>
            <w:r w:rsidRPr="00E27726">
              <w:rPr>
                <w:rFonts w:ascii="Times New Roman" w:hAnsi="Times New Roman"/>
              </w:rPr>
              <w:t>на ввод объекта в эксплуатацию или решения об отказе в выдаче  разрешения на ввод объекта в эксплуатацию.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3E6241" w:rsidRDefault="003E6241" w:rsidP="00912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854CA8" w:rsidRDefault="003E62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6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3E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ыдача дубликата документа, выданного по результатам предоставления Муниципальной услуги</w:t>
            </w:r>
            <w:r w:rsidRPr="00806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bookmarkStart w:id="1" w:name="_GoBack" w:colFirst="0" w:colLast="6"/>
            <w:r w:rsidRPr="0099198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99198C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3E6241" w:rsidRPr="007A5B31" w:rsidRDefault="003E6241" w:rsidP="009126F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A5B31">
              <w:rPr>
                <w:sz w:val="24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</w:t>
            </w:r>
            <w:r w:rsidRPr="00B50AFD">
              <w:rPr>
                <w:sz w:val="22"/>
                <w:szCs w:val="22"/>
              </w:rPr>
              <w:t xml:space="preserve">в </w:t>
            </w:r>
            <w:r w:rsidRPr="00B50AFD">
              <w:rPr>
                <w:bCs/>
                <w:sz w:val="22"/>
                <w:szCs w:val="22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Pr="007A5B3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3E6241" w:rsidRPr="005149AD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рабочий день</w:t>
            </w:r>
          </w:p>
        </w:tc>
        <w:tc>
          <w:tcPr>
            <w:tcW w:w="1701" w:type="dxa"/>
          </w:tcPr>
          <w:p w:rsidR="003E6241" w:rsidRPr="002D14D9" w:rsidRDefault="003E6241" w:rsidP="009126F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3E6241" w:rsidRPr="005149AD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3E6241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3E6241" w:rsidRPr="005149AD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B50AFD" w:rsidRDefault="003E6241" w:rsidP="009126F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</w:t>
            </w:r>
            <w:r w:rsidRPr="00B50AFD">
              <w:rPr>
                <w:rFonts w:ascii="Times New Roman" w:hAnsi="Times New Roman"/>
              </w:rPr>
              <w:t>ормирование и направление межведомственных запросов</w:t>
            </w:r>
          </w:p>
        </w:tc>
        <w:tc>
          <w:tcPr>
            <w:tcW w:w="1843" w:type="dxa"/>
          </w:tcPr>
          <w:p w:rsidR="003E6241" w:rsidRPr="00F32DAD" w:rsidRDefault="003E6241" w:rsidP="009126FF">
            <w:pPr>
              <w:pStyle w:val="a7"/>
              <w:rPr>
                <w:sz w:val="22"/>
              </w:rPr>
            </w:pPr>
            <w:r w:rsidRPr="00F32DAD">
              <w:rPr>
                <w:sz w:val="22"/>
              </w:rPr>
              <w:t xml:space="preserve">1. Уполномоченное должностное лицо проводит проверку заявления и прилагаемых документов на </w:t>
            </w:r>
            <w:r w:rsidRPr="00F32DAD">
              <w:rPr>
                <w:sz w:val="22"/>
              </w:rPr>
              <w:lastRenderedPageBreak/>
              <w:t>соответствие требованиям, установленным пунктом 2.6. настоящего административного регламента.</w:t>
            </w:r>
          </w:p>
          <w:p w:rsidR="003E6241" w:rsidRPr="00F32DAD" w:rsidRDefault="003E6241" w:rsidP="009126FF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32DAD">
              <w:rPr>
                <w:sz w:val="22"/>
              </w:rPr>
              <w:t>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3E6241" w:rsidRDefault="003E6241" w:rsidP="009126FF">
            <w:pPr>
              <w:pStyle w:val="a7"/>
              <w:rPr>
                <w:sz w:val="22"/>
                <w:szCs w:val="22"/>
              </w:rPr>
            </w:pPr>
            <w:r w:rsidRPr="00F32DAD">
              <w:rPr>
                <w:sz w:val="22"/>
              </w:rPr>
              <w:t xml:space="preserve">1) </w:t>
            </w:r>
            <w:r>
              <w:rPr>
                <w:sz w:val="22"/>
                <w:szCs w:val="22"/>
              </w:rPr>
              <w:t>система</w:t>
            </w:r>
            <w:r w:rsidRPr="001D7FB9">
              <w:rPr>
                <w:sz w:val="22"/>
                <w:szCs w:val="22"/>
              </w:rPr>
              <w:t xml:space="preserve"> межведомственного электронного взаимодействия (далее – СМЭВ)</w:t>
            </w:r>
          </w:p>
          <w:p w:rsidR="003E6241" w:rsidRPr="00F32DAD" w:rsidRDefault="003E6241" w:rsidP="009126FF">
            <w:pPr>
              <w:pStyle w:val="a7"/>
              <w:rPr>
                <w:sz w:val="22"/>
              </w:rPr>
            </w:pPr>
            <w:r w:rsidRPr="00F32DAD">
              <w:rPr>
                <w:sz w:val="22"/>
              </w:rPr>
              <w:t>2)</w:t>
            </w:r>
            <w:r w:rsidRPr="00806EF3">
              <w:t xml:space="preserve"> </w:t>
            </w:r>
            <w:r w:rsidRPr="001D7FB9">
              <w:rPr>
                <w:sz w:val="22"/>
                <w:szCs w:val="22"/>
              </w:rPr>
              <w:t>на бумажном носителе по почте или курьерской доставкой.</w:t>
            </w:r>
          </w:p>
        </w:tc>
        <w:tc>
          <w:tcPr>
            <w:tcW w:w="3118" w:type="dxa"/>
          </w:tcPr>
          <w:p w:rsidR="003E6241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– рабочих дня</w:t>
            </w:r>
          </w:p>
          <w:p w:rsidR="003E6241" w:rsidRDefault="003E6241" w:rsidP="009126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241" w:rsidRPr="002D14D9" w:rsidRDefault="003E6241" w:rsidP="009126FF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3E6241" w:rsidRPr="005149AD" w:rsidRDefault="003E6241" w:rsidP="009126FF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99198C" w:rsidRDefault="003E6241" w:rsidP="009126FF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  <w:b/>
              </w:rPr>
              <w:t>3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1D7FB9" w:rsidRDefault="003E6241" w:rsidP="009126FF">
            <w:pPr>
              <w:pStyle w:val="a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1D7FB9">
              <w:rPr>
                <w:b/>
                <w:sz w:val="22"/>
                <w:szCs w:val="22"/>
              </w:rPr>
              <w:t xml:space="preserve">ринятие решения о предоставлении </w:t>
            </w:r>
            <w:r w:rsidRPr="001D7FB9">
              <w:rPr>
                <w:b/>
                <w:sz w:val="22"/>
                <w:szCs w:val="22"/>
              </w:rPr>
              <w:lastRenderedPageBreak/>
              <w:t>Муниципальной услуги или об отказе в предоставлении Муниципальной услуги;</w:t>
            </w:r>
          </w:p>
        </w:tc>
        <w:tc>
          <w:tcPr>
            <w:tcW w:w="1843" w:type="dxa"/>
          </w:tcPr>
          <w:p w:rsidR="003E6241" w:rsidRPr="005E4874" w:rsidRDefault="003E6241" w:rsidP="009126FF">
            <w:pPr>
              <w:pStyle w:val="a7"/>
              <w:rPr>
                <w:sz w:val="22"/>
              </w:rPr>
            </w:pPr>
            <w:r w:rsidRPr="005E4874">
              <w:rPr>
                <w:sz w:val="22"/>
              </w:rPr>
              <w:lastRenderedPageBreak/>
              <w:t xml:space="preserve">1. По результатам принятого решения </w:t>
            </w:r>
            <w:r w:rsidRPr="005E4874">
              <w:rPr>
                <w:sz w:val="22"/>
              </w:rPr>
              <w:lastRenderedPageBreak/>
              <w:t>уполномоченное должностное лицо:</w:t>
            </w:r>
          </w:p>
          <w:p w:rsidR="003E6241" w:rsidRDefault="003E6241" w:rsidP="009126FF">
            <w:pPr>
              <w:pStyle w:val="a7"/>
              <w:rPr>
                <w:bCs/>
                <w:sz w:val="22"/>
                <w:szCs w:val="22"/>
              </w:rPr>
            </w:pPr>
            <w:r w:rsidRPr="00FA42F8">
              <w:rPr>
                <w:bCs/>
                <w:sz w:val="22"/>
                <w:szCs w:val="22"/>
              </w:rPr>
              <w:t xml:space="preserve">1.Подготавливает проект решения о предоставлении Муниципальной услуги </w:t>
            </w:r>
          </w:p>
          <w:p w:rsidR="003E6241" w:rsidRPr="00FA42F8" w:rsidRDefault="003E6241" w:rsidP="009126FF">
            <w:pPr>
              <w:pStyle w:val="a7"/>
              <w:rPr>
                <w:sz w:val="22"/>
                <w:szCs w:val="22"/>
                <w:vertAlign w:val="superscript"/>
              </w:rPr>
            </w:pPr>
            <w:r w:rsidRPr="00FA42F8">
              <w:rPr>
                <w:bCs/>
                <w:sz w:val="22"/>
                <w:szCs w:val="22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3118" w:type="dxa"/>
          </w:tcPr>
          <w:p w:rsidR="003E6241" w:rsidRPr="001247A3" w:rsidRDefault="003E6241" w:rsidP="00912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1 - календарный день.</w:t>
            </w:r>
          </w:p>
        </w:tc>
        <w:tc>
          <w:tcPr>
            <w:tcW w:w="1701" w:type="dxa"/>
          </w:tcPr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</w:t>
            </w:r>
            <w:r w:rsidRPr="002D14D9">
              <w:rPr>
                <w:rFonts w:ascii="Times New Roman" w:hAnsi="Times New Roman"/>
              </w:rPr>
              <w:lastRenderedPageBreak/>
              <w:t>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3E6241" w:rsidRDefault="003E6241" w:rsidP="009126FF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3E6241" w:rsidRDefault="003E6241" w:rsidP="00912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3E6241" w:rsidRPr="00854CA8" w:rsidTr="00854CA8">
        <w:tc>
          <w:tcPr>
            <w:tcW w:w="475" w:type="dxa"/>
          </w:tcPr>
          <w:p w:rsidR="003E6241" w:rsidRPr="00AA38C3" w:rsidRDefault="003E6241" w:rsidP="009126FF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</w:t>
            </w:r>
            <w:r>
              <w:rPr>
                <w:rFonts w:ascii="Times New Roman" w:hAnsi="Times New Roman"/>
                <w:b/>
              </w:rPr>
              <w:t>4</w:t>
            </w:r>
            <w:r w:rsidRPr="00AA38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3E6241" w:rsidRPr="003E6241" w:rsidRDefault="003E6241" w:rsidP="009126FF">
            <w:pPr>
              <w:pStyle w:val="a7"/>
              <w:rPr>
                <w:b/>
                <w:sz w:val="22"/>
                <w:szCs w:val="22"/>
              </w:rPr>
            </w:pPr>
            <w:r w:rsidRPr="003E6241">
              <w:rPr>
                <w:b/>
                <w:sz w:val="22"/>
                <w:szCs w:val="22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3E6241" w:rsidRPr="003E6241" w:rsidRDefault="003E6241" w:rsidP="009126FF">
            <w:pPr>
              <w:pStyle w:val="a7"/>
              <w:rPr>
                <w:sz w:val="24"/>
                <w:szCs w:val="24"/>
              </w:rPr>
            </w:pPr>
            <w:r w:rsidRPr="003E6241">
              <w:rPr>
                <w:sz w:val="24"/>
                <w:szCs w:val="24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3118" w:type="dxa"/>
          </w:tcPr>
          <w:p w:rsidR="003E6241" w:rsidRPr="000A5E2F" w:rsidRDefault="003E6241" w:rsidP="009126FF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рабочих дня</w:t>
            </w:r>
          </w:p>
        </w:tc>
        <w:tc>
          <w:tcPr>
            <w:tcW w:w="1701" w:type="dxa"/>
          </w:tcPr>
          <w:p w:rsidR="003E6241" w:rsidRPr="00D7060F" w:rsidRDefault="003E6241" w:rsidP="009126FF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>Специалист,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  <w:p w:rsidR="003E6241" w:rsidRPr="00D7060F" w:rsidRDefault="003E6241" w:rsidP="009126FF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3E6241" w:rsidRDefault="003E6241" w:rsidP="009126F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45142A">
              <w:rPr>
                <w:rFonts w:ascii="Times New Roman" w:hAnsi="Times New Roman"/>
              </w:rPr>
              <w:t xml:space="preserve">разрешения </w:t>
            </w:r>
            <w:r w:rsidRPr="00E27726">
              <w:rPr>
                <w:rFonts w:ascii="Times New Roman" w:hAnsi="Times New Roman"/>
              </w:rPr>
              <w:t>на ввод объекта в эксплуатацию или решения об отказе в выдаче  разрешения на ввод объекта в эксплуатацию.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3E6241" w:rsidRDefault="003E6241" w:rsidP="00912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bookmarkEnd w:id="1"/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241" w:rsidRDefault="003E6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заявителем информации о сроках и порядке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иных документов, необходимых для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2B704D" w:rsidRDefault="002B7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D">
              <w:rPr>
                <w:rFonts w:ascii="Times New Roman" w:hAnsi="Times New Roman" w:cs="Times New Roman"/>
                <w:sz w:val="24"/>
                <w:szCs w:val="24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D95FC3" w:rsidRPr="00854CA8" w:rsidTr="00D95FC3">
        <w:tc>
          <w:tcPr>
            <w:tcW w:w="1670" w:type="dxa"/>
          </w:tcPr>
          <w:p w:rsidR="006E0337" w:rsidRPr="006E0337" w:rsidRDefault="006E0337" w:rsidP="006E0337">
            <w:pPr>
              <w:ind w:firstLine="0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  <w:sz w:val="22"/>
                <w:szCs w:val="22"/>
              </w:rPr>
              <w:t>1. Посредством почтового отправления, электронной почты;</w:t>
            </w:r>
          </w:p>
          <w:p w:rsidR="006E0337" w:rsidRPr="006E0337" w:rsidRDefault="006E0337" w:rsidP="006E0337">
            <w:pPr>
              <w:ind w:firstLine="0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  <w:sz w:val="22"/>
                <w:szCs w:val="22"/>
              </w:rPr>
              <w:t>2. В личный кабинет Заявителя на ЕПГУ, РПГУ;</w:t>
            </w:r>
          </w:p>
          <w:p w:rsidR="006E0337" w:rsidRPr="006E0337" w:rsidRDefault="006E0337" w:rsidP="006E0337">
            <w:pPr>
              <w:ind w:firstLine="0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  <w:sz w:val="22"/>
                <w:szCs w:val="22"/>
              </w:rPr>
              <w:t>3. В МФЦ;</w:t>
            </w:r>
          </w:p>
          <w:p w:rsidR="006E0337" w:rsidRPr="006E0337" w:rsidRDefault="006E0337" w:rsidP="006E0337">
            <w:pPr>
              <w:ind w:firstLine="0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  <w:sz w:val="22"/>
                <w:szCs w:val="22"/>
              </w:rPr>
              <w:t>4.Лично Заявителю либо его уполномоченному представителю в Администрации</w:t>
            </w:r>
          </w:p>
          <w:p w:rsidR="00D95FC3" w:rsidRPr="002B704D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D95FC3" w:rsidRPr="002B704D" w:rsidRDefault="00D95FC3" w:rsidP="004651EA"/>
        </w:tc>
        <w:tc>
          <w:tcPr>
            <w:tcW w:w="1247" w:type="dxa"/>
          </w:tcPr>
          <w:p w:rsidR="00D95FC3" w:rsidRPr="002B704D" w:rsidRDefault="00D95FC3" w:rsidP="00D95FC3">
            <w:pPr>
              <w:ind w:firstLine="4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2B704D">
              <w:rPr>
                <w:rFonts w:ascii="Times New Roman" w:hAnsi="Times New Roman"/>
              </w:rPr>
              <w:t>www.gosuslugi.ru</w:t>
            </w:r>
            <w:proofErr w:type="spellEnd"/>
            <w:r w:rsidRPr="002B704D">
              <w:rPr>
                <w:rFonts w:ascii="Times New Roman" w:hAnsi="Times New Roman"/>
              </w:rPr>
              <w:t>);</w:t>
            </w:r>
          </w:p>
          <w:p w:rsidR="00D95FC3" w:rsidRPr="002B704D" w:rsidRDefault="00D95FC3" w:rsidP="00D95FC3">
            <w:pPr>
              <w:ind w:firstLine="4"/>
            </w:pPr>
            <w:r w:rsidRPr="002B704D">
              <w:rPr>
                <w:rFonts w:ascii="Times New Roman" w:hAnsi="Times New Roman"/>
              </w:rPr>
              <w:t xml:space="preserve">2. </w:t>
            </w:r>
            <w:r w:rsidR="007903BE" w:rsidRPr="002B704D">
              <w:rPr>
                <w:rFonts w:ascii="Times New Roman" w:hAnsi="Times New Roman"/>
              </w:rPr>
              <w:t xml:space="preserve">Региональный портал Воронежской </w:t>
            </w:r>
            <w:r w:rsidR="007903BE" w:rsidRPr="002B704D">
              <w:rPr>
                <w:rFonts w:ascii="Times New Roman" w:hAnsi="Times New Roman"/>
              </w:rPr>
              <w:lastRenderedPageBreak/>
              <w:t>области в сети Интернет (</w:t>
            </w:r>
            <w:hyperlink r:id="rId10" w:history="1">
              <w:r w:rsidR="007903BE" w:rsidRPr="002B704D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2B704D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2B704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554" w:type="dxa"/>
          </w:tcPr>
          <w:p w:rsidR="00D95FC3" w:rsidRPr="002B704D" w:rsidRDefault="007903BE" w:rsidP="004651EA">
            <w:pPr>
              <w:jc w:val="center"/>
            </w:pPr>
            <w:r w:rsidRPr="002B704D"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Pr="002B704D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t xml:space="preserve">1. Личный кабинет заявителя на </w:t>
            </w:r>
            <w:r w:rsidR="007903BE" w:rsidRPr="002B704D">
              <w:rPr>
                <w:rFonts w:ascii="Times New Roman" w:hAnsi="Times New Roman"/>
              </w:rPr>
              <w:t xml:space="preserve">Едином </w:t>
            </w:r>
            <w:r w:rsidRPr="002B704D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 w:rsidRPr="002B704D">
              <w:rPr>
                <w:rFonts w:ascii="Times New Roman" w:hAnsi="Times New Roman"/>
              </w:rPr>
              <w:t>;</w:t>
            </w:r>
          </w:p>
          <w:p w:rsidR="00D95FC3" w:rsidRPr="002B704D" w:rsidRDefault="00D95FC3" w:rsidP="00D95FC3">
            <w:pPr>
              <w:ind w:firstLine="0"/>
              <w:jc w:val="left"/>
            </w:pPr>
            <w:r w:rsidRPr="002B704D"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2B704D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t xml:space="preserve">1. Личный кабинет заявителя на </w:t>
            </w:r>
            <w:r w:rsidR="007903BE" w:rsidRPr="002B704D">
              <w:rPr>
                <w:rFonts w:ascii="Times New Roman" w:hAnsi="Times New Roman"/>
              </w:rPr>
              <w:t xml:space="preserve">Едином </w:t>
            </w:r>
            <w:r w:rsidRPr="002B704D">
              <w:rPr>
                <w:rFonts w:ascii="Times New Roman" w:hAnsi="Times New Roman"/>
              </w:rPr>
              <w:t>портале госуда</w:t>
            </w:r>
            <w:r w:rsidR="007903BE" w:rsidRPr="002B704D">
              <w:rPr>
                <w:rFonts w:ascii="Times New Roman" w:hAnsi="Times New Roman"/>
              </w:rPr>
              <w:t>рственных и муниципальных услуг</w:t>
            </w:r>
            <w:r w:rsidRPr="002B704D">
              <w:rPr>
                <w:rFonts w:ascii="Times New Roman" w:hAnsi="Times New Roman"/>
              </w:rPr>
              <w:t>;</w:t>
            </w:r>
          </w:p>
          <w:p w:rsidR="00D95FC3" w:rsidRPr="002B704D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2B704D">
              <w:rPr>
                <w:rFonts w:ascii="Times New Roman" w:hAnsi="Times New Roman"/>
              </w:rPr>
              <w:t>(</w:t>
            </w:r>
            <w:hyperlink r:id="rId11" w:history="1">
              <w:r w:rsidR="004651EA" w:rsidRPr="002B704D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D95FC3" w:rsidRPr="002B704D">
              <w:rPr>
                <w:rFonts w:ascii="Times New Roman" w:hAnsi="Times New Roman"/>
              </w:rPr>
              <w:t>);</w:t>
            </w:r>
          </w:p>
          <w:p w:rsidR="00D95FC3" w:rsidRPr="002B704D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t>3. Электронная почта;</w:t>
            </w:r>
          </w:p>
          <w:p w:rsidR="00D95FC3" w:rsidRPr="002B704D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2B704D">
              <w:rPr>
                <w:rFonts w:ascii="Times New Roman" w:hAnsi="Times New Roman"/>
              </w:rPr>
              <w:t>4. Официальный сайт органа.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2B704D" w:rsidRDefault="002B7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Исправление допущенных опечаток и (или) ошибок в решении Администрации о предоставлении жилого помещения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Pr="006E0337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6E0337">
              <w:rPr>
                <w:rFonts w:ascii="Times New Roman" w:hAnsi="Times New Roman"/>
              </w:rPr>
              <w:t>www.gosuslugi.ru</w:t>
            </w:r>
            <w:proofErr w:type="spellEnd"/>
            <w:r w:rsidRPr="006E0337">
              <w:rPr>
                <w:rFonts w:ascii="Times New Roman" w:hAnsi="Times New Roman"/>
              </w:rPr>
              <w:t xml:space="preserve">); </w:t>
            </w:r>
          </w:p>
          <w:p w:rsidR="00D95FC3" w:rsidRPr="006E0337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2. </w:t>
            </w:r>
            <w:proofErr w:type="gramStart"/>
            <w:r w:rsidR="007903BE" w:rsidRPr="006E0337">
              <w:rPr>
                <w:rFonts w:ascii="Times New Roman" w:hAnsi="Times New Roman"/>
              </w:rPr>
              <w:t>Региональный портал Воронежской области в сети Интернет (</w:t>
            </w:r>
            <w:hyperlink r:id="rId12" w:history="1">
              <w:r w:rsidR="007903BE" w:rsidRPr="006E0337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6E0337">
              <w:rPr>
                <w:rFonts w:ascii="Times New Roman" w:hAnsi="Times New Roman"/>
              </w:rPr>
              <w:t>);</w:t>
            </w:r>
            <w:r w:rsidRPr="006E0337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1587" w:type="dxa"/>
          </w:tcPr>
          <w:p w:rsidR="00D95FC3" w:rsidRPr="006E0337" w:rsidRDefault="00D95FC3" w:rsidP="004651EA"/>
        </w:tc>
        <w:tc>
          <w:tcPr>
            <w:tcW w:w="1247" w:type="dxa"/>
          </w:tcPr>
          <w:p w:rsidR="00D95FC3" w:rsidRPr="006E0337" w:rsidRDefault="00D95FC3" w:rsidP="00D95FC3">
            <w:pPr>
              <w:ind w:firstLine="4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6E0337">
              <w:rPr>
                <w:rFonts w:ascii="Times New Roman" w:hAnsi="Times New Roman"/>
              </w:rPr>
              <w:t>www.gosuslugi.ru</w:t>
            </w:r>
            <w:proofErr w:type="spellEnd"/>
            <w:r w:rsidRPr="006E0337">
              <w:rPr>
                <w:rFonts w:ascii="Times New Roman" w:hAnsi="Times New Roman"/>
              </w:rPr>
              <w:t>);</w:t>
            </w:r>
          </w:p>
          <w:p w:rsidR="00D95FC3" w:rsidRPr="006E0337" w:rsidRDefault="00D95FC3" w:rsidP="00D95FC3">
            <w:pPr>
              <w:ind w:firstLine="4"/>
            </w:pPr>
            <w:r w:rsidRPr="006E0337">
              <w:rPr>
                <w:rFonts w:ascii="Times New Roman" w:hAnsi="Times New Roman"/>
              </w:rPr>
              <w:t xml:space="preserve">2. </w:t>
            </w:r>
            <w:r w:rsidR="007903BE" w:rsidRPr="006E0337">
              <w:rPr>
                <w:rFonts w:ascii="Times New Roman" w:hAnsi="Times New Roman"/>
              </w:rPr>
              <w:t>Региональный портал Воронежской области в сети Интернет (</w:t>
            </w:r>
            <w:hyperlink r:id="rId13" w:history="1">
              <w:r w:rsidR="007903BE" w:rsidRPr="006E0337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6E0337">
              <w:rPr>
                <w:rFonts w:ascii="Times New Roman" w:hAnsi="Times New Roman"/>
              </w:rPr>
              <w:t>);</w:t>
            </w:r>
            <w:r w:rsidRPr="006E0337">
              <w:rPr>
                <w:rFonts w:ascii="Times New Roman" w:hAnsi="Times New Roman"/>
              </w:rPr>
              <w:t>области (</w:t>
            </w:r>
            <w:proofErr w:type="spellStart"/>
            <w:r w:rsidR="00F614C1">
              <w:fldChar w:fldCharType="begin"/>
            </w:r>
            <w:r w:rsidR="00244B68">
              <w:instrText>HYPERLINK "http://www.pgu.govvrn.ru"</w:instrText>
            </w:r>
            <w:r w:rsidR="00F614C1">
              <w:fldChar w:fldCharType="separate"/>
            </w:r>
            <w:r w:rsidRPr="006E0337">
              <w:rPr>
                <w:rFonts w:ascii="Times New Roman" w:hAnsi="Times New Roman"/>
              </w:rPr>
              <w:t>www</w:t>
            </w:r>
            <w:proofErr w:type="spellEnd"/>
            <w:r w:rsidRPr="006E0337">
              <w:rPr>
                <w:rFonts w:ascii="Times New Roman" w:hAnsi="Times New Roman"/>
              </w:rPr>
              <w:t xml:space="preserve">. </w:t>
            </w:r>
            <w:proofErr w:type="spellStart"/>
            <w:r w:rsidRPr="006E0337">
              <w:rPr>
                <w:rFonts w:ascii="Times New Roman" w:hAnsi="Times New Roman"/>
              </w:rPr>
              <w:t>govvrn.ru</w:t>
            </w:r>
            <w:proofErr w:type="spellEnd"/>
            <w:r w:rsidR="00F614C1">
              <w:fldChar w:fldCharType="end"/>
            </w:r>
            <w:r w:rsidRPr="006E0337">
              <w:rPr>
                <w:rFonts w:ascii="Times New Roman" w:hAnsi="Times New Roman"/>
              </w:rPr>
              <w:t>).</w:t>
            </w:r>
          </w:p>
        </w:tc>
        <w:tc>
          <w:tcPr>
            <w:tcW w:w="2549" w:type="dxa"/>
          </w:tcPr>
          <w:p w:rsidR="00D95FC3" w:rsidRPr="006E0337" w:rsidRDefault="00D95FC3" w:rsidP="004651EA">
            <w:pPr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6E0337" w:rsidRDefault="007903BE" w:rsidP="00D95FC3">
            <w:pPr>
              <w:ind w:firstLine="0"/>
              <w:jc w:val="center"/>
            </w:pPr>
            <w:r w:rsidRPr="006E0337"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Pr="006E0337" w:rsidRDefault="00D95FC3" w:rsidP="00D95FC3">
            <w:pPr>
              <w:ind w:firstLine="32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1. Личный кабинет заявителя на </w:t>
            </w:r>
            <w:r w:rsidR="007903BE" w:rsidRPr="006E0337">
              <w:rPr>
                <w:rFonts w:ascii="Times New Roman" w:hAnsi="Times New Roman"/>
              </w:rPr>
              <w:t xml:space="preserve">Едином </w:t>
            </w:r>
            <w:r w:rsidRPr="006E0337">
              <w:rPr>
                <w:rFonts w:ascii="Times New Roman" w:hAnsi="Times New Roman"/>
              </w:rPr>
              <w:t>портале госуда</w:t>
            </w:r>
            <w:r w:rsidR="007903BE" w:rsidRPr="006E0337">
              <w:rPr>
                <w:rFonts w:ascii="Times New Roman" w:hAnsi="Times New Roman"/>
              </w:rPr>
              <w:t>рственных и муниципальных услуг</w:t>
            </w:r>
            <w:r w:rsidRPr="006E0337">
              <w:rPr>
                <w:rFonts w:ascii="Times New Roman" w:hAnsi="Times New Roman"/>
              </w:rPr>
              <w:t>;</w:t>
            </w:r>
          </w:p>
          <w:p w:rsidR="00D95FC3" w:rsidRPr="006E0337" w:rsidRDefault="00D95FC3" w:rsidP="00D95FC3">
            <w:pPr>
              <w:ind w:firstLine="32"/>
              <w:jc w:val="left"/>
            </w:pPr>
            <w:r w:rsidRPr="006E0337"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6E0337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1. Личный кабинет заявителя на портале государственных и муниципальных услуг Воронежской области;</w:t>
            </w:r>
          </w:p>
          <w:p w:rsidR="00D95FC3" w:rsidRPr="006E0337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2. </w:t>
            </w:r>
            <w:r w:rsidR="007903BE" w:rsidRPr="006E0337">
              <w:rPr>
                <w:rFonts w:ascii="Times New Roman" w:hAnsi="Times New Roman"/>
              </w:rPr>
              <w:t>Региональный портал Воронежской области в сети Интернет (</w:t>
            </w:r>
            <w:hyperlink r:id="rId14" w:history="1">
              <w:r w:rsidR="007903BE" w:rsidRPr="006E0337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6E0337">
              <w:rPr>
                <w:rFonts w:ascii="Times New Roman" w:hAnsi="Times New Roman"/>
              </w:rPr>
              <w:t>);</w:t>
            </w:r>
          </w:p>
        </w:tc>
      </w:tr>
      <w:tr w:rsidR="00D95FC3" w:rsidRPr="00854CA8" w:rsidTr="00D95FC3">
        <w:tc>
          <w:tcPr>
            <w:tcW w:w="14694" w:type="dxa"/>
            <w:gridSpan w:val="7"/>
          </w:tcPr>
          <w:p w:rsidR="00D95FC3" w:rsidRPr="002B704D" w:rsidRDefault="002B704D" w:rsidP="00D41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дубликата решения Администрации о предоставлении жилого помещения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Pr="006E0337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6E0337">
              <w:rPr>
                <w:rFonts w:ascii="Times New Roman" w:hAnsi="Times New Roman"/>
              </w:rPr>
              <w:t>www.gosuslugi.ru</w:t>
            </w:r>
            <w:proofErr w:type="spellEnd"/>
            <w:r w:rsidRPr="006E0337">
              <w:rPr>
                <w:rFonts w:ascii="Times New Roman" w:hAnsi="Times New Roman"/>
              </w:rPr>
              <w:t xml:space="preserve">); </w:t>
            </w:r>
          </w:p>
          <w:p w:rsidR="00D95FC3" w:rsidRPr="006E0337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2. </w:t>
            </w:r>
            <w:r w:rsidR="007903BE" w:rsidRPr="006E0337">
              <w:rPr>
                <w:rFonts w:ascii="Times New Roman" w:hAnsi="Times New Roman"/>
              </w:rPr>
              <w:t>Региональный портал Воронежской области в сети Интернет (</w:t>
            </w:r>
            <w:hyperlink r:id="rId15" w:history="1">
              <w:r w:rsidR="007903BE" w:rsidRPr="006E0337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6E0337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6E0337" w:rsidRDefault="00D95FC3" w:rsidP="004651EA"/>
        </w:tc>
        <w:tc>
          <w:tcPr>
            <w:tcW w:w="1247" w:type="dxa"/>
          </w:tcPr>
          <w:p w:rsidR="00D95FC3" w:rsidRPr="006E0337" w:rsidRDefault="00D95FC3" w:rsidP="00D95FC3">
            <w:pPr>
              <w:ind w:firstLine="4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6E0337">
              <w:rPr>
                <w:rFonts w:ascii="Times New Roman" w:hAnsi="Times New Roman"/>
              </w:rPr>
              <w:t>www.gosuslugi.ru</w:t>
            </w:r>
            <w:proofErr w:type="spellEnd"/>
            <w:r w:rsidRPr="006E0337">
              <w:rPr>
                <w:rFonts w:ascii="Times New Roman" w:hAnsi="Times New Roman"/>
              </w:rPr>
              <w:t>);</w:t>
            </w:r>
          </w:p>
          <w:p w:rsidR="00D95FC3" w:rsidRPr="006E0337" w:rsidRDefault="00D95FC3" w:rsidP="00D95FC3">
            <w:pPr>
              <w:ind w:firstLine="4"/>
            </w:pPr>
            <w:r w:rsidRPr="006E0337">
              <w:rPr>
                <w:rFonts w:ascii="Times New Roman" w:hAnsi="Times New Roman"/>
              </w:rPr>
              <w:t xml:space="preserve">2. </w:t>
            </w:r>
            <w:r w:rsidR="007903BE" w:rsidRPr="006E0337">
              <w:rPr>
                <w:rFonts w:ascii="Times New Roman" w:hAnsi="Times New Roman"/>
              </w:rPr>
              <w:t>Региональный портал Воронежской области в сети Интернет (</w:t>
            </w:r>
            <w:hyperlink r:id="rId16" w:history="1">
              <w:r w:rsidR="007903BE" w:rsidRPr="006E0337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6E0337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6E0337" w:rsidRDefault="00D95FC3" w:rsidP="00D95FC3">
            <w:pPr>
              <w:ind w:firstLine="32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6E0337" w:rsidRDefault="007903BE" w:rsidP="004651EA">
            <w:pPr>
              <w:jc w:val="center"/>
            </w:pPr>
            <w:r w:rsidRPr="006E0337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207" w:type="dxa"/>
          </w:tcPr>
          <w:p w:rsidR="00D95FC3" w:rsidRPr="006E0337" w:rsidRDefault="00D95FC3" w:rsidP="007903BE">
            <w:pPr>
              <w:ind w:firstLine="174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1. Личный кабинет заявителя на </w:t>
            </w:r>
            <w:r w:rsidR="007903BE" w:rsidRPr="006E0337">
              <w:rPr>
                <w:rFonts w:ascii="Times New Roman" w:hAnsi="Times New Roman"/>
              </w:rPr>
              <w:t xml:space="preserve">Едином </w:t>
            </w:r>
            <w:r w:rsidRPr="006E0337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 w:rsidRPr="006E0337">
              <w:rPr>
                <w:rFonts w:ascii="Times New Roman" w:hAnsi="Times New Roman"/>
              </w:rPr>
              <w:t>.</w:t>
            </w:r>
          </w:p>
          <w:p w:rsidR="00D95FC3" w:rsidRPr="006E0337" w:rsidRDefault="00D95FC3" w:rsidP="00D95FC3">
            <w:pPr>
              <w:ind w:firstLine="32"/>
            </w:pPr>
            <w:r w:rsidRPr="006E0337"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6E0337" w:rsidRDefault="00D95FC3" w:rsidP="00D95FC3">
            <w:pPr>
              <w:ind w:firstLine="33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1. Личный кабинет заявителя на </w:t>
            </w:r>
            <w:r w:rsidR="007903BE" w:rsidRPr="006E0337">
              <w:rPr>
                <w:rFonts w:ascii="Times New Roman" w:hAnsi="Times New Roman"/>
              </w:rPr>
              <w:t xml:space="preserve">Едином </w:t>
            </w:r>
            <w:r w:rsidRPr="006E0337">
              <w:rPr>
                <w:rFonts w:ascii="Times New Roman" w:hAnsi="Times New Roman"/>
              </w:rPr>
              <w:t>портале госуд</w:t>
            </w:r>
            <w:r w:rsidR="007903BE" w:rsidRPr="006E0337">
              <w:rPr>
                <w:rFonts w:ascii="Times New Roman" w:hAnsi="Times New Roman"/>
              </w:rPr>
              <w:t>арственных и муниципальных услуг.</w:t>
            </w:r>
          </w:p>
          <w:p w:rsidR="00D95FC3" w:rsidRPr="006E0337" w:rsidRDefault="00D95FC3" w:rsidP="00D95FC3">
            <w:pPr>
              <w:ind w:firstLine="33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 xml:space="preserve">2. </w:t>
            </w:r>
            <w:r w:rsidR="007903BE" w:rsidRPr="006E0337">
              <w:rPr>
                <w:rFonts w:ascii="Times New Roman" w:hAnsi="Times New Roman"/>
              </w:rPr>
              <w:t>Региональный портал Воронежской области в сети Интернет (</w:t>
            </w:r>
            <w:hyperlink r:id="rId17" w:history="1">
              <w:r w:rsidR="007903BE" w:rsidRPr="006E0337">
                <w:rPr>
                  <w:rStyle w:val="ab"/>
                  <w:rFonts w:ascii="Times New Roman" w:hAnsi="Times New Roman"/>
                  <w:color w:val="auto"/>
                </w:rPr>
                <w:t>www.govvrn.ru</w:t>
              </w:r>
            </w:hyperlink>
            <w:r w:rsidR="007903BE" w:rsidRPr="006E0337">
              <w:rPr>
                <w:rFonts w:ascii="Times New Roman" w:hAnsi="Times New Roman"/>
              </w:rPr>
              <w:t>);</w:t>
            </w:r>
          </w:p>
          <w:p w:rsidR="00D95FC3" w:rsidRPr="006E0337" w:rsidRDefault="00D95FC3" w:rsidP="00D95FC3">
            <w:pPr>
              <w:ind w:firstLine="33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3. Электронная почта;</w:t>
            </w:r>
          </w:p>
          <w:p w:rsidR="00D95FC3" w:rsidRPr="006E0337" w:rsidRDefault="00D95FC3" w:rsidP="00D95FC3">
            <w:pPr>
              <w:ind w:firstLine="33"/>
              <w:jc w:val="left"/>
              <w:rPr>
                <w:rFonts w:ascii="Times New Roman" w:hAnsi="Times New Roman"/>
              </w:rPr>
            </w:pPr>
            <w:r w:rsidRPr="006E0337">
              <w:rPr>
                <w:rFonts w:ascii="Times New Roman" w:hAnsi="Times New Roman"/>
              </w:rPr>
              <w:t>4. Официальный сайт органа.</w:t>
            </w:r>
          </w:p>
        </w:tc>
      </w:tr>
    </w:tbl>
    <w:p w:rsidR="00BD06AD" w:rsidRDefault="00BD06AD" w:rsidP="006E0337">
      <w:pPr>
        <w:pStyle w:val="ConsPlusNormal"/>
        <w:jc w:val="both"/>
      </w:pPr>
    </w:p>
    <w:sectPr w:rsidR="00BD06AD" w:rsidSect="001C6BA0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69" w:rsidRDefault="00D02869" w:rsidP="00EA0760">
      <w:r>
        <w:separator/>
      </w:r>
    </w:p>
  </w:endnote>
  <w:endnote w:type="continuationSeparator" w:id="0">
    <w:p w:rsidR="00D02869" w:rsidRDefault="00D02869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69" w:rsidRDefault="00D02869" w:rsidP="00EA0760">
      <w:r>
        <w:separator/>
      </w:r>
    </w:p>
  </w:footnote>
  <w:footnote w:type="continuationSeparator" w:id="0">
    <w:p w:rsidR="00D02869" w:rsidRDefault="00D02869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00822"/>
    <w:rsid w:val="00074E97"/>
    <w:rsid w:val="00086BC4"/>
    <w:rsid w:val="0009643A"/>
    <w:rsid w:val="00123AB4"/>
    <w:rsid w:val="001345F0"/>
    <w:rsid w:val="0013655B"/>
    <w:rsid w:val="00171B6D"/>
    <w:rsid w:val="001A2458"/>
    <w:rsid w:val="001B3407"/>
    <w:rsid w:val="001C6BA0"/>
    <w:rsid w:val="001D7FB9"/>
    <w:rsid w:val="002166ED"/>
    <w:rsid w:val="00244B68"/>
    <w:rsid w:val="00264669"/>
    <w:rsid w:val="0028170A"/>
    <w:rsid w:val="0029263E"/>
    <w:rsid w:val="002B704D"/>
    <w:rsid w:val="0035720A"/>
    <w:rsid w:val="003D7579"/>
    <w:rsid w:val="003E6241"/>
    <w:rsid w:val="003E6C69"/>
    <w:rsid w:val="00427B65"/>
    <w:rsid w:val="004651EA"/>
    <w:rsid w:val="00492ABB"/>
    <w:rsid w:val="004A5CCD"/>
    <w:rsid w:val="004D2453"/>
    <w:rsid w:val="004E3073"/>
    <w:rsid w:val="005C0BD2"/>
    <w:rsid w:val="00605C75"/>
    <w:rsid w:val="00623D83"/>
    <w:rsid w:val="006D3667"/>
    <w:rsid w:val="006E0337"/>
    <w:rsid w:val="006E0720"/>
    <w:rsid w:val="007337EF"/>
    <w:rsid w:val="007861FA"/>
    <w:rsid w:val="007903BE"/>
    <w:rsid w:val="00841234"/>
    <w:rsid w:val="0085144E"/>
    <w:rsid w:val="00854CA8"/>
    <w:rsid w:val="00863D18"/>
    <w:rsid w:val="00885EB6"/>
    <w:rsid w:val="008873DD"/>
    <w:rsid w:val="00896041"/>
    <w:rsid w:val="008B05F9"/>
    <w:rsid w:val="008C0792"/>
    <w:rsid w:val="00917EF2"/>
    <w:rsid w:val="00931BED"/>
    <w:rsid w:val="00940DA5"/>
    <w:rsid w:val="00981E40"/>
    <w:rsid w:val="0099120F"/>
    <w:rsid w:val="00991282"/>
    <w:rsid w:val="009E112E"/>
    <w:rsid w:val="009F79AB"/>
    <w:rsid w:val="00A07D5E"/>
    <w:rsid w:val="00A3645A"/>
    <w:rsid w:val="00A37135"/>
    <w:rsid w:val="00A71F6B"/>
    <w:rsid w:val="00A96D11"/>
    <w:rsid w:val="00AD0C68"/>
    <w:rsid w:val="00AD16F6"/>
    <w:rsid w:val="00AE4665"/>
    <w:rsid w:val="00AE7AB9"/>
    <w:rsid w:val="00AF2105"/>
    <w:rsid w:val="00B50AFD"/>
    <w:rsid w:val="00B93F7E"/>
    <w:rsid w:val="00BB7165"/>
    <w:rsid w:val="00BC26BE"/>
    <w:rsid w:val="00BD06AD"/>
    <w:rsid w:val="00C04BF8"/>
    <w:rsid w:val="00C16A0F"/>
    <w:rsid w:val="00C22094"/>
    <w:rsid w:val="00C325BC"/>
    <w:rsid w:val="00C460AD"/>
    <w:rsid w:val="00C518E5"/>
    <w:rsid w:val="00C862A1"/>
    <w:rsid w:val="00CC6DF4"/>
    <w:rsid w:val="00D02869"/>
    <w:rsid w:val="00D16C74"/>
    <w:rsid w:val="00D23CB9"/>
    <w:rsid w:val="00D41EDC"/>
    <w:rsid w:val="00D95FC3"/>
    <w:rsid w:val="00DA7218"/>
    <w:rsid w:val="00DB5CA4"/>
    <w:rsid w:val="00DC00B0"/>
    <w:rsid w:val="00DD53B2"/>
    <w:rsid w:val="00E24803"/>
    <w:rsid w:val="00E44E34"/>
    <w:rsid w:val="00E73F98"/>
    <w:rsid w:val="00EA0131"/>
    <w:rsid w:val="00EA0760"/>
    <w:rsid w:val="00EC6F9A"/>
    <w:rsid w:val="00EC77D8"/>
    <w:rsid w:val="00F614C1"/>
    <w:rsid w:val="00FA4208"/>
    <w:rsid w:val="00FA42F8"/>
    <w:rsid w:val="00FE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govvrn.ru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ate=04.06.2023" TargetMode="External"/><Relationship Id="rId1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B193-943C-4C7A-B869-B475D9C4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50</Pages>
  <Words>6334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21</cp:revision>
  <cp:lastPrinted>2025-02-19T06:55:00Z</cp:lastPrinted>
  <dcterms:created xsi:type="dcterms:W3CDTF">2025-02-17T12:09:00Z</dcterms:created>
  <dcterms:modified xsi:type="dcterms:W3CDTF">2025-03-20T11:15:00Z</dcterms:modified>
</cp:coreProperties>
</file>