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A8" w:rsidRDefault="00695EA8" w:rsidP="00695EA8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735FF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1665" cy="786130"/>
            <wp:effectExtent l="19050" t="0" r="6985" b="0"/>
            <wp:docPr id="4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A1" w:rsidRDefault="008271A1" w:rsidP="008271A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271A1" w:rsidRDefault="008271A1" w:rsidP="008271A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МОНАСТЫРЩИНСКОГО СЕЛЬСКОГО ПОСЕЛЕНИЯ</w:t>
      </w:r>
    </w:p>
    <w:p w:rsidR="008271A1" w:rsidRDefault="008271A1" w:rsidP="008271A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271A1" w:rsidRDefault="008271A1" w:rsidP="008271A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271A1" w:rsidRDefault="008271A1" w:rsidP="008271A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271A1" w:rsidRDefault="008271A1" w:rsidP="008271A1">
      <w:pPr>
        <w:tabs>
          <w:tab w:val="left" w:pos="3544"/>
        </w:tabs>
        <w:jc w:val="center"/>
        <w:rPr>
          <w:rFonts w:ascii="Times New Roman" w:hAnsi="Times New Roman"/>
          <w:u w:val="single"/>
        </w:rPr>
      </w:pPr>
    </w:p>
    <w:p w:rsidR="008271A1" w:rsidRDefault="008271A1" w:rsidP="008271A1">
      <w:pPr>
        <w:tabs>
          <w:tab w:val="left" w:pos="3544"/>
        </w:tabs>
        <w:ind w:firstLine="0"/>
        <w:rPr>
          <w:rFonts w:ascii="Times New Roman" w:hAnsi="Times New Roman"/>
          <w:sz w:val="28"/>
          <w:szCs w:val="28"/>
        </w:rPr>
      </w:pPr>
    </w:p>
    <w:p w:rsidR="008271A1" w:rsidRDefault="008271A1" w:rsidP="008271A1">
      <w:pPr>
        <w:tabs>
          <w:tab w:val="left" w:pos="3544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«19» марта 2025 года №</w:t>
      </w:r>
      <w:r w:rsidR="00DE0389"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>-р</w:t>
      </w:r>
    </w:p>
    <w:p w:rsidR="008271A1" w:rsidRDefault="008271A1" w:rsidP="008271A1">
      <w:pPr>
        <w:tabs>
          <w:tab w:val="left" w:pos="3544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онастырщина</w:t>
      </w:r>
    </w:p>
    <w:p w:rsidR="004A5CCD" w:rsidRPr="00695EA8" w:rsidRDefault="004A5CCD" w:rsidP="004A5CCD">
      <w:pPr>
        <w:pStyle w:val="50"/>
        <w:shd w:val="clear" w:color="auto" w:fill="auto"/>
        <w:spacing w:after="180" w:line="300" w:lineRule="exact"/>
        <w:jc w:val="left"/>
        <w:rPr>
          <w:b w:val="0"/>
        </w:rPr>
      </w:pPr>
    </w:p>
    <w:p w:rsidR="00695EA8" w:rsidRPr="00BF158E" w:rsidRDefault="004A5CCD" w:rsidP="00695EA8">
      <w:pPr>
        <w:tabs>
          <w:tab w:val="left" w:pos="4395"/>
        </w:tabs>
        <w:ind w:right="5018" w:firstLine="0"/>
        <w:rPr>
          <w:rFonts w:ascii="Times New Roman" w:hAnsi="Times New Roman"/>
          <w:b/>
          <w:sz w:val="28"/>
        </w:rPr>
      </w:pPr>
      <w:r w:rsidRPr="00BF158E">
        <w:rPr>
          <w:rFonts w:ascii="Times New Roman" w:hAnsi="Times New Roman"/>
          <w:b/>
          <w:sz w:val="28"/>
        </w:rPr>
        <w:t>Об утверждении технологической схемы</w:t>
      </w:r>
      <w:r w:rsidR="00695EA8" w:rsidRPr="00BF158E">
        <w:rPr>
          <w:rFonts w:ascii="Times New Roman" w:hAnsi="Times New Roman"/>
          <w:b/>
          <w:sz w:val="28"/>
        </w:rPr>
        <w:t xml:space="preserve"> </w:t>
      </w:r>
      <w:r w:rsidRPr="00BF158E">
        <w:rPr>
          <w:rFonts w:ascii="Times New Roman" w:hAnsi="Times New Roman"/>
          <w:b/>
          <w:sz w:val="28"/>
        </w:rPr>
        <w:t>предоставления муниципальной услуги</w:t>
      </w:r>
      <w:r w:rsidR="00695EA8" w:rsidRPr="00BF158E">
        <w:rPr>
          <w:rFonts w:ascii="Times New Roman" w:hAnsi="Times New Roman"/>
          <w:b/>
          <w:sz w:val="28"/>
        </w:rPr>
        <w:t xml:space="preserve"> </w:t>
      </w:r>
      <w:r w:rsidR="00695EA8" w:rsidRPr="00BF158E">
        <w:rPr>
          <w:rFonts w:ascii="Times New Roman" w:hAnsi="Times New Roman"/>
          <w:b/>
          <w:sz w:val="28"/>
          <w:szCs w:val="28"/>
        </w:rPr>
        <w:t xml:space="preserve">«Предоставление разрешения на осуществление </w:t>
      </w:r>
      <w:proofErr w:type="gramStart"/>
      <w:r w:rsidR="00695EA8" w:rsidRPr="00BF158E">
        <w:rPr>
          <w:rFonts w:ascii="Times New Roman" w:hAnsi="Times New Roman"/>
          <w:b/>
          <w:sz w:val="28"/>
          <w:szCs w:val="28"/>
        </w:rPr>
        <w:t>земляных</w:t>
      </w:r>
      <w:proofErr w:type="gramEnd"/>
      <w:r w:rsidR="00695EA8" w:rsidRPr="00BF158E">
        <w:rPr>
          <w:rFonts w:ascii="Times New Roman" w:hAnsi="Times New Roman"/>
          <w:b/>
          <w:sz w:val="28"/>
          <w:szCs w:val="28"/>
        </w:rPr>
        <w:t xml:space="preserve"> работ» на территории </w:t>
      </w:r>
      <w:proofErr w:type="spellStart"/>
      <w:r w:rsidR="00695EA8" w:rsidRPr="00BF158E">
        <w:rPr>
          <w:rFonts w:ascii="Times New Roman" w:hAnsi="Times New Roman"/>
          <w:b/>
          <w:sz w:val="28"/>
          <w:szCs w:val="28"/>
        </w:rPr>
        <w:t>Монастырщинского</w:t>
      </w:r>
      <w:proofErr w:type="spellEnd"/>
      <w:r w:rsidR="00695EA8" w:rsidRPr="00BF158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695EA8" w:rsidRPr="00BF158E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="00695EA8" w:rsidRPr="00BF158E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4A5CCD" w:rsidRDefault="004A5CCD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BB7165" w:rsidRDefault="00BB7165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4A5CCD" w:rsidRDefault="004A5CCD" w:rsidP="004A5CCD">
      <w:pPr>
        <w:ind w:firstLine="709"/>
        <w:rPr>
          <w:rFonts w:ascii="Times New Roman" w:eastAsia="Calibri" w:hAnsi="Times New Roman"/>
          <w:b/>
          <w:sz w:val="28"/>
        </w:rPr>
      </w:pPr>
      <w:r w:rsidRPr="00651BEF">
        <w:rPr>
          <w:rFonts w:ascii="Times New Roman" w:eastAsia="Calibri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="00695EA8">
        <w:rPr>
          <w:rFonts w:ascii="Times New Roman" w:eastAsia="Calibri" w:hAnsi="Times New Roman"/>
          <w:sz w:val="28"/>
        </w:rPr>
        <w:t>Монастырщинского</w:t>
      </w:r>
      <w:proofErr w:type="spellEnd"/>
      <w:r w:rsidR="00695EA8" w:rsidRPr="00651BEF">
        <w:rPr>
          <w:rFonts w:ascii="Times New Roman" w:eastAsia="Calibri" w:hAnsi="Times New Roman"/>
          <w:sz w:val="28"/>
        </w:rPr>
        <w:t xml:space="preserve"> </w:t>
      </w:r>
      <w:r w:rsidR="00695EA8">
        <w:rPr>
          <w:rFonts w:ascii="Times New Roman" w:eastAsia="Calibri" w:hAnsi="Times New Roman"/>
          <w:sz w:val="28"/>
        </w:rPr>
        <w:t>сельского поселения</w:t>
      </w:r>
      <w:r w:rsidRPr="00651BEF">
        <w:rPr>
          <w:rFonts w:ascii="Times New Roman" w:eastAsia="Calibri" w:hAnsi="Times New Roman"/>
          <w:sz w:val="28"/>
        </w:rPr>
        <w:t xml:space="preserve">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 xml:space="preserve">администрации </w:t>
      </w:r>
      <w:proofErr w:type="spellStart"/>
      <w:r w:rsidR="00695EA8">
        <w:rPr>
          <w:rFonts w:ascii="Times New Roman" w:eastAsia="Calibri" w:hAnsi="Times New Roman"/>
          <w:sz w:val="28"/>
        </w:rPr>
        <w:t>Монастырщинского</w:t>
      </w:r>
      <w:proofErr w:type="spellEnd"/>
      <w:r w:rsidR="00695EA8">
        <w:rPr>
          <w:rFonts w:ascii="Times New Roman" w:eastAsia="Calibri" w:hAnsi="Times New Roman"/>
          <w:sz w:val="28"/>
        </w:rPr>
        <w:t xml:space="preserve"> сельского поселения </w:t>
      </w:r>
      <w:proofErr w:type="spellStart"/>
      <w:r w:rsidRPr="00651BEF">
        <w:rPr>
          <w:rFonts w:ascii="Times New Roman" w:eastAsia="Calibri" w:hAnsi="Times New Roman"/>
          <w:sz w:val="28"/>
        </w:rPr>
        <w:t>Богучарского</w:t>
      </w:r>
      <w:proofErr w:type="spellEnd"/>
      <w:r w:rsidRPr="00651BEF">
        <w:rPr>
          <w:rFonts w:ascii="Times New Roman" w:eastAsia="Calibri" w:hAnsi="Times New Roman"/>
          <w:sz w:val="28"/>
        </w:rPr>
        <w:t xml:space="preserve">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</w:t>
      </w:r>
      <w:r>
        <w:rPr>
          <w:rFonts w:ascii="Times New Roman" w:eastAsia="Calibri" w:hAnsi="Times New Roman"/>
          <w:b/>
          <w:sz w:val="28"/>
        </w:rPr>
        <w:t xml:space="preserve">: </w:t>
      </w:r>
    </w:p>
    <w:p w:rsidR="004A5CCD" w:rsidRPr="00BB7165" w:rsidRDefault="004A5CCD" w:rsidP="00BB7165">
      <w:pPr>
        <w:pStyle w:val="a7"/>
        <w:ind w:firstLine="709"/>
        <w:jc w:val="both"/>
        <w:rPr>
          <w:b/>
        </w:rPr>
      </w:pPr>
      <w:r w:rsidRPr="00651BEF">
        <w:t>1.</w:t>
      </w:r>
      <w:r w:rsidRPr="00651BEF">
        <w:rPr>
          <w:b/>
        </w:rPr>
        <w:t xml:space="preserve"> </w:t>
      </w:r>
      <w:r w:rsidRPr="00BB7165">
        <w:t>Утвердить технологическую схему предоставления муниципальной услуги</w:t>
      </w:r>
      <w:r w:rsidR="00BB7165" w:rsidRPr="00BB7165">
        <w:t xml:space="preserve"> </w:t>
      </w:r>
      <w:r w:rsidR="00695EA8" w:rsidRPr="00695EA8">
        <w:t xml:space="preserve">«Предоставление разрешения на осуществление </w:t>
      </w:r>
      <w:proofErr w:type="gramStart"/>
      <w:r w:rsidR="00695EA8" w:rsidRPr="00695EA8">
        <w:t>земляных</w:t>
      </w:r>
      <w:proofErr w:type="gramEnd"/>
      <w:r w:rsidR="00695EA8" w:rsidRPr="00695EA8">
        <w:t xml:space="preserve"> работ» на территории </w:t>
      </w:r>
      <w:proofErr w:type="spellStart"/>
      <w:r w:rsidR="00695EA8" w:rsidRPr="00695EA8">
        <w:t>Монастырщинского</w:t>
      </w:r>
      <w:proofErr w:type="spellEnd"/>
      <w:r w:rsidR="00695EA8" w:rsidRPr="00695EA8">
        <w:t xml:space="preserve"> сельского поселения </w:t>
      </w:r>
      <w:proofErr w:type="spellStart"/>
      <w:r w:rsidR="00695EA8" w:rsidRPr="00695EA8">
        <w:t>Богучарского</w:t>
      </w:r>
      <w:proofErr w:type="spellEnd"/>
      <w:r w:rsidR="00695EA8" w:rsidRPr="00695EA8">
        <w:t xml:space="preserve"> муниципального района Воронежской области</w:t>
      </w:r>
      <w:r w:rsidR="00695EA8">
        <w:t xml:space="preserve">, </w:t>
      </w:r>
      <w:r w:rsidRPr="00BB7165">
        <w:t>согласно приложению.</w:t>
      </w:r>
    </w:p>
    <w:p w:rsidR="00695EA8" w:rsidRPr="00695EA8" w:rsidRDefault="00695EA8" w:rsidP="00695EA8">
      <w:pPr>
        <w:rPr>
          <w:rFonts w:ascii="Times New Roman" w:hAnsi="Times New Roman"/>
          <w:sz w:val="28"/>
          <w:szCs w:val="28"/>
        </w:rPr>
      </w:pPr>
      <w:r w:rsidRPr="00695EA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95E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5EA8">
        <w:rPr>
          <w:rFonts w:ascii="Times New Roman" w:hAnsi="Times New Roman"/>
          <w:sz w:val="28"/>
          <w:szCs w:val="28"/>
        </w:rPr>
        <w:t xml:space="preserve"> исполнением настоящего распоряжению оставляю за собой.</w:t>
      </w:r>
    </w:p>
    <w:p w:rsidR="00695EA8" w:rsidRPr="00695EA8" w:rsidRDefault="00695EA8" w:rsidP="00695EA8">
      <w:pPr>
        <w:rPr>
          <w:rFonts w:ascii="Times New Roman" w:hAnsi="Times New Roman"/>
          <w:sz w:val="28"/>
          <w:szCs w:val="28"/>
        </w:rPr>
      </w:pPr>
    </w:p>
    <w:p w:rsidR="00695EA8" w:rsidRPr="00695EA8" w:rsidRDefault="00695EA8" w:rsidP="00695EA8">
      <w:pPr>
        <w:rPr>
          <w:rFonts w:ascii="Times New Roman" w:hAnsi="Times New Roman"/>
          <w:sz w:val="28"/>
          <w:szCs w:val="28"/>
        </w:rPr>
      </w:pPr>
    </w:p>
    <w:p w:rsidR="00E4032D" w:rsidRDefault="00E4032D" w:rsidP="00E4032D">
      <w:pPr>
        <w:ind w:firstLine="0"/>
        <w:rPr>
          <w:rFonts w:ascii="Times New Roman" w:eastAsia="Calibri" w:hAnsi="Times New Roman"/>
          <w:bCs/>
          <w:sz w:val="28"/>
        </w:rPr>
      </w:pPr>
      <w:r>
        <w:rPr>
          <w:rFonts w:ascii="Times New Roman" w:eastAsia="Calibri" w:hAnsi="Times New Roman"/>
          <w:bCs/>
          <w:sz w:val="28"/>
        </w:rPr>
        <w:t xml:space="preserve">Глава </w:t>
      </w:r>
      <w:proofErr w:type="spellStart"/>
      <w:r>
        <w:rPr>
          <w:rFonts w:ascii="Times New Roman" w:eastAsia="Calibri" w:hAnsi="Times New Roman"/>
          <w:bCs/>
          <w:sz w:val="28"/>
        </w:rPr>
        <w:t>Монастырщинского</w:t>
      </w:r>
      <w:proofErr w:type="spellEnd"/>
      <w:r>
        <w:rPr>
          <w:rFonts w:ascii="Times New Roman" w:eastAsia="Calibri" w:hAnsi="Times New Roman"/>
          <w:bCs/>
          <w:sz w:val="28"/>
        </w:rPr>
        <w:t xml:space="preserve"> </w:t>
      </w:r>
    </w:p>
    <w:p w:rsidR="00E4032D" w:rsidRDefault="00E4032D" w:rsidP="00E4032D">
      <w:pPr>
        <w:tabs>
          <w:tab w:val="left" w:pos="6645"/>
        </w:tabs>
        <w:ind w:firstLine="0"/>
        <w:rPr>
          <w:rFonts w:ascii="Times New Roman" w:eastAsia="Calibri" w:hAnsi="Times New Roman"/>
          <w:bCs/>
          <w:sz w:val="28"/>
        </w:rPr>
      </w:pPr>
      <w:r>
        <w:rPr>
          <w:rFonts w:ascii="Times New Roman" w:eastAsia="Calibri" w:hAnsi="Times New Roman"/>
          <w:bCs/>
          <w:sz w:val="28"/>
        </w:rPr>
        <w:t>сельского поселения</w:t>
      </w:r>
      <w:r>
        <w:rPr>
          <w:rFonts w:ascii="Times New Roman" w:eastAsia="Calibri" w:hAnsi="Times New Roman"/>
          <w:bCs/>
          <w:sz w:val="28"/>
        </w:rPr>
        <w:tab/>
        <w:t xml:space="preserve">       Ю.Н. Сывороткин</w:t>
      </w:r>
    </w:p>
    <w:p w:rsidR="00A37135" w:rsidRDefault="00A3713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165" w:rsidRDefault="00BB716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135" w:rsidRPr="00B63763" w:rsidRDefault="00A3713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135" w:rsidRDefault="00A37135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4D85" w:rsidRDefault="002B4D85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4D85" w:rsidRDefault="002B4D85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95EA8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 w:rsidR="00AD0C68"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A0760" w:rsidRPr="00EA0760" w:rsidRDefault="00695EA8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A0760" w:rsidRPr="00EA0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0760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Pr="00EA076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63D18" w:rsidRDefault="00EA0760" w:rsidP="00EA0760">
      <w:pPr>
        <w:pStyle w:val="ConsPlusNormal"/>
        <w:jc w:val="right"/>
      </w:pPr>
      <w:r w:rsidRPr="00EA0760">
        <w:rPr>
          <w:rFonts w:ascii="Times New Roman" w:hAnsi="Times New Roman" w:cs="Times New Roman"/>
          <w:sz w:val="24"/>
          <w:szCs w:val="24"/>
        </w:rPr>
        <w:t xml:space="preserve"> от </w:t>
      </w:r>
      <w:r w:rsidR="009B3FF1">
        <w:rPr>
          <w:rFonts w:ascii="Times New Roman" w:hAnsi="Times New Roman" w:cs="Times New Roman"/>
          <w:sz w:val="24"/>
          <w:szCs w:val="24"/>
        </w:rPr>
        <w:t>19.03.</w:t>
      </w:r>
      <w:r w:rsidR="00DE0389">
        <w:rPr>
          <w:rFonts w:ascii="Times New Roman" w:hAnsi="Times New Roman" w:cs="Times New Roman"/>
          <w:sz w:val="24"/>
          <w:szCs w:val="24"/>
        </w:rPr>
        <w:t>2025</w:t>
      </w:r>
      <w:r w:rsidRPr="00EA0760">
        <w:rPr>
          <w:rFonts w:ascii="Times New Roman" w:hAnsi="Times New Roman" w:cs="Times New Roman"/>
          <w:sz w:val="24"/>
          <w:szCs w:val="24"/>
        </w:rPr>
        <w:t xml:space="preserve"> № </w:t>
      </w:r>
      <w:r w:rsidR="00DE0389">
        <w:rPr>
          <w:rFonts w:ascii="Times New Roman" w:hAnsi="Times New Roman" w:cs="Times New Roman"/>
          <w:sz w:val="24"/>
          <w:szCs w:val="24"/>
        </w:rPr>
        <w:t>24</w:t>
      </w:r>
      <w:r w:rsidR="009B3FF1">
        <w:rPr>
          <w:rFonts w:ascii="Times New Roman" w:hAnsi="Times New Roman" w:cs="Times New Roman"/>
          <w:sz w:val="24"/>
          <w:szCs w:val="24"/>
        </w:rPr>
        <w:t>-р</w:t>
      </w:r>
    </w:p>
    <w:p w:rsidR="00EA0760" w:rsidRDefault="00EA0760">
      <w:pPr>
        <w:pStyle w:val="ConsPlusNormal"/>
        <w:jc w:val="center"/>
      </w:pPr>
      <w:bookmarkStart w:id="0" w:name="P187"/>
      <w:bookmarkEnd w:id="0"/>
    </w:p>
    <w:p w:rsidR="00A37135" w:rsidRDefault="00A37135" w:rsidP="00A37135">
      <w:pPr>
        <w:ind w:firstLine="709"/>
        <w:rPr>
          <w:rFonts w:ascii="Times New Roman" w:hAnsi="Times New Roman"/>
          <w:b/>
          <w:sz w:val="28"/>
        </w:rPr>
      </w:pPr>
    </w:p>
    <w:p w:rsidR="00A37135" w:rsidRDefault="00A37135" w:rsidP="00A37135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695EA8" w:rsidRPr="00695EA8" w:rsidRDefault="00695EA8" w:rsidP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95EA8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осуществление </w:t>
      </w:r>
      <w:proofErr w:type="gramStart"/>
      <w:r w:rsidRPr="00695EA8">
        <w:rPr>
          <w:rFonts w:ascii="Times New Roman" w:hAnsi="Times New Roman" w:cs="Times New Roman"/>
          <w:sz w:val="28"/>
          <w:szCs w:val="28"/>
        </w:rPr>
        <w:t>земляных</w:t>
      </w:r>
      <w:proofErr w:type="gramEnd"/>
      <w:r w:rsidRPr="00695EA8">
        <w:rPr>
          <w:rFonts w:ascii="Times New Roman" w:hAnsi="Times New Roman" w:cs="Times New Roman"/>
          <w:sz w:val="28"/>
          <w:szCs w:val="28"/>
        </w:rPr>
        <w:t xml:space="preserve"> работ» на территории </w:t>
      </w:r>
      <w:proofErr w:type="spellStart"/>
      <w:r w:rsidRPr="00695EA8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695E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95EA8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695EA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0738A">
        <w:rPr>
          <w:rFonts w:ascii="Times New Roman" w:hAnsi="Times New Roman" w:cs="Times New Roman"/>
          <w:sz w:val="24"/>
          <w:szCs w:val="24"/>
        </w:rPr>
        <w:t>»</w:t>
      </w:r>
    </w:p>
    <w:p w:rsidR="00695EA8" w:rsidRDefault="00695EA8" w:rsidP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 w:rsidP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863D18" w:rsidRPr="00A37135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4989"/>
      </w:tblGrid>
      <w:tr w:rsidR="00863D18" w:rsidRPr="00A3713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C0738A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38A" w:rsidRPr="00A37135" w:rsidRDefault="00C07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38A" w:rsidRPr="00A37135" w:rsidRDefault="00C07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38A" w:rsidRPr="00EE3D32" w:rsidRDefault="00C0738A" w:rsidP="00A42FD4">
            <w:pPr>
              <w:jc w:val="center"/>
              <w:rPr>
                <w:rFonts w:ascii="Times New Roman" w:hAnsi="Times New Roman"/>
              </w:rPr>
            </w:pPr>
            <w:r w:rsidRPr="00EE3D32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6985">
              <w:rPr>
                <w:rFonts w:ascii="Times New Roman" w:hAnsi="Times New Roman"/>
              </w:rPr>
              <w:t>Монастырщинского</w:t>
            </w:r>
            <w:proofErr w:type="spellEnd"/>
            <w:r w:rsidRPr="00EE3D32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EE3D32">
              <w:rPr>
                <w:rFonts w:ascii="Times New Roman" w:hAnsi="Times New Roman"/>
              </w:rPr>
              <w:t>Богучарского</w:t>
            </w:r>
            <w:proofErr w:type="spellEnd"/>
            <w:r w:rsidRPr="00EE3D32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C0738A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738A" w:rsidRPr="00A37135" w:rsidRDefault="00C07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0738A" w:rsidRPr="00A37135" w:rsidRDefault="00C07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0738A" w:rsidRPr="00EE3D32" w:rsidRDefault="00C0738A" w:rsidP="00A42FD4">
            <w:pPr>
              <w:jc w:val="center"/>
              <w:rPr>
                <w:rFonts w:ascii="Times New Roman" w:hAnsi="Times New Roman"/>
              </w:rPr>
            </w:pP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0448F" w:rsidRDefault="00C0738A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8F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разрешения на осуществление </w:t>
            </w:r>
            <w:proofErr w:type="gramStart"/>
            <w:r w:rsidRPr="0020448F">
              <w:rPr>
                <w:rFonts w:ascii="Times New Roman" w:hAnsi="Times New Roman" w:cs="Times New Roman"/>
                <w:sz w:val="24"/>
                <w:szCs w:val="24"/>
              </w:rPr>
              <w:t>земляных</w:t>
            </w:r>
            <w:proofErr w:type="gramEnd"/>
            <w:r w:rsidRPr="0020448F">
              <w:rPr>
                <w:rFonts w:ascii="Times New Roman" w:hAnsi="Times New Roman" w:cs="Times New Roman"/>
                <w:sz w:val="24"/>
                <w:szCs w:val="24"/>
              </w:rPr>
              <w:t xml:space="preserve"> работ» на территории </w:t>
            </w:r>
            <w:proofErr w:type="spellStart"/>
            <w:r w:rsidRPr="0020448F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Pr="002044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0448F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2044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0448F" w:rsidRDefault="00C0738A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8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осуществление </w:t>
            </w:r>
            <w:proofErr w:type="gramStart"/>
            <w:r w:rsidRPr="0020448F">
              <w:rPr>
                <w:rFonts w:ascii="Times New Roman" w:hAnsi="Times New Roman" w:cs="Times New Roman"/>
                <w:sz w:val="24"/>
                <w:szCs w:val="24"/>
              </w:rPr>
              <w:t>земляных</w:t>
            </w:r>
            <w:proofErr w:type="gramEnd"/>
            <w:r w:rsidRPr="0020448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0448F" w:rsidRDefault="0029263E" w:rsidP="00204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8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C0738A" w:rsidRPr="0020448F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="00C0738A" w:rsidRPr="002044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14.11</w:t>
            </w:r>
            <w:r w:rsidRPr="0020448F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 w:rsidR="00C0738A" w:rsidRPr="002044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204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48F" w:rsidRPr="0020448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0738A" w:rsidRPr="0020448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разрешения на осуществление </w:t>
            </w:r>
            <w:proofErr w:type="gramStart"/>
            <w:r w:rsidR="00C0738A" w:rsidRPr="0020448F">
              <w:rPr>
                <w:rFonts w:ascii="Times New Roman" w:hAnsi="Times New Roman" w:cs="Times New Roman"/>
                <w:sz w:val="24"/>
                <w:szCs w:val="24"/>
              </w:rPr>
              <w:t>земляных</w:t>
            </w:r>
            <w:proofErr w:type="gramEnd"/>
            <w:r w:rsidR="00C0738A" w:rsidRPr="0020448F">
              <w:rPr>
                <w:rFonts w:ascii="Times New Roman" w:hAnsi="Times New Roman" w:cs="Times New Roman"/>
                <w:sz w:val="24"/>
                <w:szCs w:val="24"/>
              </w:rPr>
              <w:t xml:space="preserve"> работ» на территории </w:t>
            </w:r>
            <w:proofErr w:type="spellStart"/>
            <w:r w:rsidR="00C0738A" w:rsidRPr="0020448F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="00C0738A" w:rsidRPr="002044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C0738A" w:rsidRPr="0020448F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="00C0738A" w:rsidRPr="002044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Перечень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0448F" w:rsidRDefault="00A42FD4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8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Богучарского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  <w:r w:rsidR="00C0738A" w:rsidRPr="00C0738A">
              <w:rPr>
                <w:rFonts w:ascii="Times New Roman" w:hAnsi="Times New Roman" w:cs="Times New Roman"/>
                <w:sz w:val="24"/>
                <w:szCs w:val="24"/>
              </w:rPr>
              <w:t xml:space="preserve">https://monastyrshhinskoe-r20.gosweb.gosuslugi.ru/)  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2. "Общие сведения о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63D18" w:rsidRPr="00A37135" w:rsidSect="002B4D85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2"/>
        <w:gridCol w:w="360"/>
        <w:gridCol w:w="773"/>
        <w:gridCol w:w="644"/>
        <w:gridCol w:w="150"/>
        <w:gridCol w:w="794"/>
        <w:gridCol w:w="48"/>
        <w:gridCol w:w="972"/>
        <w:gridCol w:w="162"/>
        <w:gridCol w:w="142"/>
        <w:gridCol w:w="490"/>
        <w:gridCol w:w="361"/>
        <w:gridCol w:w="659"/>
        <w:gridCol w:w="49"/>
        <w:gridCol w:w="1276"/>
        <w:gridCol w:w="374"/>
        <w:gridCol w:w="1469"/>
        <w:gridCol w:w="1276"/>
        <w:gridCol w:w="283"/>
        <w:gridCol w:w="1134"/>
        <w:gridCol w:w="1417"/>
      </w:tblGrid>
      <w:tr w:rsidR="00863D18" w:rsidRPr="00A37135" w:rsidTr="00CC6DF4">
        <w:tc>
          <w:tcPr>
            <w:tcW w:w="3039" w:type="dxa"/>
            <w:gridSpan w:val="4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992" w:type="dxa"/>
            <w:gridSpan w:val="3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276" w:type="dxa"/>
            <w:gridSpan w:val="3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  <w:gridSpan w:val="2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8" w:type="dxa"/>
            <w:gridSpan w:val="2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678" w:type="dxa"/>
            <w:gridSpan w:val="5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C6DF4" w:rsidRPr="00A37135" w:rsidTr="00CC6DF4">
        <w:tc>
          <w:tcPr>
            <w:tcW w:w="1622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92" w:type="dxa"/>
            <w:gridSpan w:val="3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843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 w:rsidTr="00CC6DF4">
        <w:tc>
          <w:tcPr>
            <w:tcW w:w="1622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3D18" w:rsidRPr="00A37135" w:rsidTr="00AF2105">
        <w:tc>
          <w:tcPr>
            <w:tcW w:w="14095" w:type="dxa"/>
            <w:gridSpan w:val="21"/>
          </w:tcPr>
          <w:p w:rsidR="00863D18" w:rsidRPr="00DD6A4B" w:rsidRDefault="00DD6A4B" w:rsidP="00DD6A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1. Наименование «</w:t>
            </w:r>
            <w:proofErr w:type="spell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9D3"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«Предоставление разрешения на осуществление </w:t>
            </w:r>
            <w:proofErr w:type="gramStart"/>
            <w:r w:rsidR="00BF59D3" w:rsidRPr="00DD6A4B">
              <w:rPr>
                <w:rFonts w:ascii="Times New Roman" w:hAnsi="Times New Roman" w:cs="Times New Roman"/>
                <w:sz w:val="28"/>
                <w:szCs w:val="28"/>
              </w:rPr>
              <w:t>земляных</w:t>
            </w:r>
            <w:proofErr w:type="gramEnd"/>
            <w:r w:rsidR="00BF59D3"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работ»</w:t>
            </w:r>
          </w:p>
        </w:tc>
      </w:tr>
      <w:tr w:rsidR="00182595" w:rsidRPr="00917EF2" w:rsidTr="007903BE">
        <w:tc>
          <w:tcPr>
            <w:tcW w:w="1622" w:type="dxa"/>
            <w:gridSpan w:val="2"/>
          </w:tcPr>
          <w:p w:rsidR="00182595" w:rsidRPr="00D63EBD" w:rsidRDefault="00182595" w:rsidP="00A42FD4">
            <w:pPr>
              <w:pStyle w:val="2"/>
              <w:shd w:val="clear" w:color="auto" w:fill="auto"/>
              <w:tabs>
                <w:tab w:val="left" w:pos="1266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D63EBD">
              <w:rPr>
                <w:sz w:val="28"/>
                <w:szCs w:val="28"/>
              </w:rPr>
              <w:t>Срок пред</w:t>
            </w:r>
            <w:r>
              <w:rPr>
                <w:sz w:val="28"/>
                <w:szCs w:val="28"/>
              </w:rPr>
              <w:t>оставления Муниципальной услуги</w:t>
            </w:r>
          </w:p>
          <w:p w:rsidR="00182595" w:rsidRPr="00D63EBD" w:rsidRDefault="00182595" w:rsidP="00A42FD4">
            <w:pPr>
              <w:pStyle w:val="2"/>
              <w:shd w:val="clear" w:color="auto" w:fill="auto"/>
              <w:tabs>
                <w:tab w:val="left" w:pos="1419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D63EBD">
              <w:rPr>
                <w:sz w:val="28"/>
                <w:szCs w:val="28"/>
              </w:rPr>
              <w:t>составляет не более 10 рабочих дней со дня регистрации заявления в Администрации;</w:t>
            </w:r>
          </w:p>
          <w:p w:rsidR="00182595" w:rsidRPr="00917EF2" w:rsidRDefault="00182595" w:rsidP="00EA076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182595" w:rsidRPr="00D63EBD" w:rsidRDefault="00182595" w:rsidP="00A42FD4">
            <w:pPr>
              <w:pStyle w:val="2"/>
              <w:shd w:val="clear" w:color="auto" w:fill="auto"/>
              <w:tabs>
                <w:tab w:val="left" w:pos="1266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D63EBD">
              <w:rPr>
                <w:sz w:val="28"/>
                <w:szCs w:val="28"/>
              </w:rPr>
              <w:t>Срок пред</w:t>
            </w:r>
            <w:r>
              <w:rPr>
                <w:sz w:val="28"/>
                <w:szCs w:val="28"/>
              </w:rPr>
              <w:t>оставления Муниципальной услуги</w:t>
            </w:r>
          </w:p>
          <w:p w:rsidR="00182595" w:rsidRPr="00D63EBD" w:rsidRDefault="00182595" w:rsidP="00A42FD4">
            <w:pPr>
              <w:pStyle w:val="2"/>
              <w:shd w:val="clear" w:color="auto" w:fill="auto"/>
              <w:tabs>
                <w:tab w:val="left" w:pos="1419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D63EBD">
              <w:rPr>
                <w:sz w:val="28"/>
                <w:szCs w:val="28"/>
              </w:rPr>
              <w:t xml:space="preserve">составляет не более 10 рабочих дней со дня регистрации заявления в </w:t>
            </w:r>
            <w:r w:rsidRPr="00D63EBD">
              <w:rPr>
                <w:sz w:val="28"/>
                <w:szCs w:val="28"/>
              </w:rPr>
              <w:lastRenderedPageBreak/>
              <w:t>Администрации;</w:t>
            </w:r>
          </w:p>
          <w:p w:rsidR="00182595" w:rsidRPr="00917EF2" w:rsidRDefault="00182595" w:rsidP="00171B6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917EF2">
              <w:rPr>
                <w:rFonts w:ascii="Times New Roman" w:eastAsia="Calibri" w:hAnsi="Times New Roman"/>
                <w:lang w:eastAsia="en-US"/>
              </w:rPr>
              <w:t xml:space="preserve">. </w:t>
            </w:r>
          </w:p>
        </w:tc>
        <w:tc>
          <w:tcPr>
            <w:tcW w:w="992" w:type="dxa"/>
            <w:gridSpan w:val="3"/>
          </w:tcPr>
          <w:p w:rsidR="00182595" w:rsidRPr="00B056E5" w:rsidRDefault="00182595" w:rsidP="00B056E5">
            <w:pPr>
              <w:tabs>
                <w:tab w:val="num" w:pos="792"/>
                <w:tab w:val="left" w:pos="1440"/>
                <w:tab w:val="left" w:pos="1560"/>
              </w:tabs>
              <w:ind w:firstLine="0"/>
              <w:rPr>
                <w:rFonts w:ascii="Times New Roman" w:eastAsia="Calibri" w:hAnsi="Times New Roman"/>
              </w:rPr>
            </w:pPr>
            <w:r w:rsidRPr="00B056E5">
              <w:rPr>
                <w:rFonts w:ascii="Times New Roman" w:eastAsia="Calibri" w:hAnsi="Times New Roman"/>
              </w:rPr>
              <w:lastRenderedPageBreak/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182595" w:rsidRPr="00B056E5" w:rsidRDefault="00182595" w:rsidP="0020448F">
            <w:pPr>
              <w:tabs>
                <w:tab w:val="num" w:pos="792"/>
                <w:tab w:val="left" w:pos="1440"/>
                <w:tab w:val="left" w:pos="1560"/>
              </w:tabs>
              <w:ind w:firstLine="80"/>
              <w:rPr>
                <w:rFonts w:ascii="Times New Roman" w:eastAsia="Calibri" w:hAnsi="Times New Roman"/>
              </w:rPr>
            </w:pPr>
            <w:r w:rsidRPr="00B056E5">
              <w:rPr>
                <w:rFonts w:ascii="Times New Roman" w:eastAsia="Calibri" w:hAnsi="Times New Roman"/>
              </w:rPr>
              <w:t>1.1.</w:t>
            </w:r>
            <w:r w:rsidRPr="00B056E5">
              <w:rPr>
                <w:rFonts w:ascii="Times New Roman" w:eastAsia="Calibri" w:hAnsi="Times New Roman"/>
              </w:rPr>
              <w:tab/>
            </w:r>
            <w:r w:rsidRPr="00B056E5">
              <w:rPr>
                <w:rFonts w:ascii="Times New Roman" w:eastAsia="Calibri" w:hAnsi="Times New Roman"/>
              </w:rPr>
              <w:lastRenderedPageBreak/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182595" w:rsidRPr="00B056E5" w:rsidRDefault="00182595" w:rsidP="0020448F">
            <w:pPr>
              <w:tabs>
                <w:tab w:val="num" w:pos="792"/>
                <w:tab w:val="left" w:pos="1440"/>
                <w:tab w:val="left" w:pos="1560"/>
              </w:tabs>
              <w:ind w:firstLine="80"/>
              <w:rPr>
                <w:rFonts w:ascii="Times New Roman" w:eastAsia="Calibri" w:hAnsi="Times New Roman"/>
              </w:rPr>
            </w:pPr>
            <w:r w:rsidRPr="00B056E5">
              <w:rPr>
                <w:rFonts w:ascii="Times New Roman" w:eastAsia="Calibri" w:hAnsi="Times New Roman"/>
              </w:rPr>
              <w:t>1.2.</w:t>
            </w:r>
            <w:r w:rsidRPr="00B056E5">
              <w:rPr>
                <w:rFonts w:ascii="Times New Roman" w:eastAsia="Calibri" w:hAnsi="Times New Roman"/>
              </w:rPr>
              <w:tab/>
              <w:t xml:space="preserve">Неполное заполнение полей в форме заявления, в том числе в интерактивной </w:t>
            </w:r>
            <w:r w:rsidRPr="00B056E5">
              <w:rPr>
                <w:rFonts w:ascii="Times New Roman" w:eastAsia="Calibri" w:hAnsi="Times New Roman"/>
              </w:rPr>
              <w:lastRenderedPageBreak/>
              <w:t>форме заявления на ЕПГУ, РПГУ;</w:t>
            </w:r>
          </w:p>
          <w:p w:rsidR="00182595" w:rsidRPr="00B056E5" w:rsidRDefault="00182595" w:rsidP="0020448F">
            <w:pPr>
              <w:tabs>
                <w:tab w:val="num" w:pos="792"/>
                <w:tab w:val="left" w:pos="1440"/>
                <w:tab w:val="left" w:pos="1560"/>
              </w:tabs>
              <w:ind w:firstLine="80"/>
              <w:rPr>
                <w:rFonts w:ascii="Times New Roman" w:eastAsia="Calibri" w:hAnsi="Times New Roman"/>
              </w:rPr>
            </w:pPr>
            <w:r w:rsidRPr="00B056E5">
              <w:rPr>
                <w:rFonts w:ascii="Times New Roman" w:eastAsia="Calibri" w:hAnsi="Times New Roman"/>
              </w:rPr>
              <w:t>1.3.</w:t>
            </w:r>
            <w:r w:rsidRPr="00B056E5">
              <w:rPr>
                <w:rFonts w:ascii="Times New Roman" w:eastAsia="Calibri" w:hAnsi="Times New Roman"/>
              </w:rPr>
              <w:tab/>
              <w:t>Представление неполного комплекта документов, необходимых для предоставления Муниципальной услуги;</w:t>
            </w:r>
          </w:p>
          <w:p w:rsidR="00182595" w:rsidRPr="00B056E5" w:rsidRDefault="00182595" w:rsidP="0020448F">
            <w:pPr>
              <w:tabs>
                <w:tab w:val="num" w:pos="792"/>
                <w:tab w:val="left" w:pos="1440"/>
                <w:tab w:val="left" w:pos="1560"/>
              </w:tabs>
              <w:ind w:firstLine="0"/>
              <w:rPr>
                <w:rFonts w:ascii="Times New Roman" w:eastAsia="Calibri" w:hAnsi="Times New Roman"/>
              </w:rPr>
            </w:pPr>
            <w:r w:rsidRPr="00B056E5">
              <w:rPr>
                <w:rFonts w:ascii="Times New Roman" w:eastAsia="Calibri" w:hAnsi="Times New Roman"/>
              </w:rPr>
              <w:t>1.4.</w:t>
            </w:r>
            <w:r w:rsidRPr="00B056E5">
              <w:rPr>
                <w:rFonts w:ascii="Times New Roman" w:eastAsia="Calibri" w:hAnsi="Times New Roman"/>
              </w:rPr>
              <w:tab/>
              <w:t xml:space="preserve">Представленные документы утратили силу на момент обращения за </w:t>
            </w:r>
            <w:r w:rsidRPr="00B056E5">
              <w:rPr>
                <w:rFonts w:ascii="Times New Roman" w:eastAsia="Calibri" w:hAnsi="Times New Roman"/>
              </w:rPr>
              <w:lastRenderedPageBreak/>
              <w:t>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182595" w:rsidRPr="00B056E5" w:rsidRDefault="00182595" w:rsidP="0020448F">
            <w:pPr>
              <w:tabs>
                <w:tab w:val="num" w:pos="792"/>
                <w:tab w:val="left" w:pos="1440"/>
                <w:tab w:val="left" w:pos="1560"/>
              </w:tabs>
              <w:ind w:firstLine="80"/>
              <w:rPr>
                <w:rFonts w:ascii="Times New Roman" w:eastAsia="Calibri" w:hAnsi="Times New Roman"/>
              </w:rPr>
            </w:pPr>
            <w:r w:rsidRPr="00B056E5">
              <w:rPr>
                <w:rFonts w:ascii="Times New Roman" w:eastAsia="Calibri" w:hAnsi="Times New Roman"/>
              </w:rPr>
              <w:t>1.5.</w:t>
            </w:r>
            <w:r w:rsidRPr="00B056E5">
              <w:rPr>
                <w:rFonts w:ascii="Times New Roman" w:eastAsia="Calibri" w:hAnsi="Times New Roman"/>
              </w:rPr>
              <w:tab/>
            </w:r>
            <w:r w:rsidRPr="00B056E5">
              <w:rPr>
                <w:rFonts w:ascii="Times New Roman" w:eastAsia="Calibri" w:hAnsi="Times New Roman"/>
              </w:rPr>
              <w:lastRenderedPageBreak/>
      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182595" w:rsidRPr="00B056E5" w:rsidRDefault="00182595" w:rsidP="0020448F">
            <w:pPr>
              <w:tabs>
                <w:tab w:val="num" w:pos="792"/>
                <w:tab w:val="left" w:pos="1440"/>
                <w:tab w:val="left" w:pos="1560"/>
              </w:tabs>
              <w:ind w:firstLine="80"/>
              <w:rPr>
                <w:rFonts w:ascii="Times New Roman" w:eastAsia="Calibri" w:hAnsi="Times New Roman"/>
              </w:rPr>
            </w:pPr>
            <w:r w:rsidRPr="00B056E5">
              <w:rPr>
                <w:rFonts w:ascii="Times New Roman" w:eastAsia="Calibri" w:hAnsi="Times New Roman"/>
              </w:rPr>
              <w:t>1.6.</w:t>
            </w:r>
            <w:r w:rsidRPr="00B056E5">
              <w:rPr>
                <w:rFonts w:ascii="Times New Roman" w:eastAsia="Calibri" w:hAnsi="Times New Roman"/>
              </w:rPr>
              <w:tab/>
              <w:t xml:space="preserve">Представленные в </w:t>
            </w:r>
            <w:r w:rsidRPr="00B056E5">
              <w:rPr>
                <w:rFonts w:ascii="Times New Roman" w:eastAsia="Calibri" w:hAnsi="Times New Roman"/>
              </w:rPr>
              <w:lastRenderedPageBreak/>
              <w:t>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182595" w:rsidRPr="00B056E5" w:rsidRDefault="00182595" w:rsidP="0020448F">
            <w:pPr>
              <w:tabs>
                <w:tab w:val="num" w:pos="792"/>
                <w:tab w:val="left" w:pos="1440"/>
                <w:tab w:val="left" w:pos="1560"/>
              </w:tabs>
              <w:ind w:firstLine="80"/>
              <w:rPr>
                <w:rFonts w:ascii="Times New Roman" w:eastAsia="Calibri" w:hAnsi="Times New Roman"/>
              </w:rPr>
            </w:pPr>
            <w:r w:rsidRPr="00B056E5">
              <w:rPr>
                <w:rFonts w:ascii="Times New Roman" w:eastAsia="Calibri" w:hAnsi="Times New Roman"/>
              </w:rPr>
              <w:t>1.7.</w:t>
            </w:r>
            <w:r w:rsidRPr="00B056E5">
              <w:rPr>
                <w:rFonts w:ascii="Times New Roman" w:eastAsia="Calibri" w:hAnsi="Times New Roman"/>
              </w:rPr>
              <w:tab/>
              <w:t xml:space="preserve">Заявление и </w:t>
            </w:r>
            <w:r w:rsidRPr="00B056E5">
              <w:rPr>
                <w:rFonts w:ascii="Times New Roman" w:eastAsia="Calibri" w:hAnsi="Times New Roman"/>
              </w:rPr>
              <w:lastRenderedPageBreak/>
              <w:t>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182595" w:rsidRPr="00B056E5" w:rsidRDefault="00182595" w:rsidP="00B0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6E5">
              <w:rPr>
                <w:rFonts w:ascii="Times New Roman" w:eastAsia="Calibri" w:hAnsi="Times New Roman"/>
                <w:sz w:val="24"/>
                <w:szCs w:val="24"/>
              </w:rPr>
              <w:t>1.8.</w:t>
            </w:r>
            <w:r w:rsidRPr="00B056E5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Выявлено несоблюдение установленных статьей </w:t>
            </w:r>
            <w:r w:rsidRPr="00B056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</w:tc>
        <w:tc>
          <w:tcPr>
            <w:tcW w:w="1134" w:type="dxa"/>
            <w:gridSpan w:val="2"/>
          </w:tcPr>
          <w:p w:rsidR="00182595" w:rsidRPr="00B056E5" w:rsidRDefault="00182595" w:rsidP="00B056E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>Основания для отказа в предоставлении Муниципальной услуги – Вариант 1 «Выдача разрешения на осуществление земляных работ»:</w:t>
            </w:r>
          </w:p>
          <w:p w:rsidR="00182595" w:rsidRPr="00B056E5" w:rsidRDefault="00182595" w:rsidP="00B056E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t>-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tab/>
              <w:t>По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>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ции, </w:t>
            </w:r>
            <w:proofErr w:type="gramStart"/>
            <w:r w:rsidRPr="00B056E5">
              <w:rPr>
                <w:rFonts w:ascii="Times New Roman" w:eastAsiaTheme="minorHAnsi" w:hAnsi="Times New Roman"/>
                <w:lang w:eastAsia="en-US"/>
              </w:rPr>
              <w:t>необходимых</w:t>
            </w:r>
            <w:proofErr w:type="gramEnd"/>
            <w:r w:rsidRPr="00B056E5">
              <w:rPr>
                <w:rFonts w:ascii="Times New Roman" w:eastAsiaTheme="minorHAnsi" w:hAnsi="Times New Roman"/>
                <w:lang w:eastAsia="en-US"/>
              </w:rPr>
              <w:t xml:space="preserve"> для предоставления Муниципальной услуги;</w:t>
            </w:r>
          </w:p>
          <w:p w:rsidR="00182595" w:rsidRPr="00B056E5" w:rsidRDefault="00182595" w:rsidP="0020448F">
            <w:pPr>
              <w:autoSpaceDE w:val="0"/>
              <w:autoSpaceDN w:val="0"/>
              <w:adjustRightInd w:val="0"/>
              <w:ind w:right="190"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t>-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tab/>
              <w:t>Несоответствие проекта производства работ требованиям, установленным нормативными правовыми актами;</w:t>
            </w:r>
          </w:p>
          <w:p w:rsidR="00182595" w:rsidRPr="00B056E5" w:rsidRDefault="00182595" w:rsidP="00B056E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t>-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tab/>
              <w:t>Невозможность выполнения работ в заявленные сроки;</w:t>
            </w:r>
          </w:p>
          <w:p w:rsidR="00182595" w:rsidRPr="00B056E5" w:rsidRDefault="00182595" w:rsidP="00B056E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>-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tab/>
              <w:t>Установлены факты нарушений при проведении земляных работ в соответствии с выданным разрешением на осуществление земляных работ;</w:t>
            </w:r>
          </w:p>
          <w:p w:rsidR="00182595" w:rsidRPr="00B056E5" w:rsidRDefault="00182595" w:rsidP="00B056E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t>-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tab/>
              <w:t>Наличие противоречивых сведений в заявлении о предоставлении Муниципальной услуги и приложе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>нных к нему документах.</w:t>
            </w:r>
          </w:p>
          <w:p w:rsidR="00182595" w:rsidRPr="00B056E5" w:rsidRDefault="00182595" w:rsidP="00B056E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      </w:r>
          </w:p>
          <w:p w:rsidR="00182595" w:rsidRPr="00B056E5" w:rsidRDefault="00182595" w:rsidP="00B056E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t xml:space="preserve">- Основанием для отказа в предоставлении Муниципальной услуги – 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Вариант 2 «Получение разрешения на осуществление земляных работ в связи с аварийно-восстановительными работами» является отсутствие документов, предусмотренных пп.9.2.2 п.9.2 настоящего Административного регламента. </w:t>
            </w:r>
          </w:p>
          <w:p w:rsidR="00182595" w:rsidRPr="00B056E5" w:rsidRDefault="00182595" w:rsidP="00B056E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t>-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>Основанием для отказа в предоставлении Муниципальной услуги – Вариант 3 «Продление разрешения на право осуществления земляных работ» является непредставление документов, указанных в п.9.2.3 настоящего Административного регламента и несоблюд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ение условия, установленного в пп.7.4.2. п.7.4 настоящего Административного регламента.  </w:t>
            </w:r>
          </w:p>
          <w:p w:rsidR="00182595" w:rsidRPr="00B056E5" w:rsidRDefault="00182595" w:rsidP="00B056E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t>-Основанием для отказа в предоставлении Муниципальной услуги – Вариант 4 «Закрытие разрешения на право осуществления земляных работ» является неправил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ьное оформление заявления о закрытии разрешения на осуществление земляных работ. </w:t>
            </w:r>
          </w:p>
          <w:p w:rsidR="00182595" w:rsidRPr="00B056E5" w:rsidRDefault="00182595" w:rsidP="00B056E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B056E5">
              <w:rPr>
                <w:rFonts w:ascii="Times New Roman" w:eastAsiaTheme="minorHAnsi" w:hAnsi="Times New Roman"/>
                <w:lang w:eastAsia="en-US"/>
              </w:rPr>
              <w:t xml:space="preserve">-Основанием для отказа в предоставлении Муниципальной услуги – Вариант 5«Исправление допущенных опечаток и (или) ошибок в выданных в результате предоставления 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>Муниципальной услуги документах» является отсутствие в выданных по результатам предоставления услуги документах опечаток и (или) ошибок, а также обращение лица, не являющегося Заявителем (его представителем).</w:t>
            </w:r>
            <w:proofErr w:type="gramEnd"/>
          </w:p>
          <w:p w:rsidR="00182595" w:rsidRPr="00917EF2" w:rsidRDefault="00182595" w:rsidP="00B0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t xml:space="preserve">-. Основанием для отказа в предоставлении 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>Муниципальной услуги – Вариант 6 «Выдача дубликата документа по результатам предоставления Муниципальной услуги» является обращение лица, не являющегося Заявителем (его представителем).</w:t>
            </w:r>
          </w:p>
        </w:tc>
        <w:tc>
          <w:tcPr>
            <w:tcW w:w="993" w:type="dxa"/>
            <w:gridSpan w:val="3"/>
          </w:tcPr>
          <w:p w:rsidR="00182595" w:rsidRPr="00917EF2" w:rsidRDefault="00182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lastRenderedPageBreak/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08" w:type="dxa"/>
            <w:gridSpan w:val="2"/>
          </w:tcPr>
          <w:p w:rsidR="00182595" w:rsidRPr="00917EF2" w:rsidRDefault="00182595" w:rsidP="0007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182595" w:rsidRPr="00917EF2" w:rsidRDefault="00182595" w:rsidP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gridSpan w:val="2"/>
          </w:tcPr>
          <w:p w:rsidR="00182595" w:rsidRPr="00917EF2" w:rsidRDefault="0018259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gridSpan w:val="2"/>
          </w:tcPr>
          <w:p w:rsidR="00182595" w:rsidRPr="00917EF2" w:rsidRDefault="0018259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182595" w:rsidRPr="00182595" w:rsidRDefault="00182595" w:rsidP="00910FB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2595">
              <w:rPr>
                <w:rFonts w:ascii="Times New Roman" w:eastAsia="Calibri" w:hAnsi="Times New Roman"/>
                <w:sz w:val="28"/>
                <w:szCs w:val="28"/>
              </w:rPr>
              <w:t xml:space="preserve">- администрация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Монастырщинского</w:t>
            </w:r>
            <w:proofErr w:type="spellEnd"/>
            <w:r w:rsidRPr="00182595"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Богучарского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82595">
              <w:rPr>
                <w:rFonts w:ascii="Times New Roman" w:eastAsia="Calibri" w:hAnsi="Times New Roman"/>
                <w:sz w:val="28"/>
                <w:szCs w:val="28"/>
              </w:rPr>
              <w:t>муниципальног</w:t>
            </w:r>
            <w:r w:rsidRPr="0018259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 района Воронежской области;</w:t>
            </w:r>
          </w:p>
          <w:p w:rsidR="00182595" w:rsidRPr="00182595" w:rsidRDefault="00182595" w:rsidP="00910FB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2595">
              <w:rPr>
                <w:rFonts w:ascii="Times New Roman" w:eastAsia="Calibri" w:hAnsi="Times New Roman"/>
                <w:sz w:val="28"/>
                <w:szCs w:val="28"/>
              </w:rPr>
              <w:t>- филиал автономного учреждения Воронежской области «Многофункциональный центр предоставления государственных и муници</w:t>
            </w:r>
            <w:r w:rsidRPr="0018259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пальных услуг» </w:t>
            </w:r>
          </w:p>
          <w:p w:rsidR="00182595" w:rsidRPr="00182595" w:rsidRDefault="00182595" w:rsidP="00910FB9">
            <w:pPr>
              <w:widowControl w:val="0"/>
              <w:suppressAutoHyphens/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82595">
              <w:rPr>
                <w:rFonts w:ascii="Times New Roman" w:hAnsi="Times New Roman"/>
                <w:sz w:val="28"/>
                <w:szCs w:val="28"/>
                <w:lang w:eastAsia="ar-SA"/>
              </w:rPr>
              <w:t>- Единый портал государственных и муниципальных услуг(</w:t>
            </w:r>
            <w:proofErr w:type="spellStart"/>
            <w:r w:rsidRPr="00182595">
              <w:rPr>
                <w:rFonts w:ascii="Times New Roman" w:hAnsi="Times New Roman"/>
                <w:sz w:val="28"/>
                <w:szCs w:val="28"/>
                <w:lang w:eastAsia="ar-SA"/>
              </w:rPr>
              <w:t>www.gosuslugi.ru</w:t>
            </w:r>
            <w:proofErr w:type="spellEnd"/>
            <w:r w:rsidRPr="00182595"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182595" w:rsidRDefault="00182595" w:rsidP="00910FB9">
            <w:pPr>
              <w:widowControl w:val="0"/>
              <w:suppressAutoHyphens/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82595">
              <w:rPr>
                <w:rFonts w:ascii="Times New Roman" w:hAnsi="Times New Roman"/>
                <w:sz w:val="28"/>
                <w:szCs w:val="28"/>
                <w:lang w:eastAsia="ar-SA"/>
              </w:rPr>
              <w:t>- Портал государственных и муниципальных услуг Воронежской области (</w:t>
            </w:r>
            <w:hyperlink r:id="rId9" w:history="1">
              <w:r w:rsidR="007857B1" w:rsidRPr="00CA6F13">
                <w:rPr>
                  <w:rStyle w:val="ad"/>
                  <w:rFonts w:ascii="Times New Roman" w:hAnsi="Times New Roman"/>
                  <w:sz w:val="28"/>
                  <w:szCs w:val="28"/>
                  <w:lang w:val="en-US" w:eastAsia="ar-SA"/>
                </w:rPr>
                <w:t>www</w:t>
              </w:r>
              <w:r w:rsidR="007857B1" w:rsidRPr="00CA6F13">
                <w:rPr>
                  <w:rStyle w:val="ad"/>
                  <w:rFonts w:ascii="Times New Roman" w:hAnsi="Times New Roman"/>
                  <w:sz w:val="28"/>
                  <w:szCs w:val="28"/>
                  <w:lang w:eastAsia="ar-SA"/>
                </w:rPr>
                <w:t>.</w:t>
              </w:r>
              <w:proofErr w:type="spellStart"/>
              <w:r w:rsidR="007857B1" w:rsidRPr="00CA6F13">
                <w:rPr>
                  <w:rStyle w:val="ad"/>
                  <w:rFonts w:ascii="Times New Roman" w:hAnsi="Times New Roman"/>
                  <w:sz w:val="28"/>
                  <w:szCs w:val="28"/>
                  <w:lang w:eastAsia="ar-SA"/>
                </w:rPr>
                <w:t>pgu.govvr.ru</w:t>
              </w:r>
              <w:proofErr w:type="spellEnd"/>
            </w:hyperlink>
            <w:r w:rsidRPr="00182595">
              <w:rPr>
                <w:rFonts w:ascii="Times New Roman" w:hAnsi="Times New Roman"/>
                <w:sz w:val="28"/>
                <w:szCs w:val="28"/>
                <w:lang w:eastAsia="ar-SA"/>
              </w:rPr>
              <w:t>).</w:t>
            </w:r>
          </w:p>
          <w:p w:rsidR="007857B1" w:rsidRPr="00182595" w:rsidRDefault="007857B1" w:rsidP="00910FB9">
            <w:pPr>
              <w:widowControl w:val="0"/>
              <w:suppressAutoHyphens/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182595" w:rsidRPr="00182595" w:rsidRDefault="00182595" w:rsidP="00910FB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259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администрация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Монастырщинского</w:t>
            </w:r>
            <w:proofErr w:type="spellEnd"/>
            <w:r w:rsidRPr="00182595"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Богучарского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8259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района Воронежской </w:t>
            </w:r>
            <w:r w:rsidRPr="0018259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области;</w:t>
            </w:r>
          </w:p>
          <w:p w:rsidR="00182595" w:rsidRPr="00182595" w:rsidRDefault="00182595" w:rsidP="00910FB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2595">
              <w:rPr>
                <w:rFonts w:ascii="Times New Roman" w:eastAsia="Calibri" w:hAnsi="Times New Roman"/>
                <w:sz w:val="28"/>
                <w:szCs w:val="2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</w:t>
            </w:r>
          </w:p>
          <w:p w:rsidR="00182595" w:rsidRPr="00182595" w:rsidRDefault="00182595" w:rsidP="00910FB9">
            <w:pPr>
              <w:widowControl w:val="0"/>
              <w:suppressAutoHyphens/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82595">
              <w:rPr>
                <w:rFonts w:ascii="Times New Roman" w:hAnsi="Times New Roman"/>
                <w:sz w:val="28"/>
                <w:szCs w:val="28"/>
                <w:lang w:eastAsia="ar-SA"/>
              </w:rPr>
              <w:t>Единый портал государственных и муниципальных услуг(</w:t>
            </w:r>
            <w:proofErr w:type="spellStart"/>
            <w:r w:rsidRPr="00182595">
              <w:rPr>
                <w:rFonts w:ascii="Times New Roman" w:hAnsi="Times New Roman"/>
                <w:sz w:val="28"/>
                <w:szCs w:val="28"/>
                <w:lang w:eastAsia="ar-SA"/>
              </w:rPr>
              <w:t>ww</w:t>
            </w:r>
            <w:r w:rsidRPr="00182595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w.gosuslugi.ru</w:t>
            </w:r>
            <w:proofErr w:type="spellEnd"/>
            <w:r w:rsidRPr="00182595"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182595" w:rsidRDefault="00182595" w:rsidP="00910FB9">
            <w:pPr>
              <w:widowControl w:val="0"/>
              <w:suppressAutoHyphens/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82595">
              <w:rPr>
                <w:rFonts w:ascii="Times New Roman" w:hAnsi="Times New Roman"/>
                <w:sz w:val="28"/>
                <w:szCs w:val="28"/>
                <w:lang w:eastAsia="ar-SA"/>
              </w:rPr>
              <w:t>- Портал государственных и муниципальных услуг Воронежской области (</w:t>
            </w:r>
            <w:hyperlink r:id="rId10" w:history="1">
              <w:r w:rsidR="007857B1" w:rsidRPr="00CA6F13">
                <w:rPr>
                  <w:rStyle w:val="ad"/>
                  <w:rFonts w:ascii="Times New Roman" w:hAnsi="Times New Roman"/>
                  <w:sz w:val="28"/>
                  <w:szCs w:val="28"/>
                  <w:lang w:val="en-US" w:eastAsia="ar-SA"/>
                </w:rPr>
                <w:t>www</w:t>
              </w:r>
              <w:r w:rsidR="007857B1" w:rsidRPr="00CA6F13">
                <w:rPr>
                  <w:rStyle w:val="ad"/>
                  <w:rFonts w:ascii="Times New Roman" w:hAnsi="Times New Roman"/>
                  <w:sz w:val="28"/>
                  <w:szCs w:val="28"/>
                  <w:lang w:eastAsia="ar-SA"/>
                </w:rPr>
                <w:t>.</w:t>
              </w:r>
              <w:proofErr w:type="spellStart"/>
              <w:r w:rsidR="007857B1" w:rsidRPr="00CA6F13">
                <w:rPr>
                  <w:rStyle w:val="ad"/>
                  <w:rFonts w:ascii="Times New Roman" w:hAnsi="Times New Roman"/>
                  <w:sz w:val="28"/>
                  <w:szCs w:val="28"/>
                  <w:lang w:eastAsia="ar-SA"/>
                </w:rPr>
                <w:t>pgu.govvr.ru</w:t>
              </w:r>
              <w:proofErr w:type="spellEnd"/>
            </w:hyperlink>
            <w:r w:rsidRPr="00182595">
              <w:rPr>
                <w:rFonts w:ascii="Times New Roman" w:hAnsi="Times New Roman"/>
                <w:sz w:val="28"/>
                <w:szCs w:val="28"/>
                <w:lang w:eastAsia="ar-SA"/>
              </w:rPr>
              <w:t>).</w:t>
            </w:r>
          </w:p>
          <w:p w:rsidR="007857B1" w:rsidRPr="00182595" w:rsidRDefault="007857B1" w:rsidP="00910FB9">
            <w:pPr>
              <w:widowControl w:val="0"/>
              <w:suppressAutoHyphens/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05C75" w:rsidRPr="00A37135" w:rsidTr="00AF2105">
        <w:tc>
          <w:tcPr>
            <w:tcW w:w="14095" w:type="dxa"/>
            <w:gridSpan w:val="21"/>
          </w:tcPr>
          <w:p w:rsidR="00605C75" w:rsidRPr="00357F9A" w:rsidRDefault="00DD6A4B" w:rsidP="00357F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Наименование «</w:t>
            </w:r>
            <w:proofErr w:type="spell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«Предоставление разрешения на осуществление </w:t>
            </w:r>
            <w:proofErr w:type="gram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земляных</w:t>
            </w:r>
            <w:proofErr w:type="gram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работ»</w:t>
            </w:r>
          </w:p>
        </w:tc>
      </w:tr>
      <w:tr w:rsidR="0007762F" w:rsidRPr="00A37135" w:rsidTr="00AF2105">
        <w:tc>
          <w:tcPr>
            <w:tcW w:w="1262" w:type="dxa"/>
          </w:tcPr>
          <w:p w:rsidR="0007762F" w:rsidRPr="00D63EBD" w:rsidRDefault="0007762F" w:rsidP="00910FB9">
            <w:pPr>
              <w:pStyle w:val="2"/>
              <w:shd w:val="clear" w:color="auto" w:fill="auto"/>
              <w:tabs>
                <w:tab w:val="left" w:pos="1266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D63EBD">
              <w:rPr>
                <w:sz w:val="28"/>
                <w:szCs w:val="28"/>
              </w:rPr>
              <w:t>Срок пред</w:t>
            </w:r>
            <w:r>
              <w:rPr>
                <w:sz w:val="28"/>
                <w:szCs w:val="28"/>
              </w:rPr>
              <w:t>оставления Муниципальной услуги</w:t>
            </w:r>
          </w:p>
          <w:p w:rsidR="0007762F" w:rsidRPr="00D63EBD" w:rsidRDefault="0007762F" w:rsidP="00910FB9">
            <w:pPr>
              <w:pStyle w:val="2"/>
              <w:shd w:val="clear" w:color="auto" w:fill="auto"/>
              <w:tabs>
                <w:tab w:val="left" w:pos="1419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D63EBD">
              <w:rPr>
                <w:sz w:val="28"/>
                <w:szCs w:val="28"/>
              </w:rPr>
              <w:t xml:space="preserve">составляет не более 10 </w:t>
            </w:r>
            <w:r w:rsidRPr="00D63EBD">
              <w:rPr>
                <w:sz w:val="28"/>
                <w:szCs w:val="28"/>
              </w:rPr>
              <w:lastRenderedPageBreak/>
              <w:t>рабочих дней со дня регистрации заявления в Администрации;</w:t>
            </w:r>
          </w:p>
          <w:p w:rsidR="0007762F" w:rsidRPr="00917EF2" w:rsidRDefault="0007762F" w:rsidP="00910FB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gridSpan w:val="2"/>
          </w:tcPr>
          <w:p w:rsidR="0007762F" w:rsidRPr="00D63EBD" w:rsidRDefault="0007762F" w:rsidP="00910FB9">
            <w:pPr>
              <w:pStyle w:val="2"/>
              <w:shd w:val="clear" w:color="auto" w:fill="auto"/>
              <w:tabs>
                <w:tab w:val="left" w:pos="1266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D63EBD">
              <w:rPr>
                <w:sz w:val="28"/>
                <w:szCs w:val="28"/>
              </w:rPr>
              <w:lastRenderedPageBreak/>
              <w:t>Срок пред</w:t>
            </w:r>
            <w:r>
              <w:rPr>
                <w:sz w:val="28"/>
                <w:szCs w:val="28"/>
              </w:rPr>
              <w:t>оставления Муниципальной услуги</w:t>
            </w:r>
          </w:p>
          <w:p w:rsidR="0007762F" w:rsidRPr="00D63EBD" w:rsidRDefault="0007762F" w:rsidP="00910FB9">
            <w:pPr>
              <w:pStyle w:val="2"/>
              <w:shd w:val="clear" w:color="auto" w:fill="auto"/>
              <w:tabs>
                <w:tab w:val="left" w:pos="1419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D63EBD">
              <w:rPr>
                <w:sz w:val="28"/>
                <w:szCs w:val="28"/>
              </w:rPr>
              <w:t xml:space="preserve">составляет не </w:t>
            </w:r>
            <w:r w:rsidRPr="00D63EBD">
              <w:rPr>
                <w:sz w:val="28"/>
                <w:szCs w:val="28"/>
              </w:rPr>
              <w:lastRenderedPageBreak/>
              <w:t>более 10 рабочих дней со дня регистрации заявления в Администрации;</w:t>
            </w:r>
          </w:p>
          <w:p w:rsidR="0007762F" w:rsidRPr="00917EF2" w:rsidRDefault="0007762F" w:rsidP="00910FB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917EF2">
              <w:rPr>
                <w:rFonts w:ascii="Times New Roman" w:eastAsia="Calibri" w:hAnsi="Times New Roman"/>
                <w:lang w:eastAsia="en-US"/>
              </w:rPr>
              <w:t xml:space="preserve">. </w:t>
            </w:r>
          </w:p>
        </w:tc>
        <w:tc>
          <w:tcPr>
            <w:tcW w:w="794" w:type="dxa"/>
            <w:gridSpan w:val="2"/>
          </w:tcPr>
          <w:p w:rsidR="0007762F" w:rsidRPr="00B056E5" w:rsidRDefault="0007762F" w:rsidP="0007762F">
            <w:pPr>
              <w:tabs>
                <w:tab w:val="num" w:pos="792"/>
                <w:tab w:val="left" w:pos="1440"/>
                <w:tab w:val="left" w:pos="1560"/>
              </w:tabs>
              <w:ind w:firstLine="0"/>
              <w:rPr>
                <w:rFonts w:ascii="Times New Roman" w:eastAsia="Calibri" w:hAnsi="Times New Roman"/>
              </w:rPr>
            </w:pPr>
            <w:r w:rsidRPr="00B056E5">
              <w:rPr>
                <w:rFonts w:ascii="Times New Roman" w:eastAsia="Calibri" w:hAnsi="Times New Roman"/>
              </w:rPr>
              <w:lastRenderedPageBreak/>
              <w:t>Основаниями для отказа в приеме документов, необх</w:t>
            </w:r>
            <w:r w:rsidRPr="00B056E5">
              <w:rPr>
                <w:rFonts w:ascii="Times New Roman" w:eastAsia="Calibri" w:hAnsi="Times New Roman"/>
              </w:rPr>
              <w:lastRenderedPageBreak/>
              <w:t>одимых для предоставления Муниципальной услуги являются:</w:t>
            </w:r>
          </w:p>
          <w:p w:rsidR="0007762F" w:rsidRPr="00B056E5" w:rsidRDefault="0007762F" w:rsidP="0007762F">
            <w:pPr>
              <w:tabs>
                <w:tab w:val="num" w:pos="792"/>
                <w:tab w:val="left" w:pos="1440"/>
                <w:tab w:val="left" w:pos="1560"/>
              </w:tabs>
              <w:ind w:firstLine="80"/>
              <w:rPr>
                <w:rFonts w:ascii="Times New Roman" w:eastAsia="Calibri" w:hAnsi="Times New Roman"/>
              </w:rPr>
            </w:pPr>
            <w:r w:rsidRPr="00B056E5">
              <w:rPr>
                <w:rFonts w:ascii="Times New Roman" w:eastAsia="Calibri" w:hAnsi="Times New Roman"/>
              </w:rPr>
              <w:t>1.1.</w:t>
            </w:r>
            <w:r w:rsidRPr="00B056E5">
              <w:rPr>
                <w:rFonts w:ascii="Times New Roman" w:eastAsia="Calibri" w:hAnsi="Times New Roman"/>
              </w:rPr>
              <w:tab/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07762F" w:rsidRPr="00B056E5" w:rsidRDefault="0007762F" w:rsidP="0007762F">
            <w:pPr>
              <w:tabs>
                <w:tab w:val="num" w:pos="792"/>
                <w:tab w:val="left" w:pos="1440"/>
                <w:tab w:val="left" w:pos="1560"/>
              </w:tabs>
              <w:ind w:firstLine="80"/>
              <w:rPr>
                <w:rFonts w:ascii="Times New Roman" w:eastAsia="Calibri" w:hAnsi="Times New Roman"/>
              </w:rPr>
            </w:pPr>
            <w:r w:rsidRPr="00B056E5">
              <w:rPr>
                <w:rFonts w:ascii="Times New Roman" w:eastAsia="Calibri" w:hAnsi="Times New Roman"/>
              </w:rPr>
              <w:t>1.2.</w:t>
            </w:r>
            <w:r w:rsidRPr="00B056E5">
              <w:rPr>
                <w:rFonts w:ascii="Times New Roman" w:eastAsia="Calibri" w:hAnsi="Times New Roman"/>
              </w:rPr>
              <w:tab/>
              <w:t>Неполное заполнение полей в форме заявления, в том числе в интерактивной форме заявления на ЕПГУ, РПГУ;</w:t>
            </w:r>
          </w:p>
          <w:p w:rsidR="0007762F" w:rsidRPr="00B056E5" w:rsidRDefault="0007762F" w:rsidP="0007762F">
            <w:pPr>
              <w:tabs>
                <w:tab w:val="num" w:pos="792"/>
                <w:tab w:val="left" w:pos="1440"/>
                <w:tab w:val="left" w:pos="1560"/>
              </w:tabs>
              <w:ind w:firstLine="80"/>
              <w:rPr>
                <w:rFonts w:ascii="Times New Roman" w:eastAsia="Calibri" w:hAnsi="Times New Roman"/>
              </w:rPr>
            </w:pPr>
            <w:r w:rsidRPr="00B056E5">
              <w:rPr>
                <w:rFonts w:ascii="Times New Roman" w:eastAsia="Calibri" w:hAnsi="Times New Roman"/>
              </w:rPr>
              <w:t>1.3.</w:t>
            </w:r>
            <w:r w:rsidRPr="00B056E5">
              <w:rPr>
                <w:rFonts w:ascii="Times New Roman" w:eastAsia="Calibri" w:hAnsi="Times New Roman"/>
              </w:rPr>
              <w:tab/>
              <w:t>Представление неполного комплекта документов, необходимых для предоставления Муниципальной услуги;</w:t>
            </w:r>
          </w:p>
          <w:p w:rsidR="0007762F" w:rsidRPr="00B056E5" w:rsidRDefault="0007762F" w:rsidP="0007762F">
            <w:pPr>
              <w:tabs>
                <w:tab w:val="num" w:pos="792"/>
                <w:tab w:val="left" w:pos="1440"/>
                <w:tab w:val="left" w:pos="1560"/>
              </w:tabs>
              <w:ind w:firstLine="0"/>
              <w:rPr>
                <w:rFonts w:ascii="Times New Roman" w:eastAsia="Calibri" w:hAnsi="Times New Roman"/>
              </w:rPr>
            </w:pPr>
            <w:r w:rsidRPr="00B056E5">
              <w:rPr>
                <w:rFonts w:ascii="Times New Roman" w:eastAsia="Calibri" w:hAnsi="Times New Roman"/>
              </w:rPr>
              <w:t>1.4.</w:t>
            </w:r>
            <w:r w:rsidRPr="00B056E5">
              <w:rPr>
                <w:rFonts w:ascii="Times New Roman" w:eastAsia="Calibri" w:hAnsi="Times New Roman"/>
              </w:rPr>
              <w:tab/>
      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07762F" w:rsidRPr="00B056E5" w:rsidRDefault="0007762F" w:rsidP="0007762F">
            <w:pPr>
              <w:tabs>
                <w:tab w:val="num" w:pos="792"/>
                <w:tab w:val="left" w:pos="1440"/>
                <w:tab w:val="left" w:pos="1560"/>
              </w:tabs>
              <w:ind w:firstLine="80"/>
              <w:rPr>
                <w:rFonts w:ascii="Times New Roman" w:eastAsia="Calibri" w:hAnsi="Times New Roman"/>
              </w:rPr>
            </w:pPr>
            <w:r w:rsidRPr="00B056E5">
              <w:rPr>
                <w:rFonts w:ascii="Times New Roman" w:eastAsia="Calibri" w:hAnsi="Times New Roman"/>
              </w:rPr>
              <w:t>1.5.</w:t>
            </w:r>
            <w:r w:rsidRPr="00B056E5">
              <w:rPr>
                <w:rFonts w:ascii="Times New Roman" w:eastAsia="Calibri" w:hAnsi="Times New Roman"/>
              </w:rPr>
              <w:tab/>
      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07762F" w:rsidRPr="00B056E5" w:rsidRDefault="0007762F" w:rsidP="0007762F">
            <w:pPr>
              <w:tabs>
                <w:tab w:val="num" w:pos="792"/>
                <w:tab w:val="left" w:pos="1440"/>
                <w:tab w:val="left" w:pos="1560"/>
              </w:tabs>
              <w:ind w:firstLine="80"/>
              <w:rPr>
                <w:rFonts w:ascii="Times New Roman" w:eastAsia="Calibri" w:hAnsi="Times New Roman"/>
              </w:rPr>
            </w:pPr>
            <w:r w:rsidRPr="00B056E5">
              <w:rPr>
                <w:rFonts w:ascii="Times New Roman" w:eastAsia="Calibri" w:hAnsi="Times New Roman"/>
              </w:rPr>
              <w:t>1.6.</w:t>
            </w:r>
            <w:r w:rsidRPr="00B056E5">
              <w:rPr>
                <w:rFonts w:ascii="Times New Roman" w:eastAsia="Calibri" w:hAnsi="Times New Roman"/>
              </w:rPr>
              <w:tab/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07762F" w:rsidRPr="00B056E5" w:rsidRDefault="0007762F" w:rsidP="0007762F">
            <w:pPr>
              <w:tabs>
                <w:tab w:val="num" w:pos="792"/>
                <w:tab w:val="left" w:pos="1440"/>
                <w:tab w:val="left" w:pos="1560"/>
              </w:tabs>
              <w:ind w:firstLine="80"/>
              <w:rPr>
                <w:rFonts w:ascii="Times New Roman" w:eastAsia="Calibri" w:hAnsi="Times New Roman"/>
              </w:rPr>
            </w:pPr>
            <w:r w:rsidRPr="00B056E5">
              <w:rPr>
                <w:rFonts w:ascii="Times New Roman" w:eastAsia="Calibri" w:hAnsi="Times New Roman"/>
              </w:rPr>
              <w:t>1.7.</w:t>
            </w:r>
            <w:r w:rsidRPr="00B056E5">
              <w:rPr>
                <w:rFonts w:ascii="Times New Roman" w:eastAsia="Calibri" w:hAnsi="Times New Roman"/>
              </w:rPr>
              <w:tab/>
      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07762F" w:rsidRPr="00B056E5" w:rsidRDefault="0007762F" w:rsidP="00077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6E5">
              <w:rPr>
                <w:rFonts w:ascii="Times New Roman" w:eastAsia="Calibri" w:hAnsi="Times New Roman"/>
                <w:sz w:val="24"/>
                <w:szCs w:val="24"/>
              </w:rPr>
              <w:t>1.8.</w:t>
            </w:r>
            <w:r w:rsidRPr="00B056E5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Выявлено несоблюдение установленных статьей 11 Федерального </w:t>
            </w:r>
            <w:r w:rsidRPr="00B056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</w:tc>
        <w:tc>
          <w:tcPr>
            <w:tcW w:w="794" w:type="dxa"/>
          </w:tcPr>
          <w:p w:rsidR="0007762F" w:rsidRPr="00B056E5" w:rsidRDefault="0007762F" w:rsidP="00910FB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>Основания для отказа в предоставлении Муниципал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>ьной услуги – Вариант 1 «Выдача разрешения на осуществление земляных работ»:</w:t>
            </w:r>
          </w:p>
          <w:p w:rsidR="0007762F" w:rsidRPr="00B056E5" w:rsidRDefault="0007762F" w:rsidP="00910FB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t>-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tab/>
              <w:t>Поступление ответа органа государственной власти, органа местного самоу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>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твии документа и (или) информации, </w:t>
            </w:r>
            <w:proofErr w:type="gramStart"/>
            <w:r w:rsidRPr="00B056E5">
              <w:rPr>
                <w:rFonts w:ascii="Times New Roman" w:eastAsiaTheme="minorHAnsi" w:hAnsi="Times New Roman"/>
                <w:lang w:eastAsia="en-US"/>
              </w:rPr>
              <w:t>необходимых</w:t>
            </w:r>
            <w:proofErr w:type="gramEnd"/>
            <w:r w:rsidRPr="00B056E5">
              <w:rPr>
                <w:rFonts w:ascii="Times New Roman" w:eastAsiaTheme="minorHAnsi" w:hAnsi="Times New Roman"/>
                <w:lang w:eastAsia="en-US"/>
              </w:rPr>
              <w:t xml:space="preserve"> для предоставления Муниципальной услуги;</w:t>
            </w:r>
          </w:p>
          <w:p w:rsidR="0007762F" w:rsidRPr="00B056E5" w:rsidRDefault="0007762F" w:rsidP="00910FB9">
            <w:pPr>
              <w:autoSpaceDE w:val="0"/>
              <w:autoSpaceDN w:val="0"/>
              <w:adjustRightInd w:val="0"/>
              <w:ind w:right="190"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t>-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tab/>
              <w:t>Несоответствие проекта производства работ требован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>иям, установленным нормативными правовыми актами;</w:t>
            </w:r>
          </w:p>
          <w:p w:rsidR="0007762F" w:rsidRPr="00B056E5" w:rsidRDefault="0007762F" w:rsidP="00910FB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t>-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tab/>
              <w:t>Невозможность выполнения работ в заявленные сроки;</w:t>
            </w:r>
          </w:p>
          <w:p w:rsidR="0007762F" w:rsidRPr="00B056E5" w:rsidRDefault="0007762F" w:rsidP="00910FB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t>-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tab/>
              <w:t xml:space="preserve">Установлены факты нарушений при 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>проведении земляных работ в соответствии с выданным разрешением на осуществление земляных работ;</w:t>
            </w:r>
          </w:p>
          <w:p w:rsidR="0007762F" w:rsidRPr="00B056E5" w:rsidRDefault="0007762F" w:rsidP="00910FB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t>-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tab/>
              <w:t>Наличие противоречивых сведений в заявлении о предоставлении Муни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>ципальной услуги и приложенных к нему документах.</w:t>
            </w:r>
          </w:p>
          <w:p w:rsidR="0007762F" w:rsidRPr="00B056E5" w:rsidRDefault="0007762F" w:rsidP="00910FB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t>Отказ от предоставления Муниципальной услуги не препятствует повторному обращению Заявителя в Администрацию за предоставле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>нием Муниципальной услуги.</w:t>
            </w:r>
          </w:p>
          <w:p w:rsidR="0007762F" w:rsidRPr="00B056E5" w:rsidRDefault="0007762F" w:rsidP="00910FB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t xml:space="preserve">- Основанием для отказа в предоставлении Муниципальной услуги – Вариант 2 «Получение разрешения на осуществление земляных работ в связи 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с аварийно-восстановительными работами» является отсутствие документов, предусмотренных пп.9.2.2 п.9.2 настоящего Административного регламента. </w:t>
            </w:r>
          </w:p>
          <w:p w:rsidR="0007762F" w:rsidRPr="00B056E5" w:rsidRDefault="0007762F" w:rsidP="00910FB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t xml:space="preserve">-Основанием для отказа в 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>предоставлении Муниципальной услуги – Вариант 3 «Продление разрешения на право осуществления земляных работ» является непредставление документов, указанных в п.9.2.3 насто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ящего Административного регламента и несоблюдение условия, установленного в пп.7.4.2. п.7.4 настоящего Административного регламента.  </w:t>
            </w:r>
          </w:p>
          <w:p w:rsidR="0007762F" w:rsidRPr="00B056E5" w:rsidRDefault="0007762F" w:rsidP="00910FB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t>-Основанием для отказа в предоставле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нии Муниципальной услуги – Вариант 4 «Закрытие разрешения на право осуществления земляных работ» является неправильное оформление заявления о закрытии разрешения на 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осуществление земляных работ. </w:t>
            </w:r>
          </w:p>
          <w:p w:rsidR="0007762F" w:rsidRPr="00B056E5" w:rsidRDefault="0007762F" w:rsidP="00910FB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B056E5">
              <w:rPr>
                <w:rFonts w:ascii="Times New Roman" w:eastAsiaTheme="minorHAnsi" w:hAnsi="Times New Roman"/>
                <w:lang w:eastAsia="en-US"/>
              </w:rPr>
              <w:t xml:space="preserve">-Основанием для отказа в предоставлении Муниципальной услуги – Вариант 5«Исправление допущенных опечаток и (или) ошибок в выданных в 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ошибок, а 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>также обращение лица, не являющегося Заявителем (его представителем).</w:t>
            </w:r>
            <w:proofErr w:type="gramEnd"/>
          </w:p>
          <w:p w:rsidR="0007762F" w:rsidRPr="00917EF2" w:rsidRDefault="0007762F" w:rsidP="00910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6E5">
              <w:rPr>
                <w:rFonts w:ascii="Times New Roman" w:eastAsiaTheme="minorHAnsi" w:hAnsi="Times New Roman"/>
                <w:lang w:eastAsia="en-US"/>
              </w:rPr>
              <w:t xml:space="preserve">-. Основанием для отказа в предоставлении Муниципальной услуги – Вариант 6 «Выдача дубликата документа по </w:t>
            </w:r>
            <w:r w:rsidRPr="00B056E5">
              <w:rPr>
                <w:rFonts w:ascii="Times New Roman" w:eastAsiaTheme="minorHAnsi" w:hAnsi="Times New Roman"/>
                <w:lang w:eastAsia="en-US"/>
              </w:rPr>
              <w:lastRenderedPageBreak/>
              <w:t>результатам предоставления Муниципальной услуги» является обращение лица, не являющегося Заявителем (его представителем).</w:t>
            </w:r>
          </w:p>
        </w:tc>
        <w:tc>
          <w:tcPr>
            <w:tcW w:w="1020" w:type="dxa"/>
            <w:gridSpan w:val="2"/>
          </w:tcPr>
          <w:p w:rsidR="0007762F" w:rsidRPr="00917EF2" w:rsidRDefault="0007762F" w:rsidP="00910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Оснований для приостановления предоставления Муниципальной услуги </w:t>
            </w:r>
            <w:r w:rsidRPr="00917EF2">
              <w:rPr>
                <w:rFonts w:ascii="Times New Roman" w:hAnsi="Times New Roman"/>
                <w:sz w:val="24"/>
                <w:szCs w:val="24"/>
              </w:rPr>
              <w:lastRenderedPageBreak/>
              <w:t>не предусмотрено</w:t>
            </w:r>
          </w:p>
        </w:tc>
        <w:tc>
          <w:tcPr>
            <w:tcW w:w="794" w:type="dxa"/>
            <w:gridSpan w:val="3"/>
          </w:tcPr>
          <w:p w:rsidR="0007762F" w:rsidRPr="00A37135" w:rsidRDefault="0007762F" w:rsidP="00BC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020" w:type="dxa"/>
            <w:gridSpan w:val="2"/>
          </w:tcPr>
          <w:p w:rsidR="0007762F" w:rsidRPr="00A37135" w:rsidRDefault="0007762F" w:rsidP="00CC6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бесплатно.</w:t>
            </w:r>
          </w:p>
        </w:tc>
        <w:tc>
          <w:tcPr>
            <w:tcW w:w="1699" w:type="dxa"/>
            <w:gridSpan w:val="3"/>
          </w:tcPr>
          <w:p w:rsidR="0007762F" w:rsidRPr="00A37135" w:rsidRDefault="0007762F" w:rsidP="00CC6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745" w:type="dxa"/>
            <w:gridSpan w:val="2"/>
          </w:tcPr>
          <w:p w:rsidR="0007762F" w:rsidRPr="00A37135" w:rsidRDefault="0007762F" w:rsidP="00CC6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7" w:type="dxa"/>
            <w:gridSpan w:val="2"/>
          </w:tcPr>
          <w:p w:rsidR="0007762F" w:rsidRPr="00B056E5" w:rsidRDefault="0007762F" w:rsidP="00910F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56E5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Монастырщинского</w:t>
            </w:r>
            <w:proofErr w:type="spellEnd"/>
            <w:r w:rsidRPr="00B056E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6E5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Pr="00B056E5">
              <w:rPr>
                <w:rFonts w:ascii="Times New Roman" w:hAnsi="Times New Roman"/>
                <w:sz w:val="24"/>
                <w:szCs w:val="24"/>
              </w:rPr>
              <w:lastRenderedPageBreak/>
              <w:t>Воронежской области;</w:t>
            </w:r>
          </w:p>
          <w:p w:rsidR="0007762F" w:rsidRPr="00B056E5" w:rsidRDefault="0007762F" w:rsidP="00910F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056E5">
              <w:rPr>
                <w:rFonts w:ascii="Times New Roman" w:hAnsi="Times New Roman"/>
                <w:sz w:val="24"/>
                <w:szCs w:val="24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B056E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056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Богучар </w:t>
            </w:r>
          </w:p>
          <w:p w:rsidR="0007762F" w:rsidRPr="00B056E5" w:rsidRDefault="0007762F" w:rsidP="00910F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056E5">
              <w:rPr>
                <w:rFonts w:ascii="Times New Roman" w:hAnsi="Times New Roman"/>
                <w:sz w:val="24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B056E5">
              <w:rPr>
                <w:rFonts w:ascii="Times New Roman" w:hAnsi="Times New Roman"/>
                <w:sz w:val="24"/>
                <w:szCs w:val="24"/>
              </w:rPr>
              <w:t>www.gosuslugi.ru</w:t>
            </w:r>
            <w:proofErr w:type="spellEnd"/>
            <w:r w:rsidRPr="00B056E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7762F" w:rsidRPr="00917EF2" w:rsidRDefault="0007762F" w:rsidP="00910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6E5">
              <w:rPr>
                <w:rFonts w:ascii="Times New Roman" w:hAnsi="Times New Roman"/>
                <w:sz w:val="24"/>
                <w:szCs w:val="24"/>
              </w:rPr>
              <w:t>- Портал государственных и муниципальных услуг Воронежской области (</w:t>
            </w:r>
            <w:proofErr w:type="spellStart"/>
            <w:r w:rsidRPr="00B056E5">
              <w:rPr>
                <w:rFonts w:ascii="Times New Roman" w:hAnsi="Times New Roman"/>
                <w:sz w:val="24"/>
                <w:szCs w:val="24"/>
              </w:rPr>
              <w:t>www.pgu.g</w:t>
            </w:r>
            <w:r w:rsidRPr="00B056E5">
              <w:rPr>
                <w:rFonts w:ascii="Times New Roman" w:hAnsi="Times New Roman"/>
                <w:sz w:val="24"/>
                <w:szCs w:val="24"/>
              </w:rPr>
              <w:lastRenderedPageBreak/>
              <w:t>ovvr.ru</w:t>
            </w:r>
            <w:proofErr w:type="spellEnd"/>
            <w:r w:rsidRPr="00B056E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07762F" w:rsidRPr="009B0C79" w:rsidRDefault="0007762F" w:rsidP="00910FB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9B0C79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B0C79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r w:rsidRPr="009B0C79">
              <w:rPr>
                <w:rFonts w:ascii="Times New Roman" w:hAnsi="Times New Roman"/>
              </w:rPr>
              <w:t>муниципального</w:t>
            </w:r>
            <w:proofErr w:type="spellEnd"/>
            <w:r w:rsidRPr="009B0C79">
              <w:rPr>
                <w:rFonts w:ascii="Times New Roman" w:hAnsi="Times New Roman"/>
              </w:rPr>
              <w:t xml:space="preserve"> </w:t>
            </w:r>
            <w:r w:rsidRPr="009B0C79">
              <w:rPr>
                <w:rFonts w:ascii="Times New Roman" w:hAnsi="Times New Roman"/>
              </w:rPr>
              <w:lastRenderedPageBreak/>
              <w:t>района Воронежской области на бумажном носителе;</w:t>
            </w:r>
          </w:p>
          <w:p w:rsidR="0007762F" w:rsidRPr="009B0C79" w:rsidRDefault="0007762F" w:rsidP="00910FB9">
            <w:pPr>
              <w:ind w:firstLine="0"/>
              <w:jc w:val="left"/>
              <w:rPr>
                <w:rFonts w:ascii="Times New Roman" w:hAnsi="Times New Roman"/>
              </w:rPr>
            </w:pPr>
            <w:r w:rsidRPr="009B0C79">
              <w:rPr>
                <w:rFonts w:ascii="Times New Roman" w:hAnsi="Times New Roman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9B0C79">
              <w:rPr>
                <w:rFonts w:ascii="Times New Roman" w:hAnsi="Times New Roman"/>
              </w:rPr>
              <w:t>г</w:t>
            </w:r>
            <w:proofErr w:type="gramEnd"/>
            <w:r w:rsidRPr="009B0C7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Богучар </w:t>
            </w:r>
            <w:r w:rsidRPr="009B0C79">
              <w:rPr>
                <w:rFonts w:ascii="Times New Roman" w:hAnsi="Times New Roman"/>
              </w:rPr>
              <w:t xml:space="preserve"> на бумажном носителе;</w:t>
            </w:r>
          </w:p>
          <w:p w:rsidR="0007762F" w:rsidRPr="009B0C79" w:rsidRDefault="0007762F" w:rsidP="00910FB9">
            <w:pPr>
              <w:ind w:firstLine="0"/>
              <w:jc w:val="left"/>
              <w:rPr>
                <w:rFonts w:ascii="Times New Roman" w:hAnsi="Times New Roman"/>
              </w:rPr>
            </w:pPr>
            <w:r w:rsidRPr="009B0C79">
              <w:rPr>
                <w:rFonts w:ascii="Times New Roman" w:hAnsi="Times New Roman"/>
              </w:rPr>
              <w:t>- в личный кабинет Заявителя на ЕПГУ;</w:t>
            </w:r>
          </w:p>
          <w:p w:rsidR="0007762F" w:rsidRPr="009B0C79" w:rsidRDefault="0007762F" w:rsidP="00910FB9">
            <w:pPr>
              <w:ind w:firstLine="0"/>
              <w:jc w:val="left"/>
              <w:rPr>
                <w:rFonts w:ascii="Times New Roman" w:hAnsi="Times New Roman"/>
              </w:rPr>
            </w:pPr>
            <w:r w:rsidRPr="009B0C79">
              <w:rPr>
                <w:rFonts w:ascii="Times New Roman" w:hAnsi="Times New Roman"/>
              </w:rPr>
              <w:t>- посредством РПГУ;</w:t>
            </w:r>
          </w:p>
          <w:p w:rsidR="0007762F" w:rsidRPr="00917EF2" w:rsidRDefault="0007762F" w:rsidP="00910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C79">
              <w:rPr>
                <w:rFonts w:ascii="Times New Roman" w:hAnsi="Times New Roman"/>
              </w:rPr>
              <w:t xml:space="preserve">- заказным письмом с уведомлением о вручении через </w:t>
            </w:r>
            <w:r w:rsidRPr="009B0C79">
              <w:rPr>
                <w:rFonts w:ascii="Times New Roman" w:hAnsi="Times New Roman"/>
              </w:rPr>
              <w:lastRenderedPageBreak/>
              <w:t>почтовую связь.</w:t>
            </w:r>
          </w:p>
        </w:tc>
      </w:tr>
    </w:tbl>
    <w:p w:rsidR="00E95649" w:rsidRDefault="00E9564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5649" w:rsidRDefault="00E9564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863D1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6BE" w:rsidRPr="00A37135" w:rsidRDefault="00BC2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правомочие заявителя соответствующей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требования к документу, подтверждающему правомочие заявителя соответствующей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возможности подачи заявления на предоставление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" представителями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Исчерпывающий перечень лиц, имеющих право на подачу заявления от имени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документа, подтверждающего право подачи заявления от имени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863D18" w:rsidRPr="0007762F" w:rsidRDefault="00DD6A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1. Наименование «</w:t>
            </w:r>
            <w:proofErr w:type="spell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«Предоставление разрешения на осуществление </w:t>
            </w:r>
            <w:proofErr w:type="gram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земляных</w:t>
            </w:r>
            <w:proofErr w:type="gram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работ»</w:t>
            </w:r>
          </w:p>
        </w:tc>
      </w:tr>
      <w:tr w:rsidR="00DA7218" w:rsidRPr="00A37135" w:rsidTr="00AD16F6">
        <w:tc>
          <w:tcPr>
            <w:tcW w:w="1196" w:type="dxa"/>
          </w:tcPr>
          <w:p w:rsidR="00DA7218" w:rsidRDefault="00DA7218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3" w:rsidRPr="00A37135" w:rsidRDefault="000A27A3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:rsidR="00DA7218" w:rsidRDefault="00E95649" w:rsidP="00E9564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95649">
              <w:rPr>
                <w:rFonts w:ascii="Times New Roman" w:hAnsi="Times New Roman"/>
                <w:sz w:val="28"/>
                <w:szCs w:val="28"/>
              </w:rPr>
              <w:lastRenderedPageBreak/>
      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– Заявители).</w:t>
            </w:r>
          </w:p>
          <w:p w:rsidR="000A27A3" w:rsidRDefault="000A27A3" w:rsidP="00E9564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0A27A3" w:rsidRDefault="000A27A3" w:rsidP="00E9564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E95649" w:rsidRPr="00A37135" w:rsidRDefault="00E95649" w:rsidP="00E95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proofErr w:type="gramStart"/>
            <w:r w:rsidRPr="00E95649">
              <w:rPr>
                <w:rFonts w:ascii="Times New Roman" w:hAnsi="Times New Roman" w:cs="Times New Roman"/>
                <w:sz w:val="24"/>
                <w:szCs w:val="24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 – представитель Заявителя).</w:t>
            </w:r>
            <w:proofErr w:type="gramEnd"/>
          </w:p>
        </w:tc>
        <w:tc>
          <w:tcPr>
            <w:tcW w:w="1418" w:type="dxa"/>
          </w:tcPr>
          <w:p w:rsidR="000A27A3" w:rsidRPr="000A27A3" w:rsidRDefault="000A27A3" w:rsidP="000A27A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Pr="000A27A3">
              <w:rPr>
                <w:rFonts w:ascii="Times New Roman" w:hAnsi="Times New Roman"/>
              </w:rPr>
              <w:t>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DA7218" w:rsidRDefault="000A27A3" w:rsidP="000A27A3">
            <w:pPr>
              <w:ind w:hanging="62"/>
              <w:rPr>
                <w:rFonts w:ascii="Times New Roman" w:hAnsi="Times New Roman"/>
              </w:rPr>
            </w:pPr>
            <w:r w:rsidRPr="000A27A3">
              <w:rPr>
                <w:rFonts w:ascii="Times New Roman" w:hAnsi="Times New Roman"/>
              </w:rPr>
              <w:t>- копия документа, удостоверяющего права (полномочия) представите</w:t>
            </w:r>
            <w:r w:rsidRPr="000A27A3">
              <w:rPr>
                <w:rFonts w:ascii="Times New Roman" w:hAnsi="Times New Roman"/>
              </w:rPr>
              <w:lastRenderedPageBreak/>
              <w:t>ля заявителя, если с заявлением обращается представитель заявителя (заявителей).</w:t>
            </w:r>
          </w:p>
          <w:p w:rsidR="00DA7218" w:rsidRDefault="00DA7218" w:rsidP="00171B6D">
            <w:pPr>
              <w:rPr>
                <w:rFonts w:ascii="Times New Roman" w:hAnsi="Times New Roman"/>
              </w:rPr>
            </w:pPr>
          </w:p>
          <w:p w:rsidR="00DA7218" w:rsidRPr="003863BE" w:rsidRDefault="00DA7218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A7218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DA7218" w:rsidRDefault="00DA7218" w:rsidP="00AD16F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DA7218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DA7218" w:rsidRPr="006437B0" w:rsidRDefault="00DA7218" w:rsidP="00AD16F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DA7218" w:rsidRDefault="00DA7218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  <w:p w:rsidR="00DA7218" w:rsidRPr="007120F6" w:rsidRDefault="00DA7218" w:rsidP="00AD16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A7218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Любое дееспособное физическое лицо, достигшее 18 лет.</w:t>
            </w:r>
          </w:p>
          <w:p w:rsidR="00DA7218" w:rsidRPr="00933208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име</w:t>
            </w:r>
            <w:r w:rsidR="00AD16F6">
              <w:rPr>
                <w:rFonts w:ascii="Times New Roman" w:hAnsi="Times New Roman"/>
              </w:rPr>
              <w:t xml:space="preserve">ющие соответствующие полномочия и </w:t>
            </w:r>
            <w:r>
              <w:rPr>
                <w:rFonts w:ascii="Times New Roman" w:hAnsi="Times New Roman"/>
              </w:rPr>
              <w:t>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DA7218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Нотариально заверенная доверенность</w:t>
            </w:r>
          </w:p>
          <w:p w:rsidR="00DA7218" w:rsidRPr="00B655AF" w:rsidRDefault="00DA7218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A7218" w:rsidRPr="001F1703" w:rsidRDefault="00DA7218" w:rsidP="00AD16F6">
            <w:pPr>
              <w:ind w:hanging="62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действительна на срок обращения за предоставлением услуги.</w:t>
            </w:r>
          </w:p>
          <w:p w:rsidR="00DA7218" w:rsidRPr="001F1703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1703">
              <w:rPr>
                <w:rFonts w:ascii="Times New Roman" w:hAnsi="Times New Roman"/>
              </w:rPr>
              <w:t>Не должна содержать подчисток, приписок, зачеркнутых слов и других исправлений.</w:t>
            </w:r>
          </w:p>
          <w:p w:rsidR="00DA7218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1703">
              <w:rPr>
                <w:rFonts w:ascii="Times New Roman" w:hAnsi="Times New Roman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DA7218" w:rsidRPr="00471217" w:rsidRDefault="00DA7218" w:rsidP="00171B6D">
            <w:pPr>
              <w:pStyle w:val="a7"/>
              <w:rPr>
                <w:sz w:val="24"/>
                <w:szCs w:val="24"/>
              </w:rPr>
            </w:pPr>
            <w:proofErr w:type="gramStart"/>
            <w:r w:rsidRPr="00471217">
              <w:rPr>
                <w:sz w:val="24"/>
              </w:rPr>
              <w:t>Копия документ</w:t>
            </w:r>
            <w:r>
              <w:rPr>
                <w:sz w:val="24"/>
              </w:rPr>
              <w:t>а</w:t>
            </w:r>
            <w:r w:rsidRPr="00471217">
              <w:rPr>
                <w:sz w:val="24"/>
              </w:rPr>
              <w:t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DA7218" w:rsidRPr="001F1703" w:rsidRDefault="00DA7218" w:rsidP="00AD16F6">
            <w:pPr>
              <w:ind w:firstLine="79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 xml:space="preserve">Должна быть заверена </w:t>
            </w:r>
            <w:r w:rsidRPr="001F1703">
              <w:rPr>
                <w:rFonts w:ascii="Times New Roman" w:hAnsi="Times New Roman"/>
              </w:rPr>
              <w:lastRenderedPageBreak/>
              <w:t>печатью (при наличии)</w:t>
            </w:r>
            <w:r>
              <w:rPr>
                <w:rFonts w:ascii="Times New Roman" w:hAnsi="Times New Roman"/>
              </w:rPr>
              <w:t xml:space="preserve"> заявителя и подписана руководителем заявителя или уполномоченным этим руководителем лицом.</w:t>
            </w:r>
          </w:p>
          <w:p w:rsidR="00DA7218" w:rsidRDefault="00AD16F6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DA7218" w:rsidRPr="00471217">
              <w:rPr>
                <w:rFonts w:ascii="Times New Roman" w:hAnsi="Times New Roman"/>
              </w:rPr>
              <w:t>Копия документ</w:t>
            </w:r>
            <w:r w:rsidR="00DA7218">
              <w:rPr>
                <w:rFonts w:ascii="Times New Roman" w:hAnsi="Times New Roman"/>
              </w:rPr>
              <w:t>а</w:t>
            </w:r>
            <w:r w:rsidR="00DA7218" w:rsidRPr="00471217">
              <w:rPr>
                <w:rFonts w:ascii="Times New Roman" w:hAnsi="Times New Roman"/>
              </w:rPr>
              <w:t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DA7218" w:rsidRPr="001F1703" w:rsidRDefault="00DA7218" w:rsidP="00AD16F6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заверена печатью (при наличии)</w:t>
            </w:r>
            <w:r>
              <w:rPr>
                <w:rFonts w:ascii="Times New Roman" w:hAnsi="Times New Roman"/>
              </w:rPr>
              <w:t xml:space="preserve"> заявителя и подписана руководителем заявителя или уполномоченным этим руководителем лицом.</w:t>
            </w:r>
          </w:p>
          <w:p w:rsidR="00DA7218" w:rsidRPr="00BC123C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71217">
              <w:rPr>
                <w:rFonts w:ascii="Times New Roman" w:hAnsi="Times New Roman"/>
              </w:rPr>
              <w:t>Копия документ</w:t>
            </w:r>
            <w:r>
              <w:rPr>
                <w:rFonts w:ascii="Times New Roman" w:hAnsi="Times New Roman"/>
              </w:rPr>
              <w:t>а</w:t>
            </w:r>
            <w:r w:rsidRPr="00471217">
              <w:rPr>
                <w:rFonts w:ascii="Times New Roman" w:hAnsi="Times New Roman"/>
              </w:rPr>
              <w:t xml:space="preserve"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</w:t>
            </w:r>
            <w:r w:rsidRPr="00471217">
              <w:rPr>
                <w:rFonts w:ascii="Times New Roman" w:hAnsi="Times New Roman"/>
              </w:rPr>
              <w:lastRenderedPageBreak/>
              <w:t>многофункциональный центр соответствующий документ в подлиннике для сверки.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  <w:tr w:rsidR="00917EF2" w:rsidRPr="00A37135" w:rsidTr="00AD16F6">
        <w:tc>
          <w:tcPr>
            <w:tcW w:w="14804" w:type="dxa"/>
            <w:gridSpan w:val="8"/>
          </w:tcPr>
          <w:p w:rsidR="00917EF2" w:rsidRPr="00A37135" w:rsidRDefault="00917EF2" w:rsidP="00DB6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</w:t>
            </w:r>
            <w:r w:rsidRPr="00A3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справление допущенных опечаток и (или) ошибок в </w:t>
            </w:r>
            <w:r w:rsidR="00DB61FF" w:rsidRPr="00DB61FF">
              <w:rPr>
                <w:rFonts w:ascii="Times New Roman" w:hAnsi="Times New Roman" w:cs="Times New Roman"/>
                <w:sz w:val="24"/>
                <w:szCs w:val="24"/>
              </w:rPr>
              <w:t>разрешении на осуществление земляных работ»</w:t>
            </w:r>
          </w:p>
        </w:tc>
      </w:tr>
      <w:tr w:rsidR="00AD16F6" w:rsidRPr="00A37135" w:rsidTr="00AD16F6">
        <w:tc>
          <w:tcPr>
            <w:tcW w:w="1196" w:type="dxa"/>
          </w:tcPr>
          <w:p w:rsidR="00AD16F6" w:rsidRPr="00A37135" w:rsidRDefault="00AD16F6" w:rsidP="00171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D16F6" w:rsidRPr="00A37135" w:rsidRDefault="00AD16F6" w:rsidP="00171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физические лица, в том числе зарегистрированные в качестве индивидуальных предпринимателей, или юридические лица</w:t>
            </w:r>
          </w:p>
        </w:tc>
        <w:tc>
          <w:tcPr>
            <w:tcW w:w="1418" w:type="dxa"/>
          </w:tcPr>
          <w:p w:rsidR="00AD16F6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личность:</w:t>
            </w:r>
          </w:p>
          <w:p w:rsidR="00AD16F6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(паспорт гражданина РФ.)</w:t>
            </w:r>
          </w:p>
          <w:p w:rsidR="00AD16F6" w:rsidRDefault="00AD16F6" w:rsidP="00171B6D">
            <w:pPr>
              <w:ind w:hanging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(приказ) о назначении или об избрании физического лица на должность;</w:t>
            </w:r>
          </w:p>
          <w:p w:rsidR="00AD16F6" w:rsidRDefault="00AD16F6" w:rsidP="00171B6D">
            <w:pPr>
              <w:ind w:hanging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основании Устава.</w:t>
            </w:r>
          </w:p>
          <w:p w:rsidR="00AD16F6" w:rsidRDefault="00AD16F6" w:rsidP="00171B6D">
            <w:pPr>
              <w:ind w:hanging="62"/>
              <w:rPr>
                <w:rFonts w:ascii="Times New Roman" w:hAnsi="Times New Roman"/>
              </w:rPr>
            </w:pPr>
            <w:r w:rsidRPr="00C70B6D">
              <w:rPr>
                <w:rFonts w:ascii="Times New Roman" w:hAnsi="Times New Roman"/>
              </w:rPr>
              <w:t>На основании</w:t>
            </w:r>
            <w:r>
              <w:rPr>
                <w:rFonts w:ascii="Times New Roman" w:hAnsi="Times New Roman"/>
              </w:rPr>
              <w:t xml:space="preserve"> </w:t>
            </w:r>
            <w:r w:rsidRPr="00AF22B0">
              <w:rPr>
                <w:rFonts w:ascii="Times New Roman" w:hAnsi="Times New Roman"/>
              </w:rPr>
              <w:t>доверенности</w:t>
            </w:r>
            <w:r>
              <w:rPr>
                <w:rFonts w:ascii="Times New Roman" w:hAnsi="Times New Roman"/>
              </w:rPr>
              <w:t>.</w:t>
            </w:r>
          </w:p>
          <w:p w:rsidR="00AD16F6" w:rsidRDefault="00AD16F6" w:rsidP="00171B6D">
            <w:pPr>
              <w:rPr>
                <w:rFonts w:ascii="Times New Roman" w:hAnsi="Times New Roman"/>
              </w:rPr>
            </w:pPr>
          </w:p>
          <w:p w:rsidR="00AD16F6" w:rsidRPr="003863BE" w:rsidRDefault="00AD16F6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D16F6" w:rsidRDefault="00AD16F6" w:rsidP="00171B6D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AD16F6" w:rsidRDefault="00AD16F6" w:rsidP="00171B6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AD16F6" w:rsidRDefault="00AD16F6" w:rsidP="00171B6D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AD16F6" w:rsidRPr="006437B0" w:rsidRDefault="00AD16F6" w:rsidP="00171B6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AD16F6" w:rsidRDefault="00AD16F6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  <w:p w:rsidR="00AD16F6" w:rsidRPr="007120F6" w:rsidRDefault="00AD16F6" w:rsidP="00171B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D16F6" w:rsidRDefault="00AD16F6" w:rsidP="00171B6D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Любое дееспособное физическое лицо, достигшее 18 лет.</w:t>
            </w:r>
          </w:p>
          <w:p w:rsidR="00AD16F6" w:rsidRPr="00933208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AD16F6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Нотариально заверенная доверенность</w:t>
            </w:r>
          </w:p>
          <w:p w:rsidR="00AD16F6" w:rsidRPr="00B655AF" w:rsidRDefault="00AD16F6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AD16F6" w:rsidRPr="001F1703" w:rsidRDefault="00AD16F6" w:rsidP="00171B6D">
            <w:pPr>
              <w:ind w:hanging="62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действительна на срок обращения за предоставлением услуги.</w:t>
            </w:r>
          </w:p>
          <w:p w:rsidR="00AD16F6" w:rsidRPr="001F1703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1703">
              <w:rPr>
                <w:rFonts w:ascii="Times New Roman" w:hAnsi="Times New Roman"/>
              </w:rPr>
              <w:t>Не должна содержать подчисток, приписок, зачеркнутых слов и других исправлений.</w:t>
            </w:r>
          </w:p>
          <w:p w:rsidR="00AD16F6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1703">
              <w:rPr>
                <w:rFonts w:ascii="Times New Roman" w:hAnsi="Times New Roman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AD16F6" w:rsidRPr="00471217" w:rsidRDefault="00AD16F6" w:rsidP="00171B6D">
            <w:pPr>
              <w:pStyle w:val="a7"/>
              <w:rPr>
                <w:sz w:val="24"/>
                <w:szCs w:val="24"/>
              </w:rPr>
            </w:pPr>
            <w:proofErr w:type="gramStart"/>
            <w:r w:rsidRPr="00471217">
              <w:rPr>
                <w:sz w:val="24"/>
              </w:rPr>
              <w:t>Копия документ</w:t>
            </w:r>
            <w:r>
              <w:rPr>
                <w:sz w:val="24"/>
              </w:rPr>
              <w:t>а</w:t>
            </w:r>
            <w:r w:rsidRPr="00471217">
              <w:rPr>
                <w:sz w:val="24"/>
              </w:rPr>
              <w:t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AD16F6" w:rsidRPr="001F1703" w:rsidRDefault="00AD16F6" w:rsidP="00171B6D">
            <w:pPr>
              <w:ind w:firstLine="79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заверена печатью (при наличии)</w:t>
            </w:r>
            <w:r>
              <w:rPr>
                <w:rFonts w:ascii="Times New Roman" w:hAnsi="Times New Roman"/>
              </w:rPr>
              <w:t xml:space="preserve"> заявителя и подписана </w:t>
            </w:r>
            <w:r>
              <w:rPr>
                <w:rFonts w:ascii="Times New Roman" w:hAnsi="Times New Roman"/>
              </w:rPr>
              <w:lastRenderedPageBreak/>
              <w:t>руководителем заявителя или уполномоченным этим руководителем лицом.</w:t>
            </w:r>
          </w:p>
          <w:p w:rsidR="00AD16F6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71217">
              <w:rPr>
                <w:rFonts w:ascii="Times New Roman" w:hAnsi="Times New Roman"/>
              </w:rPr>
              <w:t>Копия документ</w:t>
            </w:r>
            <w:r>
              <w:rPr>
                <w:rFonts w:ascii="Times New Roman" w:hAnsi="Times New Roman"/>
              </w:rPr>
              <w:t>а</w:t>
            </w:r>
            <w:r w:rsidRPr="00471217">
              <w:rPr>
                <w:rFonts w:ascii="Times New Roman" w:hAnsi="Times New Roman"/>
              </w:rPr>
              <w:t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AD16F6" w:rsidRPr="001F1703" w:rsidRDefault="00AD16F6" w:rsidP="00171B6D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заверена печатью (при наличии)</w:t>
            </w:r>
            <w:r>
              <w:rPr>
                <w:rFonts w:ascii="Times New Roman" w:hAnsi="Times New Roman"/>
              </w:rPr>
              <w:t xml:space="preserve"> заявителя и подписана руководителем заявителя или уполномоченным этим руководителем лицом.</w:t>
            </w:r>
          </w:p>
          <w:p w:rsidR="00AD16F6" w:rsidRPr="00BC123C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71217">
              <w:rPr>
                <w:rFonts w:ascii="Times New Roman" w:hAnsi="Times New Roman"/>
              </w:rPr>
              <w:t>Копия документ</w:t>
            </w:r>
            <w:r>
              <w:rPr>
                <w:rFonts w:ascii="Times New Roman" w:hAnsi="Times New Roman"/>
              </w:rPr>
              <w:t>а</w:t>
            </w:r>
            <w:r w:rsidRPr="00471217">
              <w:rPr>
                <w:rFonts w:ascii="Times New Roman" w:hAnsi="Times New Roman"/>
              </w:rPr>
              <w:t xml:space="preserve"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</w:t>
            </w:r>
            <w:r w:rsidRPr="00471217">
              <w:rPr>
                <w:rFonts w:ascii="Times New Roman" w:hAnsi="Times New Roman"/>
              </w:rPr>
              <w:lastRenderedPageBreak/>
              <w:t>документ в подлиннике для сверки.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863D18" w:rsidRPr="00A37135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335"/>
        <w:gridCol w:w="2552"/>
        <w:gridCol w:w="2126"/>
        <w:gridCol w:w="1418"/>
        <w:gridCol w:w="1417"/>
        <w:gridCol w:w="1418"/>
        <w:gridCol w:w="2976"/>
      </w:tblGrid>
      <w:tr w:rsidR="00863D18" w:rsidRPr="00A37135" w:rsidTr="00AD16F6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 для получения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863D18" w:rsidRPr="00A37135" w:rsidTr="00AD16F6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863D18" w:rsidRPr="0067446E" w:rsidRDefault="00DD6A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1. Наименование «</w:t>
            </w:r>
            <w:proofErr w:type="spell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«Предоставление разрешения на осуществление </w:t>
            </w:r>
            <w:proofErr w:type="gram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земляных</w:t>
            </w:r>
            <w:proofErr w:type="gram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работ»</w:t>
            </w:r>
          </w:p>
        </w:tc>
      </w:tr>
      <w:tr w:rsidR="00277BFD" w:rsidRPr="00A37135" w:rsidTr="00AD16F6">
        <w:tc>
          <w:tcPr>
            <w:tcW w:w="562" w:type="dxa"/>
          </w:tcPr>
          <w:p w:rsidR="00277BFD" w:rsidRPr="00AB4C11" w:rsidRDefault="00277BF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277BFD" w:rsidRPr="00D074D3" w:rsidRDefault="00277BFD" w:rsidP="00910FB9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 xml:space="preserve">Документ, </w:t>
            </w:r>
            <w:r>
              <w:rPr>
                <w:rFonts w:ascii="Times New Roman" w:hAnsi="Times New Roman"/>
              </w:rPr>
              <w:t xml:space="preserve">подтверждающий </w:t>
            </w:r>
            <w:r w:rsidRPr="00D074D3">
              <w:rPr>
                <w:rFonts w:ascii="Times New Roman" w:hAnsi="Times New Roman"/>
              </w:rPr>
              <w:t>личность</w:t>
            </w:r>
            <w:r>
              <w:rPr>
                <w:rFonts w:ascii="Times New Roman" w:hAnsi="Times New Roman"/>
              </w:rPr>
              <w:t xml:space="preserve"> гражданина Российской Федерации </w:t>
            </w:r>
            <w:r w:rsidRPr="00D074D3">
              <w:rPr>
                <w:rFonts w:ascii="Times New Roman" w:hAnsi="Times New Roman"/>
              </w:rPr>
              <w:t>(для физического</w:t>
            </w:r>
            <w:r>
              <w:rPr>
                <w:rFonts w:ascii="Times New Roman" w:hAnsi="Times New Roman"/>
              </w:rPr>
              <w:t xml:space="preserve"> лица,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>я</w:t>
            </w:r>
            <w:r w:rsidRPr="00D074D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277BFD" w:rsidRPr="00D074D3" w:rsidRDefault="00277BFD" w:rsidP="00910FB9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Паспорт</w:t>
            </w:r>
            <w:r>
              <w:rPr>
                <w:rFonts w:ascii="Times New Roman" w:hAnsi="Times New Roman"/>
              </w:rPr>
              <w:t xml:space="preserve"> гражданина Российской Федерации</w:t>
            </w:r>
            <w:r w:rsidRPr="00D074D3">
              <w:rPr>
                <w:rFonts w:ascii="Times New Roman" w:hAnsi="Times New Roman"/>
              </w:rPr>
              <w:t xml:space="preserve"> (для физического</w:t>
            </w:r>
            <w:r>
              <w:rPr>
                <w:rFonts w:ascii="Times New Roman" w:hAnsi="Times New Roman"/>
              </w:rPr>
              <w:t xml:space="preserve"> лица,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>я</w:t>
            </w:r>
            <w:r w:rsidRPr="00D074D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277BFD" w:rsidRDefault="00277BFD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277BFD" w:rsidRDefault="00277BFD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277BFD" w:rsidRDefault="00277BFD" w:rsidP="00910FB9">
            <w:pPr>
              <w:rPr>
                <w:rFonts w:ascii="Times New Roman" w:hAnsi="Times New Roman"/>
              </w:rPr>
            </w:pPr>
          </w:p>
          <w:p w:rsidR="00277BFD" w:rsidRDefault="00277BFD" w:rsidP="00910FB9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277BFD" w:rsidRDefault="00277BFD" w:rsidP="00910FB9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277BFD" w:rsidRPr="00B94E1B" w:rsidRDefault="00277BFD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277BFD" w:rsidRPr="00D074D3" w:rsidRDefault="00277BFD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277BFD" w:rsidRPr="00D074D3" w:rsidRDefault="00277BFD" w:rsidP="00910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277BFD" w:rsidRDefault="00277BFD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277BFD" w:rsidRDefault="00277BFD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277BFD" w:rsidRDefault="00277BFD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должен содержать подчисток, приписок, зачеркнутых слов и других исправлений.</w:t>
            </w:r>
          </w:p>
          <w:p w:rsidR="00277BFD" w:rsidRDefault="00277BFD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277BFD" w:rsidRPr="001D3087" w:rsidRDefault="00277BFD" w:rsidP="00910FB9">
            <w:pPr>
              <w:pStyle w:val="a7"/>
              <w:rPr>
                <w:sz w:val="24"/>
              </w:rPr>
            </w:pPr>
            <w:r>
              <w:t xml:space="preserve">   </w:t>
            </w: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</w:t>
            </w:r>
            <w:r w:rsidRPr="00AB3E09">
              <w:rPr>
                <w:sz w:val="24"/>
              </w:rPr>
              <w:lastRenderedPageBreak/>
              <w:t>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277BFD" w:rsidRPr="00D074D3" w:rsidRDefault="00277BFD" w:rsidP="00910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2976" w:type="dxa"/>
          </w:tcPr>
          <w:p w:rsidR="00277BFD" w:rsidRPr="00D074D3" w:rsidRDefault="00277BFD" w:rsidP="00910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2A2F9C" w:rsidRPr="00A37135" w:rsidTr="00AD16F6">
        <w:tc>
          <w:tcPr>
            <w:tcW w:w="562" w:type="dxa"/>
          </w:tcPr>
          <w:p w:rsidR="002A2F9C" w:rsidRPr="00AB4C11" w:rsidRDefault="002A2F9C" w:rsidP="00910FB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2A2F9C" w:rsidRPr="00D074D3" w:rsidRDefault="002A2F9C" w:rsidP="00910FB9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Заявление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2A2F9C" w:rsidRPr="00D074D3" w:rsidRDefault="002A2F9C" w:rsidP="00910FB9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74D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2A2F9C" w:rsidRPr="004B6D47" w:rsidRDefault="002A2F9C" w:rsidP="00910FB9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77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получение </w:t>
            </w:r>
            <w:proofErr w:type="gramStart"/>
            <w:r w:rsidRPr="00277BF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</w:t>
            </w:r>
            <w:proofErr w:type="gramEnd"/>
            <w:r w:rsidRPr="00277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осуществление земляных работ</w:t>
            </w:r>
          </w:p>
        </w:tc>
        <w:tc>
          <w:tcPr>
            <w:tcW w:w="2126" w:type="dxa"/>
          </w:tcPr>
          <w:p w:rsidR="002A2F9C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</w:p>
          <w:p w:rsidR="002A2F9C" w:rsidRDefault="002A2F9C" w:rsidP="00910FB9">
            <w:pPr>
              <w:rPr>
                <w:rFonts w:ascii="Times New Roman" w:hAnsi="Times New Roman"/>
              </w:rPr>
            </w:pPr>
          </w:p>
          <w:p w:rsidR="002A2F9C" w:rsidRDefault="002A2F9C" w:rsidP="00910FB9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2A2F9C" w:rsidRPr="00B94E1B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2A2F9C" w:rsidRPr="00D074D3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2A2F9C" w:rsidRPr="00D074D3" w:rsidRDefault="002A2F9C" w:rsidP="00910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2A2F9C" w:rsidRDefault="002A2F9C" w:rsidP="00910FB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0679F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В з</w:t>
            </w:r>
            <w:r w:rsidRPr="0060679F">
              <w:rPr>
                <w:sz w:val="24"/>
                <w:szCs w:val="24"/>
              </w:rPr>
              <w:t>аявлени</w:t>
            </w:r>
            <w:r>
              <w:rPr>
                <w:sz w:val="24"/>
                <w:szCs w:val="24"/>
              </w:rPr>
              <w:t>и</w:t>
            </w:r>
            <w:r w:rsidRPr="0060679F">
              <w:rPr>
                <w:sz w:val="24"/>
                <w:szCs w:val="24"/>
              </w:rPr>
              <w:t xml:space="preserve"> по форме (приложение №</w:t>
            </w:r>
            <w:r>
              <w:rPr>
                <w:sz w:val="24"/>
                <w:szCs w:val="24"/>
              </w:rPr>
              <w:t xml:space="preserve"> 1</w:t>
            </w:r>
            <w:r w:rsidRPr="0060679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должно быть указано:</w:t>
            </w:r>
          </w:p>
          <w:p w:rsidR="002A2F9C" w:rsidRPr="00C37DF9" w:rsidRDefault="002A2F9C" w:rsidP="00910F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 xml:space="preserve">а. </w:t>
            </w:r>
            <w:r w:rsidRPr="00C37DF9">
              <w:rPr>
                <w:rFonts w:ascii="Times New Roman" w:hAnsi="Times New Roman"/>
              </w:rPr>
              <w:t xml:space="preserve">В письменном заявлении должна быть указана информация о заявителе </w:t>
            </w:r>
            <w:r w:rsidRPr="00C37DF9">
              <w:rPr>
                <w:rFonts w:ascii="Times New Roman" w:hAnsi="Times New Roman"/>
              </w:rPr>
              <w:lastRenderedPageBreak/>
              <w:t>(для физических лиц и индивидуальных предпринимателей - фамилия, имя, отчество,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</w:t>
            </w:r>
            <w:proofErr w:type="gramEnd"/>
            <w:r w:rsidRPr="00C37DF9">
              <w:rPr>
                <w:rFonts w:ascii="Times New Roman" w:hAnsi="Times New Roman"/>
              </w:rPr>
              <w:t xml:space="preserve"> Заявление должно быть </w:t>
            </w:r>
            <w:r w:rsidRPr="00C37DF9">
              <w:rPr>
                <w:rFonts w:ascii="Times New Roman" w:hAnsi="Times New Roman"/>
              </w:rPr>
              <w:lastRenderedPageBreak/>
              <w:t>подписано заявителем или его уполномоченным представителем.</w:t>
            </w:r>
          </w:p>
          <w:p w:rsidR="002A2F9C" w:rsidRPr="00C37DF9" w:rsidRDefault="002A2F9C" w:rsidP="00910FB9">
            <w:pPr>
              <w:rPr>
                <w:rFonts w:ascii="Times New Roman" w:hAnsi="Times New Roman"/>
              </w:rPr>
            </w:pPr>
            <w:r w:rsidRPr="00C37DF9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 w:rsidRPr="00C37DF9">
              <w:rPr>
                <w:rFonts w:ascii="Times New Roman" w:hAnsi="Times New Roman"/>
              </w:rPr>
              <w:t>. Сведения заявления подтверждаются подписью лица, подающего заявление, с проставлением даты заполнения заявления;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случае подачи заявления, через законного представителя сведения, указанные в заявлении, подтверждаются подписью законного представите</w:t>
            </w:r>
            <w:r>
              <w:rPr>
                <w:rFonts w:ascii="Times New Roman" w:hAnsi="Times New Roman"/>
              </w:rPr>
              <w:lastRenderedPageBreak/>
              <w:t xml:space="preserve">ля с проставлением даты предоставления заявления;   </w:t>
            </w:r>
          </w:p>
          <w:p w:rsidR="002A2F9C" w:rsidRPr="001F1703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Заявление не </w:t>
            </w: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о</w:t>
            </w:r>
            <w:r w:rsidRPr="001F1703">
              <w:rPr>
                <w:rFonts w:ascii="Times New Roman" w:hAnsi="Times New Roman"/>
              </w:rPr>
              <w:t xml:space="preserve"> содержать подчисток, приписок, зачерк</w:t>
            </w:r>
            <w:r>
              <w:rPr>
                <w:rFonts w:ascii="Times New Roman" w:hAnsi="Times New Roman"/>
              </w:rPr>
              <w:t>нутых слов и других исправлений;</w:t>
            </w:r>
          </w:p>
          <w:p w:rsidR="002A2F9C" w:rsidRDefault="002A2F9C" w:rsidP="00910FB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</w:t>
            </w:r>
            <w:r w:rsidRPr="001F1703">
              <w:rPr>
                <w:sz w:val="24"/>
                <w:szCs w:val="24"/>
              </w:rPr>
              <w:t>Не должн</w:t>
            </w:r>
            <w:r>
              <w:rPr>
                <w:sz w:val="24"/>
                <w:szCs w:val="24"/>
              </w:rPr>
              <w:t>о</w:t>
            </w:r>
            <w:r w:rsidRPr="001F1703">
              <w:rPr>
                <w:sz w:val="24"/>
                <w:szCs w:val="24"/>
              </w:rPr>
              <w:t xml:space="preserve"> иметь повреждений, наличие которых не позволяет однозначно истолковать их содержание</w:t>
            </w:r>
            <w:r>
              <w:rPr>
                <w:sz w:val="24"/>
                <w:szCs w:val="24"/>
              </w:rPr>
              <w:t>;</w:t>
            </w:r>
          </w:p>
          <w:p w:rsidR="002A2F9C" w:rsidRPr="00636AED" w:rsidRDefault="002A2F9C" w:rsidP="00910FB9">
            <w:pPr>
              <w:pStyle w:val="a7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r w:rsidRPr="00864381">
              <w:rPr>
                <w:sz w:val="24"/>
                <w:szCs w:val="24"/>
              </w:rPr>
              <w:t xml:space="preserve">В письменном заявлении должна быть указана информация </w:t>
            </w:r>
            <w:r w:rsidRPr="00864381">
              <w:rPr>
                <w:sz w:val="24"/>
                <w:szCs w:val="24"/>
              </w:rPr>
              <w:lastRenderedPageBreak/>
              <w:t>о заявителе. Заявление должно быть подписано заявителем или его уполномоченным представителем.</w:t>
            </w:r>
          </w:p>
        </w:tc>
        <w:tc>
          <w:tcPr>
            <w:tcW w:w="1418" w:type="dxa"/>
          </w:tcPr>
          <w:p w:rsidR="002A2F9C" w:rsidRPr="001D3087" w:rsidRDefault="002A2F9C" w:rsidP="00910FB9">
            <w:pPr>
              <w:pStyle w:val="a7"/>
              <w:rPr>
                <w:sz w:val="24"/>
              </w:rPr>
            </w:pPr>
            <w:r w:rsidRPr="001D3087">
              <w:rPr>
                <w:sz w:val="24"/>
              </w:rPr>
              <w:lastRenderedPageBreak/>
              <w:t>Приложение № 1</w:t>
            </w:r>
          </w:p>
        </w:tc>
        <w:tc>
          <w:tcPr>
            <w:tcW w:w="2976" w:type="dxa"/>
          </w:tcPr>
          <w:p w:rsidR="002A2F9C" w:rsidRPr="004B6D47" w:rsidRDefault="002A2F9C" w:rsidP="00910FB9">
            <w:pPr>
              <w:pStyle w:val="ConsPlusNonformat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F62585" w:rsidRPr="00A37135" w:rsidTr="00AD16F6">
        <w:tc>
          <w:tcPr>
            <w:tcW w:w="562" w:type="dxa"/>
          </w:tcPr>
          <w:p w:rsidR="00F62585" w:rsidRPr="00AB4C11" w:rsidRDefault="00F62585" w:rsidP="00910FB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F62585" w:rsidRPr="00AB4C11" w:rsidRDefault="00F62585" w:rsidP="00D172AA">
            <w:pPr>
              <w:ind w:firstLine="5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 xml:space="preserve">Документ, </w:t>
            </w:r>
            <w:r>
              <w:rPr>
                <w:rFonts w:ascii="Times New Roman" w:hAnsi="Times New Roman"/>
              </w:rPr>
              <w:t xml:space="preserve">подтверждающий </w:t>
            </w:r>
            <w:r w:rsidRPr="00B9313C">
              <w:rPr>
                <w:rFonts w:ascii="Times New Roman" w:hAnsi="Times New Roman"/>
              </w:rPr>
              <w:t xml:space="preserve">полномочия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>я.</w:t>
            </w:r>
          </w:p>
        </w:tc>
        <w:tc>
          <w:tcPr>
            <w:tcW w:w="2552" w:type="dxa"/>
          </w:tcPr>
          <w:p w:rsidR="00F62585" w:rsidRPr="00AB4C11" w:rsidRDefault="00F62585" w:rsidP="00D172AA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Нотариальная доверенность.</w:t>
            </w:r>
          </w:p>
        </w:tc>
        <w:tc>
          <w:tcPr>
            <w:tcW w:w="2126" w:type="dxa"/>
          </w:tcPr>
          <w:p w:rsidR="00F62585" w:rsidRDefault="00F62585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F62585" w:rsidRDefault="00F62585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порядке</w:t>
            </w:r>
          </w:p>
          <w:p w:rsidR="00F62585" w:rsidRDefault="00F62585" w:rsidP="00910FB9">
            <w:pPr>
              <w:rPr>
                <w:rFonts w:ascii="Times New Roman" w:hAnsi="Times New Roman"/>
              </w:rPr>
            </w:pPr>
          </w:p>
          <w:p w:rsidR="00F62585" w:rsidRDefault="00F62585" w:rsidP="00910FB9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F62585" w:rsidRDefault="00F62585" w:rsidP="00910FB9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F62585" w:rsidRPr="00B94E1B" w:rsidRDefault="00F62585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F62585" w:rsidRPr="00A71A57" w:rsidRDefault="00F62585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F62585" w:rsidRPr="00AB4C11" w:rsidRDefault="00F62585" w:rsidP="00D172AA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F62585" w:rsidRPr="001F1703" w:rsidRDefault="00F62585" w:rsidP="00D172AA">
            <w:pPr>
              <w:ind w:firstLine="79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ь</w:t>
            </w:r>
            <w:r w:rsidRPr="001F170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на срок обращения за предоставлением услуги.</w:t>
            </w:r>
          </w:p>
          <w:p w:rsidR="00F62585" w:rsidRPr="001F1703" w:rsidRDefault="00F62585" w:rsidP="00910FB9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содержать подчисток, приписок, зачеркнутых слов и других исправлений.</w:t>
            </w:r>
          </w:p>
          <w:p w:rsidR="00F62585" w:rsidRDefault="00F62585" w:rsidP="00910FB9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иметь повреждени</w:t>
            </w:r>
            <w:r w:rsidRPr="001F1703">
              <w:rPr>
                <w:rFonts w:ascii="Times New Roman" w:hAnsi="Times New Roman"/>
              </w:rPr>
              <w:lastRenderedPageBreak/>
              <w:t>й, наличие которых не позволяет однозначно истолковать их содержание.</w:t>
            </w:r>
          </w:p>
          <w:p w:rsidR="00F62585" w:rsidRPr="00AB4C11" w:rsidRDefault="00F62585" w:rsidP="00910FB9">
            <w:pPr>
              <w:pStyle w:val="a7"/>
            </w:pPr>
            <w:r>
              <w:rPr>
                <w:szCs w:val="24"/>
              </w:rPr>
              <w:t xml:space="preserve">   </w:t>
            </w: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</w:t>
            </w:r>
            <w:r w:rsidRPr="00AB3E09">
              <w:rPr>
                <w:sz w:val="24"/>
              </w:rPr>
              <w:lastRenderedPageBreak/>
              <w:t>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F62585" w:rsidRPr="00D074D3" w:rsidRDefault="00F62585" w:rsidP="00910FB9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F62585" w:rsidRPr="00D074D3" w:rsidRDefault="00F62585" w:rsidP="00910FB9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2A2F9C" w:rsidRPr="00A37135" w:rsidTr="00AD16F6">
        <w:tc>
          <w:tcPr>
            <w:tcW w:w="562" w:type="dxa"/>
          </w:tcPr>
          <w:p w:rsidR="002A2F9C" w:rsidRPr="00AB4C11" w:rsidRDefault="002A2F9C" w:rsidP="00910FB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2A2F9C" w:rsidRPr="001926EC" w:rsidRDefault="002A2F9C" w:rsidP="001926EC">
            <w:pPr>
              <w:pStyle w:val="a7"/>
              <w:rPr>
                <w:sz w:val="24"/>
                <w:szCs w:val="24"/>
                <w:lang w:eastAsia="ru-RU"/>
              </w:rPr>
            </w:pPr>
            <w:r w:rsidRPr="001926EC">
              <w:rPr>
                <w:sz w:val="24"/>
                <w:szCs w:val="24"/>
              </w:rPr>
              <w:t xml:space="preserve">Правоустанавливающие документы на объекты недвижимости или </w:t>
            </w:r>
            <w:r w:rsidRPr="001926EC">
              <w:rPr>
                <w:sz w:val="24"/>
                <w:szCs w:val="24"/>
                <w:lang w:eastAsia="ru-RU"/>
              </w:rPr>
              <w:t>выписку из Единого государственного реестра юридических лиц</w:t>
            </w:r>
            <w:proofErr w:type="gramStart"/>
            <w:r w:rsidRPr="001926E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926EC">
              <w:rPr>
                <w:sz w:val="24"/>
                <w:szCs w:val="24"/>
                <w:lang w:eastAsia="ru-RU"/>
              </w:rPr>
              <w:t xml:space="preserve"> выписку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Pr="001926EC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2A2F9C" w:rsidRPr="00AB4C11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C59EB">
              <w:rPr>
                <w:rFonts w:ascii="Times New Roman" w:hAnsi="Times New Roman"/>
              </w:rPr>
              <w:t>равоустанавливающие документы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2A2F9C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порядке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</w:p>
          <w:p w:rsidR="002A2F9C" w:rsidRDefault="002A2F9C" w:rsidP="00910FB9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2A2F9C" w:rsidRPr="00B94E1B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2A2F9C" w:rsidRPr="00A71A57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2A2F9C" w:rsidRPr="00AB4C11" w:rsidRDefault="002A2F9C" w:rsidP="00910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2A2F9C" w:rsidRPr="001F1703" w:rsidRDefault="002A2F9C" w:rsidP="00910FB9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ь</w:t>
            </w:r>
            <w:r w:rsidRPr="001F170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на срок обращения за предоставлением услуги.</w:t>
            </w:r>
          </w:p>
          <w:p w:rsidR="002A2F9C" w:rsidRPr="001F1703" w:rsidRDefault="002A2F9C" w:rsidP="00910FB9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 xml:space="preserve">ы </w:t>
            </w:r>
            <w:r w:rsidRPr="001F1703">
              <w:rPr>
                <w:rFonts w:ascii="Times New Roman" w:hAnsi="Times New Roman"/>
              </w:rPr>
              <w:t>содержать подчисток, приписок, зачеркнутых слов и других исправлений.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2A2F9C" w:rsidRPr="00AB4C11" w:rsidRDefault="002A2F9C" w:rsidP="00910FB9">
            <w:pPr>
              <w:pStyle w:val="a7"/>
            </w:pPr>
            <w:r>
              <w:rPr>
                <w:szCs w:val="24"/>
              </w:rPr>
              <w:lastRenderedPageBreak/>
              <w:t xml:space="preserve">   </w:t>
            </w: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2A2F9C" w:rsidRPr="00D074D3" w:rsidRDefault="002A2F9C" w:rsidP="00910FB9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2A2F9C" w:rsidRPr="00D074D3" w:rsidRDefault="002A2F9C" w:rsidP="00910FB9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2A2F9C" w:rsidRPr="00A37135" w:rsidTr="00AD16F6">
        <w:tc>
          <w:tcPr>
            <w:tcW w:w="562" w:type="dxa"/>
          </w:tcPr>
          <w:p w:rsidR="005B3A6C" w:rsidRDefault="005B3A6C" w:rsidP="00910FB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B3A6C" w:rsidRDefault="00D172AA" w:rsidP="00D172AA">
            <w:pPr>
              <w:ind w:left="-851" w:right="-1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  <w:p w:rsidR="002A2F9C" w:rsidRPr="0032416F" w:rsidRDefault="002A2F9C" w:rsidP="00910FB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16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2A2F9C" w:rsidRPr="005B3A6C" w:rsidRDefault="007857B1" w:rsidP="00910FB9">
            <w:pPr>
              <w:rPr>
                <w:rFonts w:ascii="Times New Roman" w:hAnsi="Times New Roman"/>
              </w:rPr>
            </w:pPr>
            <w:r w:rsidRPr="005B3A6C">
              <w:rPr>
                <w:rFonts w:ascii="Times New Roman" w:hAnsi="Times New Roman"/>
                <w:shd w:val="clear" w:color="auto" w:fill="FFFFFF"/>
              </w:rPr>
              <w:t>Проект производства работ</w:t>
            </w:r>
          </w:p>
        </w:tc>
        <w:tc>
          <w:tcPr>
            <w:tcW w:w="2552" w:type="dxa"/>
          </w:tcPr>
          <w:p w:rsidR="002A2F9C" w:rsidRPr="0032416F" w:rsidRDefault="007857B1" w:rsidP="00910FB9">
            <w:pPr>
              <w:tabs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  <w:r w:rsidRPr="007857B1">
              <w:rPr>
                <w:rFonts w:ascii="Times New Roman" w:hAnsi="Times New Roman"/>
                <w:sz w:val="20"/>
                <w:szCs w:val="20"/>
              </w:rPr>
              <w:t>Проект производства работ</w:t>
            </w:r>
            <w:r w:rsidR="002A2F9C" w:rsidRPr="003241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2F9C" w:rsidRPr="0032416F" w:rsidRDefault="002A2F9C" w:rsidP="00910FB9">
            <w:pPr>
              <w:ind w:right="-10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2A2F9C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Копия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</w:p>
          <w:p w:rsidR="002A2F9C" w:rsidRDefault="002A2F9C" w:rsidP="00910FB9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2A2F9C" w:rsidRPr="00B94E1B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2A2F9C" w:rsidRPr="00D074D3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2A2F9C" w:rsidRPr="00D074D3" w:rsidRDefault="002A2F9C" w:rsidP="00910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Предоставляется </w:t>
            </w:r>
            <w:r>
              <w:rPr>
                <w:rFonts w:ascii="Times New Roman" w:hAnsi="Times New Roman"/>
              </w:rPr>
              <w:lastRenderedPageBreak/>
              <w:t>один из документов данной категории документов.</w:t>
            </w:r>
          </w:p>
        </w:tc>
        <w:tc>
          <w:tcPr>
            <w:tcW w:w="1417" w:type="dxa"/>
          </w:tcPr>
          <w:p w:rsidR="002A2F9C" w:rsidRPr="0032416F" w:rsidRDefault="002A2F9C" w:rsidP="00910FB9">
            <w:pPr>
              <w:rPr>
                <w:rStyle w:val="FontStyle11"/>
                <w:sz w:val="20"/>
                <w:szCs w:val="20"/>
              </w:rPr>
            </w:pPr>
            <w:r w:rsidRPr="0032416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Не должно содержать </w:t>
            </w:r>
            <w:r w:rsidRPr="0032416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подчистки либо приписки, зачеркнутые слова или другие исправления.</w:t>
            </w:r>
          </w:p>
        </w:tc>
        <w:tc>
          <w:tcPr>
            <w:tcW w:w="1418" w:type="dxa"/>
          </w:tcPr>
          <w:p w:rsidR="002A2F9C" w:rsidRPr="00D074D3" w:rsidRDefault="002A2F9C" w:rsidP="00910FB9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2A2F9C" w:rsidRPr="00D074D3" w:rsidRDefault="002A2F9C" w:rsidP="00910FB9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2A2F9C" w:rsidRPr="00A37135" w:rsidTr="00AD16F6">
        <w:tc>
          <w:tcPr>
            <w:tcW w:w="562" w:type="dxa"/>
          </w:tcPr>
          <w:p w:rsidR="002A2F9C" w:rsidRPr="0032416F" w:rsidRDefault="00D172AA" w:rsidP="00D172AA">
            <w:pPr>
              <w:ind w:left="-99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2335" w:type="dxa"/>
          </w:tcPr>
          <w:p w:rsidR="002A2F9C" w:rsidRPr="005B3A6C" w:rsidRDefault="005B3A6C" w:rsidP="00910FB9">
            <w:pPr>
              <w:tabs>
                <w:tab w:val="left" w:pos="34"/>
              </w:tabs>
              <w:rPr>
                <w:rFonts w:ascii="Times New Roman" w:hAnsi="Times New Roman"/>
                <w:bCs/>
              </w:rPr>
            </w:pPr>
            <w:r w:rsidRPr="005B3A6C">
              <w:rPr>
                <w:rFonts w:ascii="Times New Roman" w:hAnsi="Times New Roman"/>
                <w:shd w:val="clear" w:color="auto" w:fill="FFFFFF"/>
              </w:rPr>
              <w:t>К</w:t>
            </w:r>
            <w:r w:rsidR="007857B1" w:rsidRPr="005B3A6C">
              <w:rPr>
                <w:rFonts w:ascii="Times New Roman" w:hAnsi="Times New Roman"/>
                <w:shd w:val="clear" w:color="auto" w:fill="FFFFFF"/>
              </w:rPr>
              <w:t>алендарный график производства работ</w:t>
            </w:r>
            <w:r w:rsidR="002A2F9C" w:rsidRPr="005B3A6C">
              <w:rPr>
                <w:rFonts w:ascii="Times New Roman" w:hAnsi="Times New Roman"/>
                <w:shd w:val="clear" w:color="auto" w:fill="FFFFFF"/>
              </w:rPr>
              <w:t xml:space="preserve">. </w:t>
            </w:r>
          </w:p>
        </w:tc>
        <w:tc>
          <w:tcPr>
            <w:tcW w:w="2552" w:type="dxa"/>
          </w:tcPr>
          <w:p w:rsidR="002A2F9C" w:rsidRPr="0032416F" w:rsidRDefault="007857B1" w:rsidP="00910FB9">
            <w:pPr>
              <w:ind w:right="-109"/>
              <w:rPr>
                <w:rFonts w:ascii="Times New Roman" w:hAnsi="Times New Roman"/>
                <w:bCs/>
                <w:sz w:val="20"/>
                <w:szCs w:val="20"/>
              </w:rPr>
            </w:pPr>
            <w:r w:rsidRPr="007857B1">
              <w:rPr>
                <w:rFonts w:ascii="Times New Roman" w:hAnsi="Times New Roman"/>
                <w:sz w:val="20"/>
                <w:szCs w:val="20"/>
              </w:rPr>
              <w:t>календарный график производства работ</w:t>
            </w:r>
          </w:p>
        </w:tc>
        <w:tc>
          <w:tcPr>
            <w:tcW w:w="2126" w:type="dxa"/>
          </w:tcPr>
          <w:p w:rsidR="002A2F9C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</w:p>
          <w:p w:rsidR="002A2F9C" w:rsidRDefault="002A2F9C" w:rsidP="00910FB9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2A2F9C" w:rsidRPr="00B94E1B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2A2F9C" w:rsidRPr="00D074D3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2A2F9C" w:rsidRPr="00D074D3" w:rsidRDefault="002A2F9C" w:rsidP="00910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2A2F9C" w:rsidRPr="0032416F" w:rsidRDefault="002A2F9C" w:rsidP="00910FB9">
            <w:pPr>
              <w:rPr>
                <w:rStyle w:val="FontStyle11"/>
                <w:sz w:val="20"/>
                <w:szCs w:val="20"/>
              </w:rPr>
            </w:pPr>
            <w:proofErr w:type="gramStart"/>
            <w:r w:rsidRPr="003241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Согласованный</w:t>
            </w:r>
            <w:proofErr w:type="gramEnd"/>
            <w:r w:rsidRPr="003241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с заказчиком.</w:t>
            </w:r>
          </w:p>
        </w:tc>
        <w:tc>
          <w:tcPr>
            <w:tcW w:w="1418" w:type="dxa"/>
          </w:tcPr>
          <w:p w:rsidR="002A2F9C" w:rsidRPr="00D074D3" w:rsidRDefault="002A2F9C" w:rsidP="00910FB9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2A2F9C" w:rsidRPr="00D074D3" w:rsidRDefault="002A2F9C" w:rsidP="00910FB9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2A2F9C" w:rsidRPr="00A37135" w:rsidTr="00AD16F6">
        <w:tc>
          <w:tcPr>
            <w:tcW w:w="562" w:type="dxa"/>
          </w:tcPr>
          <w:p w:rsidR="002A2F9C" w:rsidRPr="0032416F" w:rsidRDefault="00D172AA" w:rsidP="00D172AA">
            <w:pPr>
              <w:ind w:left="-56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335" w:type="dxa"/>
          </w:tcPr>
          <w:p w:rsidR="002A2F9C" w:rsidRPr="0032416F" w:rsidRDefault="005B3A6C" w:rsidP="00910FB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r w:rsidR="007857B1" w:rsidRPr="007857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риказ о назначении работника, ответственного за производство земляных работ с указанием контактной информации (для юридических лиц, </w:t>
            </w:r>
            <w:r w:rsidR="007857B1" w:rsidRPr="007857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являющихся исполнителем работ);</w:t>
            </w:r>
            <w:proofErr w:type="gramEnd"/>
          </w:p>
        </w:tc>
        <w:tc>
          <w:tcPr>
            <w:tcW w:w="2552" w:type="dxa"/>
          </w:tcPr>
          <w:p w:rsidR="002A2F9C" w:rsidRPr="0032416F" w:rsidRDefault="007857B1" w:rsidP="00910FB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57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</w:t>
            </w:r>
            <w:r w:rsidRPr="007857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работ);</w:t>
            </w:r>
            <w:proofErr w:type="gramEnd"/>
          </w:p>
        </w:tc>
        <w:tc>
          <w:tcPr>
            <w:tcW w:w="2126" w:type="dxa"/>
          </w:tcPr>
          <w:p w:rsidR="002A2F9C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Оригинал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</w:p>
          <w:p w:rsidR="002A2F9C" w:rsidRDefault="002A2F9C" w:rsidP="00910FB9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</w:t>
            </w:r>
            <w:r>
              <w:rPr>
                <w:rFonts w:ascii="Times New Roman" w:hAnsi="Times New Roman"/>
              </w:rPr>
              <w:lastRenderedPageBreak/>
              <w:t>оригинала на соответствие установленным требованиям</w:t>
            </w:r>
          </w:p>
          <w:p w:rsidR="002A2F9C" w:rsidRPr="00B94E1B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2A2F9C" w:rsidRPr="00D074D3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2A2F9C" w:rsidRPr="00D074D3" w:rsidRDefault="002A2F9C" w:rsidP="00910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Предоставляется один из документов данной категории </w:t>
            </w:r>
            <w:r>
              <w:rPr>
                <w:rFonts w:ascii="Times New Roman" w:hAnsi="Times New Roman"/>
              </w:rPr>
              <w:lastRenderedPageBreak/>
              <w:t>документов.</w:t>
            </w:r>
          </w:p>
        </w:tc>
        <w:tc>
          <w:tcPr>
            <w:tcW w:w="1417" w:type="dxa"/>
          </w:tcPr>
          <w:p w:rsidR="002A2F9C" w:rsidRPr="0032416F" w:rsidRDefault="002A2F9C" w:rsidP="00910FB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32416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Согласованный</w:t>
            </w:r>
            <w:proofErr w:type="gramEnd"/>
            <w:r w:rsidRPr="0032416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41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собственниками земельных участков и владельцами инженерных </w:t>
            </w:r>
            <w:r w:rsidRPr="003241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коммуникаций, расположенных в зоне производства земляных работ.  </w:t>
            </w:r>
            <w:r w:rsidRPr="0032416F">
              <w:rPr>
                <w:rFonts w:ascii="Times New Roman" w:hAnsi="Times New Roman"/>
                <w:bCs/>
                <w:sz w:val="20"/>
                <w:szCs w:val="20"/>
              </w:rPr>
              <w:t>Не должно содержать подчистки либо приписки, зачеркнутые слова или другие исправления.</w:t>
            </w:r>
          </w:p>
        </w:tc>
        <w:tc>
          <w:tcPr>
            <w:tcW w:w="1418" w:type="dxa"/>
          </w:tcPr>
          <w:p w:rsidR="002A2F9C" w:rsidRPr="00D074D3" w:rsidRDefault="002A2F9C" w:rsidP="00910FB9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2A2F9C" w:rsidRPr="00D074D3" w:rsidRDefault="002A2F9C" w:rsidP="00910FB9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2A2F9C" w:rsidRPr="00A37135" w:rsidTr="00AD16F6">
        <w:tc>
          <w:tcPr>
            <w:tcW w:w="562" w:type="dxa"/>
          </w:tcPr>
          <w:p w:rsidR="002A2F9C" w:rsidRPr="0032416F" w:rsidRDefault="00D172AA" w:rsidP="00D172AA">
            <w:pPr>
              <w:ind w:left="-56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2335" w:type="dxa"/>
          </w:tcPr>
          <w:p w:rsidR="002A2F9C" w:rsidRPr="0032416F" w:rsidRDefault="005B3A6C" w:rsidP="00910FB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</w:t>
            </w:r>
            <w:r w:rsidR="007857B1" w:rsidRPr="007857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оговор на проведение работ, в случае если работы будут проводиться подрядной организацией.</w:t>
            </w:r>
          </w:p>
        </w:tc>
        <w:tc>
          <w:tcPr>
            <w:tcW w:w="2552" w:type="dxa"/>
          </w:tcPr>
          <w:p w:rsidR="002A2F9C" w:rsidRPr="0032416F" w:rsidRDefault="007857B1" w:rsidP="00910FB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857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договор на проведение работ, в случае если работы будут проводиться подрядной организацией.</w:t>
            </w:r>
          </w:p>
        </w:tc>
        <w:tc>
          <w:tcPr>
            <w:tcW w:w="2126" w:type="dxa"/>
          </w:tcPr>
          <w:p w:rsidR="002A2F9C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</w:p>
          <w:p w:rsidR="002A2F9C" w:rsidRDefault="002A2F9C" w:rsidP="00910FB9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2A2F9C" w:rsidRPr="00B94E1B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2A2F9C" w:rsidRPr="00D074D3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2A2F9C" w:rsidRPr="00D074D3" w:rsidRDefault="002A2F9C" w:rsidP="00910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2A2F9C" w:rsidRPr="0032416F" w:rsidRDefault="002A2F9C" w:rsidP="00910FB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2A2F9C" w:rsidRPr="00D074D3" w:rsidRDefault="002A2F9C" w:rsidP="00910FB9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2A2F9C" w:rsidRPr="00D074D3" w:rsidRDefault="002A2F9C" w:rsidP="00910FB9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2A2F9C" w:rsidRPr="00A37135" w:rsidTr="00AD16F6">
        <w:tc>
          <w:tcPr>
            <w:tcW w:w="562" w:type="dxa"/>
          </w:tcPr>
          <w:p w:rsidR="002A2F9C" w:rsidRPr="0032416F" w:rsidRDefault="00D172AA" w:rsidP="00D172AA">
            <w:pPr>
              <w:ind w:left="-99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9</w:t>
            </w:r>
          </w:p>
        </w:tc>
        <w:tc>
          <w:tcPr>
            <w:tcW w:w="2335" w:type="dxa"/>
          </w:tcPr>
          <w:p w:rsidR="002A2F9C" w:rsidRPr="0032416F" w:rsidRDefault="007857B1" w:rsidP="007857B1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r w:rsidRPr="007857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арантийное письмо по восстановлению покрытия</w:t>
            </w:r>
          </w:p>
        </w:tc>
        <w:tc>
          <w:tcPr>
            <w:tcW w:w="2552" w:type="dxa"/>
          </w:tcPr>
          <w:p w:rsidR="002A2F9C" w:rsidRPr="0032416F" w:rsidRDefault="007857B1" w:rsidP="00910FB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r w:rsidRPr="007857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арантийное письмо по восстановлению покрытия</w:t>
            </w:r>
          </w:p>
        </w:tc>
        <w:tc>
          <w:tcPr>
            <w:tcW w:w="2126" w:type="dxa"/>
          </w:tcPr>
          <w:p w:rsidR="002A2F9C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</w:p>
          <w:p w:rsidR="002A2F9C" w:rsidRDefault="002A2F9C" w:rsidP="00910FB9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2A2F9C" w:rsidRDefault="002A2F9C" w:rsidP="00910FB9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2A2F9C" w:rsidRPr="00B94E1B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2A2F9C" w:rsidRPr="00D074D3" w:rsidRDefault="002A2F9C" w:rsidP="0091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2A2F9C" w:rsidRPr="00D074D3" w:rsidRDefault="002A2F9C" w:rsidP="00910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Предоставляется один из документов данной </w:t>
            </w:r>
            <w:r>
              <w:rPr>
                <w:rFonts w:ascii="Times New Roman" w:hAnsi="Times New Roman"/>
              </w:rPr>
              <w:lastRenderedPageBreak/>
              <w:t>категории документов.</w:t>
            </w:r>
          </w:p>
        </w:tc>
        <w:tc>
          <w:tcPr>
            <w:tcW w:w="1417" w:type="dxa"/>
          </w:tcPr>
          <w:p w:rsidR="002A2F9C" w:rsidRPr="0032416F" w:rsidRDefault="002A2F9C" w:rsidP="00910FB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416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Не должно содержать подчистки либо приписки, </w:t>
            </w:r>
            <w:r w:rsidRPr="0032416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зачеркнутые слова или другие исправления.</w:t>
            </w:r>
          </w:p>
        </w:tc>
        <w:tc>
          <w:tcPr>
            <w:tcW w:w="1418" w:type="dxa"/>
          </w:tcPr>
          <w:p w:rsidR="002A2F9C" w:rsidRPr="00D074D3" w:rsidRDefault="002A2F9C" w:rsidP="00910FB9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2A2F9C" w:rsidRPr="00D074D3" w:rsidRDefault="002A2F9C" w:rsidP="00910FB9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917EF2" w:rsidTr="00AD16F6">
        <w:tc>
          <w:tcPr>
            <w:tcW w:w="14804" w:type="dxa"/>
            <w:gridSpan w:val="8"/>
          </w:tcPr>
          <w:p w:rsidR="00917EF2" w:rsidRPr="00910FB9" w:rsidRDefault="00605C75" w:rsidP="00910F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F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Исправление допущенных опечаток и (или) ошибок </w:t>
            </w:r>
            <w:r w:rsidR="00910FB9" w:rsidRPr="00910FB9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разрешение на право осуществления земляных работ</w:t>
            </w:r>
          </w:p>
        </w:tc>
      </w:tr>
      <w:tr w:rsidR="00171B6D" w:rsidTr="00AD16F6">
        <w:tc>
          <w:tcPr>
            <w:tcW w:w="562" w:type="dxa"/>
          </w:tcPr>
          <w:p w:rsidR="00171B6D" w:rsidRPr="00171B6D" w:rsidRDefault="00357F9A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35" w:type="dxa"/>
          </w:tcPr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 xml:space="preserve">Документ, </w:t>
            </w:r>
            <w:r>
              <w:rPr>
                <w:rFonts w:ascii="Times New Roman" w:hAnsi="Times New Roman"/>
              </w:rPr>
              <w:t xml:space="preserve">подтверждающий </w:t>
            </w:r>
            <w:r w:rsidRPr="00D074D3">
              <w:rPr>
                <w:rFonts w:ascii="Times New Roman" w:hAnsi="Times New Roman"/>
              </w:rPr>
              <w:t>личность</w:t>
            </w:r>
            <w:r>
              <w:rPr>
                <w:rFonts w:ascii="Times New Roman" w:hAnsi="Times New Roman"/>
              </w:rPr>
              <w:t xml:space="preserve"> гражданина Российской Федерации </w:t>
            </w:r>
            <w:r w:rsidRPr="00D074D3">
              <w:rPr>
                <w:rFonts w:ascii="Times New Roman" w:hAnsi="Times New Roman"/>
              </w:rPr>
              <w:t>(для физического</w:t>
            </w:r>
            <w:r>
              <w:rPr>
                <w:rFonts w:ascii="Times New Roman" w:hAnsi="Times New Roman"/>
              </w:rPr>
              <w:t xml:space="preserve"> лица,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>я</w:t>
            </w:r>
            <w:r w:rsidRPr="00D074D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Паспорт</w:t>
            </w:r>
            <w:r>
              <w:rPr>
                <w:rFonts w:ascii="Times New Roman" w:hAnsi="Times New Roman"/>
              </w:rPr>
              <w:t xml:space="preserve"> гражданина Российской Федерации</w:t>
            </w:r>
            <w:r w:rsidRPr="00D074D3">
              <w:rPr>
                <w:rFonts w:ascii="Times New Roman" w:hAnsi="Times New Roman"/>
              </w:rPr>
              <w:t xml:space="preserve"> (для физического</w:t>
            </w:r>
            <w:r>
              <w:rPr>
                <w:rFonts w:ascii="Times New Roman" w:hAnsi="Times New Roman"/>
              </w:rPr>
              <w:t xml:space="preserve"> лица,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>я</w:t>
            </w:r>
            <w:r w:rsidRPr="00D074D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71B6D" w:rsidRPr="00B94E1B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содержать подчисток, </w:t>
            </w:r>
            <w:r>
              <w:rPr>
                <w:rFonts w:ascii="Times New Roman" w:hAnsi="Times New Roman"/>
              </w:rPr>
              <w:lastRenderedPageBreak/>
              <w:t>приписок, зачеркнутых слов и других исправлений.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1D3087" w:rsidRDefault="00171B6D" w:rsidP="00171B6D">
            <w:pPr>
              <w:pStyle w:val="a7"/>
              <w:rPr>
                <w:sz w:val="24"/>
              </w:rPr>
            </w:pPr>
            <w:r>
              <w:t xml:space="preserve">   </w:t>
            </w: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</w:t>
            </w:r>
            <w:r w:rsidRPr="00AB3E09">
              <w:rPr>
                <w:sz w:val="24"/>
              </w:rPr>
              <w:lastRenderedPageBreak/>
              <w:t>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</w:tbl>
    <w:p w:rsidR="00863D18" w:rsidRDefault="00863D18">
      <w:pPr>
        <w:pStyle w:val="ConsPlusNormal"/>
        <w:jc w:val="both"/>
      </w:pPr>
    </w:p>
    <w:p w:rsidR="007928A5" w:rsidRDefault="007928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171B6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5. "Документы и сведения, получаемые посредством</w:t>
      </w:r>
    </w:p>
    <w:p w:rsidR="00863D18" w:rsidRPr="00171B6D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взаимодействия"</w:t>
      </w:r>
    </w:p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863D18" w:rsidRPr="00171B6D" w:rsidTr="00981E40">
        <w:tc>
          <w:tcPr>
            <w:tcW w:w="204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99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63D18" w:rsidRPr="00171B6D" w:rsidTr="0067446E">
        <w:trPr>
          <w:trHeight w:val="592"/>
        </w:trPr>
        <w:tc>
          <w:tcPr>
            <w:tcW w:w="204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3D18" w:rsidRPr="00171B6D" w:rsidTr="00171B6D">
        <w:tc>
          <w:tcPr>
            <w:tcW w:w="14804" w:type="dxa"/>
            <w:gridSpan w:val="9"/>
          </w:tcPr>
          <w:p w:rsidR="00863D18" w:rsidRPr="0067446E" w:rsidRDefault="00DD6A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1. Наименование «</w:t>
            </w:r>
            <w:proofErr w:type="spell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«Предоставление разрешения на осуществление </w:t>
            </w:r>
            <w:proofErr w:type="gram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земляных</w:t>
            </w:r>
            <w:proofErr w:type="gram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работ»</w:t>
            </w:r>
          </w:p>
        </w:tc>
      </w:tr>
      <w:tr w:rsidR="00981E40" w:rsidRPr="00171B6D" w:rsidTr="00981E40">
        <w:tc>
          <w:tcPr>
            <w:tcW w:w="2047" w:type="dxa"/>
          </w:tcPr>
          <w:p w:rsidR="00981E40" w:rsidRPr="00910FB9" w:rsidRDefault="009106D9" w:rsidP="00931BE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1417" w:type="dxa"/>
          </w:tcPr>
          <w:p w:rsidR="00981E40" w:rsidRPr="00910FB9" w:rsidRDefault="009106D9" w:rsidP="009106D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В</w:t>
            </w:r>
            <w:r w:rsidRPr="00D63EBD">
              <w:rPr>
                <w:rFonts w:ascii="Times New Roman" w:eastAsia="SimSun" w:hAnsi="Times New Roman"/>
                <w:sz w:val="28"/>
                <w:szCs w:val="28"/>
              </w:rPr>
              <w:t>ыписк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а</w:t>
            </w:r>
            <w:r w:rsidRPr="00D63EBD">
              <w:rPr>
                <w:rFonts w:ascii="Times New Roman" w:eastAsia="SimSun" w:hAnsi="Times New Roman"/>
                <w:sz w:val="28"/>
                <w:szCs w:val="28"/>
              </w:rPr>
              <w:t xml:space="preserve"> из Единого государственного реестра недвижимости о зарегистрированных правах на </w:t>
            </w:r>
            <w:r w:rsidRPr="00D63EBD">
              <w:rPr>
                <w:rFonts w:ascii="Times New Roman" w:hAnsi="Times New Roman"/>
                <w:sz w:val="28"/>
                <w:szCs w:val="28"/>
              </w:rPr>
              <w:t>земельный участок, на котором планируется проведение земляных работ</w:t>
            </w:r>
            <w:r w:rsidRPr="00D63EBD">
              <w:rPr>
                <w:rFonts w:ascii="Times New Roman" w:eastAsia="SimSun" w:hAnsi="Times New Roman"/>
                <w:sz w:val="28"/>
                <w:szCs w:val="28"/>
              </w:rPr>
              <w:t>;</w:t>
            </w:r>
          </w:p>
        </w:tc>
        <w:tc>
          <w:tcPr>
            <w:tcW w:w="1560" w:type="dxa"/>
          </w:tcPr>
          <w:p w:rsidR="00981E40" w:rsidRPr="00910FB9" w:rsidRDefault="009106D9" w:rsidP="00A71F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1842" w:type="dxa"/>
          </w:tcPr>
          <w:p w:rsidR="00981E40" w:rsidRPr="00910FB9" w:rsidRDefault="009106D9" w:rsidP="00981E4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560" w:type="dxa"/>
          </w:tcPr>
          <w:p w:rsidR="00981E40" w:rsidRPr="00910FB9" w:rsidRDefault="009106D9" w:rsidP="009106D9">
            <w:pPr>
              <w:ind w:firstLine="80"/>
              <w:jc w:val="left"/>
              <w:rPr>
                <w:rFonts w:ascii="Times New Roman" w:hAnsi="Times New Roman"/>
              </w:rPr>
            </w:pPr>
            <w:r w:rsidRPr="00D63EBD">
              <w:rPr>
                <w:rFonts w:ascii="Times New Roman" w:eastAsia="SimSun" w:hAnsi="Times New Roman"/>
                <w:sz w:val="28"/>
                <w:szCs w:val="28"/>
              </w:rPr>
              <w:t>Управлени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е</w:t>
            </w:r>
            <w:r w:rsidRPr="00D63EBD">
              <w:rPr>
                <w:rFonts w:ascii="Times New Roman" w:eastAsia="SimSun" w:hAnsi="Times New Roman"/>
                <w:sz w:val="28"/>
                <w:szCs w:val="28"/>
              </w:rPr>
              <w:t xml:space="preserve">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992" w:type="dxa"/>
          </w:tcPr>
          <w:p w:rsidR="00981E40" w:rsidRPr="00910FB9" w:rsidRDefault="009106D9" w:rsidP="00981E4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1701" w:type="dxa"/>
          </w:tcPr>
          <w:p w:rsidR="009106D9" w:rsidRPr="00CC5D14" w:rsidRDefault="009106D9" w:rsidP="009106D9">
            <w:pPr>
              <w:pStyle w:val="a9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5D14">
              <w:rPr>
                <w:rFonts w:ascii="Times New Roman" w:hAnsi="Times New Roman"/>
                <w:sz w:val="28"/>
                <w:szCs w:val="28"/>
              </w:rPr>
              <w:t xml:space="preserve">не может превышать пяти рабочих дней со дня поступления межведомственного запроса в соответствующий орган. </w:t>
            </w:r>
          </w:p>
          <w:p w:rsidR="00981E40" w:rsidRPr="00910FB9" w:rsidRDefault="00981E40" w:rsidP="00981E4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1E40" w:rsidRPr="00910FB9" w:rsidRDefault="009106D9" w:rsidP="00981E4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2409" w:type="dxa"/>
          </w:tcPr>
          <w:p w:rsidR="00981E40" w:rsidRPr="00910FB9" w:rsidRDefault="009106D9" w:rsidP="00981E4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9106D9" w:rsidRPr="00171B6D" w:rsidTr="00981E40">
        <w:tc>
          <w:tcPr>
            <w:tcW w:w="2047" w:type="dxa"/>
          </w:tcPr>
          <w:p w:rsidR="009106D9" w:rsidRPr="00552F1B" w:rsidRDefault="009106D9" w:rsidP="00A71F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106D9" w:rsidRPr="009366F5" w:rsidRDefault="009106D9" w:rsidP="009106D9">
            <w:pPr>
              <w:pStyle w:val="a7"/>
              <w:rPr>
                <w:sz w:val="24"/>
              </w:rPr>
            </w:pPr>
            <w:r>
              <w:rPr>
                <w:rFonts w:eastAsia="SimSun"/>
              </w:rPr>
              <w:t>В</w:t>
            </w:r>
            <w:r w:rsidRPr="00D63EBD">
              <w:rPr>
                <w:rFonts w:eastAsia="SimSun"/>
              </w:rPr>
              <w:t>ыписк</w:t>
            </w:r>
            <w:r>
              <w:rPr>
                <w:rFonts w:eastAsia="SimSun"/>
              </w:rPr>
              <w:t>а</w:t>
            </w:r>
            <w:r w:rsidRPr="00D63EBD">
              <w:rPr>
                <w:rFonts w:eastAsia="SimSun"/>
              </w:rPr>
              <w:t xml:space="preserve"> из Единого государственного реестра юридичес</w:t>
            </w:r>
            <w:r w:rsidRPr="00D63EBD">
              <w:rPr>
                <w:rFonts w:eastAsia="SimSun"/>
              </w:rPr>
              <w:lastRenderedPageBreak/>
              <w:t>ких лиц о регистрации юридического лица (если заявителем является юридическое лицо);</w:t>
            </w:r>
          </w:p>
        </w:tc>
        <w:tc>
          <w:tcPr>
            <w:tcW w:w="1560" w:type="dxa"/>
          </w:tcPr>
          <w:p w:rsidR="009106D9" w:rsidRPr="00910FB9" w:rsidRDefault="009106D9" w:rsidP="00C94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1842" w:type="dxa"/>
          </w:tcPr>
          <w:p w:rsidR="009106D9" w:rsidRPr="00910FB9" w:rsidRDefault="009106D9" w:rsidP="00C9401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560" w:type="dxa"/>
          </w:tcPr>
          <w:p w:rsidR="009106D9" w:rsidRPr="00DA3CCE" w:rsidRDefault="009106D9" w:rsidP="009106D9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D63EBD">
              <w:rPr>
                <w:rFonts w:ascii="Times New Roman" w:eastAsia="SimSun" w:hAnsi="Times New Roman"/>
                <w:sz w:val="28"/>
                <w:szCs w:val="28"/>
              </w:rPr>
              <w:t>Управлени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е</w:t>
            </w:r>
            <w:r w:rsidRPr="00D63EBD">
              <w:rPr>
                <w:rFonts w:ascii="Times New Roman" w:eastAsia="SimSun" w:hAnsi="Times New Roman"/>
                <w:sz w:val="28"/>
                <w:szCs w:val="28"/>
              </w:rPr>
              <w:t>Федеральной</w:t>
            </w:r>
            <w:proofErr w:type="spellEnd"/>
            <w:r w:rsidRPr="00D63EBD">
              <w:rPr>
                <w:rFonts w:ascii="Times New Roman" w:eastAsia="SimSun" w:hAnsi="Times New Roman"/>
                <w:sz w:val="28"/>
                <w:szCs w:val="28"/>
              </w:rPr>
              <w:t xml:space="preserve"> налоговой службы по Воронежской области:</w:t>
            </w:r>
          </w:p>
        </w:tc>
        <w:tc>
          <w:tcPr>
            <w:tcW w:w="992" w:type="dxa"/>
          </w:tcPr>
          <w:p w:rsidR="009106D9" w:rsidRPr="00910FB9" w:rsidRDefault="009106D9" w:rsidP="00C9401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1701" w:type="dxa"/>
          </w:tcPr>
          <w:p w:rsidR="009106D9" w:rsidRPr="00CC5D14" w:rsidRDefault="009106D9" w:rsidP="009106D9">
            <w:pPr>
              <w:pStyle w:val="a9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5D14">
              <w:rPr>
                <w:rFonts w:ascii="Times New Roman" w:hAnsi="Times New Roman"/>
                <w:sz w:val="28"/>
                <w:szCs w:val="28"/>
              </w:rPr>
              <w:t xml:space="preserve">не может превышать пяти рабочих дней со дня поступления </w:t>
            </w:r>
            <w:r w:rsidRPr="00CC5D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межведомственного запроса в соответствующий орган. </w:t>
            </w:r>
          </w:p>
          <w:p w:rsidR="009106D9" w:rsidRPr="00910FB9" w:rsidRDefault="009106D9" w:rsidP="00C9401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106D9" w:rsidRPr="00910FB9" w:rsidRDefault="009106D9" w:rsidP="00C9401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2409" w:type="dxa"/>
          </w:tcPr>
          <w:p w:rsidR="009106D9" w:rsidRPr="00910FB9" w:rsidRDefault="009106D9" w:rsidP="00C9401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9106D9" w:rsidRPr="00171B6D" w:rsidTr="009106D9">
        <w:trPr>
          <w:trHeight w:val="6089"/>
        </w:trPr>
        <w:tc>
          <w:tcPr>
            <w:tcW w:w="2047" w:type="dxa"/>
          </w:tcPr>
          <w:p w:rsidR="009106D9" w:rsidRDefault="009106D9" w:rsidP="00931BED">
            <w:pPr>
              <w:ind w:firstLine="0"/>
              <w:jc w:val="center"/>
            </w:pPr>
          </w:p>
        </w:tc>
        <w:tc>
          <w:tcPr>
            <w:tcW w:w="1417" w:type="dxa"/>
          </w:tcPr>
          <w:p w:rsidR="009106D9" w:rsidRPr="00125647" w:rsidRDefault="009106D9" w:rsidP="00931BED">
            <w:pPr>
              <w:ind w:hanging="6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Выписка</w:t>
            </w:r>
            <w:r w:rsidRPr="00D63EBD">
              <w:rPr>
                <w:rFonts w:ascii="Times New Roman" w:eastAsia="SimSun" w:hAnsi="Times New Roman"/>
                <w:sz w:val="28"/>
                <w:szCs w:val="28"/>
              </w:rPr>
              <w:t xml:space="preserve"> из Единого государственного реестра индивидуальных предпринимателей (при подаче заявления индивидуальным предпринимателем);</w:t>
            </w:r>
          </w:p>
        </w:tc>
        <w:tc>
          <w:tcPr>
            <w:tcW w:w="1560" w:type="dxa"/>
          </w:tcPr>
          <w:p w:rsidR="009106D9" w:rsidRPr="00910FB9" w:rsidRDefault="009106D9" w:rsidP="00C94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1842" w:type="dxa"/>
          </w:tcPr>
          <w:p w:rsidR="009106D9" w:rsidRPr="00910FB9" w:rsidRDefault="009106D9" w:rsidP="00C9401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560" w:type="dxa"/>
          </w:tcPr>
          <w:p w:rsidR="009106D9" w:rsidRPr="00DA3CCE" w:rsidRDefault="009106D9" w:rsidP="00C94015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D63EBD">
              <w:rPr>
                <w:rFonts w:ascii="Times New Roman" w:eastAsia="SimSun" w:hAnsi="Times New Roman"/>
                <w:sz w:val="28"/>
                <w:szCs w:val="28"/>
              </w:rPr>
              <w:t>Управлени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е</w:t>
            </w:r>
            <w:r w:rsidRPr="00D63EBD">
              <w:rPr>
                <w:rFonts w:ascii="Times New Roman" w:eastAsia="SimSun" w:hAnsi="Times New Roman"/>
                <w:sz w:val="28"/>
                <w:szCs w:val="28"/>
              </w:rPr>
              <w:t>Федеральной</w:t>
            </w:r>
            <w:proofErr w:type="spellEnd"/>
            <w:r w:rsidRPr="00D63EBD">
              <w:rPr>
                <w:rFonts w:ascii="Times New Roman" w:eastAsia="SimSun" w:hAnsi="Times New Roman"/>
                <w:sz w:val="28"/>
                <w:szCs w:val="28"/>
              </w:rPr>
              <w:t xml:space="preserve"> налоговой службы по Воронежской области</w:t>
            </w:r>
          </w:p>
        </w:tc>
        <w:tc>
          <w:tcPr>
            <w:tcW w:w="992" w:type="dxa"/>
          </w:tcPr>
          <w:p w:rsidR="009106D9" w:rsidRPr="00910FB9" w:rsidRDefault="009106D9" w:rsidP="00C9401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1701" w:type="dxa"/>
          </w:tcPr>
          <w:p w:rsidR="009106D9" w:rsidRPr="00CC5D14" w:rsidRDefault="009106D9" w:rsidP="009106D9">
            <w:pPr>
              <w:pStyle w:val="a9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5D14">
              <w:rPr>
                <w:rFonts w:ascii="Times New Roman" w:hAnsi="Times New Roman"/>
                <w:sz w:val="28"/>
                <w:szCs w:val="28"/>
              </w:rPr>
              <w:t xml:space="preserve">не может превышать пяти рабочих дней со дня поступления межведомственного запроса в соответствующий орган. </w:t>
            </w:r>
          </w:p>
          <w:p w:rsidR="009106D9" w:rsidRPr="00910FB9" w:rsidRDefault="009106D9" w:rsidP="00C9401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106D9" w:rsidRPr="00910FB9" w:rsidRDefault="009106D9" w:rsidP="00C9401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2409" w:type="dxa"/>
          </w:tcPr>
          <w:p w:rsidR="009106D9" w:rsidRPr="00910FB9" w:rsidRDefault="009106D9" w:rsidP="00C9401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9106D9" w:rsidRPr="00171B6D" w:rsidTr="00981E40">
        <w:tc>
          <w:tcPr>
            <w:tcW w:w="2047" w:type="dxa"/>
          </w:tcPr>
          <w:p w:rsidR="009106D9" w:rsidRDefault="009106D9" w:rsidP="00931BED">
            <w:pPr>
              <w:ind w:firstLine="0"/>
              <w:jc w:val="center"/>
            </w:pPr>
          </w:p>
        </w:tc>
        <w:tc>
          <w:tcPr>
            <w:tcW w:w="1417" w:type="dxa"/>
          </w:tcPr>
          <w:p w:rsidR="009106D9" w:rsidRDefault="009106D9" w:rsidP="00931BED">
            <w:pPr>
              <w:ind w:hanging="62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Pr="00D63EBD">
              <w:rPr>
                <w:rFonts w:ascii="Times New Roman" w:eastAsia="Calibri" w:hAnsi="Times New Roman"/>
                <w:sz w:val="28"/>
                <w:szCs w:val="28"/>
              </w:rPr>
              <w:t>апрос на</w:t>
            </w:r>
            <w:r w:rsidRPr="00D63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EBD">
              <w:rPr>
                <w:rFonts w:ascii="Times New Roman" w:eastAsia="Calibri" w:hAnsi="Times New Roman"/>
                <w:sz w:val="28"/>
                <w:szCs w:val="28"/>
              </w:rPr>
              <w:t>согласование схемы движения транспорта и пешеходов</w:t>
            </w:r>
          </w:p>
        </w:tc>
        <w:tc>
          <w:tcPr>
            <w:tcW w:w="1560" w:type="dxa"/>
          </w:tcPr>
          <w:p w:rsidR="009106D9" w:rsidRPr="00910FB9" w:rsidRDefault="009106D9" w:rsidP="00C94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1842" w:type="dxa"/>
          </w:tcPr>
          <w:p w:rsidR="009106D9" w:rsidRPr="00910FB9" w:rsidRDefault="009106D9" w:rsidP="00C9401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560" w:type="dxa"/>
          </w:tcPr>
          <w:p w:rsidR="009106D9" w:rsidRPr="00D63EBD" w:rsidRDefault="009106D9" w:rsidP="00C94015">
            <w:pPr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63EBD">
              <w:rPr>
                <w:rFonts w:ascii="Times New Roman" w:eastAsia="Calibri" w:hAnsi="Times New Roman"/>
                <w:sz w:val="28"/>
                <w:szCs w:val="28"/>
              </w:rPr>
              <w:t xml:space="preserve">ОГИБДД УМВД России по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Богучарскому</w:t>
            </w:r>
            <w:proofErr w:type="spellEnd"/>
            <w:r w:rsidRPr="00D63EBD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муниципальному району</w:t>
            </w:r>
            <w:r w:rsidRPr="00D63EBD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 w:rsidRPr="00D63EBD">
              <w:rPr>
                <w:rFonts w:ascii="Times New Roman" w:eastAsia="Calibri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992" w:type="dxa"/>
          </w:tcPr>
          <w:p w:rsidR="009106D9" w:rsidRPr="00910FB9" w:rsidRDefault="009106D9" w:rsidP="00C9401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1701" w:type="dxa"/>
          </w:tcPr>
          <w:p w:rsidR="009106D9" w:rsidRPr="00CC5D14" w:rsidRDefault="009106D9" w:rsidP="009106D9">
            <w:pPr>
              <w:pStyle w:val="a9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5D14">
              <w:rPr>
                <w:rFonts w:ascii="Times New Roman" w:hAnsi="Times New Roman"/>
                <w:sz w:val="28"/>
                <w:szCs w:val="28"/>
              </w:rPr>
              <w:t xml:space="preserve">не может превышать пяти рабочих дней со дня поступления межведомственного запроса в соответствующий орган. </w:t>
            </w:r>
          </w:p>
          <w:p w:rsidR="009106D9" w:rsidRPr="00910FB9" w:rsidRDefault="009106D9" w:rsidP="00C9401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106D9" w:rsidRPr="00910FB9" w:rsidRDefault="009106D9" w:rsidP="00C9401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2409" w:type="dxa"/>
          </w:tcPr>
          <w:p w:rsidR="009106D9" w:rsidRPr="00910FB9" w:rsidRDefault="009106D9" w:rsidP="00C9401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</w:tbl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BED" w:rsidRDefault="00931B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171B6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6. Результат "</w:t>
      </w:r>
      <w:proofErr w:type="spellStart"/>
      <w:r w:rsidRPr="00171B6D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171B6D">
        <w:rPr>
          <w:rFonts w:ascii="Times New Roman" w:hAnsi="Times New Roman" w:cs="Times New Roman"/>
          <w:sz w:val="24"/>
          <w:szCs w:val="24"/>
        </w:rPr>
        <w:t>"</w:t>
      </w:r>
    </w:p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863D18" w:rsidRPr="00171B6D" w:rsidTr="00A71F6B">
        <w:tc>
          <w:tcPr>
            <w:tcW w:w="586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</w:t>
            </w:r>
            <w:r w:rsidR="00A7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7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имся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14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/отрицательный)</w:t>
            </w:r>
          </w:p>
        </w:tc>
        <w:tc>
          <w:tcPr>
            <w:tcW w:w="1843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</w:t>
            </w:r>
            <w:r w:rsidR="00A7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  <w:gridSpan w:val="2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Срок хранения не востребованных заявителем результатов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63D18" w:rsidRPr="00171B6D" w:rsidTr="00A71F6B">
        <w:tc>
          <w:tcPr>
            <w:tcW w:w="586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863D18" w:rsidRPr="00171B6D" w:rsidTr="00A71F6B">
        <w:tc>
          <w:tcPr>
            <w:tcW w:w="58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3D18" w:rsidRPr="00171B6D" w:rsidTr="00931BED">
        <w:tc>
          <w:tcPr>
            <w:tcW w:w="14946" w:type="dxa"/>
            <w:gridSpan w:val="9"/>
          </w:tcPr>
          <w:p w:rsidR="00863D18" w:rsidRPr="0067446E" w:rsidRDefault="00DD6A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1. Наименование «</w:t>
            </w:r>
            <w:proofErr w:type="spell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«Предоставление разрешения на осуществление </w:t>
            </w:r>
            <w:proofErr w:type="gram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земляных</w:t>
            </w:r>
            <w:proofErr w:type="gram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работ»</w:t>
            </w:r>
          </w:p>
        </w:tc>
      </w:tr>
      <w:tr w:rsidR="007928A5" w:rsidRPr="00171B6D" w:rsidTr="00A71F6B">
        <w:tc>
          <w:tcPr>
            <w:tcW w:w="586" w:type="dxa"/>
          </w:tcPr>
          <w:p w:rsidR="007928A5" w:rsidRPr="007928A5" w:rsidRDefault="0067446E" w:rsidP="00910FB9">
            <w:pPr>
              <w:spacing w:after="20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7928A5" w:rsidRPr="007928A5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587" w:type="dxa"/>
          </w:tcPr>
          <w:p w:rsidR="007928A5" w:rsidRPr="007928A5" w:rsidRDefault="007928A5" w:rsidP="0067446E">
            <w:pPr>
              <w:tabs>
                <w:tab w:val="left" w:pos="1134"/>
              </w:tabs>
              <w:spacing w:beforeAutospacing="1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7928A5">
              <w:rPr>
                <w:rFonts w:ascii="Times New Roman" w:hAnsi="Times New Roman"/>
                <w:color w:val="000000"/>
              </w:rPr>
              <w:t xml:space="preserve">Разрешение на проведение </w:t>
            </w:r>
            <w:proofErr w:type="gramStart"/>
            <w:r w:rsidRPr="007928A5">
              <w:rPr>
                <w:rFonts w:ascii="Times New Roman" w:hAnsi="Times New Roman"/>
                <w:color w:val="000000"/>
              </w:rPr>
              <w:lastRenderedPageBreak/>
              <w:t>земляных</w:t>
            </w:r>
            <w:proofErr w:type="gramEnd"/>
            <w:r w:rsidRPr="007928A5">
              <w:rPr>
                <w:rFonts w:ascii="Times New Roman" w:hAnsi="Times New Roman"/>
                <w:color w:val="000000"/>
              </w:rPr>
              <w:t xml:space="preserve"> работ </w:t>
            </w:r>
          </w:p>
        </w:tc>
        <w:tc>
          <w:tcPr>
            <w:tcW w:w="1587" w:type="dxa"/>
          </w:tcPr>
          <w:p w:rsidR="0048509D" w:rsidRPr="0048509D" w:rsidRDefault="0048509D" w:rsidP="0048509D">
            <w:pPr>
              <w:spacing w:after="200"/>
              <w:rPr>
                <w:rFonts w:ascii="Times New Roman" w:eastAsia="Calibri" w:hAnsi="Times New Roman"/>
              </w:rPr>
            </w:pPr>
            <w:r w:rsidRPr="0048509D">
              <w:rPr>
                <w:rFonts w:ascii="Times New Roman" w:eastAsia="Calibri" w:hAnsi="Times New Roman"/>
              </w:rPr>
              <w:lastRenderedPageBreak/>
              <w:t xml:space="preserve">В разрешении  </w:t>
            </w:r>
            <w:r w:rsidRPr="0048509D">
              <w:rPr>
                <w:rFonts w:ascii="Times New Roman" w:eastAsia="Calibri" w:hAnsi="Times New Roman"/>
              </w:rPr>
              <w:lastRenderedPageBreak/>
              <w:t>указываются:</w:t>
            </w:r>
          </w:p>
          <w:p w:rsidR="0048509D" w:rsidRPr="0048509D" w:rsidRDefault="0048509D" w:rsidP="0048509D">
            <w:pPr>
              <w:spacing w:after="200"/>
              <w:rPr>
                <w:rFonts w:ascii="Times New Roman" w:eastAsia="Calibri" w:hAnsi="Times New Roman"/>
              </w:rPr>
            </w:pPr>
            <w:r w:rsidRPr="0048509D">
              <w:rPr>
                <w:rFonts w:ascii="Times New Roman" w:eastAsia="Calibri" w:hAnsi="Times New Roman"/>
              </w:rPr>
              <w:t>- организация, выполняющая работы, ее юридический и почтовый адрес, телефон;</w:t>
            </w:r>
          </w:p>
          <w:p w:rsidR="0048509D" w:rsidRPr="0048509D" w:rsidRDefault="0048509D" w:rsidP="0048509D">
            <w:pPr>
              <w:spacing w:after="200"/>
              <w:rPr>
                <w:rFonts w:ascii="Times New Roman" w:eastAsia="Calibri" w:hAnsi="Times New Roman"/>
              </w:rPr>
            </w:pPr>
            <w:r w:rsidRPr="0048509D">
              <w:rPr>
                <w:rFonts w:ascii="Times New Roman" w:eastAsia="Calibri" w:hAnsi="Times New Roman"/>
              </w:rPr>
              <w:t>- должностное лицо, ответственное за проведение работ, его телефон;</w:t>
            </w:r>
          </w:p>
          <w:p w:rsidR="0048509D" w:rsidRPr="0048509D" w:rsidRDefault="0048509D" w:rsidP="0048509D">
            <w:pPr>
              <w:spacing w:after="200"/>
              <w:rPr>
                <w:rFonts w:ascii="Times New Roman" w:eastAsia="Calibri" w:hAnsi="Times New Roman"/>
              </w:rPr>
            </w:pPr>
            <w:r w:rsidRPr="0048509D">
              <w:rPr>
                <w:rFonts w:ascii="Times New Roman" w:eastAsia="Calibri" w:hAnsi="Times New Roman"/>
              </w:rPr>
              <w:t>- вид работ;</w:t>
            </w:r>
          </w:p>
          <w:p w:rsidR="0048509D" w:rsidRPr="0048509D" w:rsidRDefault="0048509D" w:rsidP="0048509D">
            <w:pPr>
              <w:spacing w:after="200"/>
              <w:rPr>
                <w:rFonts w:ascii="Times New Roman" w:eastAsia="Calibri" w:hAnsi="Times New Roman"/>
              </w:rPr>
            </w:pPr>
            <w:r w:rsidRPr="0048509D">
              <w:rPr>
                <w:rFonts w:ascii="Times New Roman" w:eastAsia="Calibri" w:hAnsi="Times New Roman"/>
              </w:rPr>
              <w:t>- точное место проведения работ;</w:t>
            </w:r>
          </w:p>
          <w:p w:rsidR="0048509D" w:rsidRPr="0048509D" w:rsidRDefault="0048509D" w:rsidP="0048509D">
            <w:pPr>
              <w:spacing w:after="200"/>
              <w:rPr>
                <w:rFonts w:ascii="Times New Roman" w:eastAsia="Calibri" w:hAnsi="Times New Roman"/>
              </w:rPr>
            </w:pPr>
            <w:r w:rsidRPr="0048509D">
              <w:rPr>
                <w:rFonts w:ascii="Times New Roman" w:eastAsia="Calibri" w:hAnsi="Times New Roman"/>
              </w:rPr>
              <w:t>- лицо, ответственное за непосредственное производство работ;</w:t>
            </w:r>
          </w:p>
          <w:p w:rsidR="007928A5" w:rsidRPr="007928A5" w:rsidRDefault="0048509D" w:rsidP="0048509D">
            <w:pPr>
              <w:spacing w:after="200"/>
              <w:rPr>
                <w:rFonts w:ascii="Times New Roman" w:eastAsia="Calibri" w:hAnsi="Times New Roman"/>
              </w:rPr>
            </w:pPr>
            <w:r w:rsidRPr="0048509D">
              <w:rPr>
                <w:rFonts w:ascii="Times New Roman" w:eastAsia="Calibri" w:hAnsi="Times New Roman"/>
              </w:rPr>
              <w:t xml:space="preserve">- сроки </w:t>
            </w:r>
            <w:r w:rsidRPr="0048509D">
              <w:rPr>
                <w:rFonts w:ascii="Times New Roman" w:eastAsia="Calibri" w:hAnsi="Times New Roman"/>
              </w:rPr>
              <w:lastRenderedPageBreak/>
              <w:t>начала и окончания работ. Подписывается ответственным представителем администрации поселения, главой поселения, а также ответственным за проведение работ</w:t>
            </w:r>
            <w:r w:rsidR="007928A5" w:rsidRPr="007928A5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114" w:type="dxa"/>
          </w:tcPr>
          <w:p w:rsidR="007928A5" w:rsidRPr="007928A5" w:rsidRDefault="007928A5" w:rsidP="0067446E">
            <w:pPr>
              <w:spacing w:after="200"/>
              <w:ind w:firstLine="68"/>
              <w:rPr>
                <w:rFonts w:ascii="Times New Roman" w:eastAsia="Calibri" w:hAnsi="Times New Roman"/>
              </w:rPr>
            </w:pPr>
            <w:r w:rsidRPr="007928A5">
              <w:rPr>
                <w:rFonts w:ascii="Times New Roman" w:eastAsia="Calibri" w:hAnsi="Times New Roman"/>
              </w:rPr>
              <w:lastRenderedPageBreak/>
              <w:t>положительный</w:t>
            </w:r>
          </w:p>
          <w:p w:rsidR="007928A5" w:rsidRPr="007928A5" w:rsidRDefault="007928A5" w:rsidP="00910FB9">
            <w:pPr>
              <w:spacing w:after="200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</w:tcPr>
          <w:p w:rsidR="007928A5" w:rsidRPr="007928A5" w:rsidRDefault="007928A5" w:rsidP="00910FB9">
            <w:pPr>
              <w:spacing w:after="200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</w:tcPr>
          <w:p w:rsidR="007928A5" w:rsidRPr="007928A5" w:rsidRDefault="007928A5" w:rsidP="00910FB9">
            <w:pPr>
              <w:spacing w:after="200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7928A5" w:rsidRPr="007928A5" w:rsidRDefault="007928A5" w:rsidP="0067446E">
            <w:pPr>
              <w:spacing w:after="200"/>
              <w:ind w:firstLine="0"/>
              <w:rPr>
                <w:rFonts w:ascii="Times New Roman" w:eastAsia="Calibri" w:hAnsi="Times New Roman"/>
              </w:rPr>
            </w:pPr>
            <w:r w:rsidRPr="007928A5">
              <w:rPr>
                <w:rFonts w:ascii="Times New Roman" w:eastAsia="Calibri" w:hAnsi="Times New Roman"/>
              </w:rPr>
              <w:t xml:space="preserve">Лично в Администрации под роспись, по почте, </w:t>
            </w:r>
            <w:r w:rsidRPr="007928A5">
              <w:rPr>
                <w:rFonts w:ascii="Times New Roman" w:eastAsia="Calibri" w:hAnsi="Times New Roman"/>
              </w:rPr>
              <w:lastRenderedPageBreak/>
              <w:t>если иной порядок выдачи документа не определен заявителем, при подаче запроса, либо его представителю по доверенности под роспись, либо в многофункциональном центре, в электронной форме единый портал.</w:t>
            </w:r>
          </w:p>
        </w:tc>
        <w:tc>
          <w:tcPr>
            <w:tcW w:w="1559" w:type="dxa"/>
          </w:tcPr>
          <w:p w:rsidR="007928A5" w:rsidRPr="007928A5" w:rsidRDefault="007928A5" w:rsidP="0067446E">
            <w:pPr>
              <w:spacing w:after="200"/>
              <w:ind w:firstLine="0"/>
              <w:rPr>
                <w:rFonts w:ascii="Times New Roman" w:eastAsia="Calibri" w:hAnsi="Times New Roman"/>
              </w:rPr>
            </w:pPr>
            <w:r w:rsidRPr="007928A5">
              <w:rPr>
                <w:rFonts w:ascii="Times New Roman" w:eastAsia="Calibri" w:hAnsi="Times New Roman"/>
              </w:rPr>
              <w:lastRenderedPageBreak/>
              <w:t>30 дней</w:t>
            </w:r>
          </w:p>
        </w:tc>
        <w:tc>
          <w:tcPr>
            <w:tcW w:w="1843" w:type="dxa"/>
          </w:tcPr>
          <w:p w:rsidR="007928A5" w:rsidRPr="007928A5" w:rsidRDefault="007928A5" w:rsidP="006744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/>
              <w:ind w:hanging="62"/>
              <w:rPr>
                <w:rFonts w:ascii="Times New Roman" w:eastAsia="Calibri" w:hAnsi="Times New Roman"/>
              </w:rPr>
            </w:pPr>
            <w:proofErr w:type="gramStart"/>
            <w:r w:rsidRPr="007928A5">
              <w:rPr>
                <w:rFonts w:ascii="Times New Roman" w:eastAsia="Calibri" w:hAnsi="Times New Roman"/>
              </w:rPr>
              <w:t>хранятся в течение 10 дней и возвращаются</w:t>
            </w:r>
            <w:proofErr w:type="gramEnd"/>
            <w:r w:rsidRPr="007928A5">
              <w:rPr>
                <w:rFonts w:ascii="Times New Roman" w:eastAsia="Calibri" w:hAnsi="Times New Roman"/>
              </w:rPr>
              <w:t xml:space="preserve"> </w:t>
            </w:r>
            <w:r w:rsidRPr="007928A5">
              <w:rPr>
                <w:rFonts w:ascii="Times New Roman" w:eastAsia="Calibri" w:hAnsi="Times New Roman"/>
              </w:rPr>
              <w:lastRenderedPageBreak/>
              <w:t xml:space="preserve">в Администрацию </w:t>
            </w:r>
          </w:p>
          <w:p w:rsidR="007928A5" w:rsidRPr="007928A5" w:rsidRDefault="007928A5" w:rsidP="00910F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</w:p>
        </w:tc>
      </w:tr>
      <w:tr w:rsidR="0048509D" w:rsidRPr="00171B6D" w:rsidTr="00A71F6B">
        <w:tc>
          <w:tcPr>
            <w:tcW w:w="586" w:type="dxa"/>
          </w:tcPr>
          <w:p w:rsidR="0048509D" w:rsidRDefault="0048509D" w:rsidP="00910FB9">
            <w:pPr>
              <w:spacing w:after="200"/>
              <w:rPr>
                <w:rFonts w:ascii="Times New Roman" w:eastAsia="Calibri" w:hAnsi="Times New Roman"/>
              </w:rPr>
            </w:pPr>
          </w:p>
        </w:tc>
        <w:tc>
          <w:tcPr>
            <w:tcW w:w="1587" w:type="dxa"/>
          </w:tcPr>
          <w:p w:rsidR="0048509D" w:rsidRPr="007928A5" w:rsidRDefault="0048509D" w:rsidP="0067446E">
            <w:pPr>
              <w:tabs>
                <w:tab w:val="left" w:pos="1134"/>
              </w:tabs>
              <w:spacing w:beforeAutospacing="1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48509D">
              <w:rPr>
                <w:rFonts w:ascii="Times New Roman" w:hAnsi="Times New Roman"/>
                <w:color w:val="000000"/>
              </w:rPr>
              <w:t xml:space="preserve">Уведомление об отказе в предоставлении разрешения на осуществление </w:t>
            </w:r>
            <w:proofErr w:type="gramStart"/>
            <w:r w:rsidRPr="0048509D">
              <w:rPr>
                <w:rFonts w:ascii="Times New Roman" w:hAnsi="Times New Roman"/>
                <w:color w:val="000000"/>
              </w:rPr>
              <w:t>земляных</w:t>
            </w:r>
            <w:proofErr w:type="gramEnd"/>
            <w:r w:rsidRPr="0048509D">
              <w:rPr>
                <w:rFonts w:ascii="Times New Roman" w:hAnsi="Times New Roman"/>
                <w:color w:val="000000"/>
              </w:rPr>
              <w:t xml:space="preserve"> работ</w:t>
            </w:r>
          </w:p>
        </w:tc>
        <w:tc>
          <w:tcPr>
            <w:tcW w:w="1587" w:type="dxa"/>
          </w:tcPr>
          <w:p w:rsidR="0048509D" w:rsidRPr="007928A5" w:rsidRDefault="0048509D" w:rsidP="00910FB9">
            <w:pPr>
              <w:spacing w:after="200"/>
              <w:rPr>
                <w:rFonts w:ascii="Times New Roman" w:eastAsia="Calibri" w:hAnsi="Times New Roman"/>
              </w:rPr>
            </w:pPr>
            <w:r w:rsidRPr="0048509D">
              <w:rPr>
                <w:rFonts w:ascii="Times New Roman" w:eastAsia="Calibri" w:hAnsi="Times New Roman"/>
              </w:rPr>
              <w:t xml:space="preserve">На бланке администрации,  </w:t>
            </w:r>
            <w:proofErr w:type="gramStart"/>
            <w:r w:rsidRPr="0048509D">
              <w:rPr>
                <w:rFonts w:ascii="Times New Roman" w:eastAsia="Calibri" w:hAnsi="Times New Roman"/>
              </w:rPr>
              <w:t>подписанное</w:t>
            </w:r>
            <w:proofErr w:type="gramEnd"/>
            <w:r w:rsidRPr="0048509D">
              <w:rPr>
                <w:rFonts w:ascii="Times New Roman" w:eastAsia="Calibri" w:hAnsi="Times New Roman"/>
              </w:rPr>
              <w:t xml:space="preserve"> главой поселения, с указанием причин отказа</w:t>
            </w:r>
          </w:p>
        </w:tc>
        <w:tc>
          <w:tcPr>
            <w:tcW w:w="2114" w:type="dxa"/>
          </w:tcPr>
          <w:p w:rsidR="0048509D" w:rsidRPr="007928A5" w:rsidRDefault="0048509D" w:rsidP="0067446E">
            <w:pPr>
              <w:spacing w:after="200"/>
              <w:ind w:firstLine="6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отрицательный</w:t>
            </w:r>
          </w:p>
        </w:tc>
        <w:tc>
          <w:tcPr>
            <w:tcW w:w="1843" w:type="dxa"/>
          </w:tcPr>
          <w:p w:rsidR="0048509D" w:rsidRPr="007928A5" w:rsidRDefault="0048509D" w:rsidP="00910FB9">
            <w:pPr>
              <w:spacing w:after="200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</w:tcPr>
          <w:p w:rsidR="0048509D" w:rsidRPr="007928A5" w:rsidRDefault="0048509D" w:rsidP="00910FB9">
            <w:pPr>
              <w:spacing w:after="200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48509D" w:rsidRPr="007928A5" w:rsidRDefault="0048509D" w:rsidP="00C94015">
            <w:pPr>
              <w:spacing w:after="200"/>
              <w:ind w:firstLine="0"/>
              <w:rPr>
                <w:rFonts w:ascii="Times New Roman" w:eastAsia="Calibri" w:hAnsi="Times New Roman"/>
              </w:rPr>
            </w:pPr>
            <w:r w:rsidRPr="007928A5">
              <w:rPr>
                <w:rFonts w:ascii="Times New Roman" w:eastAsia="Calibri" w:hAnsi="Times New Roman"/>
              </w:rPr>
              <w:t xml:space="preserve">Лично в Администрации под роспись, по почте, если иной порядок выдачи документа не определен заявителем, при подаче запроса, либо его представителю по доверенности под роспись, либо в многофункциональном центре, в электронной форме </w:t>
            </w:r>
            <w:r w:rsidRPr="007928A5">
              <w:rPr>
                <w:rFonts w:ascii="Times New Roman" w:eastAsia="Calibri" w:hAnsi="Times New Roman"/>
              </w:rPr>
              <w:lastRenderedPageBreak/>
              <w:t>единый портал.</w:t>
            </w:r>
          </w:p>
        </w:tc>
        <w:tc>
          <w:tcPr>
            <w:tcW w:w="1559" w:type="dxa"/>
          </w:tcPr>
          <w:p w:rsidR="0048509D" w:rsidRPr="007928A5" w:rsidRDefault="0048509D" w:rsidP="00C94015">
            <w:pPr>
              <w:spacing w:after="200"/>
              <w:ind w:firstLine="80"/>
              <w:rPr>
                <w:rFonts w:ascii="Times New Roman" w:eastAsia="Calibri" w:hAnsi="Times New Roman"/>
              </w:rPr>
            </w:pPr>
            <w:r w:rsidRPr="007928A5">
              <w:rPr>
                <w:rFonts w:ascii="Times New Roman" w:eastAsia="Calibri" w:hAnsi="Times New Roman"/>
              </w:rPr>
              <w:lastRenderedPageBreak/>
              <w:t>30 дней</w:t>
            </w:r>
          </w:p>
        </w:tc>
        <w:tc>
          <w:tcPr>
            <w:tcW w:w="1843" w:type="dxa"/>
          </w:tcPr>
          <w:p w:rsidR="0048509D" w:rsidRPr="007928A5" w:rsidRDefault="0048509D" w:rsidP="00C940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/>
              <w:ind w:firstLine="80"/>
              <w:rPr>
                <w:rFonts w:ascii="Times New Roman" w:eastAsia="Calibri" w:hAnsi="Times New Roman"/>
              </w:rPr>
            </w:pPr>
            <w:proofErr w:type="gramStart"/>
            <w:r w:rsidRPr="007928A5">
              <w:rPr>
                <w:rFonts w:ascii="Times New Roman" w:eastAsia="Calibri" w:hAnsi="Times New Roman"/>
              </w:rPr>
              <w:t>хранятся в течение 10 дней и возвращаются</w:t>
            </w:r>
            <w:proofErr w:type="gramEnd"/>
            <w:r w:rsidRPr="007928A5">
              <w:rPr>
                <w:rFonts w:ascii="Times New Roman" w:eastAsia="Calibri" w:hAnsi="Times New Roman"/>
              </w:rPr>
              <w:t xml:space="preserve"> в Администрацию </w:t>
            </w:r>
          </w:p>
          <w:p w:rsidR="0048509D" w:rsidRPr="007928A5" w:rsidRDefault="0048509D" w:rsidP="00C940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</w:p>
        </w:tc>
      </w:tr>
    </w:tbl>
    <w:p w:rsidR="00863D18" w:rsidRDefault="00863D18">
      <w:pPr>
        <w:pStyle w:val="ConsPlusNormal"/>
        <w:sectPr w:rsidR="00863D18" w:rsidSect="00A37135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863D18" w:rsidRPr="00854CA8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lastRenderedPageBreak/>
        <w:t>Раздел 7. "Технологические процессы</w:t>
      </w:r>
    </w:p>
    <w:p w:rsidR="00863D18" w:rsidRPr="00854CA8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предоставления "</w:t>
      </w:r>
      <w:proofErr w:type="spellStart"/>
      <w:r w:rsidRPr="00854CA8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854CA8">
        <w:rPr>
          <w:rFonts w:ascii="Times New Roman" w:hAnsi="Times New Roman" w:cs="Times New Roman"/>
          <w:sz w:val="24"/>
          <w:szCs w:val="24"/>
        </w:rPr>
        <w:t>"</w:t>
      </w:r>
    </w:p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1997"/>
        <w:gridCol w:w="1843"/>
        <w:gridCol w:w="3118"/>
        <w:gridCol w:w="1701"/>
        <w:gridCol w:w="2268"/>
        <w:gridCol w:w="2835"/>
      </w:tblGrid>
      <w:tr w:rsidR="00863D18" w:rsidRPr="0007762F" w:rsidTr="00854CA8">
        <w:tc>
          <w:tcPr>
            <w:tcW w:w="475" w:type="dxa"/>
          </w:tcPr>
          <w:p w:rsidR="00863D18" w:rsidRPr="0007762F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77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76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7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7" w:type="dxa"/>
          </w:tcPr>
          <w:p w:rsidR="00863D18" w:rsidRPr="0007762F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F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1843" w:type="dxa"/>
          </w:tcPr>
          <w:p w:rsidR="00863D18" w:rsidRPr="0007762F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F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118" w:type="dxa"/>
          </w:tcPr>
          <w:p w:rsidR="00863D18" w:rsidRPr="0007762F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F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63D18" w:rsidRPr="0007762F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F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863D18" w:rsidRPr="0007762F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F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:rsidR="00863D18" w:rsidRPr="0007762F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F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07762F" w:rsidTr="00854CA8">
        <w:tc>
          <w:tcPr>
            <w:tcW w:w="475" w:type="dxa"/>
          </w:tcPr>
          <w:p w:rsidR="00863D18" w:rsidRPr="0007762F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863D18" w:rsidRPr="0007762F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63D18" w:rsidRPr="0007762F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63D18" w:rsidRPr="0007762F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3D18" w:rsidRPr="0007762F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63D18" w:rsidRPr="0007762F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63D18" w:rsidRPr="0007762F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D18" w:rsidRPr="0007762F" w:rsidTr="00854CA8">
        <w:tc>
          <w:tcPr>
            <w:tcW w:w="14237" w:type="dxa"/>
            <w:gridSpan w:val="7"/>
          </w:tcPr>
          <w:p w:rsidR="00863D18" w:rsidRPr="0007762F" w:rsidRDefault="00DD6A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1. Наименование «</w:t>
            </w:r>
            <w:proofErr w:type="spell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«Предоставление разрешения на осуществление </w:t>
            </w:r>
            <w:proofErr w:type="gram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земляных</w:t>
            </w:r>
            <w:proofErr w:type="gram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работ»</w:t>
            </w:r>
          </w:p>
        </w:tc>
      </w:tr>
      <w:tr w:rsidR="007439DD" w:rsidRPr="0007762F" w:rsidTr="00854CA8">
        <w:tc>
          <w:tcPr>
            <w:tcW w:w="475" w:type="dxa"/>
          </w:tcPr>
          <w:p w:rsidR="007439DD" w:rsidRPr="0007762F" w:rsidRDefault="007439DD" w:rsidP="004651EA">
            <w:pPr>
              <w:jc w:val="center"/>
              <w:rPr>
                <w:rFonts w:ascii="Times New Roman" w:hAnsi="Times New Roman"/>
              </w:rPr>
            </w:pPr>
            <w:r w:rsidRPr="0007762F">
              <w:rPr>
                <w:rFonts w:ascii="Times New Roman" w:hAnsi="Times New Roman"/>
              </w:rPr>
              <w:t>11.</w:t>
            </w:r>
          </w:p>
        </w:tc>
        <w:tc>
          <w:tcPr>
            <w:tcW w:w="1997" w:type="dxa"/>
          </w:tcPr>
          <w:p w:rsidR="007439DD" w:rsidRPr="0007762F" w:rsidRDefault="007439DD" w:rsidP="007439DD">
            <w:pPr>
              <w:ind w:firstLine="0"/>
              <w:jc w:val="left"/>
              <w:rPr>
                <w:rFonts w:ascii="Times New Roman" w:hAnsi="Times New Roman"/>
              </w:rPr>
            </w:pPr>
            <w:r w:rsidRPr="0007762F">
              <w:rPr>
                <w:rFonts w:ascii="Times New Roman" w:hAnsi="Times New Roman"/>
              </w:rPr>
              <w:t xml:space="preserve">Прием заявления и регистрация запроса заявителя специалистом Администрации </w:t>
            </w:r>
            <w:proofErr w:type="spellStart"/>
            <w:r w:rsidRPr="0007762F">
              <w:rPr>
                <w:rFonts w:ascii="Times New Roman" w:hAnsi="Times New Roman"/>
              </w:rPr>
              <w:t>Монастырщинского</w:t>
            </w:r>
            <w:proofErr w:type="spellEnd"/>
            <w:r w:rsidRPr="0007762F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07762F">
              <w:rPr>
                <w:rFonts w:ascii="Times New Roman" w:hAnsi="Times New Roman"/>
              </w:rPr>
              <w:t>Богучарского</w:t>
            </w:r>
            <w:proofErr w:type="spellEnd"/>
            <w:r w:rsidRPr="0007762F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7439DD" w:rsidRPr="0007762F" w:rsidRDefault="007439DD" w:rsidP="00910FB9">
            <w:pPr>
              <w:spacing w:after="200"/>
              <w:ind w:right="-108"/>
              <w:rPr>
                <w:rFonts w:ascii="Times New Roman" w:eastAsia="Calibri" w:hAnsi="Times New Roman"/>
              </w:rPr>
            </w:pPr>
            <w:r w:rsidRPr="0007762F">
              <w:rPr>
                <w:rFonts w:ascii="Times New Roman" w:eastAsia="Calibri" w:hAnsi="Times New Roman"/>
              </w:rPr>
              <w:t xml:space="preserve">Основанием для начала исполнения административной процедуры является личное обращение заявителя в Администрацию </w:t>
            </w:r>
            <w:proofErr w:type="spellStart"/>
            <w:r w:rsidRPr="0007762F">
              <w:rPr>
                <w:rFonts w:ascii="Times New Roman" w:eastAsia="Calibri" w:hAnsi="Times New Roman"/>
              </w:rPr>
              <w:t>Монастырщинского</w:t>
            </w:r>
            <w:proofErr w:type="spellEnd"/>
            <w:r w:rsidRPr="0007762F">
              <w:rPr>
                <w:rFonts w:ascii="Times New Roman" w:eastAsia="Calibri" w:hAnsi="Times New Roman"/>
              </w:rPr>
              <w:t xml:space="preserve"> сельского поселения </w:t>
            </w:r>
            <w:proofErr w:type="spellStart"/>
            <w:r w:rsidRPr="0007762F">
              <w:rPr>
                <w:rFonts w:ascii="Times New Roman" w:eastAsia="Calibri" w:hAnsi="Times New Roman"/>
              </w:rPr>
              <w:t>Богучарского</w:t>
            </w:r>
            <w:proofErr w:type="spellEnd"/>
            <w:r w:rsidRPr="0007762F">
              <w:rPr>
                <w:rFonts w:ascii="Times New Roman" w:eastAsia="Calibri" w:hAnsi="Times New Roman"/>
              </w:rPr>
              <w:t xml:space="preserve"> муниципального района, либо поступление запроса по почте.</w:t>
            </w:r>
          </w:p>
          <w:p w:rsidR="007439DD" w:rsidRPr="0007762F" w:rsidRDefault="007439DD" w:rsidP="00910FB9">
            <w:pPr>
              <w:spacing w:after="200"/>
              <w:ind w:right="-108"/>
              <w:rPr>
                <w:rFonts w:ascii="Times New Roman" w:eastAsia="Calibri" w:hAnsi="Times New Roman"/>
              </w:rPr>
            </w:pPr>
            <w:r w:rsidRPr="0007762F">
              <w:rPr>
                <w:rFonts w:ascii="Times New Roman" w:eastAsia="Calibri" w:hAnsi="Times New Roman"/>
              </w:rPr>
              <w:t xml:space="preserve">Специалист Администрации </w:t>
            </w:r>
            <w:proofErr w:type="spellStart"/>
            <w:r w:rsidR="0002052F" w:rsidRPr="0007762F">
              <w:rPr>
                <w:rFonts w:ascii="Times New Roman" w:eastAsia="Calibri" w:hAnsi="Times New Roman"/>
              </w:rPr>
              <w:t>Богучарского</w:t>
            </w:r>
            <w:proofErr w:type="spellEnd"/>
            <w:r w:rsidRPr="0007762F">
              <w:rPr>
                <w:rFonts w:ascii="Times New Roman" w:eastAsia="Calibri" w:hAnsi="Times New Roman"/>
              </w:rPr>
              <w:t xml:space="preserve"> </w:t>
            </w:r>
            <w:r w:rsidRPr="0007762F">
              <w:rPr>
                <w:rFonts w:ascii="Times New Roman" w:eastAsia="Calibri" w:hAnsi="Times New Roman"/>
              </w:rPr>
              <w:lastRenderedPageBreak/>
              <w:t>муниципального района, в обязанности которого входит принятие и регистрация заявления:</w:t>
            </w:r>
          </w:p>
          <w:p w:rsidR="007439DD" w:rsidRPr="0007762F" w:rsidRDefault="007439DD" w:rsidP="0067446E">
            <w:pPr>
              <w:tabs>
                <w:tab w:val="left" w:pos="0"/>
              </w:tabs>
              <w:spacing w:after="200"/>
              <w:ind w:firstLine="0"/>
              <w:rPr>
                <w:rFonts w:ascii="Times New Roman" w:eastAsia="Calibri" w:hAnsi="Times New Roman"/>
              </w:rPr>
            </w:pPr>
            <w:r w:rsidRPr="0007762F">
              <w:rPr>
                <w:rFonts w:ascii="Times New Roman" w:eastAsia="Calibri" w:hAnsi="Times New Roman"/>
              </w:rPr>
              <w:t>1. Регистрирует поступление запроса в соответствии с установленными правилами делопроизводства - в день поступления или не позднее дня, следующего за днем поступления.</w:t>
            </w:r>
          </w:p>
          <w:p w:rsidR="007439DD" w:rsidRPr="0007762F" w:rsidRDefault="007439DD" w:rsidP="0067446E">
            <w:pPr>
              <w:tabs>
                <w:tab w:val="left" w:pos="-45"/>
                <w:tab w:val="left" w:pos="1041"/>
              </w:tabs>
              <w:spacing w:after="200"/>
              <w:ind w:firstLine="0"/>
              <w:rPr>
                <w:rFonts w:ascii="Times New Roman" w:eastAsia="Calibri" w:hAnsi="Times New Roman"/>
              </w:rPr>
            </w:pPr>
            <w:r w:rsidRPr="0007762F">
              <w:rPr>
                <w:rFonts w:ascii="Times New Roman" w:eastAsia="Calibri" w:hAnsi="Times New Roman"/>
              </w:rPr>
              <w:t>2. Сообщает заявителю номер и дату регистрации запроса.</w:t>
            </w:r>
          </w:p>
          <w:p w:rsidR="007439DD" w:rsidRPr="0007762F" w:rsidRDefault="007439DD" w:rsidP="0067446E">
            <w:pPr>
              <w:tabs>
                <w:tab w:val="left" w:pos="-45"/>
                <w:tab w:val="left" w:pos="1041"/>
              </w:tabs>
              <w:spacing w:after="200"/>
              <w:ind w:firstLine="0"/>
              <w:rPr>
                <w:rFonts w:ascii="Times New Roman" w:eastAsia="Calibri" w:hAnsi="Times New Roman"/>
              </w:rPr>
            </w:pPr>
            <w:r w:rsidRPr="0007762F">
              <w:rPr>
                <w:rFonts w:ascii="Times New Roman" w:eastAsia="Calibri" w:hAnsi="Times New Roman"/>
              </w:rPr>
              <w:t xml:space="preserve">3. В день поступления или не позднее дня, </w:t>
            </w:r>
            <w:r w:rsidRPr="0007762F">
              <w:rPr>
                <w:rFonts w:ascii="Times New Roman" w:eastAsia="Calibri" w:hAnsi="Times New Roman"/>
              </w:rPr>
              <w:lastRenderedPageBreak/>
              <w:t xml:space="preserve">следующего за днем поступления, и в день регистрации заявления передается специалисту. </w:t>
            </w:r>
          </w:p>
          <w:p w:rsidR="007439DD" w:rsidRPr="0007762F" w:rsidRDefault="0067446E" w:rsidP="0067446E">
            <w:pPr>
              <w:spacing w:after="20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</w:t>
            </w:r>
            <w:r w:rsidR="007439DD" w:rsidRPr="0007762F">
              <w:rPr>
                <w:rFonts w:ascii="Times New Roman" w:eastAsia="Calibri" w:hAnsi="Times New Roman"/>
              </w:rPr>
              <w:t>Результатом административной процедуры является получение специалистом, уполномоченным на принятие обращения заявителя, принятых документов.</w:t>
            </w:r>
          </w:p>
          <w:p w:rsidR="007439DD" w:rsidRPr="0007762F" w:rsidRDefault="007439DD" w:rsidP="0067446E">
            <w:pPr>
              <w:spacing w:after="200"/>
              <w:ind w:firstLine="0"/>
              <w:rPr>
                <w:rFonts w:ascii="Times New Roman" w:eastAsia="Calibri" w:hAnsi="Times New Roman"/>
              </w:rPr>
            </w:pPr>
            <w:r w:rsidRPr="0007762F">
              <w:rPr>
                <w:rFonts w:ascii="Times New Roman" w:eastAsia="Calibri" w:hAnsi="Times New Roman"/>
              </w:rPr>
              <w:t>Продолжительность исполнения административной процедуры составляет не более двух дней.</w:t>
            </w:r>
          </w:p>
          <w:p w:rsidR="007439DD" w:rsidRPr="0007762F" w:rsidRDefault="0067446E" w:rsidP="0067446E">
            <w:pPr>
              <w:spacing w:after="20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="007439DD" w:rsidRPr="0007762F">
              <w:rPr>
                <w:rFonts w:ascii="Times New Roman" w:eastAsia="Calibri" w:hAnsi="Times New Roman"/>
              </w:rPr>
              <w:t xml:space="preserve">Датой подачи заявления в форме </w:t>
            </w:r>
            <w:r w:rsidR="007439DD" w:rsidRPr="0007762F">
              <w:rPr>
                <w:rFonts w:ascii="Times New Roman" w:eastAsia="Calibri" w:hAnsi="Times New Roman"/>
              </w:rPr>
              <w:lastRenderedPageBreak/>
              <w:t>электронного документа считается день направления заявителю электронного сообщения от уполномоченного органа о принятии заявления.</w:t>
            </w:r>
          </w:p>
        </w:tc>
        <w:tc>
          <w:tcPr>
            <w:tcW w:w="3118" w:type="dxa"/>
          </w:tcPr>
          <w:p w:rsidR="007439DD" w:rsidRPr="0007762F" w:rsidRDefault="007439DD" w:rsidP="0002052F">
            <w:pPr>
              <w:tabs>
                <w:tab w:val="left" w:pos="1134"/>
              </w:tabs>
              <w:spacing w:beforeAutospacing="1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07762F">
              <w:rPr>
                <w:rFonts w:ascii="Times New Roman" w:hAnsi="Times New Roman"/>
                <w:color w:val="000000"/>
              </w:rPr>
              <w:lastRenderedPageBreak/>
              <w:t>1) Максимальный срок ожидания в очереди при подаче запроса о предоставлении муниципальной услуги или получении его результата составляет 15 минут.</w:t>
            </w:r>
          </w:p>
          <w:p w:rsidR="007439DD" w:rsidRPr="0007762F" w:rsidRDefault="007439DD" w:rsidP="0002052F">
            <w:pPr>
              <w:spacing w:after="200"/>
              <w:ind w:right="-108" w:firstLine="80"/>
              <w:rPr>
                <w:rFonts w:ascii="Times New Roman" w:eastAsia="Calibri" w:hAnsi="Times New Roman"/>
              </w:rPr>
            </w:pPr>
            <w:r w:rsidRPr="0007762F">
              <w:rPr>
                <w:rFonts w:ascii="Times New Roman" w:eastAsia="Calibri" w:hAnsi="Times New Roman"/>
              </w:rPr>
              <w:t xml:space="preserve">2) Продолжительность исполнения административной процедуры составляет не более двух дней </w:t>
            </w:r>
          </w:p>
          <w:p w:rsidR="007439DD" w:rsidRPr="0007762F" w:rsidRDefault="007439DD" w:rsidP="00854CA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439DD" w:rsidRPr="0007762F" w:rsidRDefault="007439DD" w:rsidP="00854CA8">
            <w:pPr>
              <w:ind w:firstLine="0"/>
              <w:jc w:val="left"/>
              <w:rPr>
                <w:rFonts w:ascii="Times New Roman" w:hAnsi="Times New Roman"/>
              </w:rPr>
            </w:pPr>
            <w:r w:rsidRPr="0007762F">
              <w:rPr>
                <w:rFonts w:ascii="Times New Roman" w:eastAsia="Calibri" w:hAnsi="Times New Roman"/>
              </w:rPr>
              <w:t xml:space="preserve">Сотрудник </w:t>
            </w:r>
            <w:proofErr w:type="spellStart"/>
            <w:r w:rsidRPr="0007762F">
              <w:rPr>
                <w:rFonts w:ascii="Times New Roman" w:hAnsi="Times New Roman"/>
              </w:rPr>
              <w:t>Монастырщинского</w:t>
            </w:r>
            <w:proofErr w:type="spellEnd"/>
            <w:r w:rsidRPr="0007762F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07762F">
              <w:rPr>
                <w:rFonts w:ascii="Times New Roman" w:hAnsi="Times New Roman"/>
              </w:rPr>
              <w:t>Богучарского</w:t>
            </w:r>
            <w:proofErr w:type="spellEnd"/>
            <w:r w:rsidRPr="0007762F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7439DD" w:rsidRPr="0007762F" w:rsidRDefault="0002052F" w:rsidP="00854CA8">
            <w:pPr>
              <w:ind w:firstLine="0"/>
              <w:rPr>
                <w:rFonts w:ascii="Times New Roman" w:hAnsi="Times New Roman"/>
              </w:rPr>
            </w:pPr>
            <w:r w:rsidRPr="0007762F">
              <w:rPr>
                <w:rFonts w:ascii="Times New Roman" w:eastAsia="Calibri" w:hAnsi="Times New Roman"/>
              </w:rPr>
              <w:t>Документационное обеспечение, технологическое обеспечение</w:t>
            </w:r>
          </w:p>
        </w:tc>
        <w:tc>
          <w:tcPr>
            <w:tcW w:w="2835" w:type="dxa"/>
          </w:tcPr>
          <w:p w:rsidR="007439DD" w:rsidRPr="0007762F" w:rsidRDefault="0002052F" w:rsidP="004651EA">
            <w:pPr>
              <w:rPr>
                <w:rFonts w:ascii="Times New Roman" w:hAnsi="Times New Roman"/>
              </w:rPr>
            </w:pPr>
            <w:r w:rsidRPr="0007762F">
              <w:rPr>
                <w:rFonts w:ascii="Times New Roman" w:hAnsi="Times New Roman"/>
              </w:rPr>
              <w:t>-</w:t>
            </w:r>
          </w:p>
        </w:tc>
      </w:tr>
      <w:tr w:rsidR="0002052F" w:rsidRPr="0007762F" w:rsidTr="00854CA8">
        <w:tc>
          <w:tcPr>
            <w:tcW w:w="475" w:type="dxa"/>
          </w:tcPr>
          <w:p w:rsidR="0002052F" w:rsidRPr="0067446E" w:rsidRDefault="0002052F" w:rsidP="004651EA">
            <w:pPr>
              <w:jc w:val="center"/>
              <w:rPr>
                <w:rFonts w:ascii="Times New Roman" w:hAnsi="Times New Roman"/>
              </w:rPr>
            </w:pPr>
            <w:r w:rsidRPr="0067446E"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1997" w:type="dxa"/>
          </w:tcPr>
          <w:p w:rsidR="0002052F" w:rsidRPr="0007762F" w:rsidRDefault="0002052F" w:rsidP="00854CA8">
            <w:pPr>
              <w:ind w:firstLine="0"/>
              <w:jc w:val="left"/>
              <w:rPr>
                <w:rFonts w:ascii="Times New Roman" w:hAnsi="Times New Roman"/>
              </w:rPr>
            </w:pPr>
            <w:r w:rsidRPr="0007762F">
              <w:rPr>
                <w:rFonts w:ascii="Times New Roman" w:hAnsi="Times New Roman"/>
              </w:rPr>
              <w:t>Прием заявления и регистрация запроса заявителя сотрудником МФЦ</w:t>
            </w:r>
          </w:p>
        </w:tc>
        <w:tc>
          <w:tcPr>
            <w:tcW w:w="1843" w:type="dxa"/>
          </w:tcPr>
          <w:p w:rsidR="0002052F" w:rsidRPr="0007762F" w:rsidRDefault="0002052F" w:rsidP="0067446E">
            <w:pPr>
              <w:ind w:firstLine="0"/>
              <w:rPr>
                <w:rFonts w:ascii="Times New Roman" w:hAnsi="Times New Roman"/>
              </w:rPr>
            </w:pPr>
            <w:r w:rsidRPr="0007762F">
              <w:rPr>
                <w:rFonts w:ascii="Times New Roman" w:eastAsia="Calibri" w:hAnsi="Times New Roman"/>
              </w:rPr>
              <w:t>Работник многофункционального центра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 «</w:t>
            </w:r>
            <w:proofErr w:type="gramStart"/>
            <w:r w:rsidRPr="0007762F">
              <w:rPr>
                <w:rFonts w:ascii="Times New Roman" w:eastAsia="Calibri" w:hAnsi="Times New Roman"/>
              </w:rPr>
              <w:t>С</w:t>
            </w:r>
            <w:proofErr w:type="gramEnd"/>
            <w:r w:rsidRPr="0007762F">
              <w:rPr>
                <w:rFonts w:ascii="Times New Roman" w:eastAsia="Calibri" w:hAnsi="Times New Roman"/>
              </w:rPr>
              <w:t xml:space="preserve"> подлинным сверено». Если </w:t>
            </w:r>
            <w:r w:rsidRPr="0007762F">
              <w:rPr>
                <w:rFonts w:ascii="Times New Roman" w:eastAsia="Calibri" w:hAnsi="Times New Roman"/>
              </w:rPr>
              <w:lastRenderedPageBreak/>
              <w:t xml:space="preserve">копия документа представлена без предъявления оригинала, то штамп не проставляется.  Работник многофункционального центра определяет степень полноты информации, содержащейся в заявлении, необходимой для его исполнения в соответствии с настоящим Регламентом, проводит проверку наличия документов, прилагаемых к заявлению, и правильность их составления, проводит проверку </w:t>
            </w:r>
            <w:r w:rsidRPr="0007762F">
              <w:rPr>
                <w:rFonts w:ascii="Times New Roman" w:eastAsia="Calibri" w:hAnsi="Times New Roman"/>
              </w:rPr>
              <w:lastRenderedPageBreak/>
              <w:t xml:space="preserve">заявления и документов на соответствие требованиям настоящего Регламента. Принятое заявление регистрируется путём проставления прямоугольного штампа с регистрационным номером многофункционального центра. Рядом с оттиском штампа также указывается дата приёма и личная подпись работника, принявшего запрос. После чего работник направляет принятые заявление и документы в Администрацию </w:t>
            </w:r>
            <w:proofErr w:type="spellStart"/>
            <w:r w:rsidRPr="0007762F">
              <w:rPr>
                <w:rFonts w:ascii="Times New Roman" w:eastAsia="Calibri" w:hAnsi="Times New Roman"/>
              </w:rPr>
              <w:t>Богучарского</w:t>
            </w:r>
            <w:proofErr w:type="spellEnd"/>
            <w:r w:rsidRPr="0007762F">
              <w:rPr>
                <w:rFonts w:ascii="Times New Roman" w:eastAsia="Calibri" w:hAnsi="Times New Roman"/>
              </w:rPr>
              <w:t xml:space="preserve"> </w:t>
            </w:r>
            <w:r w:rsidRPr="0007762F">
              <w:rPr>
                <w:rFonts w:ascii="Times New Roman" w:eastAsia="Calibri" w:hAnsi="Times New Roman"/>
              </w:rPr>
              <w:lastRenderedPageBreak/>
              <w:t>муниципального района.</w:t>
            </w:r>
          </w:p>
        </w:tc>
        <w:tc>
          <w:tcPr>
            <w:tcW w:w="3118" w:type="dxa"/>
          </w:tcPr>
          <w:p w:rsidR="0002052F" w:rsidRPr="0007762F" w:rsidRDefault="0002052F" w:rsidP="0002052F">
            <w:pPr>
              <w:spacing w:after="200"/>
              <w:ind w:right="-108"/>
              <w:jc w:val="center"/>
              <w:rPr>
                <w:rFonts w:ascii="Times New Roman" w:eastAsia="Calibri" w:hAnsi="Times New Roman"/>
              </w:rPr>
            </w:pPr>
            <w:r w:rsidRPr="0007762F">
              <w:rPr>
                <w:rFonts w:ascii="Times New Roman" w:eastAsia="Calibri" w:hAnsi="Times New Roman"/>
              </w:rPr>
              <w:lastRenderedPageBreak/>
              <w:t>Запрос передается в Администрацию в течение 5 рабочих дней.</w:t>
            </w:r>
          </w:p>
          <w:p w:rsidR="0002052F" w:rsidRPr="0007762F" w:rsidRDefault="0002052F" w:rsidP="004651EA">
            <w:pPr>
              <w:rPr>
                <w:rFonts w:ascii="Times New Roman" w:hAnsi="Times New Roman"/>
              </w:rPr>
            </w:pPr>
          </w:p>
          <w:p w:rsidR="0002052F" w:rsidRPr="0007762F" w:rsidRDefault="0002052F" w:rsidP="004651EA">
            <w:pPr>
              <w:rPr>
                <w:rFonts w:ascii="Times New Roman" w:hAnsi="Times New Roman"/>
              </w:rPr>
            </w:pPr>
          </w:p>
          <w:p w:rsidR="0002052F" w:rsidRPr="0007762F" w:rsidRDefault="0002052F" w:rsidP="004651EA">
            <w:pPr>
              <w:rPr>
                <w:rFonts w:ascii="Times New Roman" w:hAnsi="Times New Roman"/>
              </w:rPr>
            </w:pPr>
          </w:p>
          <w:p w:rsidR="0002052F" w:rsidRPr="0007762F" w:rsidRDefault="0002052F" w:rsidP="004651EA">
            <w:pPr>
              <w:rPr>
                <w:rFonts w:ascii="Times New Roman" w:hAnsi="Times New Roman"/>
              </w:rPr>
            </w:pPr>
          </w:p>
          <w:p w:rsidR="0002052F" w:rsidRPr="0007762F" w:rsidRDefault="0002052F" w:rsidP="004651EA">
            <w:pPr>
              <w:rPr>
                <w:rFonts w:ascii="Times New Roman" w:hAnsi="Times New Roman"/>
              </w:rPr>
            </w:pPr>
          </w:p>
          <w:p w:rsidR="0002052F" w:rsidRPr="0007762F" w:rsidRDefault="0002052F" w:rsidP="004651EA">
            <w:pPr>
              <w:rPr>
                <w:rFonts w:ascii="Times New Roman" w:hAnsi="Times New Roman"/>
              </w:rPr>
            </w:pPr>
          </w:p>
          <w:p w:rsidR="0002052F" w:rsidRPr="0007762F" w:rsidRDefault="0002052F" w:rsidP="004651EA">
            <w:pPr>
              <w:rPr>
                <w:rFonts w:ascii="Times New Roman" w:hAnsi="Times New Roman"/>
              </w:rPr>
            </w:pPr>
          </w:p>
          <w:p w:rsidR="0002052F" w:rsidRPr="0007762F" w:rsidRDefault="0002052F" w:rsidP="004651EA">
            <w:pPr>
              <w:rPr>
                <w:rFonts w:ascii="Times New Roman" w:hAnsi="Times New Roman"/>
              </w:rPr>
            </w:pPr>
          </w:p>
          <w:p w:rsidR="0002052F" w:rsidRPr="0007762F" w:rsidRDefault="0002052F" w:rsidP="004651EA">
            <w:pPr>
              <w:rPr>
                <w:rFonts w:ascii="Times New Roman" w:hAnsi="Times New Roman"/>
              </w:rPr>
            </w:pPr>
          </w:p>
          <w:p w:rsidR="0002052F" w:rsidRPr="0007762F" w:rsidRDefault="0002052F" w:rsidP="004651EA">
            <w:pPr>
              <w:rPr>
                <w:rFonts w:ascii="Times New Roman" w:hAnsi="Times New Roman"/>
              </w:rPr>
            </w:pPr>
          </w:p>
          <w:p w:rsidR="0002052F" w:rsidRPr="0007762F" w:rsidRDefault="0002052F" w:rsidP="004651EA">
            <w:pPr>
              <w:rPr>
                <w:rFonts w:ascii="Times New Roman" w:hAnsi="Times New Roman"/>
              </w:rPr>
            </w:pPr>
          </w:p>
          <w:p w:rsidR="0002052F" w:rsidRPr="0007762F" w:rsidRDefault="0002052F" w:rsidP="004651EA">
            <w:pPr>
              <w:rPr>
                <w:rFonts w:ascii="Times New Roman" w:hAnsi="Times New Roman"/>
              </w:rPr>
            </w:pPr>
          </w:p>
          <w:p w:rsidR="0002052F" w:rsidRPr="0007762F" w:rsidRDefault="0002052F" w:rsidP="004651EA">
            <w:pPr>
              <w:rPr>
                <w:rFonts w:ascii="Times New Roman" w:hAnsi="Times New Roman"/>
              </w:rPr>
            </w:pPr>
          </w:p>
          <w:p w:rsidR="0002052F" w:rsidRPr="0007762F" w:rsidRDefault="0002052F" w:rsidP="004651E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052F" w:rsidRPr="0007762F" w:rsidRDefault="0002052F" w:rsidP="00910FB9">
            <w:pPr>
              <w:spacing w:after="200"/>
              <w:rPr>
                <w:rFonts w:ascii="Times New Roman" w:eastAsia="Calibri" w:hAnsi="Times New Roman"/>
              </w:rPr>
            </w:pPr>
            <w:r w:rsidRPr="0007762F">
              <w:rPr>
                <w:rFonts w:ascii="Times New Roman" w:eastAsia="Calibri" w:hAnsi="Times New Roman"/>
              </w:rPr>
              <w:t>сотрудник МФЦ</w:t>
            </w:r>
          </w:p>
        </w:tc>
        <w:tc>
          <w:tcPr>
            <w:tcW w:w="2268" w:type="dxa"/>
          </w:tcPr>
          <w:p w:rsidR="0002052F" w:rsidRPr="0007762F" w:rsidRDefault="0002052F" w:rsidP="00910FB9">
            <w:pPr>
              <w:spacing w:after="200"/>
              <w:rPr>
                <w:rFonts w:ascii="Times New Roman" w:eastAsia="Calibri" w:hAnsi="Times New Roman"/>
              </w:rPr>
            </w:pPr>
            <w:r w:rsidRPr="0007762F">
              <w:rPr>
                <w:rFonts w:ascii="Times New Roman" w:eastAsia="Calibri" w:hAnsi="Times New Roman"/>
              </w:rPr>
              <w:t>Документационное обеспечение, технологическое обеспечение</w:t>
            </w:r>
          </w:p>
        </w:tc>
        <w:tc>
          <w:tcPr>
            <w:tcW w:w="2835" w:type="dxa"/>
          </w:tcPr>
          <w:p w:rsidR="0002052F" w:rsidRPr="0007762F" w:rsidRDefault="0002052F" w:rsidP="004651EA">
            <w:pPr>
              <w:jc w:val="center"/>
              <w:rPr>
                <w:rFonts w:ascii="Times New Roman" w:hAnsi="Times New Roman"/>
              </w:rPr>
            </w:pPr>
            <w:r w:rsidRPr="0007762F">
              <w:rPr>
                <w:rFonts w:ascii="Times New Roman" w:hAnsi="Times New Roman"/>
              </w:rPr>
              <w:t>«-»</w:t>
            </w:r>
          </w:p>
        </w:tc>
      </w:tr>
      <w:tr w:rsidR="0002052F" w:rsidRPr="0007762F" w:rsidTr="00854CA8">
        <w:tc>
          <w:tcPr>
            <w:tcW w:w="475" w:type="dxa"/>
          </w:tcPr>
          <w:p w:rsidR="0002052F" w:rsidRPr="0007762F" w:rsidRDefault="0002052F" w:rsidP="004651EA">
            <w:pPr>
              <w:jc w:val="center"/>
              <w:rPr>
                <w:rFonts w:ascii="Times New Roman" w:hAnsi="Times New Roman"/>
                <w:b/>
              </w:rPr>
            </w:pPr>
            <w:r w:rsidRPr="0007762F">
              <w:rPr>
                <w:rFonts w:ascii="Times New Roman" w:hAnsi="Times New Roman"/>
                <w:b/>
              </w:rPr>
              <w:lastRenderedPageBreak/>
              <w:t>3</w:t>
            </w:r>
            <w:r w:rsidRPr="0067446E">
              <w:rPr>
                <w:rFonts w:ascii="Times New Roman" w:hAnsi="Times New Roman"/>
              </w:rPr>
              <w:t>3</w:t>
            </w:r>
            <w:r w:rsidRPr="0007762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02052F" w:rsidRPr="0007762F" w:rsidRDefault="0002052F" w:rsidP="004651EA">
            <w:pPr>
              <w:pStyle w:val="a7"/>
              <w:rPr>
                <w:b/>
                <w:sz w:val="24"/>
                <w:szCs w:val="24"/>
              </w:rPr>
            </w:pPr>
            <w:r w:rsidRPr="0007762F">
              <w:rPr>
                <w:rFonts w:eastAsia="Calibri"/>
                <w:bCs/>
                <w:sz w:val="24"/>
                <w:szCs w:val="24"/>
              </w:rPr>
              <w:t>Направление запроса руководителю, рассмотрение запроса руководителем, направление запроса исполнителю, рассмотрение запроса исполнителем, анализ тематики запроса</w:t>
            </w:r>
          </w:p>
        </w:tc>
        <w:tc>
          <w:tcPr>
            <w:tcW w:w="1843" w:type="dxa"/>
          </w:tcPr>
          <w:p w:rsidR="0002052F" w:rsidRPr="0007762F" w:rsidRDefault="0007762F" w:rsidP="0002052F">
            <w:pPr>
              <w:rPr>
                <w:rFonts w:ascii="Times New Roman" w:hAnsi="Times New Roman"/>
              </w:rPr>
            </w:pPr>
            <w:r w:rsidRPr="0007762F"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02052F" w:rsidRPr="0007762F" w:rsidRDefault="0002052F" w:rsidP="004651EA">
            <w:pPr>
              <w:rPr>
                <w:rFonts w:ascii="Times New Roman" w:hAnsi="Times New Roman"/>
              </w:rPr>
            </w:pPr>
            <w:r w:rsidRPr="0007762F">
              <w:rPr>
                <w:rFonts w:ascii="Times New Roman" w:hAnsi="Times New Roman"/>
                <w:color w:val="000000"/>
              </w:rPr>
              <w:t>4 рабочих дня</w:t>
            </w:r>
            <w:r w:rsidRPr="0007762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2052F" w:rsidRPr="0007762F" w:rsidRDefault="0002052F" w:rsidP="0002052F">
            <w:pPr>
              <w:ind w:firstLine="0"/>
              <w:rPr>
                <w:rFonts w:ascii="Times New Roman" w:hAnsi="Times New Roman"/>
              </w:rPr>
            </w:pPr>
            <w:r w:rsidRPr="0007762F">
              <w:rPr>
                <w:rFonts w:ascii="Times New Roman" w:hAnsi="Times New Roman"/>
              </w:rPr>
              <w:t xml:space="preserve">Руководитель (сотрудник) Администрации </w:t>
            </w:r>
            <w:proofErr w:type="spellStart"/>
            <w:r w:rsidRPr="0007762F">
              <w:rPr>
                <w:rFonts w:ascii="Times New Roman" w:hAnsi="Times New Roman"/>
              </w:rPr>
              <w:t>Монастырщинского</w:t>
            </w:r>
            <w:proofErr w:type="spellEnd"/>
            <w:r w:rsidRPr="0007762F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07762F">
              <w:rPr>
                <w:rFonts w:ascii="Times New Roman" w:hAnsi="Times New Roman"/>
              </w:rPr>
              <w:t>Богучарского</w:t>
            </w:r>
            <w:proofErr w:type="spellEnd"/>
            <w:r w:rsidRPr="0007762F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02052F" w:rsidRPr="0007762F" w:rsidRDefault="0002052F" w:rsidP="00854CA8">
            <w:pPr>
              <w:ind w:firstLine="80"/>
              <w:rPr>
                <w:rFonts w:ascii="Times New Roman" w:hAnsi="Times New Roman"/>
              </w:rPr>
            </w:pPr>
            <w:r w:rsidRPr="0007762F"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</w:tc>
        <w:tc>
          <w:tcPr>
            <w:tcW w:w="2835" w:type="dxa"/>
          </w:tcPr>
          <w:p w:rsidR="0002052F" w:rsidRPr="0007762F" w:rsidRDefault="0002052F" w:rsidP="004651EA">
            <w:pPr>
              <w:jc w:val="center"/>
              <w:rPr>
                <w:rFonts w:ascii="Times New Roman" w:hAnsi="Times New Roman"/>
              </w:rPr>
            </w:pPr>
            <w:r w:rsidRPr="0007762F">
              <w:rPr>
                <w:rFonts w:ascii="Times New Roman" w:hAnsi="Times New Roman"/>
              </w:rPr>
              <w:t>«-»</w:t>
            </w:r>
          </w:p>
        </w:tc>
      </w:tr>
      <w:tr w:rsidR="007D63E7" w:rsidRPr="0007762F" w:rsidTr="00854CA8">
        <w:tc>
          <w:tcPr>
            <w:tcW w:w="475" w:type="dxa"/>
          </w:tcPr>
          <w:p w:rsidR="007D63E7" w:rsidRPr="0067446E" w:rsidRDefault="007D63E7" w:rsidP="0002052F">
            <w:pPr>
              <w:ind w:firstLine="0"/>
              <w:rPr>
                <w:rFonts w:ascii="Times New Roman" w:hAnsi="Times New Roman"/>
              </w:rPr>
            </w:pPr>
            <w:r w:rsidRPr="0067446E">
              <w:rPr>
                <w:rFonts w:ascii="Times New Roman" w:hAnsi="Times New Roman"/>
              </w:rPr>
              <w:t>4.</w:t>
            </w:r>
          </w:p>
        </w:tc>
        <w:tc>
          <w:tcPr>
            <w:tcW w:w="1997" w:type="dxa"/>
          </w:tcPr>
          <w:p w:rsidR="007D63E7" w:rsidRPr="0007762F" w:rsidRDefault="007D63E7" w:rsidP="004651EA">
            <w:pPr>
              <w:pStyle w:val="a7"/>
              <w:rPr>
                <w:b/>
                <w:sz w:val="24"/>
                <w:szCs w:val="24"/>
              </w:rPr>
            </w:pPr>
            <w:r w:rsidRPr="0007762F">
              <w:rPr>
                <w:rFonts w:eastAsia="Calibri"/>
                <w:sz w:val="24"/>
                <w:szCs w:val="24"/>
              </w:rPr>
              <w:t>Подготовка и направление ответа заявителю</w:t>
            </w:r>
          </w:p>
        </w:tc>
        <w:tc>
          <w:tcPr>
            <w:tcW w:w="1843" w:type="dxa"/>
          </w:tcPr>
          <w:p w:rsidR="007D63E7" w:rsidRPr="0007762F" w:rsidRDefault="0067446E" w:rsidP="0067446E">
            <w:pPr>
              <w:spacing w:after="200"/>
              <w:ind w:firstLine="8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 </w:t>
            </w:r>
            <w:r w:rsidR="007D63E7" w:rsidRPr="0007762F">
              <w:rPr>
                <w:rFonts w:ascii="Times New Roman" w:eastAsia="Calibri" w:hAnsi="Times New Roman"/>
              </w:rPr>
              <w:t xml:space="preserve">Разрешение на проведение </w:t>
            </w:r>
            <w:proofErr w:type="gramStart"/>
            <w:r w:rsidR="007D63E7" w:rsidRPr="0007762F">
              <w:rPr>
                <w:rFonts w:ascii="Times New Roman" w:eastAsia="Calibri" w:hAnsi="Times New Roman"/>
              </w:rPr>
              <w:t>земляных</w:t>
            </w:r>
            <w:proofErr w:type="gramEnd"/>
            <w:r w:rsidR="007D63E7" w:rsidRPr="0007762F">
              <w:rPr>
                <w:rFonts w:ascii="Times New Roman" w:eastAsia="Calibri" w:hAnsi="Times New Roman"/>
              </w:rPr>
              <w:t xml:space="preserve"> работ на территории </w:t>
            </w:r>
            <w:proofErr w:type="spellStart"/>
            <w:r w:rsidR="007D63E7" w:rsidRPr="0007762F">
              <w:rPr>
                <w:rFonts w:ascii="Times New Roman" w:eastAsia="Calibri" w:hAnsi="Times New Roman"/>
              </w:rPr>
              <w:t>Монастырщинского</w:t>
            </w:r>
            <w:proofErr w:type="spellEnd"/>
            <w:r w:rsidR="007D63E7" w:rsidRPr="0007762F">
              <w:rPr>
                <w:rFonts w:ascii="Times New Roman" w:eastAsia="Calibri" w:hAnsi="Times New Roman"/>
              </w:rPr>
              <w:t xml:space="preserve">  сельского поселения </w:t>
            </w:r>
            <w:proofErr w:type="spellStart"/>
            <w:r w:rsidR="007D63E7" w:rsidRPr="0007762F">
              <w:rPr>
                <w:rFonts w:ascii="Times New Roman" w:eastAsia="Calibri" w:hAnsi="Times New Roman"/>
              </w:rPr>
              <w:t>Богучарского</w:t>
            </w:r>
            <w:proofErr w:type="spellEnd"/>
            <w:r w:rsidR="007D63E7" w:rsidRPr="0007762F">
              <w:rPr>
                <w:rFonts w:ascii="Times New Roman" w:eastAsia="Calibri" w:hAnsi="Times New Roman"/>
              </w:rPr>
              <w:t xml:space="preserve">  муниципального района составляется специалистом в соответствии с предъявленными документами, </w:t>
            </w:r>
            <w:r w:rsidR="007D63E7" w:rsidRPr="0007762F">
              <w:rPr>
                <w:rFonts w:ascii="Times New Roman" w:eastAsia="Calibri" w:hAnsi="Times New Roman"/>
              </w:rPr>
              <w:lastRenderedPageBreak/>
              <w:t xml:space="preserve">указанными в пункте 10 настоящего регламента. Разрешение на производство земляных работ выдается при условии подписанного «Протокола согласования условий производства земляных работ»; выполнения «Правил прокладки и ремонта подземных инженерных сетей», соблюдения сроков строительства, гарантийного обязательства по восстановлению разрушенного благоустройства после </w:t>
            </w:r>
            <w:r w:rsidR="007D63E7" w:rsidRPr="0007762F">
              <w:rPr>
                <w:rFonts w:ascii="Times New Roman" w:eastAsia="Calibri" w:hAnsi="Times New Roman"/>
              </w:rPr>
              <w:lastRenderedPageBreak/>
              <w:t xml:space="preserve">прокладки и ремонта подземно-надземных инженерных коммуникаций на территории </w:t>
            </w:r>
            <w:proofErr w:type="spellStart"/>
            <w:r w:rsidR="007D63E7" w:rsidRPr="0007762F">
              <w:rPr>
                <w:rFonts w:ascii="Times New Roman" w:eastAsia="Calibri" w:hAnsi="Times New Roman"/>
              </w:rPr>
              <w:t>Монастырщинского</w:t>
            </w:r>
            <w:proofErr w:type="spellEnd"/>
            <w:r w:rsidR="007D63E7" w:rsidRPr="0007762F">
              <w:rPr>
                <w:rFonts w:ascii="Times New Roman" w:eastAsia="Calibri" w:hAnsi="Times New Roman"/>
              </w:rPr>
              <w:t xml:space="preserve"> сельского поселения </w:t>
            </w:r>
            <w:proofErr w:type="spellStart"/>
            <w:r w:rsidR="007D63E7" w:rsidRPr="0007762F">
              <w:rPr>
                <w:rFonts w:ascii="Times New Roman" w:eastAsia="Calibri" w:hAnsi="Times New Roman"/>
              </w:rPr>
              <w:t>Богучарского</w:t>
            </w:r>
            <w:proofErr w:type="spellEnd"/>
            <w:r w:rsidR="007D63E7" w:rsidRPr="0007762F">
              <w:rPr>
                <w:rFonts w:ascii="Times New Roman" w:eastAsia="Calibri" w:hAnsi="Times New Roman"/>
              </w:rPr>
              <w:t xml:space="preserve"> муниципального района </w:t>
            </w:r>
          </w:p>
          <w:p w:rsidR="007D63E7" w:rsidRPr="0007762F" w:rsidRDefault="007D63E7" w:rsidP="0002052F">
            <w:pPr>
              <w:spacing w:after="200"/>
              <w:rPr>
                <w:rFonts w:ascii="Times New Roman" w:eastAsia="Calibri" w:hAnsi="Times New Roman"/>
              </w:rPr>
            </w:pPr>
            <w:r w:rsidRPr="0007762F">
              <w:rPr>
                <w:rFonts w:ascii="Times New Roman" w:eastAsia="Calibri" w:hAnsi="Times New Roman"/>
              </w:rPr>
              <w:t xml:space="preserve">2. Основанием для начала процедуры выдачи результата предоставления муниципальной услуги (ордера) является подписание Главой разрешения (ордера) на производство </w:t>
            </w:r>
            <w:proofErr w:type="gramStart"/>
            <w:r w:rsidRPr="0007762F">
              <w:rPr>
                <w:rFonts w:ascii="Times New Roman" w:eastAsia="Calibri" w:hAnsi="Times New Roman"/>
              </w:rPr>
              <w:t>земляных</w:t>
            </w:r>
            <w:proofErr w:type="gramEnd"/>
            <w:r w:rsidRPr="0007762F">
              <w:rPr>
                <w:rFonts w:ascii="Times New Roman" w:eastAsia="Calibri" w:hAnsi="Times New Roman"/>
              </w:rPr>
              <w:t xml:space="preserve"> работ».</w:t>
            </w:r>
          </w:p>
          <w:p w:rsidR="007D63E7" w:rsidRPr="0007762F" w:rsidRDefault="007D63E7" w:rsidP="0002052F">
            <w:pPr>
              <w:spacing w:after="200"/>
              <w:rPr>
                <w:rFonts w:ascii="Times New Roman" w:eastAsia="Calibri" w:hAnsi="Times New Roman"/>
              </w:rPr>
            </w:pPr>
            <w:r w:rsidRPr="0007762F">
              <w:rPr>
                <w:rFonts w:ascii="Times New Roman" w:eastAsia="Calibri" w:hAnsi="Times New Roman"/>
              </w:rPr>
              <w:t xml:space="preserve">3. </w:t>
            </w:r>
            <w:r w:rsidRPr="0007762F">
              <w:rPr>
                <w:rFonts w:ascii="Times New Roman" w:eastAsia="Calibri" w:hAnsi="Times New Roman"/>
              </w:rPr>
              <w:lastRenderedPageBreak/>
              <w:t xml:space="preserve">Специалист, ответственный за выдачу документов, </w:t>
            </w:r>
          </w:p>
          <w:p w:rsidR="007D63E7" w:rsidRPr="0007762F" w:rsidRDefault="007D63E7" w:rsidP="0002052F">
            <w:pPr>
              <w:spacing w:after="200"/>
              <w:rPr>
                <w:rFonts w:ascii="Times New Roman" w:eastAsia="Calibri" w:hAnsi="Times New Roman"/>
              </w:rPr>
            </w:pPr>
            <w:r w:rsidRPr="0007762F">
              <w:rPr>
                <w:rFonts w:ascii="Times New Roman" w:eastAsia="Calibri" w:hAnsi="Times New Roman"/>
              </w:rPr>
              <w:t>1) фиксирует факт выдачи в журнале выдачи разрешений;</w:t>
            </w:r>
          </w:p>
          <w:p w:rsidR="007D63E7" w:rsidRPr="0007762F" w:rsidRDefault="007D63E7" w:rsidP="0002052F">
            <w:pPr>
              <w:spacing w:after="200"/>
              <w:rPr>
                <w:rFonts w:ascii="Times New Roman" w:eastAsia="Calibri" w:hAnsi="Times New Roman"/>
              </w:rPr>
            </w:pPr>
            <w:r w:rsidRPr="0007762F">
              <w:rPr>
                <w:rFonts w:ascii="Times New Roman" w:eastAsia="Calibri" w:hAnsi="Times New Roman"/>
              </w:rPr>
              <w:t xml:space="preserve">2) вручает разрешение (ордер) на производство </w:t>
            </w:r>
            <w:proofErr w:type="gramStart"/>
            <w:r w:rsidRPr="0007762F">
              <w:rPr>
                <w:rFonts w:ascii="Times New Roman" w:eastAsia="Calibri" w:hAnsi="Times New Roman"/>
              </w:rPr>
              <w:t>земляных</w:t>
            </w:r>
            <w:proofErr w:type="gramEnd"/>
            <w:r w:rsidRPr="0007762F">
              <w:rPr>
                <w:rFonts w:ascii="Times New Roman" w:eastAsia="Calibri" w:hAnsi="Times New Roman"/>
              </w:rPr>
              <w:t xml:space="preserve"> работ лично заявителю под роспись, либо его представителю по доверенности под роспись, либо передает в многофункциональный центр для выдачи заявителю.                  </w:t>
            </w:r>
          </w:p>
          <w:p w:rsidR="007D63E7" w:rsidRPr="0007762F" w:rsidRDefault="007D63E7" w:rsidP="004651E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63E7" w:rsidRPr="0007762F" w:rsidRDefault="007D63E7" w:rsidP="00854CA8">
            <w:pPr>
              <w:ind w:firstLine="80"/>
              <w:rPr>
                <w:rFonts w:ascii="Times New Roman" w:hAnsi="Times New Roman"/>
              </w:rPr>
            </w:pPr>
            <w:r w:rsidRPr="0007762F">
              <w:rPr>
                <w:rFonts w:ascii="Times New Roman" w:hAnsi="Times New Roman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7D63E7" w:rsidRPr="0007762F" w:rsidRDefault="007D63E7" w:rsidP="0067446E">
            <w:pPr>
              <w:ind w:left="-87" w:right="-60" w:firstLine="87"/>
              <w:rPr>
                <w:rFonts w:ascii="Times New Roman" w:hAnsi="Times New Roman"/>
              </w:rPr>
            </w:pPr>
            <w:r w:rsidRPr="0007762F">
              <w:rPr>
                <w:rFonts w:ascii="Times New Roman" w:hAnsi="Times New Roman"/>
              </w:rPr>
              <w:t>10 дней с момента регистрации обращения заявителя.</w:t>
            </w:r>
          </w:p>
          <w:p w:rsidR="007D63E7" w:rsidRPr="0007762F" w:rsidRDefault="007D63E7" w:rsidP="0002052F">
            <w:pPr>
              <w:rPr>
                <w:rFonts w:ascii="Times New Roman" w:hAnsi="Times New Roman"/>
                <w:b/>
              </w:rPr>
            </w:pPr>
            <w:r w:rsidRPr="0007762F">
              <w:rPr>
                <w:rFonts w:ascii="Times New Roman" w:hAnsi="Times New Roman"/>
              </w:rPr>
              <w:t xml:space="preserve">Муниципальная услуга может быть осуществлена и ранее при наличии подписанного «Протокола согласования условий </w:t>
            </w:r>
            <w:r w:rsidRPr="0007762F">
              <w:rPr>
                <w:rFonts w:ascii="Times New Roman" w:hAnsi="Times New Roman"/>
              </w:rPr>
              <w:lastRenderedPageBreak/>
              <w:t>производства земляных  работ»</w:t>
            </w:r>
          </w:p>
        </w:tc>
        <w:tc>
          <w:tcPr>
            <w:tcW w:w="2268" w:type="dxa"/>
          </w:tcPr>
          <w:p w:rsidR="007D63E7" w:rsidRPr="0007762F" w:rsidRDefault="007D63E7" w:rsidP="00910FB9">
            <w:pPr>
              <w:spacing w:after="200"/>
              <w:rPr>
                <w:rFonts w:ascii="Times New Roman" w:eastAsia="Calibri" w:hAnsi="Times New Roman"/>
              </w:rPr>
            </w:pPr>
            <w:r w:rsidRPr="0007762F">
              <w:rPr>
                <w:rFonts w:ascii="Times New Roman" w:eastAsia="Calibri" w:hAnsi="Times New Roman"/>
              </w:rPr>
              <w:lastRenderedPageBreak/>
              <w:t xml:space="preserve">Руководитель (сотрудник) Администрации </w:t>
            </w:r>
            <w:proofErr w:type="spellStart"/>
            <w:r w:rsidRPr="0007762F">
              <w:rPr>
                <w:rFonts w:ascii="Times New Roman" w:eastAsia="Calibri" w:hAnsi="Times New Roman"/>
              </w:rPr>
              <w:t>Монастырщинского</w:t>
            </w:r>
            <w:proofErr w:type="spellEnd"/>
            <w:r w:rsidRPr="0007762F">
              <w:rPr>
                <w:rFonts w:ascii="Times New Roman" w:eastAsia="Calibri" w:hAnsi="Times New Roman"/>
              </w:rPr>
              <w:t xml:space="preserve"> сельского поселения </w:t>
            </w:r>
            <w:proofErr w:type="spellStart"/>
            <w:r w:rsidRPr="0007762F">
              <w:rPr>
                <w:rFonts w:ascii="Times New Roman" w:eastAsia="Calibri" w:hAnsi="Times New Roman"/>
              </w:rPr>
              <w:t>Богучарского</w:t>
            </w:r>
            <w:proofErr w:type="spellEnd"/>
            <w:r w:rsidRPr="0007762F">
              <w:rPr>
                <w:rFonts w:ascii="Times New Roman" w:eastAsia="Calibri" w:hAnsi="Times New Roman"/>
              </w:rPr>
              <w:t xml:space="preserve"> муниципального района</w:t>
            </w:r>
          </w:p>
          <w:p w:rsidR="007D63E7" w:rsidRPr="0007762F" w:rsidRDefault="007D63E7" w:rsidP="00910FB9">
            <w:pPr>
              <w:spacing w:after="200"/>
              <w:rPr>
                <w:rFonts w:ascii="Times New Roman" w:eastAsia="Calibri" w:hAnsi="Times New Roman"/>
              </w:rPr>
            </w:pPr>
          </w:p>
        </w:tc>
        <w:tc>
          <w:tcPr>
            <w:tcW w:w="2835" w:type="dxa"/>
          </w:tcPr>
          <w:p w:rsidR="007D63E7" w:rsidRPr="0007762F" w:rsidRDefault="007D63E7" w:rsidP="00910FB9">
            <w:pPr>
              <w:spacing w:after="200"/>
              <w:rPr>
                <w:rFonts w:ascii="Times New Roman" w:eastAsia="Calibri" w:hAnsi="Times New Roman"/>
              </w:rPr>
            </w:pPr>
            <w:r w:rsidRPr="0007762F">
              <w:rPr>
                <w:rFonts w:ascii="Times New Roman" w:eastAsia="Calibri" w:hAnsi="Times New Roman"/>
              </w:rPr>
              <w:t>документационное обеспечение, технологическое обеспечение</w:t>
            </w:r>
          </w:p>
          <w:p w:rsidR="007D63E7" w:rsidRPr="0007762F" w:rsidRDefault="007D63E7" w:rsidP="00910FB9">
            <w:pPr>
              <w:spacing w:after="200"/>
              <w:rPr>
                <w:rFonts w:ascii="Times New Roman" w:eastAsia="Calibri" w:hAnsi="Times New Roman"/>
              </w:rPr>
            </w:pPr>
          </w:p>
        </w:tc>
      </w:tr>
    </w:tbl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07762F" w:rsidRDefault="00863D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762F">
        <w:rPr>
          <w:rFonts w:ascii="Times New Roman" w:hAnsi="Times New Roman" w:cs="Times New Roman"/>
          <w:b/>
          <w:sz w:val="24"/>
          <w:szCs w:val="24"/>
        </w:rPr>
        <w:t>Раздел 8. "Особенности предоставления "</w:t>
      </w:r>
      <w:proofErr w:type="spellStart"/>
      <w:r w:rsidRPr="0007762F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07762F">
        <w:rPr>
          <w:rFonts w:ascii="Times New Roman" w:hAnsi="Times New Roman" w:cs="Times New Roman"/>
          <w:b/>
          <w:sz w:val="24"/>
          <w:szCs w:val="24"/>
        </w:rPr>
        <w:t>"</w:t>
      </w:r>
    </w:p>
    <w:p w:rsidR="00863D18" w:rsidRPr="0007762F" w:rsidRDefault="00863D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62F">
        <w:rPr>
          <w:rFonts w:ascii="Times New Roman" w:hAnsi="Times New Roman" w:cs="Times New Roman"/>
          <w:b/>
          <w:sz w:val="24"/>
          <w:szCs w:val="24"/>
        </w:rPr>
        <w:t>в электронной форме"</w:t>
      </w:r>
    </w:p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854CA8" w:rsidTr="00D95FC3">
        <w:tc>
          <w:tcPr>
            <w:tcW w:w="167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орган, МФЦ для подачи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 и иных документов, необходимых для предоставления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 пошлины за предоставление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8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63D18" w:rsidRPr="00854CA8" w:rsidTr="00D95FC3">
        <w:tc>
          <w:tcPr>
            <w:tcW w:w="167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63D18" w:rsidRPr="0007762F" w:rsidRDefault="00863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6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D18" w:rsidRPr="00854CA8" w:rsidTr="00D95FC3">
        <w:tc>
          <w:tcPr>
            <w:tcW w:w="14694" w:type="dxa"/>
            <w:gridSpan w:val="7"/>
          </w:tcPr>
          <w:p w:rsidR="00863D18" w:rsidRPr="0007762F" w:rsidRDefault="00DD6A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1. Наименование «</w:t>
            </w:r>
            <w:proofErr w:type="spell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«Предоставление разрешения на осуществление </w:t>
            </w:r>
            <w:proofErr w:type="gramStart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>земляных</w:t>
            </w:r>
            <w:proofErr w:type="gramEnd"/>
            <w:r w:rsidRPr="00DD6A4B">
              <w:rPr>
                <w:rFonts w:ascii="Times New Roman" w:hAnsi="Times New Roman" w:cs="Times New Roman"/>
                <w:sz w:val="28"/>
                <w:szCs w:val="28"/>
              </w:rPr>
              <w:t xml:space="preserve"> работ»</w:t>
            </w:r>
          </w:p>
        </w:tc>
      </w:tr>
      <w:tr w:rsidR="00D95FC3" w:rsidRPr="00854CA8" w:rsidTr="00D95FC3">
        <w:tc>
          <w:tcPr>
            <w:tcW w:w="1670" w:type="dxa"/>
          </w:tcPr>
          <w:p w:rsidR="00D95FC3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proofErr w:type="spellStart"/>
            <w:r w:rsidRPr="007A3A59">
              <w:rPr>
                <w:rFonts w:ascii="Times New Roman" w:hAnsi="Times New Roman"/>
                <w:color w:val="000000" w:themeColor="text1"/>
              </w:rPr>
              <w:t>www.gosuslugi.ru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)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D95FC3" w:rsidRPr="00162611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7903BE">
              <w:rPr>
                <w:rFonts w:ascii="Times New Roman" w:hAnsi="Times New Roman"/>
              </w:rPr>
              <w:t xml:space="preserve">Региональный портал Воронежской области в сети Интернет </w:t>
            </w:r>
            <w:r w:rsidR="007903BE" w:rsidRPr="00162611">
              <w:rPr>
                <w:rFonts w:ascii="Times New Roman" w:hAnsi="Times New Roman"/>
              </w:rPr>
              <w:t>(</w:t>
            </w:r>
            <w:hyperlink r:id="rId11" w:history="1">
              <w:r w:rsidR="007903BE" w:rsidRPr="0030513C">
                <w:rPr>
                  <w:rStyle w:val="ad"/>
                  <w:rFonts w:ascii="Times New Roman" w:hAnsi="Times New Roman"/>
                </w:rPr>
                <w:t>www.govvrn.ru</w:t>
              </w:r>
            </w:hyperlink>
            <w:r w:rsidR="007903BE">
              <w:rPr>
                <w:rFonts w:ascii="Times New Roman" w:hAnsi="Times New Roman"/>
              </w:rPr>
              <w:t>);</w:t>
            </w:r>
          </w:p>
        </w:tc>
        <w:tc>
          <w:tcPr>
            <w:tcW w:w="1587" w:type="dxa"/>
          </w:tcPr>
          <w:p w:rsidR="00D95FC3" w:rsidRPr="00162611" w:rsidRDefault="00D95FC3" w:rsidP="004651EA"/>
        </w:tc>
        <w:tc>
          <w:tcPr>
            <w:tcW w:w="1247" w:type="dxa"/>
          </w:tcPr>
          <w:p w:rsidR="00D95FC3" w:rsidRDefault="00D95FC3" w:rsidP="00D95FC3">
            <w:pPr>
              <w:ind w:firstLine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proofErr w:type="spellStart"/>
            <w:r w:rsidRPr="007A3A59">
              <w:rPr>
                <w:rFonts w:ascii="Times New Roman" w:hAnsi="Times New Roman"/>
                <w:color w:val="000000" w:themeColor="text1"/>
              </w:rPr>
              <w:t>www.gosuslugi.ru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)</w:t>
            </w:r>
            <w:r>
              <w:rPr>
                <w:rFonts w:ascii="Times New Roman" w:hAnsi="Times New Roman"/>
              </w:rPr>
              <w:t>;</w:t>
            </w:r>
          </w:p>
          <w:p w:rsidR="00D95FC3" w:rsidRPr="003673D7" w:rsidRDefault="00D95FC3" w:rsidP="00D95FC3">
            <w:pPr>
              <w:ind w:firstLine="4"/>
            </w:pPr>
            <w:r>
              <w:rPr>
                <w:rFonts w:ascii="Times New Roman" w:hAnsi="Times New Roman"/>
              </w:rPr>
              <w:t xml:space="preserve">2. </w:t>
            </w:r>
            <w:r w:rsidR="007903BE">
              <w:rPr>
                <w:rFonts w:ascii="Times New Roman" w:hAnsi="Times New Roman"/>
              </w:rPr>
              <w:t xml:space="preserve">Региональный портал Воронежской области в </w:t>
            </w:r>
            <w:r w:rsidR="007903BE">
              <w:rPr>
                <w:rFonts w:ascii="Times New Roman" w:hAnsi="Times New Roman"/>
              </w:rPr>
              <w:lastRenderedPageBreak/>
              <w:t xml:space="preserve">сети Интернет </w:t>
            </w:r>
            <w:r w:rsidR="007903BE" w:rsidRPr="00162611">
              <w:rPr>
                <w:rFonts w:ascii="Times New Roman" w:hAnsi="Times New Roman"/>
              </w:rPr>
              <w:t>(</w:t>
            </w:r>
            <w:hyperlink r:id="rId12" w:history="1">
              <w:r w:rsidR="007903BE" w:rsidRPr="0030513C">
                <w:rPr>
                  <w:rStyle w:val="ad"/>
                  <w:rFonts w:ascii="Times New Roman" w:hAnsi="Times New Roman"/>
                </w:rPr>
                <w:t>www.govvrn.ru</w:t>
              </w:r>
            </w:hyperlink>
            <w:r w:rsidR="007903BE">
              <w:rPr>
                <w:rFonts w:ascii="Times New Roman" w:hAnsi="Times New Roman"/>
              </w:rPr>
              <w:t>);</w:t>
            </w:r>
          </w:p>
        </w:tc>
        <w:tc>
          <w:tcPr>
            <w:tcW w:w="2549" w:type="dxa"/>
          </w:tcPr>
          <w:p w:rsidR="00D95FC3" w:rsidRPr="008007ED" w:rsidRDefault="00D95FC3" w:rsidP="007903BE">
            <w:pPr>
              <w:ind w:firstLine="3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требуется предоставление заявителем документов </w:t>
            </w:r>
            <w:r w:rsidRPr="008007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бумажном носителе.</w:t>
            </w:r>
          </w:p>
        </w:tc>
        <w:tc>
          <w:tcPr>
            <w:tcW w:w="2554" w:type="dxa"/>
          </w:tcPr>
          <w:p w:rsidR="00D95FC3" w:rsidRPr="003673D7" w:rsidRDefault="007903BE" w:rsidP="004651EA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07" w:type="dxa"/>
          </w:tcPr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62611">
              <w:rPr>
                <w:rFonts w:ascii="Times New Roman" w:hAnsi="Times New Roman"/>
              </w:rPr>
              <w:t xml:space="preserve">Личный кабинет заявителя на </w:t>
            </w:r>
            <w:r w:rsidR="007903BE">
              <w:rPr>
                <w:rFonts w:ascii="Times New Roman" w:hAnsi="Times New Roman"/>
              </w:rPr>
              <w:t xml:space="preserve">Едином </w:t>
            </w:r>
            <w:r w:rsidRPr="00162611">
              <w:rPr>
                <w:rFonts w:ascii="Times New Roman" w:hAnsi="Times New Roman"/>
              </w:rPr>
              <w:t>портале государственных и муниципальных услуг</w:t>
            </w:r>
            <w:r w:rsidR="007903BE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>;</w:t>
            </w:r>
          </w:p>
          <w:p w:rsidR="00D95FC3" w:rsidRPr="003673D7" w:rsidRDefault="00D95FC3" w:rsidP="00D95FC3">
            <w:pPr>
              <w:ind w:firstLine="0"/>
              <w:jc w:val="left"/>
            </w:pPr>
            <w:r>
              <w:rPr>
                <w:rFonts w:ascii="Times New Roman" w:hAnsi="Times New Roman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62611">
              <w:rPr>
                <w:rFonts w:ascii="Times New Roman" w:hAnsi="Times New Roman"/>
              </w:rPr>
              <w:t xml:space="preserve">Личный кабинет заявителя на </w:t>
            </w:r>
            <w:r w:rsidR="007903BE">
              <w:rPr>
                <w:rFonts w:ascii="Times New Roman" w:hAnsi="Times New Roman"/>
              </w:rPr>
              <w:t xml:space="preserve">Едином </w:t>
            </w:r>
            <w:r w:rsidRPr="00162611">
              <w:rPr>
                <w:rFonts w:ascii="Times New Roman" w:hAnsi="Times New Roman"/>
              </w:rPr>
              <w:t>портале госуда</w:t>
            </w:r>
            <w:r w:rsidR="007903BE">
              <w:rPr>
                <w:rFonts w:ascii="Times New Roman" w:hAnsi="Times New Roman"/>
              </w:rPr>
              <w:t>рственных и муниципальных услуг</w:t>
            </w:r>
            <w:r>
              <w:rPr>
                <w:rFonts w:ascii="Times New Roman" w:hAnsi="Times New Roman"/>
              </w:rPr>
              <w:t>;</w:t>
            </w:r>
          </w:p>
          <w:p w:rsidR="00D95FC3" w:rsidRDefault="007903BE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Региональный портал Воронежской области в сети Интернет </w:t>
            </w:r>
            <w:r w:rsidR="00D95FC3" w:rsidRPr="00162611">
              <w:rPr>
                <w:rFonts w:ascii="Times New Roman" w:hAnsi="Times New Roman"/>
              </w:rPr>
              <w:t>(</w:t>
            </w:r>
            <w:hyperlink r:id="rId13" w:history="1">
              <w:r w:rsidR="004651EA" w:rsidRPr="0030513C">
                <w:rPr>
                  <w:rStyle w:val="ad"/>
                  <w:rFonts w:ascii="Times New Roman" w:hAnsi="Times New Roman"/>
                </w:rPr>
                <w:t>www.govvrn.ru</w:t>
              </w:r>
            </w:hyperlink>
            <w:r w:rsidR="00D95FC3">
              <w:rPr>
                <w:rFonts w:ascii="Times New Roman" w:hAnsi="Times New Roman"/>
              </w:rPr>
              <w:t>);</w:t>
            </w:r>
          </w:p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Электронная почта;</w:t>
            </w:r>
          </w:p>
          <w:p w:rsidR="00D95FC3" w:rsidRPr="00162611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AA38C3">
              <w:rPr>
                <w:rFonts w:ascii="Times New Roman" w:hAnsi="Times New Roman"/>
              </w:rPr>
              <w:t>Официальный сайт органа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BF293B" w:rsidRDefault="00BF293B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  <w:sz w:val="18"/>
          <w:szCs w:val="28"/>
        </w:rPr>
      </w:pPr>
    </w:p>
    <w:p w:rsidR="002448B7" w:rsidRDefault="002448B7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</w:rPr>
      </w:pPr>
    </w:p>
    <w:p w:rsidR="002448B7" w:rsidRDefault="002448B7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</w:rPr>
      </w:pPr>
    </w:p>
    <w:p w:rsidR="00BF158E" w:rsidRPr="00BB00B8" w:rsidRDefault="00BF158E" w:rsidP="00BF158E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Calibri" w:hAnsi="Times New Roman"/>
        </w:rPr>
      </w:pPr>
      <w:r w:rsidRPr="00BB00B8">
        <w:rPr>
          <w:rFonts w:ascii="Times New Roman" w:eastAsia="Calibri" w:hAnsi="Times New Roman"/>
        </w:rPr>
        <w:lastRenderedPageBreak/>
        <w:t>Приложение №1</w:t>
      </w:r>
      <w:r w:rsidRPr="00BB00B8">
        <w:rPr>
          <w:rFonts w:ascii="Times New Roman" w:eastAsia="Calibri" w:hAnsi="Times New Roman"/>
        </w:rPr>
        <w:br/>
        <w:t>к Технологической схеме</w:t>
      </w:r>
    </w:p>
    <w:p w:rsidR="005B3A6C" w:rsidRPr="00D63EBD" w:rsidRDefault="005B3A6C" w:rsidP="005B3A6C">
      <w:pPr>
        <w:ind w:left="5954" w:firstLine="0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b/>
          <w:sz w:val="28"/>
          <w:szCs w:val="28"/>
        </w:rPr>
        <w:t>Разрешение</w:t>
      </w:r>
      <w:r w:rsidRPr="00D63EBD">
        <w:rPr>
          <w:rFonts w:ascii="Times New Roman" w:hAnsi="Times New Roman"/>
          <w:sz w:val="28"/>
          <w:szCs w:val="28"/>
        </w:rPr>
        <w:t xml:space="preserve"> </w:t>
      </w:r>
      <w:r w:rsidRPr="00D63EBD">
        <w:rPr>
          <w:rFonts w:ascii="Times New Roman" w:hAnsi="Times New Roman"/>
          <w:b/>
          <w:sz w:val="28"/>
          <w:szCs w:val="28"/>
        </w:rPr>
        <w:t>№</w:t>
      </w:r>
      <w:r w:rsidRPr="00D63EBD">
        <w:rPr>
          <w:rFonts w:ascii="Times New Roman" w:hAnsi="Times New Roman"/>
          <w:sz w:val="28"/>
          <w:szCs w:val="28"/>
        </w:rPr>
        <w:t xml:space="preserve"> ____</w:t>
      </w:r>
    </w:p>
    <w:p w:rsidR="005B3A6C" w:rsidRPr="00D63EBD" w:rsidRDefault="005B3A6C" w:rsidP="005B3A6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на осуществление </w:t>
      </w:r>
      <w:proofErr w:type="gramStart"/>
      <w:r w:rsidRPr="00D63EBD">
        <w:rPr>
          <w:rFonts w:ascii="Times New Roman" w:hAnsi="Times New Roman"/>
          <w:sz w:val="28"/>
          <w:szCs w:val="28"/>
        </w:rPr>
        <w:t>земляных</w:t>
      </w:r>
      <w:proofErr w:type="gramEnd"/>
      <w:r w:rsidRPr="00D63EBD">
        <w:rPr>
          <w:rFonts w:ascii="Times New Roman" w:hAnsi="Times New Roman"/>
          <w:sz w:val="28"/>
          <w:szCs w:val="28"/>
        </w:rPr>
        <w:t xml:space="preserve"> работ </w:t>
      </w:r>
    </w:p>
    <w:p w:rsidR="005B3A6C" w:rsidRPr="00D63EBD" w:rsidRDefault="005B3A6C" w:rsidP="005B3A6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от "__" _______ 20 ___ г.</w:t>
      </w:r>
    </w:p>
    <w:p w:rsidR="005B3A6C" w:rsidRPr="00D63EBD" w:rsidRDefault="005B3A6C" w:rsidP="005B3A6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Администрация ______________________________________________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___________________________________________________________ разрешает проведение </w:t>
      </w:r>
      <w:proofErr w:type="gramStart"/>
      <w:r w:rsidRPr="00D63EBD">
        <w:rPr>
          <w:rFonts w:ascii="Times New Roman" w:hAnsi="Times New Roman"/>
          <w:sz w:val="28"/>
          <w:szCs w:val="28"/>
        </w:rPr>
        <w:t>плановых</w:t>
      </w:r>
      <w:proofErr w:type="gramEnd"/>
      <w:r w:rsidRPr="00D63EBD">
        <w:rPr>
          <w:rFonts w:ascii="Times New Roman" w:hAnsi="Times New Roman"/>
          <w:sz w:val="28"/>
          <w:szCs w:val="28"/>
        </w:rPr>
        <w:t xml:space="preserve"> (аварийных) земляных работ для строительства сети (ремонта сети)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Наименование заявителя (заказчика)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(наименование вида, перечня и объемов проведения земляных работ)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Адрес места производства работ: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__________________________________________________________________Точные адресные ориентиры начала и окончания вскрываемого участка производства работ:_________________________________________________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Наименование работ: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Вид и объем вскрываемого покрытия (вид/объем в м</w:t>
      </w:r>
      <w:proofErr w:type="gramStart"/>
      <w:r w:rsidRPr="00D63EBD">
        <w:rPr>
          <w:rFonts w:ascii="Times New Roman" w:hAnsi="Times New Roman"/>
          <w:sz w:val="28"/>
          <w:szCs w:val="28"/>
        </w:rPr>
        <w:t>.к</w:t>
      </w:r>
      <w:proofErr w:type="gramEnd"/>
      <w:r w:rsidRPr="00D63EBD">
        <w:rPr>
          <w:rFonts w:ascii="Times New Roman" w:hAnsi="Times New Roman"/>
          <w:sz w:val="28"/>
          <w:szCs w:val="28"/>
        </w:rPr>
        <w:t>уб. или в кв.м.)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lastRenderedPageBreak/>
        <w:t xml:space="preserve"> (проезжая часть, тротуар, газон, грунт и др.)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Ориентировочная площадь (кв. м): ____________________________________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Условия проведения </w:t>
      </w:r>
      <w:proofErr w:type="gramStart"/>
      <w:r w:rsidRPr="00D63EBD">
        <w:rPr>
          <w:rFonts w:ascii="Times New Roman" w:hAnsi="Times New Roman"/>
          <w:sz w:val="28"/>
          <w:szCs w:val="28"/>
        </w:rPr>
        <w:t>земляных</w:t>
      </w:r>
      <w:proofErr w:type="gramEnd"/>
      <w:r w:rsidRPr="00D63EBD">
        <w:rPr>
          <w:rFonts w:ascii="Times New Roman" w:hAnsi="Times New Roman"/>
          <w:sz w:val="28"/>
          <w:szCs w:val="28"/>
        </w:rPr>
        <w:t xml:space="preserve"> работ:_________________________________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Условия выполнения работ по восстановлению благоустройства:_________________________________________________________________________________________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Период проведения земляных работ: с "__" _______ 20__ г. по "__" _______ 20__ г.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Сроки выполнения засыпки траншей и котлованов, восстановления дорожных покрытий, тротуаров, газонов и других разрытых участков: __________________________________________________________________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Наименование подрядной организации, выполняющей работы по восстановлению благоустройства: ____________________________________________________________________________________________________________________________________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Граждане информируются о проводимых земляных работах и сроках их завершения следующими способами: ________________________________________________________________________________________________________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Способ прокладки и переустройства подземных сооружений: _____________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Земляные и монтажные работы осуществляет (лица, ответственные за производство работ, </w:t>
      </w:r>
      <w:proofErr w:type="gramStart"/>
      <w:r w:rsidRPr="00D63EBD">
        <w:rPr>
          <w:rFonts w:ascii="Times New Roman" w:hAnsi="Times New Roman"/>
          <w:sz w:val="28"/>
          <w:szCs w:val="28"/>
        </w:rPr>
        <w:t>заказчике</w:t>
      </w:r>
      <w:proofErr w:type="gramEnd"/>
      <w:r w:rsidRPr="00D63EBD">
        <w:rPr>
          <w:rFonts w:ascii="Times New Roman" w:hAnsi="Times New Roman"/>
          <w:sz w:val="28"/>
          <w:szCs w:val="28"/>
        </w:rPr>
        <w:t>, подрядных организациях):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Ответственный _____________________________________________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тел. _______________________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Работы по восстановлению благоустройства осуществляет: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Ответственный ________________________________________________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тел. ________________________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5B3A6C" w:rsidRPr="00D63EBD" w:rsidTr="00D172AA">
        <w:tc>
          <w:tcPr>
            <w:tcW w:w="4785" w:type="dxa"/>
          </w:tcPr>
          <w:p w:rsidR="005B3A6C" w:rsidRPr="00D63EBD" w:rsidRDefault="005B3A6C" w:rsidP="00D172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63EBD">
              <w:rPr>
                <w:rFonts w:ascii="Times New Roman" w:hAnsi="Times New Roman"/>
                <w:sz w:val="28"/>
                <w:szCs w:val="28"/>
              </w:rPr>
              <w:lastRenderedPageBreak/>
              <w:t>Отметка о продлении</w:t>
            </w:r>
          </w:p>
          <w:p w:rsidR="005B3A6C" w:rsidRPr="00D63EBD" w:rsidRDefault="005B3A6C" w:rsidP="00D172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3A6C" w:rsidRPr="00D63EBD" w:rsidRDefault="005B3A6C" w:rsidP="00D172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Срок предоставления акта о восстановлении благоустройства в полном объеме: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"__" __________ 20 ___ г.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Особые отметки _____________________________________________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Глава администрации __________________________________ (Ф.И.О.) </w:t>
      </w:r>
    </w:p>
    <w:p w:rsidR="005B3A6C" w:rsidRPr="00D63EBD" w:rsidRDefault="005B3A6C" w:rsidP="005B3A6C">
      <w:pPr>
        <w:ind w:left="5954" w:firstLine="0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left="5954" w:firstLine="0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left="5954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Сведения о сертификате электронной подписи </w:t>
      </w:r>
    </w:p>
    <w:p w:rsidR="005B3A6C" w:rsidRPr="00D63EBD" w:rsidRDefault="005B3A6C" w:rsidP="005B3A6C">
      <w:pPr>
        <w:ind w:left="5954" w:firstLine="0"/>
        <w:rPr>
          <w:rFonts w:ascii="Times New Roman" w:hAnsi="Times New Roman"/>
          <w:sz w:val="28"/>
          <w:szCs w:val="28"/>
        </w:rPr>
      </w:pPr>
    </w:p>
    <w:p w:rsidR="005B3A6C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</w:p>
    <w:p w:rsidR="005B3A6C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</w:p>
    <w:p w:rsidR="005B3A6C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</w:p>
    <w:p w:rsidR="005B3A6C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</w:p>
    <w:p w:rsidR="005B3A6C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</w:p>
    <w:p w:rsidR="005B3A6C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</w:p>
    <w:p w:rsidR="005B3A6C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</w:p>
    <w:p w:rsidR="005B3A6C" w:rsidRDefault="005B3A6C" w:rsidP="00BB00B8">
      <w:pPr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BB00B8">
      <w:pPr>
        <w:ind w:left="4253" w:firstLine="0"/>
        <w:jc w:val="right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Приложение № 3</w:t>
      </w:r>
    </w:p>
    <w:p w:rsidR="005B3A6C" w:rsidRPr="00D63EBD" w:rsidRDefault="005B3A6C" w:rsidP="00BB00B8">
      <w:pPr>
        <w:ind w:left="4253" w:firstLine="0"/>
        <w:jc w:val="right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</w:t>
      </w:r>
    </w:p>
    <w:p w:rsidR="005B3A6C" w:rsidRPr="00D63EBD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Кому ____________________________________</w:t>
      </w:r>
    </w:p>
    <w:p w:rsidR="005B3A6C" w:rsidRPr="00D63EBD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____________________________________</w:t>
      </w:r>
    </w:p>
    <w:p w:rsidR="005B3A6C" w:rsidRPr="00D63EBD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(Ф.И.О. руководителя)</w:t>
      </w:r>
    </w:p>
    <w:p w:rsidR="005B3A6C" w:rsidRPr="00D63EBD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____________________________________</w:t>
      </w:r>
    </w:p>
    <w:p w:rsidR="005B3A6C" w:rsidRPr="00D63EBD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D63EBD">
        <w:rPr>
          <w:rFonts w:ascii="Times New Roman" w:hAnsi="Times New Roman"/>
          <w:sz w:val="28"/>
          <w:szCs w:val="28"/>
        </w:rPr>
        <w:t>(Ф.И.О. гражданина,</w:t>
      </w:r>
      <w:proofErr w:type="gramEnd"/>
    </w:p>
    <w:p w:rsidR="005B3A6C" w:rsidRPr="00D63EBD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индивидуального предпринимателя,</w:t>
      </w:r>
    </w:p>
    <w:p w:rsidR="005B3A6C" w:rsidRPr="00D63EBD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____________________________________ представителя юридического лица;</w:t>
      </w:r>
    </w:p>
    <w:p w:rsidR="005B3A6C" w:rsidRPr="00D63EBD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паспортные данные;</w:t>
      </w:r>
    </w:p>
    <w:p w:rsidR="005B3A6C" w:rsidRPr="00D63EBD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____________________________________</w:t>
      </w:r>
    </w:p>
    <w:p w:rsidR="005B3A6C" w:rsidRPr="00D63EBD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адрес места нахождения; номер телефона;</w:t>
      </w:r>
    </w:p>
    <w:p w:rsidR="005B3A6C" w:rsidRPr="00D63EBD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адрес электронной почты)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63EBD">
        <w:rPr>
          <w:rFonts w:ascii="Times New Roman" w:hAnsi="Times New Roman"/>
          <w:b/>
          <w:sz w:val="28"/>
          <w:szCs w:val="28"/>
        </w:rPr>
        <w:t>ЗАЯВЛЕНИЕ</w:t>
      </w:r>
    </w:p>
    <w:p w:rsidR="005B3A6C" w:rsidRPr="00D63EBD" w:rsidRDefault="005B3A6C" w:rsidP="005B3A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63EBD">
        <w:rPr>
          <w:rFonts w:ascii="Times New Roman" w:hAnsi="Times New Roman"/>
          <w:b/>
          <w:sz w:val="28"/>
          <w:szCs w:val="28"/>
        </w:rPr>
        <w:t xml:space="preserve">на получение </w:t>
      </w:r>
      <w:proofErr w:type="gramStart"/>
      <w:r w:rsidRPr="00D63EBD">
        <w:rPr>
          <w:rFonts w:ascii="Times New Roman" w:hAnsi="Times New Roman"/>
          <w:b/>
          <w:sz w:val="28"/>
          <w:szCs w:val="28"/>
        </w:rPr>
        <w:t>разрешения</w:t>
      </w:r>
      <w:proofErr w:type="gramEnd"/>
      <w:r w:rsidRPr="00D63EBD">
        <w:rPr>
          <w:rFonts w:ascii="Times New Roman" w:hAnsi="Times New Roman"/>
          <w:b/>
          <w:sz w:val="28"/>
          <w:szCs w:val="28"/>
        </w:rPr>
        <w:t xml:space="preserve"> на осуществление земляных работ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В связи с проведением ________________ (ремонт, строительство и т.п. с указанием коммуникаций) прошу Вас разрешить производство земляных работ по адресу: _________________________________________________________.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3EBD">
        <w:rPr>
          <w:rFonts w:ascii="Times New Roman" w:hAnsi="Times New Roman"/>
          <w:sz w:val="28"/>
          <w:szCs w:val="28"/>
        </w:rPr>
        <w:t xml:space="preserve">Работы будут выполняться на: _________ (проезжей части в районе дома № </w:t>
      </w:r>
      <w:proofErr w:type="spellStart"/>
      <w:r w:rsidRPr="00D63EBD">
        <w:rPr>
          <w:rFonts w:ascii="Times New Roman" w:hAnsi="Times New Roman"/>
          <w:sz w:val="28"/>
          <w:szCs w:val="28"/>
        </w:rPr>
        <w:t>_____по</w:t>
      </w:r>
      <w:proofErr w:type="spellEnd"/>
      <w:r w:rsidRPr="00D63EBD">
        <w:rPr>
          <w:rFonts w:ascii="Times New Roman" w:hAnsi="Times New Roman"/>
          <w:sz w:val="28"/>
          <w:szCs w:val="28"/>
        </w:rPr>
        <w:t xml:space="preserve"> ул. _______________________________________________ </w:t>
      </w:r>
      <w:proofErr w:type="gramEnd"/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B3A6C" w:rsidRPr="00D63EBD" w:rsidRDefault="005B3A6C" w:rsidP="005B3A6C">
      <w:pPr>
        <w:ind w:firstLine="709"/>
        <w:rPr>
          <w:rFonts w:ascii="Times New Roman" w:hAnsi="Times New Roman"/>
          <w:i/>
          <w:sz w:val="28"/>
          <w:szCs w:val="28"/>
        </w:rPr>
      </w:pPr>
      <w:r w:rsidRPr="00D63EBD">
        <w:rPr>
          <w:rFonts w:ascii="Times New Roman" w:hAnsi="Times New Roman"/>
          <w:i/>
          <w:sz w:val="28"/>
          <w:szCs w:val="28"/>
        </w:rPr>
        <w:t>(указать способ производства работ, протяженность);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63EBD">
        <w:rPr>
          <w:rFonts w:ascii="Times New Roman" w:hAnsi="Times New Roman"/>
          <w:sz w:val="28"/>
          <w:szCs w:val="28"/>
        </w:rPr>
        <w:t>тротуаре</w:t>
      </w:r>
      <w:proofErr w:type="gramEnd"/>
      <w:r w:rsidRPr="00D63EBD">
        <w:rPr>
          <w:rFonts w:ascii="Times New Roman" w:hAnsi="Times New Roman"/>
          <w:sz w:val="28"/>
          <w:szCs w:val="28"/>
        </w:rPr>
        <w:t xml:space="preserve"> в районе дома № </w:t>
      </w:r>
      <w:proofErr w:type="spellStart"/>
      <w:r w:rsidRPr="00D63EBD">
        <w:rPr>
          <w:rFonts w:ascii="Times New Roman" w:hAnsi="Times New Roman"/>
          <w:sz w:val="28"/>
          <w:szCs w:val="28"/>
        </w:rPr>
        <w:t>_____по</w:t>
      </w:r>
      <w:proofErr w:type="spellEnd"/>
      <w:r w:rsidRPr="00D63EBD">
        <w:rPr>
          <w:rFonts w:ascii="Times New Roman" w:hAnsi="Times New Roman"/>
          <w:sz w:val="28"/>
          <w:szCs w:val="28"/>
        </w:rPr>
        <w:t xml:space="preserve"> ул. _______________________________________________ протяженностью _________________________________________________________________ п. м (указать способ производства работ, протяженность); 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63EBD">
        <w:rPr>
          <w:rFonts w:ascii="Times New Roman" w:hAnsi="Times New Roman"/>
          <w:sz w:val="28"/>
          <w:szCs w:val="28"/>
        </w:rPr>
        <w:t>газоне</w:t>
      </w:r>
      <w:proofErr w:type="gramEnd"/>
      <w:r w:rsidRPr="00D63EBD">
        <w:rPr>
          <w:rFonts w:ascii="Times New Roman" w:hAnsi="Times New Roman"/>
          <w:sz w:val="28"/>
          <w:szCs w:val="28"/>
        </w:rPr>
        <w:t xml:space="preserve"> в районе дома №_____ по ул._____________________________ протяженностью ____________________________ п. м и т.п.) в сроки, установленные графиком производства работ.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3EBD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D63EBD">
        <w:rPr>
          <w:rFonts w:ascii="Times New Roman" w:hAnsi="Times New Roman"/>
          <w:sz w:val="28"/>
          <w:szCs w:val="28"/>
        </w:rPr>
        <w:t xml:space="preserve"> за производство работ __________________________________________________________________</w:t>
      </w:r>
    </w:p>
    <w:p w:rsidR="005B3A6C" w:rsidRPr="00D63EBD" w:rsidRDefault="005B3A6C" w:rsidP="005B3A6C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63EBD">
        <w:rPr>
          <w:rFonts w:ascii="Times New Roman" w:hAnsi="Times New Roman"/>
          <w:i/>
          <w:sz w:val="28"/>
          <w:szCs w:val="28"/>
        </w:rPr>
        <w:t>(должность, Ф.И.О.)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контактный телефон _________________________________________. По завершении проведения </w:t>
      </w:r>
      <w:proofErr w:type="gramStart"/>
      <w:r w:rsidRPr="00D63EBD">
        <w:rPr>
          <w:rFonts w:ascii="Times New Roman" w:hAnsi="Times New Roman"/>
          <w:sz w:val="28"/>
          <w:szCs w:val="28"/>
        </w:rPr>
        <w:t>земляных</w:t>
      </w:r>
      <w:proofErr w:type="gramEnd"/>
      <w:r w:rsidRPr="00D63EBD">
        <w:rPr>
          <w:rFonts w:ascii="Times New Roman" w:hAnsi="Times New Roman"/>
          <w:sz w:val="28"/>
          <w:szCs w:val="28"/>
        </w:rPr>
        <w:t xml:space="preserve"> работ гарантирую восстановление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lastRenderedPageBreak/>
        <w:t>дорожного покрытия и нарушенных элементов благоустройства в полном объеме (восстановление асфальтобетонного покрытия, плиточного мощения, озеленения, конструктивных элементов, оборудования и т.д.).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Перечень прилагаемых документов (приводится в соответствии с п.10 Административного регламента):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1. Копия проекта на строительство, реконструкцию инженерных сетей и объектов инфраструктуры, согласованного 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имущества. При ремонте инженерных сетей и объектов инфраструктуры – копия карт с обозначением места производства работ.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2. График производства работ с восстановлением нарушенных элементов благоустройства.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3. Гарантийное письмо о восстановлении комплексного благоустройства в сроки, определенные графиком работ.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4. Копия приказа о назначении ответственного за производство работ.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5.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(в случае нарушения дорожного покрытия).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6. Схема движения транспорта и пешеходов, в случае если производство земляных работ требует изменения существующей схемы движения транспорта и пешеходов.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__________________________________                       _____________________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__________________________________                                     (подпись)                                                                           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D63EBD">
        <w:rPr>
          <w:rFonts w:ascii="Times New Roman" w:hAnsi="Times New Roman"/>
          <w:sz w:val="28"/>
          <w:szCs w:val="28"/>
        </w:rPr>
        <w:t>(Ф.И.О., должность представителя</w:t>
      </w:r>
      <w:proofErr w:type="gramEnd"/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юридического лица) юридического лица, 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гражданина,</w:t>
      </w:r>
    </w:p>
    <w:p w:rsidR="005B3A6C" w:rsidRPr="00D63EBD" w:rsidRDefault="005B3A6C" w:rsidP="005B3A6C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индивидуального предпринимателя</w:t>
      </w:r>
    </w:p>
    <w:p w:rsidR="005B3A6C" w:rsidRPr="00D63EBD" w:rsidRDefault="005B3A6C" w:rsidP="005B3A6C">
      <w:pPr>
        <w:ind w:firstLine="709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5B3A6C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Дата _______________</w:t>
      </w:r>
    </w:p>
    <w:p w:rsidR="005B3A6C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br w:type="page"/>
      </w:r>
    </w:p>
    <w:p w:rsidR="005B3A6C" w:rsidRPr="00D63EBD" w:rsidRDefault="005B3A6C" w:rsidP="00BB00B8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5B3A6C" w:rsidRPr="00D63EBD" w:rsidRDefault="005B3A6C" w:rsidP="00BB00B8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B3A6C" w:rsidRPr="00D63EBD" w:rsidRDefault="005B3A6C" w:rsidP="00BB00B8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BB00B8">
      <w:pPr>
        <w:ind w:left="5670" w:firstLine="0"/>
        <w:jc w:val="center"/>
        <w:rPr>
          <w:rFonts w:cs="Arial"/>
        </w:rPr>
      </w:pPr>
    </w:p>
    <w:p w:rsidR="005B3A6C" w:rsidRPr="00D63EBD" w:rsidRDefault="005B3A6C" w:rsidP="00BB00B8">
      <w:pPr>
        <w:jc w:val="center"/>
        <w:rPr>
          <w:rFonts w:ascii="Times New Roman" w:hAnsi="Times New Roman"/>
          <w:b/>
          <w:sz w:val="28"/>
          <w:szCs w:val="28"/>
        </w:rPr>
      </w:pPr>
      <w:r w:rsidRPr="00D63EBD">
        <w:rPr>
          <w:rFonts w:ascii="Times New Roman" w:hAnsi="Times New Roman"/>
          <w:b/>
          <w:sz w:val="28"/>
          <w:szCs w:val="28"/>
        </w:rPr>
        <w:t>График производства земляных работ</w:t>
      </w:r>
    </w:p>
    <w:p w:rsidR="005B3A6C" w:rsidRPr="00D63EBD" w:rsidRDefault="005B3A6C" w:rsidP="00BB0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3A6C" w:rsidRPr="00D63EBD" w:rsidRDefault="005B3A6C" w:rsidP="00BB00B8">
      <w:pPr>
        <w:jc w:val="center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Функциональное назначение объекта: _____________________________</w:t>
      </w:r>
    </w:p>
    <w:p w:rsidR="005B3A6C" w:rsidRPr="00D63EBD" w:rsidRDefault="005B3A6C" w:rsidP="00BB00B8">
      <w:pPr>
        <w:jc w:val="center"/>
        <w:rPr>
          <w:rFonts w:ascii="Times New Roman" w:hAnsi="Times New Roman"/>
          <w:sz w:val="28"/>
          <w:szCs w:val="28"/>
        </w:rPr>
      </w:pPr>
    </w:p>
    <w:p w:rsidR="005B3A6C" w:rsidRPr="00D63EBD" w:rsidRDefault="005B3A6C" w:rsidP="00BB00B8">
      <w:pPr>
        <w:jc w:val="center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Адрес объекта: _________________________________________________</w:t>
      </w:r>
    </w:p>
    <w:p w:rsidR="005B3A6C" w:rsidRPr="00D63EBD" w:rsidRDefault="005B3A6C" w:rsidP="00BB00B8">
      <w:pPr>
        <w:jc w:val="center"/>
        <w:rPr>
          <w:rFonts w:ascii="Times New Roman" w:hAnsi="Times New Roman"/>
          <w:sz w:val="22"/>
          <w:szCs w:val="22"/>
        </w:rPr>
      </w:pPr>
      <w:r w:rsidRPr="00D63EBD">
        <w:rPr>
          <w:rFonts w:ascii="Times New Roman" w:hAnsi="Times New Roman"/>
          <w:sz w:val="22"/>
          <w:szCs w:val="22"/>
        </w:rPr>
        <w:t xml:space="preserve">(адрес проведения </w:t>
      </w:r>
      <w:proofErr w:type="gramStart"/>
      <w:r w:rsidRPr="00D63EBD">
        <w:rPr>
          <w:rFonts w:ascii="Times New Roman" w:hAnsi="Times New Roman"/>
          <w:sz w:val="22"/>
          <w:szCs w:val="22"/>
        </w:rPr>
        <w:t>земляных</w:t>
      </w:r>
      <w:proofErr w:type="gramEnd"/>
      <w:r w:rsidRPr="00D63EBD">
        <w:rPr>
          <w:rFonts w:ascii="Times New Roman" w:hAnsi="Times New Roman"/>
          <w:sz w:val="22"/>
          <w:szCs w:val="22"/>
        </w:rPr>
        <w:t xml:space="preserve"> работ, кадастровый номер земельного участка)</w:t>
      </w:r>
    </w:p>
    <w:p w:rsidR="005B3A6C" w:rsidRPr="00D63EBD" w:rsidRDefault="005B3A6C" w:rsidP="00BB00B8">
      <w:pPr>
        <w:jc w:val="center"/>
        <w:rPr>
          <w:rFonts w:ascii="Times New Roman" w:hAnsi="Times New Roman"/>
          <w:sz w:val="22"/>
          <w:szCs w:val="22"/>
        </w:rPr>
      </w:pPr>
    </w:p>
    <w:p w:rsidR="005B3A6C" w:rsidRPr="00D63EBD" w:rsidRDefault="005B3A6C" w:rsidP="00BB00B8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f"/>
        <w:tblW w:w="9714" w:type="dxa"/>
        <w:tblLook w:val="04A0"/>
      </w:tblPr>
      <w:tblGrid>
        <w:gridCol w:w="817"/>
        <w:gridCol w:w="4111"/>
        <w:gridCol w:w="2393"/>
        <w:gridCol w:w="2393"/>
      </w:tblGrid>
      <w:tr w:rsidR="005B3A6C" w:rsidRPr="00D63EBD" w:rsidTr="00D172AA">
        <w:tc>
          <w:tcPr>
            <w:tcW w:w="817" w:type="dxa"/>
          </w:tcPr>
          <w:p w:rsidR="005B3A6C" w:rsidRPr="00D63EBD" w:rsidRDefault="005B3A6C" w:rsidP="00BB00B8">
            <w:pPr>
              <w:ind w:firstLine="0"/>
              <w:jc w:val="center"/>
              <w:rPr>
                <w:rFonts w:ascii="Times New Roman" w:hAnsi="Times New Roman"/>
              </w:rPr>
            </w:pPr>
            <w:r w:rsidRPr="00D63EB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63EB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63EBD">
              <w:rPr>
                <w:rFonts w:ascii="Times New Roman" w:hAnsi="Times New Roman"/>
              </w:rPr>
              <w:t>/</w:t>
            </w:r>
            <w:proofErr w:type="spellStart"/>
            <w:r w:rsidRPr="00D63EB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11" w:type="dxa"/>
          </w:tcPr>
          <w:p w:rsidR="005B3A6C" w:rsidRPr="00D63EBD" w:rsidRDefault="005B3A6C" w:rsidP="00BB00B8">
            <w:pPr>
              <w:ind w:firstLine="0"/>
              <w:jc w:val="center"/>
              <w:rPr>
                <w:rFonts w:ascii="Times New Roman" w:hAnsi="Times New Roman"/>
              </w:rPr>
            </w:pPr>
            <w:r w:rsidRPr="00D63EBD"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2393" w:type="dxa"/>
          </w:tcPr>
          <w:p w:rsidR="005B3A6C" w:rsidRPr="00D63EBD" w:rsidRDefault="005B3A6C" w:rsidP="00BB00B8">
            <w:pPr>
              <w:ind w:firstLine="0"/>
              <w:jc w:val="center"/>
              <w:rPr>
                <w:rFonts w:ascii="Times New Roman" w:hAnsi="Times New Roman"/>
              </w:rPr>
            </w:pPr>
            <w:r w:rsidRPr="00D63EBD">
              <w:rPr>
                <w:rFonts w:ascii="Times New Roman" w:hAnsi="Times New Roman"/>
              </w:rPr>
              <w:t>Дата начала работ (день/месяц/год)</w:t>
            </w:r>
          </w:p>
        </w:tc>
        <w:tc>
          <w:tcPr>
            <w:tcW w:w="2393" w:type="dxa"/>
          </w:tcPr>
          <w:p w:rsidR="005B3A6C" w:rsidRPr="00D63EBD" w:rsidRDefault="005B3A6C" w:rsidP="00BB00B8">
            <w:pPr>
              <w:ind w:firstLine="0"/>
              <w:jc w:val="center"/>
              <w:rPr>
                <w:rFonts w:ascii="Times New Roman" w:hAnsi="Times New Roman"/>
              </w:rPr>
            </w:pPr>
            <w:r w:rsidRPr="00D63EBD">
              <w:rPr>
                <w:rFonts w:ascii="Times New Roman" w:hAnsi="Times New Roman"/>
              </w:rPr>
              <w:t>Дата окончания работ</w:t>
            </w:r>
          </w:p>
          <w:p w:rsidR="005B3A6C" w:rsidRPr="00D63EBD" w:rsidRDefault="005B3A6C" w:rsidP="00BB00B8">
            <w:pPr>
              <w:ind w:firstLine="0"/>
              <w:jc w:val="center"/>
              <w:rPr>
                <w:rFonts w:ascii="Times New Roman" w:hAnsi="Times New Roman"/>
              </w:rPr>
            </w:pPr>
            <w:r w:rsidRPr="00D63EBD">
              <w:rPr>
                <w:rFonts w:ascii="Times New Roman" w:hAnsi="Times New Roman"/>
              </w:rPr>
              <w:t>(день/месяц/год)</w:t>
            </w:r>
          </w:p>
        </w:tc>
      </w:tr>
      <w:tr w:rsidR="005B3A6C" w:rsidRPr="00D63EBD" w:rsidTr="00D172AA">
        <w:tc>
          <w:tcPr>
            <w:tcW w:w="817" w:type="dxa"/>
          </w:tcPr>
          <w:p w:rsidR="005B3A6C" w:rsidRPr="00D63EBD" w:rsidRDefault="005B3A6C" w:rsidP="00BB00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B3A6C" w:rsidRPr="00D63EBD" w:rsidRDefault="005B3A6C" w:rsidP="00BB00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5B3A6C" w:rsidRPr="00D63EBD" w:rsidRDefault="005B3A6C" w:rsidP="00BB00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5B3A6C" w:rsidRPr="00D63EBD" w:rsidRDefault="005B3A6C" w:rsidP="00BB00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B3A6C" w:rsidRPr="00D63EBD" w:rsidTr="00D172AA">
        <w:tc>
          <w:tcPr>
            <w:tcW w:w="817" w:type="dxa"/>
          </w:tcPr>
          <w:p w:rsidR="005B3A6C" w:rsidRPr="00D63EBD" w:rsidRDefault="005B3A6C" w:rsidP="00BB00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B3A6C" w:rsidRPr="00D63EBD" w:rsidRDefault="005B3A6C" w:rsidP="00BB00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5B3A6C" w:rsidRPr="00D63EBD" w:rsidRDefault="005B3A6C" w:rsidP="00BB00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5B3A6C" w:rsidRPr="00D63EBD" w:rsidRDefault="005B3A6C" w:rsidP="00BB00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B3A6C" w:rsidRPr="00D63EBD" w:rsidTr="00D172AA">
        <w:tc>
          <w:tcPr>
            <w:tcW w:w="817" w:type="dxa"/>
          </w:tcPr>
          <w:p w:rsidR="005B3A6C" w:rsidRPr="00D63EBD" w:rsidRDefault="005B3A6C" w:rsidP="00BB00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B3A6C" w:rsidRPr="00D63EBD" w:rsidRDefault="005B3A6C" w:rsidP="00BB00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5B3A6C" w:rsidRPr="00D63EBD" w:rsidRDefault="005B3A6C" w:rsidP="00BB00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5B3A6C" w:rsidRPr="00D63EBD" w:rsidRDefault="005B3A6C" w:rsidP="00BB00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5B3A6C" w:rsidRPr="00D63EBD" w:rsidRDefault="005B3A6C" w:rsidP="00BB00B8">
      <w:pPr>
        <w:jc w:val="center"/>
        <w:rPr>
          <w:rFonts w:ascii="Times New Roman" w:hAnsi="Times New Roman"/>
          <w:sz w:val="22"/>
          <w:szCs w:val="22"/>
        </w:rPr>
      </w:pPr>
    </w:p>
    <w:p w:rsidR="005B3A6C" w:rsidRPr="00D63EBD" w:rsidRDefault="005B3A6C" w:rsidP="00BB00B8">
      <w:pPr>
        <w:jc w:val="center"/>
        <w:rPr>
          <w:rFonts w:ascii="Times New Roman" w:hAnsi="Times New Roman"/>
          <w:sz w:val="22"/>
          <w:szCs w:val="22"/>
        </w:rPr>
      </w:pPr>
      <w:r w:rsidRPr="00D63EBD">
        <w:rPr>
          <w:rFonts w:ascii="Times New Roman" w:hAnsi="Times New Roman"/>
          <w:sz w:val="22"/>
          <w:szCs w:val="22"/>
        </w:rPr>
        <w:t>Исполнитель работ _______________________________________________________</w:t>
      </w:r>
    </w:p>
    <w:p w:rsidR="005B3A6C" w:rsidRPr="00D63EBD" w:rsidRDefault="005B3A6C" w:rsidP="00BB00B8">
      <w:pPr>
        <w:jc w:val="center"/>
        <w:rPr>
          <w:rFonts w:ascii="Times New Roman" w:hAnsi="Times New Roman"/>
          <w:sz w:val="22"/>
          <w:szCs w:val="22"/>
        </w:rPr>
      </w:pPr>
      <w:r w:rsidRPr="00D63EBD">
        <w:rPr>
          <w:rFonts w:ascii="Times New Roman" w:hAnsi="Times New Roman"/>
          <w:sz w:val="22"/>
          <w:szCs w:val="22"/>
        </w:rPr>
        <w:t>(должность, подпись, расшифровка подписи)</w:t>
      </w:r>
    </w:p>
    <w:p w:rsidR="005B3A6C" w:rsidRPr="00D63EBD" w:rsidRDefault="005B3A6C" w:rsidP="00BB00B8">
      <w:pPr>
        <w:jc w:val="center"/>
        <w:rPr>
          <w:rFonts w:ascii="Times New Roman" w:hAnsi="Times New Roman"/>
          <w:sz w:val="22"/>
          <w:szCs w:val="22"/>
        </w:rPr>
      </w:pPr>
    </w:p>
    <w:p w:rsidR="005B3A6C" w:rsidRPr="00D63EBD" w:rsidRDefault="005B3A6C" w:rsidP="00BB00B8">
      <w:pPr>
        <w:jc w:val="center"/>
        <w:rPr>
          <w:rFonts w:ascii="Times New Roman" w:hAnsi="Times New Roman"/>
          <w:sz w:val="22"/>
          <w:szCs w:val="22"/>
        </w:rPr>
      </w:pPr>
      <w:r w:rsidRPr="00D63EBD">
        <w:rPr>
          <w:rFonts w:ascii="Times New Roman" w:hAnsi="Times New Roman"/>
          <w:sz w:val="22"/>
          <w:szCs w:val="22"/>
        </w:rPr>
        <w:t>М.П.</w:t>
      </w:r>
    </w:p>
    <w:p w:rsidR="005B3A6C" w:rsidRPr="00D63EBD" w:rsidRDefault="005B3A6C" w:rsidP="00BB00B8">
      <w:pPr>
        <w:jc w:val="center"/>
        <w:rPr>
          <w:rFonts w:ascii="Times New Roman" w:hAnsi="Times New Roman"/>
          <w:sz w:val="22"/>
          <w:szCs w:val="22"/>
        </w:rPr>
      </w:pPr>
      <w:r w:rsidRPr="00D63EBD">
        <w:rPr>
          <w:rFonts w:ascii="Times New Roman" w:hAnsi="Times New Roman"/>
          <w:sz w:val="22"/>
          <w:szCs w:val="22"/>
        </w:rPr>
        <w:t>(при наличии)</w:t>
      </w:r>
      <w:r w:rsidRPr="00D63EBD">
        <w:rPr>
          <w:rFonts w:ascii="Times New Roman" w:hAnsi="Times New Roman"/>
          <w:sz w:val="22"/>
          <w:szCs w:val="22"/>
        </w:rPr>
        <w:tab/>
      </w:r>
      <w:r w:rsidRPr="00D63EBD">
        <w:rPr>
          <w:rFonts w:ascii="Times New Roman" w:hAnsi="Times New Roman"/>
          <w:sz w:val="22"/>
          <w:szCs w:val="22"/>
        </w:rPr>
        <w:tab/>
      </w:r>
      <w:r w:rsidRPr="00D63EBD">
        <w:rPr>
          <w:rFonts w:ascii="Times New Roman" w:hAnsi="Times New Roman"/>
          <w:sz w:val="22"/>
          <w:szCs w:val="22"/>
        </w:rPr>
        <w:tab/>
      </w:r>
      <w:r w:rsidRPr="00D63EBD">
        <w:rPr>
          <w:rFonts w:ascii="Times New Roman" w:hAnsi="Times New Roman"/>
          <w:sz w:val="22"/>
          <w:szCs w:val="22"/>
        </w:rPr>
        <w:tab/>
      </w:r>
      <w:r w:rsidRPr="00D63EBD">
        <w:rPr>
          <w:rFonts w:ascii="Times New Roman" w:hAnsi="Times New Roman"/>
          <w:sz w:val="22"/>
          <w:szCs w:val="22"/>
        </w:rPr>
        <w:tab/>
      </w:r>
      <w:r w:rsidRPr="00D63EBD">
        <w:rPr>
          <w:rFonts w:ascii="Times New Roman" w:hAnsi="Times New Roman"/>
          <w:sz w:val="22"/>
          <w:szCs w:val="22"/>
        </w:rPr>
        <w:tab/>
      </w:r>
      <w:r w:rsidRPr="00D63EBD">
        <w:rPr>
          <w:rFonts w:ascii="Times New Roman" w:hAnsi="Times New Roman"/>
          <w:sz w:val="22"/>
          <w:szCs w:val="22"/>
        </w:rPr>
        <w:tab/>
        <w:t>«___»</w:t>
      </w:r>
      <w:proofErr w:type="spellStart"/>
      <w:r w:rsidRPr="00D63EBD">
        <w:rPr>
          <w:rFonts w:ascii="Times New Roman" w:hAnsi="Times New Roman"/>
          <w:sz w:val="22"/>
          <w:szCs w:val="22"/>
        </w:rPr>
        <w:t>______________</w:t>
      </w:r>
      <w:proofErr w:type="gramStart"/>
      <w:r w:rsidRPr="00D63EBD">
        <w:rPr>
          <w:rFonts w:ascii="Times New Roman" w:hAnsi="Times New Roman"/>
          <w:sz w:val="22"/>
          <w:szCs w:val="22"/>
        </w:rPr>
        <w:t>г</w:t>
      </w:r>
      <w:proofErr w:type="spellEnd"/>
      <w:proofErr w:type="gramEnd"/>
      <w:r w:rsidRPr="00D63EBD">
        <w:rPr>
          <w:rFonts w:ascii="Times New Roman" w:hAnsi="Times New Roman"/>
          <w:sz w:val="22"/>
          <w:szCs w:val="22"/>
        </w:rPr>
        <w:t>.</w:t>
      </w:r>
    </w:p>
    <w:p w:rsidR="005B3A6C" w:rsidRPr="00D63EBD" w:rsidRDefault="005B3A6C" w:rsidP="00BB00B8">
      <w:pPr>
        <w:jc w:val="center"/>
        <w:rPr>
          <w:rFonts w:ascii="Times New Roman" w:hAnsi="Times New Roman"/>
          <w:sz w:val="22"/>
          <w:szCs w:val="22"/>
        </w:rPr>
      </w:pPr>
    </w:p>
    <w:p w:rsidR="005B3A6C" w:rsidRPr="00D63EBD" w:rsidRDefault="005B3A6C" w:rsidP="00BB00B8">
      <w:pPr>
        <w:jc w:val="center"/>
        <w:rPr>
          <w:rFonts w:ascii="Times New Roman" w:hAnsi="Times New Roman"/>
          <w:sz w:val="22"/>
          <w:szCs w:val="22"/>
        </w:rPr>
      </w:pPr>
    </w:p>
    <w:p w:rsidR="005B3A6C" w:rsidRPr="00D63EBD" w:rsidRDefault="005B3A6C" w:rsidP="00BB00B8">
      <w:pPr>
        <w:jc w:val="center"/>
        <w:rPr>
          <w:rFonts w:ascii="Times New Roman" w:hAnsi="Times New Roman"/>
          <w:sz w:val="22"/>
          <w:szCs w:val="22"/>
        </w:rPr>
      </w:pPr>
      <w:r w:rsidRPr="00D63EBD">
        <w:rPr>
          <w:rFonts w:ascii="Times New Roman" w:hAnsi="Times New Roman"/>
          <w:sz w:val="22"/>
          <w:szCs w:val="22"/>
        </w:rPr>
        <w:t>Заказчик (при наличии) _____________________________________________________</w:t>
      </w:r>
    </w:p>
    <w:p w:rsidR="005B3A6C" w:rsidRPr="00D63EBD" w:rsidRDefault="005B3A6C" w:rsidP="00BB00B8">
      <w:pPr>
        <w:jc w:val="center"/>
        <w:rPr>
          <w:rFonts w:ascii="Times New Roman" w:hAnsi="Times New Roman"/>
          <w:sz w:val="22"/>
          <w:szCs w:val="22"/>
        </w:rPr>
      </w:pPr>
      <w:r w:rsidRPr="00D63EBD">
        <w:rPr>
          <w:rFonts w:ascii="Times New Roman" w:hAnsi="Times New Roman"/>
          <w:sz w:val="22"/>
          <w:szCs w:val="22"/>
        </w:rPr>
        <w:t>(должность, подпись, расшифровка подписи)</w:t>
      </w:r>
    </w:p>
    <w:p w:rsidR="005B3A6C" w:rsidRPr="00D63EBD" w:rsidRDefault="005B3A6C" w:rsidP="00BB00B8">
      <w:pPr>
        <w:jc w:val="center"/>
        <w:rPr>
          <w:rFonts w:ascii="Times New Roman" w:hAnsi="Times New Roman"/>
          <w:sz w:val="22"/>
          <w:szCs w:val="22"/>
        </w:rPr>
      </w:pPr>
    </w:p>
    <w:p w:rsidR="005B3A6C" w:rsidRPr="00D63EBD" w:rsidRDefault="005B3A6C" w:rsidP="00BB00B8">
      <w:pPr>
        <w:jc w:val="center"/>
        <w:rPr>
          <w:rFonts w:ascii="Times New Roman" w:hAnsi="Times New Roman"/>
          <w:sz w:val="22"/>
          <w:szCs w:val="22"/>
        </w:rPr>
      </w:pPr>
      <w:r w:rsidRPr="00D63EBD">
        <w:rPr>
          <w:rFonts w:ascii="Times New Roman" w:hAnsi="Times New Roman"/>
          <w:sz w:val="22"/>
          <w:szCs w:val="22"/>
        </w:rPr>
        <w:t>М.П.</w:t>
      </w:r>
    </w:p>
    <w:p w:rsidR="005B3A6C" w:rsidRPr="00D63EBD" w:rsidRDefault="005B3A6C" w:rsidP="00BB00B8">
      <w:pPr>
        <w:jc w:val="center"/>
        <w:rPr>
          <w:rFonts w:ascii="Times New Roman" w:hAnsi="Times New Roman"/>
          <w:sz w:val="22"/>
          <w:szCs w:val="22"/>
        </w:rPr>
      </w:pPr>
      <w:r w:rsidRPr="00D63EBD">
        <w:rPr>
          <w:rFonts w:ascii="Times New Roman" w:hAnsi="Times New Roman"/>
          <w:sz w:val="22"/>
          <w:szCs w:val="22"/>
        </w:rPr>
        <w:t>(при наличии)</w:t>
      </w:r>
      <w:r w:rsidRPr="00D63EBD">
        <w:rPr>
          <w:rFonts w:ascii="Times New Roman" w:hAnsi="Times New Roman"/>
          <w:sz w:val="22"/>
          <w:szCs w:val="22"/>
        </w:rPr>
        <w:tab/>
      </w:r>
      <w:r w:rsidRPr="00D63EBD">
        <w:rPr>
          <w:rFonts w:ascii="Times New Roman" w:hAnsi="Times New Roman"/>
          <w:sz w:val="22"/>
          <w:szCs w:val="22"/>
        </w:rPr>
        <w:tab/>
      </w:r>
      <w:r w:rsidRPr="00D63EBD">
        <w:rPr>
          <w:rFonts w:ascii="Times New Roman" w:hAnsi="Times New Roman"/>
          <w:sz w:val="22"/>
          <w:szCs w:val="22"/>
        </w:rPr>
        <w:tab/>
      </w:r>
      <w:r w:rsidRPr="00D63EBD">
        <w:rPr>
          <w:rFonts w:ascii="Times New Roman" w:hAnsi="Times New Roman"/>
          <w:sz w:val="22"/>
          <w:szCs w:val="22"/>
        </w:rPr>
        <w:tab/>
      </w:r>
      <w:r w:rsidRPr="00D63EBD">
        <w:rPr>
          <w:rFonts w:ascii="Times New Roman" w:hAnsi="Times New Roman"/>
          <w:sz w:val="22"/>
          <w:szCs w:val="22"/>
        </w:rPr>
        <w:tab/>
      </w:r>
      <w:r w:rsidRPr="00D63EBD">
        <w:rPr>
          <w:rFonts w:ascii="Times New Roman" w:hAnsi="Times New Roman"/>
          <w:sz w:val="22"/>
          <w:szCs w:val="22"/>
        </w:rPr>
        <w:tab/>
      </w:r>
      <w:r w:rsidRPr="00D63EBD">
        <w:rPr>
          <w:rFonts w:ascii="Times New Roman" w:hAnsi="Times New Roman"/>
          <w:sz w:val="22"/>
          <w:szCs w:val="22"/>
        </w:rPr>
        <w:tab/>
        <w:t>«___»</w:t>
      </w:r>
      <w:proofErr w:type="spellStart"/>
      <w:r w:rsidRPr="00D63EBD">
        <w:rPr>
          <w:rFonts w:ascii="Times New Roman" w:hAnsi="Times New Roman"/>
          <w:sz w:val="22"/>
          <w:szCs w:val="22"/>
        </w:rPr>
        <w:t>______________</w:t>
      </w:r>
      <w:proofErr w:type="gramStart"/>
      <w:r w:rsidRPr="00D63EBD">
        <w:rPr>
          <w:rFonts w:ascii="Times New Roman" w:hAnsi="Times New Roman"/>
          <w:sz w:val="22"/>
          <w:szCs w:val="22"/>
        </w:rPr>
        <w:t>г</w:t>
      </w:r>
      <w:proofErr w:type="spellEnd"/>
      <w:proofErr w:type="gramEnd"/>
      <w:r w:rsidRPr="00D63EBD">
        <w:rPr>
          <w:rFonts w:ascii="Times New Roman" w:hAnsi="Times New Roman"/>
          <w:sz w:val="22"/>
          <w:szCs w:val="22"/>
        </w:rPr>
        <w:t>.</w:t>
      </w:r>
    </w:p>
    <w:p w:rsidR="005B3A6C" w:rsidRPr="00D63EBD" w:rsidRDefault="005B3A6C" w:rsidP="005B3A6C">
      <w:pPr>
        <w:rPr>
          <w:rFonts w:ascii="Times New Roman" w:hAnsi="Times New Roman"/>
          <w:sz w:val="22"/>
          <w:szCs w:val="22"/>
        </w:rPr>
      </w:pPr>
    </w:p>
    <w:p w:rsidR="005B3A6C" w:rsidRPr="00D63EBD" w:rsidRDefault="005B3A6C" w:rsidP="005B3A6C">
      <w:pPr>
        <w:rPr>
          <w:rFonts w:ascii="Times New Roman" w:hAnsi="Times New Roman"/>
          <w:sz w:val="22"/>
          <w:szCs w:val="22"/>
        </w:rPr>
      </w:pPr>
    </w:p>
    <w:p w:rsidR="005B3A6C" w:rsidRPr="00D63EBD" w:rsidRDefault="005B3A6C" w:rsidP="005B3A6C">
      <w:pPr>
        <w:rPr>
          <w:rFonts w:ascii="Times New Roman" w:hAnsi="Times New Roman"/>
          <w:sz w:val="22"/>
          <w:szCs w:val="22"/>
        </w:rPr>
      </w:pPr>
    </w:p>
    <w:p w:rsidR="005B3A6C" w:rsidRPr="00D63EBD" w:rsidRDefault="005B3A6C" w:rsidP="005B3A6C">
      <w:pPr>
        <w:rPr>
          <w:rFonts w:ascii="Times New Roman" w:hAnsi="Times New Roman"/>
          <w:sz w:val="22"/>
          <w:szCs w:val="22"/>
        </w:rPr>
      </w:pPr>
    </w:p>
    <w:p w:rsidR="005B3A6C" w:rsidRPr="00D63EBD" w:rsidRDefault="005B3A6C" w:rsidP="005B3A6C">
      <w:pPr>
        <w:rPr>
          <w:rFonts w:ascii="Times New Roman" w:hAnsi="Times New Roman"/>
          <w:sz w:val="22"/>
          <w:szCs w:val="22"/>
        </w:rPr>
      </w:pPr>
    </w:p>
    <w:p w:rsidR="005B3A6C" w:rsidRPr="00D63EBD" w:rsidRDefault="005B3A6C" w:rsidP="005B3A6C">
      <w:pPr>
        <w:rPr>
          <w:rFonts w:ascii="Times New Roman" w:hAnsi="Times New Roman"/>
          <w:sz w:val="22"/>
          <w:szCs w:val="22"/>
        </w:rPr>
      </w:pPr>
    </w:p>
    <w:p w:rsidR="005B3A6C" w:rsidRPr="00D63EBD" w:rsidRDefault="005B3A6C" w:rsidP="005B3A6C">
      <w:pPr>
        <w:rPr>
          <w:rFonts w:ascii="Times New Roman" w:hAnsi="Times New Roman"/>
          <w:sz w:val="22"/>
          <w:szCs w:val="22"/>
        </w:rPr>
      </w:pPr>
    </w:p>
    <w:p w:rsidR="005B3A6C" w:rsidRPr="00D63EBD" w:rsidRDefault="005B3A6C" w:rsidP="005B3A6C">
      <w:pPr>
        <w:rPr>
          <w:rFonts w:ascii="Times New Roman" w:hAnsi="Times New Roman"/>
          <w:sz w:val="22"/>
          <w:szCs w:val="22"/>
        </w:rPr>
      </w:pPr>
    </w:p>
    <w:p w:rsidR="005B3A6C" w:rsidRPr="00D63EBD" w:rsidRDefault="005B3A6C" w:rsidP="005B3A6C">
      <w:pPr>
        <w:rPr>
          <w:rFonts w:ascii="Times New Roman" w:hAnsi="Times New Roman"/>
          <w:sz w:val="22"/>
          <w:szCs w:val="22"/>
        </w:rPr>
      </w:pPr>
    </w:p>
    <w:p w:rsidR="005B3A6C" w:rsidRPr="00D63EBD" w:rsidRDefault="005B3A6C" w:rsidP="005B3A6C">
      <w:pPr>
        <w:rPr>
          <w:rFonts w:ascii="Times New Roman" w:hAnsi="Times New Roman"/>
          <w:sz w:val="22"/>
          <w:szCs w:val="22"/>
        </w:rPr>
      </w:pPr>
    </w:p>
    <w:p w:rsidR="005B3A6C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</w:p>
    <w:p w:rsidR="005B3A6C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</w:p>
    <w:p w:rsidR="005B3A6C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</w:p>
    <w:p w:rsidR="005B3A6C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</w:p>
    <w:p w:rsidR="005B3A6C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</w:p>
    <w:p w:rsidR="005B3A6C" w:rsidRDefault="005B3A6C" w:rsidP="005B3A6C">
      <w:pPr>
        <w:ind w:left="4253" w:firstLine="0"/>
        <w:rPr>
          <w:rFonts w:ascii="Times New Roman" w:hAnsi="Times New Roman"/>
          <w:sz w:val="28"/>
          <w:szCs w:val="28"/>
        </w:rPr>
      </w:pPr>
    </w:p>
    <w:sectPr w:rsidR="005B3A6C" w:rsidSect="003B35D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94" w:rsidRDefault="00C80F94" w:rsidP="00EA0760">
      <w:r>
        <w:separator/>
      </w:r>
    </w:p>
  </w:endnote>
  <w:endnote w:type="continuationSeparator" w:id="0">
    <w:p w:rsidR="00C80F94" w:rsidRDefault="00C80F94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94" w:rsidRDefault="00C80F94" w:rsidP="00EA0760">
      <w:r>
        <w:separator/>
      </w:r>
    </w:p>
  </w:footnote>
  <w:footnote w:type="continuationSeparator" w:id="0">
    <w:p w:rsidR="00C80F94" w:rsidRDefault="00C80F94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18"/>
    <w:rsid w:val="000167EF"/>
    <w:rsid w:val="0002052F"/>
    <w:rsid w:val="0006027B"/>
    <w:rsid w:val="00074E97"/>
    <w:rsid w:val="0007762F"/>
    <w:rsid w:val="0009648E"/>
    <w:rsid w:val="000A27A3"/>
    <w:rsid w:val="000B2B60"/>
    <w:rsid w:val="000B6D5F"/>
    <w:rsid w:val="00100707"/>
    <w:rsid w:val="0016774C"/>
    <w:rsid w:val="00171B6D"/>
    <w:rsid w:val="00182595"/>
    <w:rsid w:val="00184EAE"/>
    <w:rsid w:val="001926EC"/>
    <w:rsid w:val="0020448F"/>
    <w:rsid w:val="002448B7"/>
    <w:rsid w:val="00277BFD"/>
    <w:rsid w:val="0029263E"/>
    <w:rsid w:val="002A2F9C"/>
    <w:rsid w:val="002B4D85"/>
    <w:rsid w:val="002B662C"/>
    <w:rsid w:val="002C782D"/>
    <w:rsid w:val="0035720A"/>
    <w:rsid w:val="00357F9A"/>
    <w:rsid w:val="00376D3C"/>
    <w:rsid w:val="003B35DE"/>
    <w:rsid w:val="003C47B1"/>
    <w:rsid w:val="00426637"/>
    <w:rsid w:val="004651EA"/>
    <w:rsid w:val="00470577"/>
    <w:rsid w:val="004778E8"/>
    <w:rsid w:val="0048509D"/>
    <w:rsid w:val="004A5CCD"/>
    <w:rsid w:val="004D2453"/>
    <w:rsid w:val="0057285A"/>
    <w:rsid w:val="005B3A6C"/>
    <w:rsid w:val="005D5610"/>
    <w:rsid w:val="00605C75"/>
    <w:rsid w:val="0067446E"/>
    <w:rsid w:val="00687720"/>
    <w:rsid w:val="00695EA8"/>
    <w:rsid w:val="006D3667"/>
    <w:rsid w:val="00717009"/>
    <w:rsid w:val="007439DD"/>
    <w:rsid w:val="007857B1"/>
    <w:rsid w:val="007903BE"/>
    <w:rsid w:val="007928A5"/>
    <w:rsid w:val="007C315C"/>
    <w:rsid w:val="007D63E7"/>
    <w:rsid w:val="008271A1"/>
    <w:rsid w:val="00827E7E"/>
    <w:rsid w:val="00831886"/>
    <w:rsid w:val="00854CA8"/>
    <w:rsid w:val="00863D18"/>
    <w:rsid w:val="008C34CF"/>
    <w:rsid w:val="009106D9"/>
    <w:rsid w:val="00910FB9"/>
    <w:rsid w:val="00917EF2"/>
    <w:rsid w:val="00931BED"/>
    <w:rsid w:val="00965F1B"/>
    <w:rsid w:val="00981E40"/>
    <w:rsid w:val="009B0C79"/>
    <w:rsid w:val="009B3FF1"/>
    <w:rsid w:val="009D3760"/>
    <w:rsid w:val="009F79AB"/>
    <w:rsid w:val="00A07D5E"/>
    <w:rsid w:val="00A10FE6"/>
    <w:rsid w:val="00A37135"/>
    <w:rsid w:val="00A42FD4"/>
    <w:rsid w:val="00A71F6B"/>
    <w:rsid w:val="00AD0C68"/>
    <w:rsid w:val="00AD16F6"/>
    <w:rsid w:val="00AF2105"/>
    <w:rsid w:val="00B056E5"/>
    <w:rsid w:val="00B25BE6"/>
    <w:rsid w:val="00B92E3F"/>
    <w:rsid w:val="00BB00B8"/>
    <w:rsid w:val="00BB7165"/>
    <w:rsid w:val="00BC26BE"/>
    <w:rsid w:val="00BD06AD"/>
    <w:rsid w:val="00BF158E"/>
    <w:rsid w:val="00BF293B"/>
    <w:rsid w:val="00BF59D3"/>
    <w:rsid w:val="00C0738A"/>
    <w:rsid w:val="00C80F94"/>
    <w:rsid w:val="00CA4DB1"/>
    <w:rsid w:val="00CB253E"/>
    <w:rsid w:val="00CC6DF4"/>
    <w:rsid w:val="00CD5719"/>
    <w:rsid w:val="00CD7A0A"/>
    <w:rsid w:val="00CE0E38"/>
    <w:rsid w:val="00D172AA"/>
    <w:rsid w:val="00D41EDC"/>
    <w:rsid w:val="00D46375"/>
    <w:rsid w:val="00D95FC3"/>
    <w:rsid w:val="00DA7218"/>
    <w:rsid w:val="00DB61FF"/>
    <w:rsid w:val="00DD53B2"/>
    <w:rsid w:val="00DD6A4B"/>
    <w:rsid w:val="00DE0389"/>
    <w:rsid w:val="00E4032D"/>
    <w:rsid w:val="00E95649"/>
    <w:rsid w:val="00EA0760"/>
    <w:rsid w:val="00EC77D8"/>
    <w:rsid w:val="00F62585"/>
    <w:rsid w:val="00F76394"/>
    <w:rsid w:val="00FF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link w:val="a8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d">
    <w:name w:val="Hyperlink"/>
    <w:basedOn w:val="a0"/>
    <w:uiPriority w:val="99"/>
    <w:unhideWhenUsed/>
    <w:rsid w:val="00D95FC3"/>
    <w:rPr>
      <w:color w:val="0000FF" w:themeColor="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7C315C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95E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e">
    <w:name w:val="Основной текст_"/>
    <w:link w:val="2"/>
    <w:rsid w:val="00A42FD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e"/>
    <w:rsid w:val="00A42FD4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table" w:styleId="af">
    <w:name w:val="Table Grid"/>
    <w:basedOn w:val="a1"/>
    <w:uiPriority w:val="59"/>
    <w:rsid w:val="005B3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910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07/relationships/stylesWithEffects" Target="stylesWithEffects.xml"/><Relationship Id="rId10" Type="http://schemas.openxmlformats.org/officeDocument/2006/relationships/hyperlink" Target="http://www.pgu.govv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u.govv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65A5-BC1B-46BC-9BB8-88DCFA5D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73</Pages>
  <Words>7098</Words>
  <Characters>40459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38</cp:revision>
  <cp:lastPrinted>2025-01-13T11:20:00Z</cp:lastPrinted>
  <dcterms:created xsi:type="dcterms:W3CDTF">2025-01-13T05:53:00Z</dcterms:created>
  <dcterms:modified xsi:type="dcterms:W3CDTF">2025-03-20T10:07:00Z</dcterms:modified>
</cp:coreProperties>
</file>