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7B6" w:rsidRPr="004D5E73" w:rsidRDefault="00B637B6" w:rsidP="00B637B6">
      <w:pPr>
        <w:spacing w:after="240"/>
      </w:pPr>
      <w:r>
        <w:rPr>
          <w:noProof/>
        </w:rPr>
        <w:drawing>
          <wp:anchor distT="0" distB="0" distL="114300" distR="114300" simplePos="0" relativeHeight="251659264" behindDoc="0" locked="0" layoutInCell="1" allowOverlap="1">
            <wp:simplePos x="0" y="0"/>
            <wp:positionH relativeFrom="column">
              <wp:posOffset>2842404</wp:posOffset>
            </wp:positionH>
            <wp:positionV relativeFrom="paragraph">
              <wp:posOffset>-59264</wp:posOffset>
            </wp:positionV>
            <wp:extent cx="534200" cy="737668"/>
            <wp:effectExtent l="19050" t="0" r="0" b="0"/>
            <wp:wrapNone/>
            <wp:docPr id="5"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овскоеСП_ПП"/>
                    <pic:cNvPicPr>
                      <a:picLocks noChangeAspect="1" noChangeArrowheads="1"/>
                    </pic:cNvPicPr>
                  </pic:nvPicPr>
                  <pic:blipFill>
                    <a:blip r:embed="rId8" cstate="print"/>
                    <a:srcRect/>
                    <a:stretch>
                      <a:fillRect/>
                    </a:stretch>
                  </pic:blipFill>
                  <pic:spPr bwMode="auto">
                    <a:xfrm>
                      <a:off x="0" y="0"/>
                      <a:ext cx="534200" cy="737668"/>
                    </a:xfrm>
                    <a:prstGeom prst="rect">
                      <a:avLst/>
                    </a:prstGeom>
                    <a:noFill/>
                    <a:ln w="9525">
                      <a:noFill/>
                      <a:miter lim="800000"/>
                      <a:headEnd/>
                      <a:tailEnd/>
                    </a:ln>
                  </pic:spPr>
                </pic:pic>
              </a:graphicData>
            </a:graphic>
          </wp:anchor>
        </w:drawing>
      </w:r>
    </w:p>
    <w:p w:rsidR="00B637B6" w:rsidRDefault="00B637B6" w:rsidP="00B637B6">
      <w:pPr>
        <w:tabs>
          <w:tab w:val="left" w:pos="3544"/>
        </w:tabs>
        <w:jc w:val="center"/>
        <w:rPr>
          <w:b/>
        </w:rPr>
      </w:pPr>
    </w:p>
    <w:p w:rsidR="00B637B6" w:rsidRDefault="00B637B6" w:rsidP="00B637B6">
      <w:pPr>
        <w:tabs>
          <w:tab w:val="left" w:pos="3544"/>
        </w:tabs>
        <w:jc w:val="center"/>
        <w:rPr>
          <w:b/>
        </w:rPr>
      </w:pPr>
    </w:p>
    <w:p w:rsidR="00B637B6" w:rsidRPr="00315B11" w:rsidRDefault="00B637B6" w:rsidP="00B637B6">
      <w:pPr>
        <w:tabs>
          <w:tab w:val="left" w:pos="3544"/>
        </w:tabs>
        <w:jc w:val="center"/>
        <w:rPr>
          <w:rFonts w:ascii="Times New Roman" w:hAnsi="Times New Roman"/>
          <w:b/>
        </w:rPr>
      </w:pPr>
      <w:r w:rsidRPr="00315B11">
        <w:rPr>
          <w:rFonts w:ascii="Times New Roman" w:hAnsi="Times New Roman"/>
          <w:b/>
        </w:rPr>
        <w:t>АДМИНИСТРАЦИЯ</w:t>
      </w:r>
    </w:p>
    <w:p w:rsidR="00B637B6" w:rsidRPr="00315B11" w:rsidRDefault="00B637B6" w:rsidP="00B637B6">
      <w:pPr>
        <w:tabs>
          <w:tab w:val="left" w:pos="3544"/>
        </w:tabs>
        <w:jc w:val="center"/>
        <w:rPr>
          <w:rFonts w:ascii="Times New Roman" w:hAnsi="Times New Roman"/>
          <w:b/>
        </w:rPr>
      </w:pPr>
      <w:r w:rsidRPr="00315B11">
        <w:rPr>
          <w:rFonts w:ascii="Times New Roman" w:hAnsi="Times New Roman"/>
          <w:b/>
        </w:rPr>
        <w:t xml:space="preserve"> МЁДОВСКОГО СЕЛЬСКОГО ПОСЕЛЕНИЯ</w:t>
      </w:r>
    </w:p>
    <w:p w:rsidR="00B637B6" w:rsidRPr="00315B11" w:rsidRDefault="00B637B6" w:rsidP="00B637B6">
      <w:pPr>
        <w:tabs>
          <w:tab w:val="left" w:pos="3544"/>
        </w:tabs>
        <w:jc w:val="center"/>
        <w:rPr>
          <w:rFonts w:ascii="Times New Roman" w:hAnsi="Times New Roman"/>
          <w:b/>
        </w:rPr>
      </w:pPr>
      <w:r w:rsidRPr="00315B11">
        <w:rPr>
          <w:rFonts w:ascii="Times New Roman" w:hAnsi="Times New Roman"/>
          <w:b/>
        </w:rPr>
        <w:t>БОГУЧАРСКОГО МУНИЦИПАЛЬНОГО РАЙОНА</w:t>
      </w:r>
    </w:p>
    <w:p w:rsidR="00B637B6" w:rsidRPr="00315B11" w:rsidRDefault="00B637B6" w:rsidP="00B637B6">
      <w:pPr>
        <w:tabs>
          <w:tab w:val="left" w:pos="3544"/>
        </w:tabs>
        <w:jc w:val="center"/>
        <w:rPr>
          <w:rFonts w:ascii="Times New Roman" w:hAnsi="Times New Roman"/>
          <w:b/>
        </w:rPr>
      </w:pPr>
      <w:r w:rsidRPr="00315B11">
        <w:rPr>
          <w:rFonts w:ascii="Times New Roman" w:hAnsi="Times New Roman"/>
          <w:b/>
        </w:rPr>
        <w:t>ВОРОНЕЖСКОЙ ОБЛАСТИ</w:t>
      </w:r>
    </w:p>
    <w:p w:rsidR="00B637B6" w:rsidRPr="00315B11" w:rsidRDefault="00B637B6" w:rsidP="00B637B6">
      <w:pPr>
        <w:tabs>
          <w:tab w:val="left" w:pos="3544"/>
        </w:tabs>
        <w:jc w:val="center"/>
        <w:rPr>
          <w:rFonts w:ascii="Times New Roman" w:hAnsi="Times New Roman"/>
          <w:b/>
        </w:rPr>
      </w:pPr>
      <w:r w:rsidRPr="00315B11">
        <w:rPr>
          <w:rFonts w:ascii="Times New Roman" w:hAnsi="Times New Roman"/>
          <w:b/>
        </w:rPr>
        <w:t>РАСПОРЯЖЕНИЕ</w:t>
      </w:r>
    </w:p>
    <w:p w:rsidR="00B637B6" w:rsidRPr="00315B11" w:rsidRDefault="00B637B6" w:rsidP="00B637B6">
      <w:pPr>
        <w:tabs>
          <w:tab w:val="left" w:pos="3544"/>
        </w:tabs>
        <w:jc w:val="center"/>
        <w:rPr>
          <w:rFonts w:ascii="Times New Roman" w:hAnsi="Times New Roman"/>
          <w:u w:val="single"/>
        </w:rPr>
      </w:pPr>
    </w:p>
    <w:p w:rsidR="00B46197" w:rsidRPr="00315B11" w:rsidRDefault="00B46197" w:rsidP="00B46197">
      <w:pPr>
        <w:tabs>
          <w:tab w:val="left" w:pos="3544"/>
        </w:tabs>
        <w:ind w:firstLine="0"/>
        <w:rPr>
          <w:rFonts w:ascii="Times New Roman" w:hAnsi="Times New Roman"/>
        </w:rPr>
      </w:pPr>
      <w:r w:rsidRPr="00315B11">
        <w:rPr>
          <w:rFonts w:ascii="Times New Roman" w:hAnsi="Times New Roman"/>
        </w:rPr>
        <w:t>от  «</w:t>
      </w:r>
      <w:r>
        <w:rPr>
          <w:rFonts w:ascii="Times New Roman" w:hAnsi="Times New Roman"/>
        </w:rPr>
        <w:t>20</w:t>
      </w:r>
      <w:r w:rsidRPr="00315B11">
        <w:rPr>
          <w:rFonts w:ascii="Times New Roman" w:hAnsi="Times New Roman"/>
        </w:rPr>
        <w:t xml:space="preserve">» </w:t>
      </w:r>
      <w:r>
        <w:rPr>
          <w:rFonts w:ascii="Times New Roman" w:hAnsi="Times New Roman"/>
        </w:rPr>
        <w:t>марта  2025 г.  №24</w:t>
      </w:r>
      <w:r w:rsidRPr="00315B11">
        <w:rPr>
          <w:rFonts w:ascii="Times New Roman" w:hAnsi="Times New Roman"/>
        </w:rPr>
        <w:t>-р</w:t>
      </w:r>
    </w:p>
    <w:p w:rsidR="00B46197" w:rsidRPr="00315B11" w:rsidRDefault="00B46197" w:rsidP="00B46197">
      <w:pPr>
        <w:tabs>
          <w:tab w:val="left" w:pos="3544"/>
        </w:tabs>
        <w:ind w:firstLine="0"/>
        <w:rPr>
          <w:rFonts w:ascii="Times New Roman" w:hAnsi="Times New Roman"/>
        </w:rPr>
      </w:pPr>
      <w:r w:rsidRPr="00315B11">
        <w:rPr>
          <w:rFonts w:ascii="Times New Roman" w:hAnsi="Times New Roman"/>
        </w:rPr>
        <w:t xml:space="preserve"> п.Дубрава</w:t>
      </w:r>
    </w:p>
    <w:p w:rsidR="00974CDD" w:rsidRDefault="00974CDD" w:rsidP="00974CDD">
      <w:pPr>
        <w:pStyle w:val="50"/>
        <w:shd w:val="clear" w:color="auto" w:fill="auto"/>
        <w:spacing w:after="180" w:line="300" w:lineRule="exact"/>
        <w:jc w:val="left"/>
      </w:pPr>
    </w:p>
    <w:p w:rsidR="00974CDD" w:rsidRPr="00651BEF" w:rsidRDefault="00974CDD" w:rsidP="00974CDD">
      <w:pPr>
        <w:ind w:firstLine="0"/>
        <w:rPr>
          <w:rFonts w:ascii="Times New Roman" w:hAnsi="Times New Roman"/>
          <w:b/>
          <w:sz w:val="28"/>
        </w:rPr>
      </w:pPr>
      <w:r w:rsidRPr="00651BEF">
        <w:rPr>
          <w:rFonts w:ascii="Times New Roman" w:hAnsi="Times New Roman"/>
          <w:b/>
          <w:sz w:val="28"/>
        </w:rPr>
        <w:t>Об утверждении технологической схемы</w:t>
      </w:r>
    </w:p>
    <w:p w:rsidR="00974CDD" w:rsidRDefault="00974CDD" w:rsidP="00974CDD">
      <w:pPr>
        <w:ind w:firstLine="0"/>
        <w:rPr>
          <w:rFonts w:ascii="Times New Roman" w:hAnsi="Times New Roman"/>
          <w:b/>
          <w:sz w:val="28"/>
        </w:rPr>
      </w:pPr>
      <w:r>
        <w:rPr>
          <w:rFonts w:ascii="Times New Roman" w:hAnsi="Times New Roman"/>
          <w:b/>
          <w:sz w:val="28"/>
        </w:rPr>
        <w:t>п</w:t>
      </w:r>
      <w:r w:rsidRPr="00651BEF">
        <w:rPr>
          <w:rFonts w:ascii="Times New Roman" w:hAnsi="Times New Roman"/>
          <w:b/>
          <w:sz w:val="28"/>
        </w:rPr>
        <w:t xml:space="preserve">редоставления </w:t>
      </w:r>
      <w:r>
        <w:rPr>
          <w:rFonts w:ascii="Times New Roman" w:hAnsi="Times New Roman"/>
          <w:b/>
          <w:sz w:val="28"/>
        </w:rPr>
        <w:t>муниципальной услуги</w:t>
      </w:r>
    </w:p>
    <w:p w:rsidR="00974CDD" w:rsidRDefault="00974CDD" w:rsidP="00974CDD">
      <w:pPr>
        <w:pStyle w:val="a7"/>
        <w:ind w:right="-1"/>
        <w:rPr>
          <w:b/>
          <w:kern w:val="36"/>
          <w:lang w:eastAsia="ru-RU"/>
        </w:rPr>
      </w:pPr>
      <w:r>
        <w:rPr>
          <w:b/>
        </w:rPr>
        <w:t>«</w:t>
      </w:r>
      <w:r>
        <w:rPr>
          <w:b/>
          <w:kern w:val="36"/>
          <w:lang w:eastAsia="ru-RU"/>
        </w:rPr>
        <w:t xml:space="preserve">Прием заявлений и выдача документов </w:t>
      </w:r>
    </w:p>
    <w:p w:rsidR="00974CDD" w:rsidRDefault="00974CDD" w:rsidP="00974CDD">
      <w:pPr>
        <w:pStyle w:val="a7"/>
        <w:ind w:right="-1"/>
        <w:rPr>
          <w:b/>
          <w:kern w:val="36"/>
          <w:lang w:eastAsia="ru-RU"/>
        </w:rPr>
      </w:pPr>
      <w:r>
        <w:rPr>
          <w:b/>
          <w:kern w:val="36"/>
          <w:lang w:eastAsia="ru-RU"/>
        </w:rPr>
        <w:t xml:space="preserve">о согласовании переустройства и (или) </w:t>
      </w:r>
    </w:p>
    <w:p w:rsidR="00974CDD" w:rsidRDefault="00974CDD" w:rsidP="00974CDD">
      <w:pPr>
        <w:pStyle w:val="a7"/>
        <w:ind w:right="-1"/>
        <w:rPr>
          <w:b/>
        </w:rPr>
      </w:pPr>
      <w:r>
        <w:rPr>
          <w:b/>
          <w:kern w:val="36"/>
          <w:lang w:eastAsia="ru-RU"/>
        </w:rPr>
        <w:t>перепланировки жилого помещения</w:t>
      </w:r>
      <w:r>
        <w:rPr>
          <w:b/>
        </w:rPr>
        <w:t>»</w:t>
      </w:r>
    </w:p>
    <w:p w:rsidR="00974CDD" w:rsidRDefault="00974CDD" w:rsidP="00974CDD">
      <w:pPr>
        <w:pStyle w:val="50"/>
        <w:shd w:val="clear" w:color="auto" w:fill="auto"/>
        <w:spacing w:after="0" w:line="300" w:lineRule="exact"/>
        <w:ind w:left="20" w:firstLine="689"/>
        <w:jc w:val="left"/>
      </w:pPr>
    </w:p>
    <w:p w:rsidR="00974CDD" w:rsidRDefault="00974CDD" w:rsidP="00974CDD">
      <w:pPr>
        <w:pStyle w:val="50"/>
        <w:shd w:val="clear" w:color="auto" w:fill="auto"/>
        <w:spacing w:after="0" w:line="300" w:lineRule="exact"/>
        <w:ind w:left="20" w:firstLine="689"/>
        <w:jc w:val="left"/>
      </w:pPr>
    </w:p>
    <w:p w:rsidR="00974CDD" w:rsidRDefault="00974CDD" w:rsidP="00974CDD">
      <w:pPr>
        <w:ind w:firstLine="709"/>
        <w:rPr>
          <w:rFonts w:ascii="Times New Roman" w:eastAsia="Calibri" w:hAnsi="Times New Roman"/>
          <w:b/>
          <w:sz w:val="28"/>
        </w:rPr>
      </w:pPr>
      <w:r w:rsidRPr="00651BEF">
        <w:rPr>
          <w:rFonts w:ascii="Times New Roman" w:eastAsia="Calibri" w:hAnsi="Times New Roman"/>
          <w:sz w:val="28"/>
        </w:rPr>
        <w:t>В соответствии с Федеральными законами: от 06.10.2003 № 131 - 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Уставом</w:t>
      </w:r>
      <w:r>
        <w:rPr>
          <w:rFonts w:ascii="Times New Roman" w:eastAsia="Calibri" w:hAnsi="Times New Roman"/>
          <w:sz w:val="28"/>
        </w:rPr>
        <w:t xml:space="preserve"> </w:t>
      </w:r>
      <w:r w:rsidR="00B637B6">
        <w:rPr>
          <w:rFonts w:ascii="Times New Roman" w:eastAsia="Calibri" w:hAnsi="Times New Roman"/>
          <w:sz w:val="28"/>
        </w:rPr>
        <w:t>Мёдовского</w:t>
      </w:r>
      <w:r>
        <w:rPr>
          <w:rFonts w:ascii="Times New Roman" w:eastAsia="Calibri" w:hAnsi="Times New Roman"/>
          <w:sz w:val="28"/>
        </w:rPr>
        <w:t xml:space="preserve"> сельского поселения</w:t>
      </w:r>
      <w:r w:rsidRPr="00651BEF">
        <w:rPr>
          <w:rFonts w:ascii="Times New Roman" w:eastAsia="Calibri" w:hAnsi="Times New Roman"/>
          <w:sz w:val="28"/>
        </w:rPr>
        <w:t xml:space="preserve">, </w:t>
      </w:r>
      <w:r>
        <w:rPr>
          <w:rFonts w:ascii="Times New Roman" w:eastAsia="Calibri" w:hAnsi="Times New Roman"/>
          <w:sz w:val="28"/>
        </w:rPr>
        <w:t xml:space="preserve">в целях обеспечения межведомственного взаимодействия </w:t>
      </w:r>
      <w:r w:rsidRPr="00651BEF">
        <w:rPr>
          <w:rFonts w:ascii="Times New Roman" w:eastAsia="Calibri" w:hAnsi="Times New Roman"/>
          <w:sz w:val="28"/>
        </w:rPr>
        <w:t xml:space="preserve">администрации </w:t>
      </w:r>
      <w:r w:rsidR="00B637B6">
        <w:rPr>
          <w:rFonts w:ascii="Times New Roman" w:eastAsia="Calibri" w:hAnsi="Times New Roman"/>
          <w:sz w:val="28"/>
        </w:rPr>
        <w:t>Мёдовского</w:t>
      </w:r>
      <w:r>
        <w:rPr>
          <w:rFonts w:ascii="Times New Roman" w:eastAsia="Calibri" w:hAnsi="Times New Roman"/>
          <w:sz w:val="28"/>
        </w:rPr>
        <w:t xml:space="preserve"> сельского поселения </w:t>
      </w:r>
      <w:r w:rsidRPr="00651BEF">
        <w:rPr>
          <w:rFonts w:ascii="Times New Roman" w:eastAsia="Calibri" w:hAnsi="Times New Roman"/>
          <w:sz w:val="28"/>
        </w:rPr>
        <w:t xml:space="preserve"> Богучарского муниципального района</w:t>
      </w:r>
      <w:r>
        <w:rPr>
          <w:rFonts w:ascii="Times New Roman" w:eastAsia="Calibri" w:hAnsi="Times New Roman"/>
          <w:sz w:val="28"/>
        </w:rPr>
        <w:t xml:space="preserve"> с АУ «МФЦ»</w:t>
      </w:r>
      <w:r>
        <w:rPr>
          <w:rFonts w:ascii="Times New Roman" w:eastAsia="Calibri" w:hAnsi="Times New Roman"/>
          <w:b/>
          <w:sz w:val="28"/>
        </w:rPr>
        <w:t xml:space="preserve">: </w:t>
      </w:r>
    </w:p>
    <w:p w:rsidR="00974CDD" w:rsidRDefault="00974CDD" w:rsidP="00974CDD">
      <w:pPr>
        <w:pStyle w:val="a7"/>
        <w:ind w:firstLine="709"/>
        <w:jc w:val="both"/>
      </w:pPr>
      <w:r w:rsidRPr="00651BEF">
        <w:t>1.</w:t>
      </w:r>
      <w:r w:rsidRPr="00651BEF">
        <w:rPr>
          <w:b/>
        </w:rPr>
        <w:t xml:space="preserve"> </w:t>
      </w:r>
      <w:r w:rsidRPr="00BB7165">
        <w:t xml:space="preserve">Утвердить технологическую схему предоставления муниципальной услуги </w:t>
      </w:r>
      <w:r>
        <w:t xml:space="preserve">«Прием заявлений и выдача документов о согласовании переустройства и (или) перепланировки жилого помещения» </w:t>
      </w:r>
      <w:r w:rsidRPr="00BB7165">
        <w:t>согласно приложению.</w:t>
      </w:r>
    </w:p>
    <w:p w:rsidR="005C4DDA" w:rsidRPr="00B56DD3" w:rsidRDefault="005C4DDA" w:rsidP="00B637B6">
      <w:pPr>
        <w:pStyle w:val="a7"/>
        <w:ind w:firstLine="709"/>
        <w:jc w:val="both"/>
      </w:pPr>
      <w:r>
        <w:t xml:space="preserve">2. Распоряжение администрации </w:t>
      </w:r>
      <w:r w:rsidR="00B637B6">
        <w:t>Мёдовского</w:t>
      </w:r>
      <w:r>
        <w:t xml:space="preserve"> сельско</w:t>
      </w:r>
      <w:r w:rsidR="00B637B6">
        <w:t>го поселения от  22.12.2016 № 35</w:t>
      </w:r>
      <w:r>
        <w:t>-р «Об утверждении технологической схемы</w:t>
      </w:r>
      <w:r w:rsidR="00B637B6">
        <w:t xml:space="preserve"> </w:t>
      </w:r>
      <w:r>
        <w:t xml:space="preserve">предоставления муниципальной услуги «Прием заявлений и выдача документов  о согласовании  переустройства и (или) перепланировки  жилого  помещения» признать утратившим силу.  </w:t>
      </w:r>
    </w:p>
    <w:p w:rsidR="00974CDD" w:rsidRPr="00735FFF" w:rsidRDefault="005C4DDA" w:rsidP="00974CDD">
      <w:pPr>
        <w:rPr>
          <w:rFonts w:ascii="Times New Roman" w:hAnsi="Times New Roman"/>
          <w:sz w:val="28"/>
          <w:szCs w:val="28"/>
        </w:rPr>
      </w:pPr>
      <w:r>
        <w:rPr>
          <w:rFonts w:ascii="Times New Roman" w:hAnsi="Times New Roman"/>
          <w:sz w:val="28"/>
          <w:szCs w:val="28"/>
        </w:rPr>
        <w:t>3</w:t>
      </w:r>
      <w:r w:rsidR="00974CDD" w:rsidRPr="00735FFF">
        <w:rPr>
          <w:rFonts w:ascii="Times New Roman" w:hAnsi="Times New Roman"/>
          <w:sz w:val="28"/>
          <w:szCs w:val="28"/>
        </w:rPr>
        <w:t>. Контроль за исполнением настоящего распоряжению оставляю за собой.</w:t>
      </w:r>
    </w:p>
    <w:p w:rsidR="00974CDD" w:rsidRPr="00735FFF" w:rsidRDefault="00974CDD" w:rsidP="00974CDD">
      <w:pPr>
        <w:rPr>
          <w:rFonts w:ascii="Times New Roman" w:hAnsi="Times New Roman"/>
          <w:sz w:val="28"/>
          <w:szCs w:val="28"/>
        </w:rPr>
      </w:pPr>
    </w:p>
    <w:p w:rsidR="00974CDD" w:rsidRPr="00735FFF" w:rsidRDefault="00974CDD" w:rsidP="00974CDD">
      <w:pPr>
        <w:rPr>
          <w:rFonts w:ascii="Times New Roman" w:hAnsi="Times New Roman"/>
          <w:sz w:val="28"/>
          <w:szCs w:val="28"/>
        </w:rPr>
      </w:pPr>
    </w:p>
    <w:p w:rsidR="00974CDD" w:rsidRPr="00735FFF" w:rsidRDefault="00974CDD" w:rsidP="00974CDD">
      <w:pPr>
        <w:ind w:firstLine="0"/>
        <w:rPr>
          <w:rFonts w:ascii="Times New Roman" w:hAnsi="Times New Roman"/>
          <w:sz w:val="28"/>
          <w:szCs w:val="28"/>
        </w:rPr>
      </w:pPr>
    </w:p>
    <w:p w:rsidR="00B637B6" w:rsidRDefault="00974CDD" w:rsidP="00974CDD">
      <w:pPr>
        <w:ind w:firstLine="0"/>
        <w:rPr>
          <w:rFonts w:ascii="Times New Roman" w:hAnsi="Times New Roman"/>
          <w:sz w:val="28"/>
          <w:szCs w:val="28"/>
        </w:rPr>
      </w:pPr>
      <w:r w:rsidRPr="00735FFF">
        <w:rPr>
          <w:rFonts w:ascii="Times New Roman" w:hAnsi="Times New Roman"/>
          <w:sz w:val="28"/>
          <w:szCs w:val="28"/>
        </w:rPr>
        <w:t xml:space="preserve">Глава </w:t>
      </w:r>
      <w:r w:rsidR="00B637B6">
        <w:rPr>
          <w:rFonts w:ascii="Times New Roman" w:hAnsi="Times New Roman"/>
          <w:sz w:val="28"/>
          <w:szCs w:val="28"/>
        </w:rPr>
        <w:t>Мёдовского</w:t>
      </w:r>
      <w:r w:rsidRPr="00735FFF">
        <w:rPr>
          <w:rFonts w:ascii="Times New Roman" w:hAnsi="Times New Roman"/>
          <w:sz w:val="28"/>
          <w:szCs w:val="28"/>
        </w:rPr>
        <w:t xml:space="preserve"> сельского поселения                     </w:t>
      </w:r>
      <w:r w:rsidR="00B637B6">
        <w:rPr>
          <w:rFonts w:ascii="Times New Roman" w:hAnsi="Times New Roman"/>
          <w:sz w:val="28"/>
          <w:szCs w:val="28"/>
        </w:rPr>
        <w:t>С.В.Чупраков</w:t>
      </w:r>
    </w:p>
    <w:p w:rsidR="00974CDD" w:rsidRDefault="00974CDD" w:rsidP="00974CDD">
      <w:pPr>
        <w:ind w:firstLine="0"/>
        <w:rPr>
          <w:rFonts w:ascii="Times New Roman" w:hAnsi="Times New Roman"/>
          <w:sz w:val="28"/>
        </w:rPr>
      </w:pPr>
      <w:r w:rsidRPr="00735FFF">
        <w:rPr>
          <w:rFonts w:ascii="Times New Roman" w:hAnsi="Times New Roman"/>
          <w:sz w:val="28"/>
          <w:szCs w:val="28"/>
        </w:rPr>
        <w:t xml:space="preserve">                                                  </w:t>
      </w:r>
    </w:p>
    <w:p w:rsidR="00974CDD" w:rsidRDefault="00974CDD" w:rsidP="00974CDD">
      <w:pPr>
        <w:jc w:val="center"/>
        <w:rPr>
          <w:rFonts w:ascii="Times New Roman" w:hAnsi="Times New Roman"/>
          <w:b/>
          <w:sz w:val="28"/>
          <w:szCs w:val="28"/>
        </w:rPr>
      </w:pPr>
    </w:p>
    <w:p w:rsidR="00974CDD" w:rsidRDefault="00974CDD" w:rsidP="00974CDD">
      <w:pPr>
        <w:jc w:val="center"/>
        <w:rPr>
          <w:rFonts w:ascii="Times New Roman" w:hAnsi="Times New Roman"/>
          <w:b/>
          <w:sz w:val="28"/>
          <w:szCs w:val="28"/>
        </w:rPr>
      </w:pPr>
    </w:p>
    <w:p w:rsidR="00A37135" w:rsidRDefault="00A37135" w:rsidP="00EA0760">
      <w:pPr>
        <w:pStyle w:val="ConsPlusNormal"/>
        <w:jc w:val="right"/>
        <w:rPr>
          <w:rFonts w:ascii="Times New Roman" w:hAnsi="Times New Roman" w:cs="Times New Roman"/>
          <w:sz w:val="24"/>
          <w:szCs w:val="24"/>
        </w:rPr>
      </w:pPr>
    </w:p>
    <w:p w:rsidR="00CA0D08" w:rsidRDefault="00CA0D08" w:rsidP="00974CDD">
      <w:pPr>
        <w:pStyle w:val="ConsPlusNormal"/>
        <w:jc w:val="right"/>
        <w:rPr>
          <w:rFonts w:ascii="Times New Roman" w:hAnsi="Times New Roman" w:cs="Times New Roman"/>
          <w:sz w:val="24"/>
          <w:szCs w:val="24"/>
        </w:rPr>
      </w:pPr>
    </w:p>
    <w:p w:rsidR="00974CDD" w:rsidRPr="001C1875" w:rsidRDefault="00974CDD" w:rsidP="00974CDD">
      <w:pPr>
        <w:pStyle w:val="ConsPlusNormal"/>
        <w:jc w:val="right"/>
        <w:rPr>
          <w:rFonts w:ascii="Times New Roman" w:hAnsi="Times New Roman" w:cs="Times New Roman"/>
          <w:sz w:val="16"/>
          <w:szCs w:val="16"/>
        </w:rPr>
      </w:pPr>
      <w:r w:rsidRPr="001C1875">
        <w:rPr>
          <w:rFonts w:ascii="Times New Roman" w:hAnsi="Times New Roman" w:cs="Times New Roman"/>
          <w:sz w:val="16"/>
          <w:szCs w:val="16"/>
        </w:rPr>
        <w:lastRenderedPageBreak/>
        <w:t xml:space="preserve">Приложение </w:t>
      </w:r>
    </w:p>
    <w:p w:rsidR="00974CDD" w:rsidRPr="001C1875" w:rsidRDefault="00974CDD" w:rsidP="00974CDD">
      <w:pPr>
        <w:pStyle w:val="ConsPlusNormal"/>
        <w:jc w:val="right"/>
        <w:rPr>
          <w:rFonts w:ascii="Times New Roman" w:hAnsi="Times New Roman" w:cs="Times New Roman"/>
          <w:sz w:val="16"/>
          <w:szCs w:val="16"/>
        </w:rPr>
      </w:pPr>
      <w:r w:rsidRPr="001C1875">
        <w:rPr>
          <w:rFonts w:ascii="Times New Roman" w:hAnsi="Times New Roman" w:cs="Times New Roman"/>
          <w:sz w:val="16"/>
          <w:szCs w:val="16"/>
        </w:rPr>
        <w:t>к распоряжению администрации</w:t>
      </w:r>
    </w:p>
    <w:p w:rsidR="00974CDD" w:rsidRPr="001C1875" w:rsidRDefault="00B637B6" w:rsidP="00974CDD">
      <w:pPr>
        <w:pStyle w:val="ConsPlusNormal"/>
        <w:jc w:val="right"/>
        <w:rPr>
          <w:rFonts w:ascii="Times New Roman" w:hAnsi="Times New Roman" w:cs="Times New Roman"/>
          <w:sz w:val="16"/>
          <w:szCs w:val="16"/>
        </w:rPr>
      </w:pPr>
      <w:r w:rsidRPr="001C1875">
        <w:rPr>
          <w:rFonts w:ascii="Times New Roman" w:hAnsi="Times New Roman" w:cs="Times New Roman"/>
          <w:sz w:val="16"/>
          <w:szCs w:val="16"/>
        </w:rPr>
        <w:t>Мёдовского</w:t>
      </w:r>
      <w:r w:rsidR="00974CDD" w:rsidRPr="001C1875">
        <w:rPr>
          <w:rFonts w:ascii="Times New Roman" w:hAnsi="Times New Roman" w:cs="Times New Roman"/>
          <w:sz w:val="16"/>
          <w:szCs w:val="16"/>
        </w:rPr>
        <w:t xml:space="preserve"> сельского поселения  </w:t>
      </w:r>
    </w:p>
    <w:p w:rsidR="00974CDD" w:rsidRPr="001C1875" w:rsidRDefault="00974CDD" w:rsidP="00974CDD">
      <w:pPr>
        <w:pStyle w:val="ConsPlusNormal"/>
        <w:jc w:val="right"/>
        <w:rPr>
          <w:rFonts w:ascii="Times New Roman" w:hAnsi="Times New Roman" w:cs="Times New Roman"/>
          <w:sz w:val="16"/>
          <w:szCs w:val="16"/>
        </w:rPr>
      </w:pPr>
      <w:r w:rsidRPr="001C1875">
        <w:rPr>
          <w:rFonts w:ascii="Times New Roman" w:hAnsi="Times New Roman" w:cs="Times New Roman"/>
          <w:sz w:val="16"/>
          <w:szCs w:val="16"/>
        </w:rPr>
        <w:t xml:space="preserve">Богучарского муниципального района </w:t>
      </w:r>
    </w:p>
    <w:p w:rsidR="00974CDD" w:rsidRPr="001C1875" w:rsidRDefault="00974CDD" w:rsidP="00974CDD">
      <w:pPr>
        <w:pStyle w:val="ConsPlusNormal"/>
        <w:jc w:val="right"/>
        <w:rPr>
          <w:rFonts w:ascii="Times New Roman" w:hAnsi="Times New Roman" w:cs="Times New Roman"/>
          <w:sz w:val="16"/>
          <w:szCs w:val="16"/>
        </w:rPr>
      </w:pPr>
      <w:r w:rsidRPr="001C1875">
        <w:rPr>
          <w:rFonts w:ascii="Times New Roman" w:hAnsi="Times New Roman" w:cs="Times New Roman"/>
          <w:sz w:val="16"/>
          <w:szCs w:val="16"/>
        </w:rPr>
        <w:t>Воронежской области</w:t>
      </w:r>
    </w:p>
    <w:p w:rsidR="00974CDD" w:rsidRPr="001C1875" w:rsidRDefault="00B46197" w:rsidP="00974CDD">
      <w:pPr>
        <w:pStyle w:val="ConsPlusNormal"/>
        <w:jc w:val="right"/>
        <w:rPr>
          <w:sz w:val="16"/>
          <w:szCs w:val="16"/>
        </w:rPr>
      </w:pPr>
      <w:r w:rsidRPr="001C1875">
        <w:rPr>
          <w:rFonts w:ascii="Times New Roman" w:hAnsi="Times New Roman" w:cs="Times New Roman"/>
          <w:sz w:val="16"/>
          <w:szCs w:val="16"/>
        </w:rPr>
        <w:t xml:space="preserve"> от «20</w:t>
      </w:r>
      <w:r w:rsidR="00974CDD" w:rsidRPr="001C1875">
        <w:rPr>
          <w:rFonts w:ascii="Times New Roman" w:hAnsi="Times New Roman" w:cs="Times New Roman"/>
          <w:sz w:val="16"/>
          <w:szCs w:val="16"/>
        </w:rPr>
        <w:t xml:space="preserve">» </w:t>
      </w:r>
      <w:r w:rsidRPr="001C1875">
        <w:rPr>
          <w:rFonts w:ascii="Times New Roman" w:hAnsi="Times New Roman" w:cs="Times New Roman"/>
          <w:sz w:val="16"/>
          <w:szCs w:val="16"/>
        </w:rPr>
        <w:t xml:space="preserve">марта </w:t>
      </w:r>
      <w:r w:rsidR="00974CDD" w:rsidRPr="001C1875">
        <w:rPr>
          <w:rFonts w:ascii="Times New Roman" w:hAnsi="Times New Roman" w:cs="Times New Roman"/>
          <w:sz w:val="16"/>
          <w:szCs w:val="16"/>
        </w:rPr>
        <w:t xml:space="preserve">2025  № </w:t>
      </w:r>
      <w:r w:rsidRPr="001C1875">
        <w:rPr>
          <w:rFonts w:ascii="Times New Roman" w:hAnsi="Times New Roman" w:cs="Times New Roman"/>
          <w:sz w:val="16"/>
          <w:szCs w:val="16"/>
        </w:rPr>
        <w:t>24-р</w:t>
      </w:r>
    </w:p>
    <w:p w:rsidR="00974CDD" w:rsidRPr="001C1875" w:rsidRDefault="00974CDD" w:rsidP="00974CDD">
      <w:pPr>
        <w:pStyle w:val="ConsPlusNormal"/>
        <w:jc w:val="center"/>
        <w:rPr>
          <w:sz w:val="16"/>
          <w:szCs w:val="16"/>
        </w:rPr>
      </w:pPr>
      <w:bookmarkStart w:id="0" w:name="P187"/>
      <w:bookmarkEnd w:id="0"/>
    </w:p>
    <w:p w:rsidR="00974CDD" w:rsidRPr="001C1875" w:rsidRDefault="00974CDD" w:rsidP="00974CDD">
      <w:pPr>
        <w:ind w:firstLine="709"/>
        <w:rPr>
          <w:rFonts w:ascii="Times New Roman" w:hAnsi="Times New Roman"/>
          <w:b/>
          <w:sz w:val="16"/>
          <w:szCs w:val="16"/>
        </w:rPr>
      </w:pPr>
    </w:p>
    <w:p w:rsidR="00974CDD" w:rsidRPr="001C1875" w:rsidRDefault="00974CDD" w:rsidP="00974CDD">
      <w:pPr>
        <w:ind w:firstLine="709"/>
        <w:jc w:val="center"/>
        <w:rPr>
          <w:rFonts w:ascii="Times New Roman" w:hAnsi="Times New Roman"/>
          <w:b/>
          <w:sz w:val="16"/>
          <w:szCs w:val="16"/>
        </w:rPr>
      </w:pPr>
      <w:r w:rsidRPr="001C1875">
        <w:rPr>
          <w:rFonts w:ascii="Times New Roman" w:hAnsi="Times New Roman"/>
          <w:b/>
          <w:sz w:val="16"/>
          <w:szCs w:val="16"/>
        </w:rPr>
        <w:t>Технологическая схема предоставления муниципальной услуги</w:t>
      </w:r>
    </w:p>
    <w:p w:rsidR="00974CDD" w:rsidRPr="001C1875" w:rsidRDefault="00974CDD" w:rsidP="00974CDD">
      <w:pPr>
        <w:pStyle w:val="a7"/>
        <w:ind w:right="-1"/>
        <w:jc w:val="center"/>
        <w:rPr>
          <w:b/>
          <w:kern w:val="36"/>
          <w:sz w:val="16"/>
          <w:szCs w:val="16"/>
          <w:lang w:eastAsia="ru-RU"/>
        </w:rPr>
      </w:pPr>
      <w:r w:rsidRPr="001C1875">
        <w:rPr>
          <w:b/>
          <w:sz w:val="16"/>
          <w:szCs w:val="16"/>
        </w:rPr>
        <w:t>«</w:t>
      </w:r>
      <w:r w:rsidRPr="001C1875">
        <w:rPr>
          <w:b/>
          <w:kern w:val="36"/>
          <w:sz w:val="16"/>
          <w:szCs w:val="16"/>
          <w:lang w:eastAsia="ru-RU"/>
        </w:rPr>
        <w:t>Прием заявлений и выдача документов о согласовании переустройства и (или)  перепланировки жилого помещения</w:t>
      </w:r>
      <w:r w:rsidRPr="001C1875">
        <w:rPr>
          <w:b/>
          <w:sz w:val="16"/>
          <w:szCs w:val="16"/>
        </w:rPr>
        <w:t>»</w:t>
      </w:r>
    </w:p>
    <w:p w:rsidR="00974CDD" w:rsidRPr="001C1875" w:rsidRDefault="00974CDD" w:rsidP="00974CDD">
      <w:pPr>
        <w:pStyle w:val="50"/>
        <w:shd w:val="clear" w:color="auto" w:fill="auto"/>
        <w:spacing w:after="0" w:line="300" w:lineRule="exact"/>
        <w:ind w:left="20" w:firstLine="689"/>
        <w:jc w:val="left"/>
        <w:rPr>
          <w:sz w:val="16"/>
          <w:szCs w:val="16"/>
        </w:rPr>
      </w:pPr>
    </w:p>
    <w:p w:rsidR="00974CDD" w:rsidRPr="001C1875" w:rsidRDefault="00974CDD" w:rsidP="00974CDD">
      <w:pPr>
        <w:pStyle w:val="ConsPlusNormal"/>
        <w:jc w:val="both"/>
        <w:rPr>
          <w:sz w:val="16"/>
          <w:szCs w:val="16"/>
        </w:rPr>
      </w:pPr>
    </w:p>
    <w:p w:rsidR="00974CDD" w:rsidRPr="001C1875" w:rsidRDefault="00974CDD" w:rsidP="00974CDD">
      <w:pPr>
        <w:pStyle w:val="ConsPlusNormal"/>
        <w:jc w:val="center"/>
        <w:outlineLvl w:val="1"/>
        <w:rPr>
          <w:rFonts w:ascii="Times New Roman" w:hAnsi="Times New Roman" w:cs="Times New Roman"/>
          <w:sz w:val="16"/>
          <w:szCs w:val="16"/>
        </w:rPr>
      </w:pPr>
      <w:r w:rsidRPr="001C1875">
        <w:rPr>
          <w:rFonts w:ascii="Times New Roman" w:hAnsi="Times New Roman" w:cs="Times New Roman"/>
          <w:sz w:val="16"/>
          <w:szCs w:val="16"/>
        </w:rPr>
        <w:t>Раздел 1. "Общие сведения о</w:t>
      </w:r>
    </w:p>
    <w:p w:rsidR="00974CDD" w:rsidRPr="001C1875" w:rsidRDefault="00974CDD" w:rsidP="00974CDD">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муниципальной услуге"</w:t>
      </w:r>
    </w:p>
    <w:p w:rsidR="00863D18" w:rsidRPr="001C1875" w:rsidRDefault="00863D18">
      <w:pPr>
        <w:pStyle w:val="ConsPlusNormal"/>
        <w:jc w:val="both"/>
        <w:rPr>
          <w:rFonts w:ascii="Times New Roman" w:hAnsi="Times New Roman" w:cs="Times New Roman"/>
          <w:sz w:val="16"/>
          <w:szCs w:val="16"/>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3458"/>
        <w:gridCol w:w="4989"/>
      </w:tblGrid>
      <w:tr w:rsidR="00863D18" w:rsidRPr="001C1875">
        <w:tc>
          <w:tcPr>
            <w:tcW w:w="567" w:type="dxa"/>
            <w:tcBorders>
              <w:top w:val="single" w:sz="4" w:space="0" w:color="auto"/>
              <w:left w:val="nil"/>
              <w:bottom w:val="single" w:sz="4" w:space="0" w:color="auto"/>
            </w:tcBorders>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N п/п</w:t>
            </w:r>
          </w:p>
        </w:tc>
        <w:tc>
          <w:tcPr>
            <w:tcW w:w="3458" w:type="dxa"/>
            <w:tcBorders>
              <w:top w:val="single" w:sz="4" w:space="0" w:color="auto"/>
              <w:bottom w:val="single" w:sz="4" w:space="0" w:color="auto"/>
            </w:tcBorders>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Параметр</w:t>
            </w:r>
          </w:p>
        </w:tc>
        <w:tc>
          <w:tcPr>
            <w:tcW w:w="4989" w:type="dxa"/>
            <w:tcBorders>
              <w:top w:val="single" w:sz="4" w:space="0" w:color="auto"/>
              <w:bottom w:val="single" w:sz="4" w:space="0" w:color="auto"/>
              <w:right w:val="nil"/>
            </w:tcBorders>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Значение параметра/состояние</w:t>
            </w:r>
          </w:p>
        </w:tc>
      </w:tr>
      <w:tr w:rsidR="00974CDD" w:rsidRPr="001C1875">
        <w:tblPrEx>
          <w:tblBorders>
            <w:insideH w:val="none" w:sz="0" w:space="0" w:color="auto"/>
            <w:insideV w:val="none" w:sz="0" w:space="0" w:color="auto"/>
          </w:tblBorders>
        </w:tblPrEx>
        <w:tc>
          <w:tcPr>
            <w:tcW w:w="567" w:type="dxa"/>
            <w:tcBorders>
              <w:top w:val="single" w:sz="4" w:space="0" w:color="auto"/>
              <w:left w:val="nil"/>
              <w:bottom w:val="nil"/>
              <w:right w:val="nil"/>
            </w:tcBorders>
          </w:tcPr>
          <w:p w:rsidR="00974CDD" w:rsidRPr="001C1875" w:rsidRDefault="00974CDD">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1.</w:t>
            </w:r>
          </w:p>
        </w:tc>
        <w:tc>
          <w:tcPr>
            <w:tcW w:w="3458" w:type="dxa"/>
            <w:tcBorders>
              <w:top w:val="single" w:sz="4" w:space="0" w:color="auto"/>
              <w:left w:val="nil"/>
              <w:bottom w:val="nil"/>
              <w:right w:val="nil"/>
            </w:tcBorders>
          </w:tcPr>
          <w:p w:rsidR="00974CDD" w:rsidRPr="001C1875" w:rsidRDefault="00974CDD">
            <w:pPr>
              <w:pStyle w:val="ConsPlusNormal"/>
              <w:rPr>
                <w:rFonts w:ascii="Times New Roman" w:hAnsi="Times New Roman" w:cs="Times New Roman"/>
                <w:sz w:val="16"/>
                <w:szCs w:val="16"/>
              </w:rPr>
            </w:pPr>
            <w:r w:rsidRPr="001C1875">
              <w:rPr>
                <w:rFonts w:ascii="Times New Roman" w:hAnsi="Times New Roman" w:cs="Times New Roman"/>
                <w:sz w:val="16"/>
                <w:szCs w:val="16"/>
              </w:rPr>
              <w:t>Наименование органа, предоставляющего услугу</w:t>
            </w:r>
          </w:p>
        </w:tc>
        <w:tc>
          <w:tcPr>
            <w:tcW w:w="4989" w:type="dxa"/>
            <w:tcBorders>
              <w:top w:val="single" w:sz="4" w:space="0" w:color="auto"/>
              <w:left w:val="nil"/>
              <w:bottom w:val="nil"/>
              <w:right w:val="nil"/>
            </w:tcBorders>
          </w:tcPr>
          <w:p w:rsidR="00974CDD" w:rsidRPr="001C1875" w:rsidRDefault="00974CDD" w:rsidP="009C3735">
            <w:pPr>
              <w:jc w:val="center"/>
              <w:rPr>
                <w:rFonts w:ascii="Times New Roman" w:hAnsi="Times New Roman"/>
                <w:sz w:val="16"/>
                <w:szCs w:val="16"/>
              </w:rPr>
            </w:pPr>
            <w:r w:rsidRPr="001C1875">
              <w:rPr>
                <w:rFonts w:ascii="Times New Roman" w:hAnsi="Times New Roman"/>
                <w:sz w:val="16"/>
                <w:szCs w:val="16"/>
              </w:rPr>
              <w:t xml:space="preserve">Администрация </w:t>
            </w:r>
            <w:r w:rsidR="00B637B6" w:rsidRPr="001C1875">
              <w:rPr>
                <w:rFonts w:ascii="Times New Roman" w:hAnsi="Times New Roman"/>
                <w:sz w:val="16"/>
                <w:szCs w:val="16"/>
              </w:rPr>
              <w:t>Мёдовского</w:t>
            </w:r>
            <w:r w:rsidRPr="001C1875">
              <w:rPr>
                <w:rFonts w:ascii="Times New Roman" w:hAnsi="Times New Roman"/>
                <w:sz w:val="16"/>
                <w:szCs w:val="16"/>
              </w:rPr>
              <w:t xml:space="preserve"> сельского поселения Богучарского муниципального района Воронежской области</w:t>
            </w:r>
          </w:p>
        </w:tc>
      </w:tr>
      <w:tr w:rsidR="00974CDD" w:rsidRPr="001C1875">
        <w:tblPrEx>
          <w:tblBorders>
            <w:insideH w:val="none" w:sz="0" w:space="0" w:color="auto"/>
            <w:insideV w:val="none" w:sz="0" w:space="0" w:color="auto"/>
          </w:tblBorders>
        </w:tblPrEx>
        <w:tc>
          <w:tcPr>
            <w:tcW w:w="567" w:type="dxa"/>
            <w:tcBorders>
              <w:top w:val="nil"/>
              <w:left w:val="nil"/>
              <w:bottom w:val="nil"/>
              <w:right w:val="nil"/>
            </w:tcBorders>
          </w:tcPr>
          <w:p w:rsidR="00974CDD" w:rsidRPr="001C1875" w:rsidRDefault="00974CDD">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2.</w:t>
            </w:r>
          </w:p>
        </w:tc>
        <w:tc>
          <w:tcPr>
            <w:tcW w:w="3458" w:type="dxa"/>
            <w:tcBorders>
              <w:top w:val="nil"/>
              <w:left w:val="nil"/>
              <w:bottom w:val="nil"/>
              <w:right w:val="nil"/>
            </w:tcBorders>
          </w:tcPr>
          <w:p w:rsidR="00974CDD" w:rsidRPr="001C1875" w:rsidRDefault="00974CDD">
            <w:pPr>
              <w:pStyle w:val="ConsPlusNormal"/>
              <w:rPr>
                <w:rFonts w:ascii="Times New Roman" w:hAnsi="Times New Roman" w:cs="Times New Roman"/>
                <w:sz w:val="16"/>
                <w:szCs w:val="16"/>
              </w:rPr>
            </w:pPr>
            <w:r w:rsidRPr="001C1875">
              <w:rPr>
                <w:rFonts w:ascii="Times New Roman" w:hAnsi="Times New Roman" w:cs="Times New Roman"/>
                <w:sz w:val="16"/>
                <w:szCs w:val="16"/>
              </w:rPr>
              <w:t>Номер услуги в федеральном реестре</w:t>
            </w:r>
          </w:p>
        </w:tc>
        <w:tc>
          <w:tcPr>
            <w:tcW w:w="4989" w:type="dxa"/>
            <w:tcBorders>
              <w:top w:val="nil"/>
              <w:left w:val="nil"/>
              <w:bottom w:val="nil"/>
              <w:right w:val="nil"/>
            </w:tcBorders>
          </w:tcPr>
          <w:p w:rsidR="00974CDD" w:rsidRPr="001C1875" w:rsidRDefault="00B637B6" w:rsidP="009C3735">
            <w:pPr>
              <w:jc w:val="center"/>
              <w:rPr>
                <w:rFonts w:ascii="Times New Roman" w:hAnsi="Times New Roman"/>
                <w:sz w:val="16"/>
                <w:szCs w:val="16"/>
              </w:rPr>
            </w:pPr>
            <w:r w:rsidRPr="001C1875">
              <w:rPr>
                <w:rFonts w:ascii="Times New Roman" w:hAnsi="Times New Roman"/>
                <w:sz w:val="16"/>
                <w:szCs w:val="16"/>
              </w:rPr>
              <w:t>3640100010000769458</w:t>
            </w:r>
          </w:p>
        </w:tc>
      </w:tr>
      <w:tr w:rsidR="00974CDD" w:rsidRPr="001C1875">
        <w:tblPrEx>
          <w:tblBorders>
            <w:insideH w:val="none" w:sz="0" w:space="0" w:color="auto"/>
            <w:insideV w:val="none" w:sz="0" w:space="0" w:color="auto"/>
          </w:tblBorders>
        </w:tblPrEx>
        <w:tc>
          <w:tcPr>
            <w:tcW w:w="567" w:type="dxa"/>
            <w:tcBorders>
              <w:top w:val="nil"/>
              <w:left w:val="nil"/>
              <w:bottom w:val="nil"/>
              <w:right w:val="nil"/>
            </w:tcBorders>
          </w:tcPr>
          <w:p w:rsidR="00974CDD" w:rsidRPr="001C1875" w:rsidRDefault="00974CDD">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3.</w:t>
            </w:r>
          </w:p>
        </w:tc>
        <w:tc>
          <w:tcPr>
            <w:tcW w:w="3458" w:type="dxa"/>
            <w:tcBorders>
              <w:top w:val="nil"/>
              <w:left w:val="nil"/>
              <w:bottom w:val="nil"/>
              <w:right w:val="nil"/>
            </w:tcBorders>
          </w:tcPr>
          <w:p w:rsidR="00974CDD" w:rsidRPr="001C1875" w:rsidRDefault="00974CDD">
            <w:pPr>
              <w:pStyle w:val="ConsPlusNormal"/>
              <w:rPr>
                <w:rFonts w:ascii="Times New Roman" w:hAnsi="Times New Roman" w:cs="Times New Roman"/>
                <w:sz w:val="16"/>
                <w:szCs w:val="16"/>
              </w:rPr>
            </w:pPr>
            <w:r w:rsidRPr="001C1875">
              <w:rPr>
                <w:rFonts w:ascii="Times New Roman" w:hAnsi="Times New Roman" w:cs="Times New Roman"/>
                <w:sz w:val="16"/>
                <w:szCs w:val="16"/>
              </w:rPr>
              <w:t>Полное наименование услуги</w:t>
            </w:r>
          </w:p>
        </w:tc>
        <w:tc>
          <w:tcPr>
            <w:tcW w:w="4989" w:type="dxa"/>
            <w:tcBorders>
              <w:top w:val="nil"/>
              <w:left w:val="nil"/>
              <w:bottom w:val="nil"/>
              <w:right w:val="nil"/>
            </w:tcBorders>
          </w:tcPr>
          <w:p w:rsidR="00974CDD" w:rsidRPr="001C1875" w:rsidRDefault="00974CDD" w:rsidP="009C3735">
            <w:pPr>
              <w:pStyle w:val="ConsPlusNormal"/>
              <w:jc w:val="both"/>
              <w:rPr>
                <w:rFonts w:ascii="Times New Roman" w:hAnsi="Times New Roman" w:cs="Times New Roman"/>
                <w:sz w:val="16"/>
                <w:szCs w:val="16"/>
              </w:rPr>
            </w:pPr>
            <w:r w:rsidRPr="001C1875">
              <w:rPr>
                <w:rFonts w:ascii="Times New Roman" w:hAnsi="Times New Roman" w:cs="Times New Roman"/>
                <w:sz w:val="16"/>
                <w:szCs w:val="16"/>
              </w:rPr>
              <w:t>Прием заявлений и выдача документов о согласовании переустройства и (или)  перепланировки жилого помещения»</w:t>
            </w:r>
          </w:p>
        </w:tc>
      </w:tr>
      <w:tr w:rsidR="00974CDD" w:rsidRPr="001C1875">
        <w:tblPrEx>
          <w:tblBorders>
            <w:insideH w:val="none" w:sz="0" w:space="0" w:color="auto"/>
            <w:insideV w:val="none" w:sz="0" w:space="0" w:color="auto"/>
          </w:tblBorders>
        </w:tblPrEx>
        <w:tc>
          <w:tcPr>
            <w:tcW w:w="567" w:type="dxa"/>
            <w:tcBorders>
              <w:top w:val="nil"/>
              <w:left w:val="nil"/>
              <w:bottom w:val="nil"/>
              <w:right w:val="nil"/>
            </w:tcBorders>
          </w:tcPr>
          <w:p w:rsidR="00974CDD" w:rsidRPr="001C1875" w:rsidRDefault="00974CDD">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4.</w:t>
            </w:r>
          </w:p>
        </w:tc>
        <w:tc>
          <w:tcPr>
            <w:tcW w:w="3458" w:type="dxa"/>
            <w:tcBorders>
              <w:top w:val="nil"/>
              <w:left w:val="nil"/>
              <w:bottom w:val="nil"/>
              <w:right w:val="nil"/>
            </w:tcBorders>
          </w:tcPr>
          <w:p w:rsidR="00974CDD" w:rsidRPr="001C1875" w:rsidRDefault="00974CDD">
            <w:pPr>
              <w:pStyle w:val="ConsPlusNormal"/>
              <w:rPr>
                <w:rFonts w:ascii="Times New Roman" w:hAnsi="Times New Roman" w:cs="Times New Roman"/>
                <w:sz w:val="16"/>
                <w:szCs w:val="16"/>
              </w:rPr>
            </w:pPr>
            <w:r w:rsidRPr="001C1875">
              <w:rPr>
                <w:rFonts w:ascii="Times New Roman" w:hAnsi="Times New Roman" w:cs="Times New Roman"/>
                <w:sz w:val="16"/>
                <w:szCs w:val="16"/>
              </w:rPr>
              <w:t>Краткое наименование услуги</w:t>
            </w:r>
          </w:p>
        </w:tc>
        <w:tc>
          <w:tcPr>
            <w:tcW w:w="4989" w:type="dxa"/>
            <w:tcBorders>
              <w:top w:val="nil"/>
              <w:left w:val="nil"/>
              <w:bottom w:val="nil"/>
              <w:right w:val="nil"/>
            </w:tcBorders>
          </w:tcPr>
          <w:p w:rsidR="00974CDD" w:rsidRPr="001C1875" w:rsidRDefault="00974CDD" w:rsidP="009C3735">
            <w:pPr>
              <w:pStyle w:val="ConsPlusNormal"/>
              <w:jc w:val="both"/>
              <w:rPr>
                <w:rFonts w:ascii="Times New Roman" w:hAnsi="Times New Roman" w:cs="Times New Roman"/>
                <w:sz w:val="16"/>
                <w:szCs w:val="16"/>
              </w:rPr>
            </w:pPr>
            <w:r w:rsidRPr="001C1875">
              <w:rPr>
                <w:rFonts w:ascii="Times New Roman" w:hAnsi="Times New Roman" w:cs="Times New Roman"/>
                <w:sz w:val="16"/>
                <w:szCs w:val="16"/>
              </w:rPr>
              <w:t>Прием заявлений и выдача документов о согласовании переустройства и (или)  перепланировки жилого помещения»</w:t>
            </w:r>
          </w:p>
        </w:tc>
      </w:tr>
      <w:tr w:rsidR="00974CDD" w:rsidRPr="001C1875">
        <w:tblPrEx>
          <w:tblBorders>
            <w:insideH w:val="none" w:sz="0" w:space="0" w:color="auto"/>
            <w:insideV w:val="none" w:sz="0" w:space="0" w:color="auto"/>
          </w:tblBorders>
        </w:tblPrEx>
        <w:tc>
          <w:tcPr>
            <w:tcW w:w="567" w:type="dxa"/>
            <w:tcBorders>
              <w:top w:val="nil"/>
              <w:left w:val="nil"/>
              <w:bottom w:val="nil"/>
              <w:right w:val="nil"/>
            </w:tcBorders>
          </w:tcPr>
          <w:p w:rsidR="00974CDD" w:rsidRPr="001C1875" w:rsidRDefault="00974CDD">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5.</w:t>
            </w:r>
          </w:p>
        </w:tc>
        <w:tc>
          <w:tcPr>
            <w:tcW w:w="3458" w:type="dxa"/>
            <w:tcBorders>
              <w:top w:val="nil"/>
              <w:left w:val="nil"/>
              <w:bottom w:val="nil"/>
              <w:right w:val="nil"/>
            </w:tcBorders>
          </w:tcPr>
          <w:p w:rsidR="00974CDD" w:rsidRPr="001C1875" w:rsidRDefault="00974CDD">
            <w:pPr>
              <w:pStyle w:val="ConsPlusNormal"/>
              <w:rPr>
                <w:rFonts w:ascii="Times New Roman" w:hAnsi="Times New Roman" w:cs="Times New Roman"/>
                <w:sz w:val="16"/>
                <w:szCs w:val="16"/>
              </w:rPr>
            </w:pPr>
            <w:r w:rsidRPr="001C1875">
              <w:rPr>
                <w:rFonts w:ascii="Times New Roman" w:hAnsi="Times New Roman" w:cs="Times New Roman"/>
                <w:sz w:val="16"/>
                <w:szCs w:val="16"/>
              </w:rPr>
              <w:t>Административный регламент предоставления услуги</w:t>
            </w:r>
          </w:p>
        </w:tc>
        <w:tc>
          <w:tcPr>
            <w:tcW w:w="4989" w:type="dxa"/>
            <w:tcBorders>
              <w:top w:val="nil"/>
              <w:left w:val="nil"/>
              <w:bottom w:val="nil"/>
              <w:right w:val="nil"/>
            </w:tcBorders>
          </w:tcPr>
          <w:p w:rsidR="00974CDD" w:rsidRPr="001C1875" w:rsidRDefault="00974CDD" w:rsidP="00F057C8">
            <w:pPr>
              <w:pStyle w:val="ConsPlusNormal"/>
              <w:jc w:val="both"/>
              <w:rPr>
                <w:rFonts w:ascii="Times New Roman" w:hAnsi="Times New Roman" w:cs="Times New Roman"/>
                <w:sz w:val="16"/>
                <w:szCs w:val="16"/>
              </w:rPr>
            </w:pPr>
            <w:r w:rsidRPr="001C1875">
              <w:rPr>
                <w:rFonts w:ascii="Times New Roman" w:hAnsi="Times New Roman" w:cs="Times New Roman"/>
                <w:sz w:val="16"/>
                <w:szCs w:val="16"/>
              </w:rPr>
              <w:t xml:space="preserve">Постановление администрации </w:t>
            </w:r>
            <w:r w:rsidR="00B637B6" w:rsidRPr="001C1875">
              <w:rPr>
                <w:rFonts w:ascii="Times New Roman" w:hAnsi="Times New Roman" w:cs="Times New Roman"/>
                <w:sz w:val="16"/>
                <w:szCs w:val="16"/>
              </w:rPr>
              <w:t>Мёдовского</w:t>
            </w:r>
            <w:r w:rsidRPr="001C1875">
              <w:rPr>
                <w:rFonts w:ascii="Times New Roman" w:hAnsi="Times New Roman" w:cs="Times New Roman"/>
                <w:sz w:val="16"/>
                <w:szCs w:val="16"/>
              </w:rPr>
              <w:t xml:space="preserve"> сельского поселения от 19.01.2015 № </w:t>
            </w:r>
            <w:r w:rsidR="00B637B6" w:rsidRPr="001C1875">
              <w:rPr>
                <w:rFonts w:ascii="Times New Roman" w:hAnsi="Times New Roman" w:cs="Times New Roman"/>
                <w:sz w:val="16"/>
                <w:szCs w:val="16"/>
              </w:rPr>
              <w:t>6</w:t>
            </w:r>
            <w:r w:rsidRPr="001C1875">
              <w:rPr>
                <w:rFonts w:ascii="Times New Roman" w:hAnsi="Times New Roman" w:cs="Times New Roman"/>
                <w:sz w:val="16"/>
                <w:szCs w:val="16"/>
              </w:rPr>
              <w:t xml:space="preserve"> </w:t>
            </w:r>
            <w:r w:rsidRPr="001C1875">
              <w:rPr>
                <w:rStyle w:val="FontStyle11"/>
                <w:sz w:val="16"/>
                <w:szCs w:val="16"/>
              </w:rPr>
              <w:t>«</w:t>
            </w:r>
            <w:r w:rsidRPr="001C1875">
              <w:rPr>
                <w:rFonts w:ascii="Times New Roman" w:eastAsia="Calibri" w:hAnsi="Times New Roman" w:cs="Times New Roman"/>
                <w:sz w:val="16"/>
                <w:szCs w:val="16"/>
              </w:rPr>
              <w:t xml:space="preserve">Об утверждении административного регламента </w:t>
            </w:r>
            <w:r w:rsidRPr="001C1875">
              <w:rPr>
                <w:rFonts w:ascii="Times New Roman" w:hAnsi="Times New Roman" w:cs="Times New Roman"/>
                <w:sz w:val="16"/>
                <w:szCs w:val="16"/>
              </w:rPr>
              <w:t>Прием заявлений и выдача документов о согласовании переустройства и (или)  перепланировки жилого помещения»</w:t>
            </w:r>
            <w:r w:rsidR="00F057C8" w:rsidRPr="001C1875">
              <w:rPr>
                <w:rFonts w:ascii="Times New Roman" w:hAnsi="Times New Roman"/>
                <w:sz w:val="16"/>
                <w:szCs w:val="16"/>
              </w:rPr>
              <w:t xml:space="preserve"> (в редакции постановления от 02.10.2017 №51)</w:t>
            </w:r>
          </w:p>
        </w:tc>
      </w:tr>
      <w:tr w:rsidR="00974CDD" w:rsidRPr="001C1875">
        <w:tblPrEx>
          <w:tblBorders>
            <w:insideH w:val="none" w:sz="0" w:space="0" w:color="auto"/>
            <w:insideV w:val="none" w:sz="0" w:space="0" w:color="auto"/>
          </w:tblBorders>
        </w:tblPrEx>
        <w:tc>
          <w:tcPr>
            <w:tcW w:w="567" w:type="dxa"/>
            <w:tcBorders>
              <w:top w:val="nil"/>
              <w:left w:val="nil"/>
              <w:bottom w:val="nil"/>
              <w:right w:val="nil"/>
            </w:tcBorders>
          </w:tcPr>
          <w:p w:rsidR="00974CDD" w:rsidRPr="001C1875" w:rsidRDefault="00974CDD">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6.</w:t>
            </w:r>
          </w:p>
        </w:tc>
        <w:tc>
          <w:tcPr>
            <w:tcW w:w="3458" w:type="dxa"/>
            <w:tcBorders>
              <w:top w:val="nil"/>
              <w:left w:val="nil"/>
              <w:bottom w:val="nil"/>
              <w:right w:val="nil"/>
            </w:tcBorders>
          </w:tcPr>
          <w:p w:rsidR="00974CDD" w:rsidRPr="001C1875" w:rsidRDefault="00974CDD">
            <w:pPr>
              <w:pStyle w:val="ConsPlusNormal"/>
              <w:rPr>
                <w:rFonts w:ascii="Times New Roman" w:hAnsi="Times New Roman" w:cs="Times New Roman"/>
                <w:sz w:val="16"/>
                <w:szCs w:val="16"/>
              </w:rPr>
            </w:pPr>
            <w:r w:rsidRPr="001C1875">
              <w:rPr>
                <w:rFonts w:ascii="Times New Roman" w:hAnsi="Times New Roman" w:cs="Times New Roman"/>
                <w:sz w:val="16"/>
                <w:szCs w:val="16"/>
              </w:rPr>
              <w:t>Перечень "подуслуг"</w:t>
            </w:r>
          </w:p>
        </w:tc>
        <w:tc>
          <w:tcPr>
            <w:tcW w:w="4989" w:type="dxa"/>
            <w:tcBorders>
              <w:top w:val="nil"/>
              <w:left w:val="nil"/>
              <w:bottom w:val="nil"/>
              <w:right w:val="nil"/>
            </w:tcBorders>
          </w:tcPr>
          <w:p w:rsidR="00974CDD" w:rsidRPr="001C1875" w:rsidRDefault="00F057C8" w:rsidP="00F057C8">
            <w:pPr>
              <w:rPr>
                <w:rFonts w:ascii="Times New Roman" w:hAnsi="Times New Roman"/>
                <w:sz w:val="16"/>
                <w:szCs w:val="16"/>
              </w:rPr>
            </w:pPr>
            <w:r w:rsidRPr="001C1875">
              <w:rPr>
                <w:rFonts w:ascii="Times New Roman" w:hAnsi="Times New Roman"/>
                <w:sz w:val="16"/>
                <w:szCs w:val="16"/>
              </w:rPr>
              <w:t>Прием заявлений и выдача документов о согласовании переустройства и (или)  перепланировки жилого помещения»</w:t>
            </w:r>
          </w:p>
        </w:tc>
      </w:tr>
      <w:tr w:rsidR="007903BE" w:rsidRPr="001C1875">
        <w:tblPrEx>
          <w:tblBorders>
            <w:insideH w:val="none" w:sz="0" w:space="0" w:color="auto"/>
            <w:insideV w:val="none" w:sz="0" w:space="0" w:color="auto"/>
          </w:tblBorders>
        </w:tblPrEx>
        <w:tc>
          <w:tcPr>
            <w:tcW w:w="567" w:type="dxa"/>
            <w:vMerge w:val="restart"/>
            <w:tcBorders>
              <w:top w:val="nil"/>
              <w:left w:val="nil"/>
              <w:bottom w:val="single" w:sz="4" w:space="0" w:color="auto"/>
              <w:right w:val="nil"/>
            </w:tcBorders>
          </w:tcPr>
          <w:p w:rsidR="007903BE" w:rsidRPr="001C1875" w:rsidRDefault="007903BE">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7.</w:t>
            </w:r>
          </w:p>
        </w:tc>
        <w:tc>
          <w:tcPr>
            <w:tcW w:w="3458" w:type="dxa"/>
            <w:vMerge w:val="restart"/>
            <w:tcBorders>
              <w:top w:val="nil"/>
              <w:left w:val="nil"/>
              <w:bottom w:val="single" w:sz="4" w:space="0" w:color="auto"/>
              <w:right w:val="nil"/>
            </w:tcBorders>
          </w:tcPr>
          <w:p w:rsidR="007903BE" w:rsidRPr="001C1875" w:rsidRDefault="007903BE">
            <w:pPr>
              <w:pStyle w:val="ConsPlusNormal"/>
              <w:rPr>
                <w:rFonts w:ascii="Times New Roman" w:hAnsi="Times New Roman" w:cs="Times New Roman"/>
                <w:sz w:val="16"/>
                <w:szCs w:val="16"/>
              </w:rPr>
            </w:pPr>
            <w:r w:rsidRPr="001C1875">
              <w:rPr>
                <w:rFonts w:ascii="Times New Roman" w:hAnsi="Times New Roman" w:cs="Times New Roman"/>
                <w:sz w:val="16"/>
                <w:szCs w:val="16"/>
              </w:rPr>
              <w:t>Способы оценки качества предоставления услуги</w:t>
            </w:r>
          </w:p>
        </w:tc>
        <w:tc>
          <w:tcPr>
            <w:tcW w:w="4989" w:type="dxa"/>
            <w:tcBorders>
              <w:top w:val="nil"/>
              <w:left w:val="nil"/>
              <w:bottom w:val="nil"/>
              <w:right w:val="nil"/>
            </w:tcBorders>
          </w:tcPr>
          <w:p w:rsidR="007903BE" w:rsidRPr="001C1875" w:rsidRDefault="007903BE" w:rsidP="007903BE">
            <w:pPr>
              <w:pStyle w:val="ConsPlusNormal"/>
              <w:jc w:val="both"/>
              <w:rPr>
                <w:rFonts w:ascii="Times New Roman" w:hAnsi="Times New Roman" w:cs="Times New Roman"/>
                <w:sz w:val="16"/>
                <w:szCs w:val="16"/>
              </w:rPr>
            </w:pPr>
            <w:r w:rsidRPr="001C1875">
              <w:rPr>
                <w:rFonts w:ascii="Times New Roman" w:hAnsi="Times New Roman" w:cs="Times New Roman"/>
                <w:sz w:val="16"/>
                <w:szCs w:val="16"/>
              </w:rPr>
              <w:t>Единый портал государственных услуг (</w:t>
            </w:r>
            <w:r w:rsidRPr="001C1875">
              <w:rPr>
                <w:rFonts w:ascii="Times New Roman" w:hAnsi="Times New Roman" w:cs="Times New Roman"/>
                <w:sz w:val="16"/>
                <w:szCs w:val="16"/>
                <w:lang w:val="en-US"/>
              </w:rPr>
              <w:t>www</w:t>
            </w:r>
            <w:r w:rsidRPr="001C1875">
              <w:rPr>
                <w:rFonts w:ascii="Times New Roman" w:hAnsi="Times New Roman" w:cs="Times New Roman"/>
                <w:sz w:val="16"/>
                <w:szCs w:val="16"/>
              </w:rPr>
              <w:t>.</w:t>
            </w:r>
            <w:r w:rsidRPr="001C1875">
              <w:rPr>
                <w:rFonts w:ascii="Times New Roman" w:hAnsi="Times New Roman" w:cs="Times New Roman"/>
                <w:sz w:val="16"/>
                <w:szCs w:val="16"/>
                <w:lang w:val="en-US"/>
              </w:rPr>
              <w:t>gosuslugi</w:t>
            </w:r>
            <w:r w:rsidRPr="001C1875">
              <w:rPr>
                <w:rFonts w:ascii="Times New Roman" w:hAnsi="Times New Roman" w:cs="Times New Roman"/>
                <w:sz w:val="16"/>
                <w:szCs w:val="16"/>
              </w:rPr>
              <w:t>.</w:t>
            </w:r>
            <w:r w:rsidRPr="001C1875">
              <w:rPr>
                <w:rFonts w:ascii="Times New Roman" w:hAnsi="Times New Roman" w:cs="Times New Roman"/>
                <w:sz w:val="16"/>
                <w:szCs w:val="16"/>
                <w:lang w:val="en-US"/>
              </w:rPr>
              <w:t>ru</w:t>
            </w:r>
            <w:r w:rsidRPr="001C1875">
              <w:rPr>
                <w:rFonts w:ascii="Times New Roman" w:hAnsi="Times New Roman" w:cs="Times New Roman"/>
                <w:sz w:val="16"/>
                <w:szCs w:val="16"/>
              </w:rPr>
              <w:t>)</w:t>
            </w:r>
          </w:p>
        </w:tc>
      </w:tr>
      <w:tr w:rsidR="007903BE" w:rsidRPr="001C1875">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7903BE" w:rsidRPr="001C1875" w:rsidRDefault="007903BE">
            <w:pPr>
              <w:pStyle w:val="ConsPlusNormal"/>
              <w:rPr>
                <w:rFonts w:ascii="Times New Roman" w:hAnsi="Times New Roman" w:cs="Times New Roman"/>
                <w:sz w:val="16"/>
                <w:szCs w:val="16"/>
              </w:rPr>
            </w:pPr>
          </w:p>
        </w:tc>
        <w:tc>
          <w:tcPr>
            <w:tcW w:w="3458" w:type="dxa"/>
            <w:vMerge/>
            <w:tcBorders>
              <w:top w:val="nil"/>
              <w:left w:val="nil"/>
              <w:bottom w:val="single" w:sz="4" w:space="0" w:color="auto"/>
              <w:right w:val="nil"/>
            </w:tcBorders>
          </w:tcPr>
          <w:p w:rsidR="007903BE" w:rsidRPr="001C1875" w:rsidRDefault="007903BE">
            <w:pPr>
              <w:pStyle w:val="ConsPlusNormal"/>
              <w:rPr>
                <w:rFonts w:ascii="Times New Roman" w:hAnsi="Times New Roman" w:cs="Times New Roman"/>
                <w:sz w:val="16"/>
                <w:szCs w:val="16"/>
              </w:rPr>
            </w:pPr>
          </w:p>
        </w:tc>
        <w:tc>
          <w:tcPr>
            <w:tcW w:w="4989" w:type="dxa"/>
            <w:tcBorders>
              <w:top w:val="nil"/>
              <w:left w:val="nil"/>
              <w:bottom w:val="nil"/>
              <w:right w:val="nil"/>
            </w:tcBorders>
          </w:tcPr>
          <w:p w:rsidR="007903BE" w:rsidRPr="001C1875" w:rsidRDefault="007903BE" w:rsidP="007903BE">
            <w:pPr>
              <w:pStyle w:val="ConsPlusNormal"/>
              <w:jc w:val="both"/>
              <w:rPr>
                <w:rFonts w:ascii="Times New Roman" w:hAnsi="Times New Roman" w:cs="Times New Roman"/>
                <w:sz w:val="16"/>
                <w:szCs w:val="16"/>
              </w:rPr>
            </w:pPr>
            <w:r w:rsidRPr="001C1875">
              <w:rPr>
                <w:rFonts w:ascii="Times New Roman" w:eastAsiaTheme="minorHAnsi" w:hAnsi="Times New Roman" w:cs="Times New Roman"/>
                <w:sz w:val="16"/>
                <w:szCs w:val="16"/>
                <w:lang w:eastAsia="en-US"/>
              </w:rPr>
              <w:t>Портал Воронежской области в сети «Интернет» (https://www.govvrn.ru/)</w:t>
            </w:r>
            <w:r w:rsidR="008A6077" w:rsidRPr="001C1875">
              <w:rPr>
                <w:sz w:val="16"/>
                <w:szCs w:val="16"/>
              </w:rPr>
              <w:t xml:space="preserve"> </w:t>
            </w:r>
            <w:r w:rsidR="008A6077" w:rsidRPr="001C1875">
              <w:rPr>
                <w:rFonts w:ascii="Times New Roman" w:eastAsiaTheme="minorHAnsi" w:hAnsi="Times New Roman" w:cs="Times New Roman"/>
                <w:sz w:val="16"/>
                <w:szCs w:val="16"/>
                <w:lang w:eastAsia="en-US"/>
              </w:rPr>
              <w:t>Единый портал, ЕПГУ (www.gosuslugi.ru)</w:t>
            </w:r>
          </w:p>
        </w:tc>
      </w:tr>
      <w:tr w:rsidR="007903BE" w:rsidRPr="001C1875">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7903BE" w:rsidRPr="001C1875" w:rsidRDefault="007903BE">
            <w:pPr>
              <w:pStyle w:val="ConsPlusNormal"/>
              <w:rPr>
                <w:rFonts w:ascii="Times New Roman" w:hAnsi="Times New Roman" w:cs="Times New Roman"/>
                <w:sz w:val="16"/>
                <w:szCs w:val="16"/>
              </w:rPr>
            </w:pPr>
          </w:p>
        </w:tc>
        <w:tc>
          <w:tcPr>
            <w:tcW w:w="3458" w:type="dxa"/>
            <w:vMerge/>
            <w:tcBorders>
              <w:top w:val="nil"/>
              <w:left w:val="nil"/>
              <w:bottom w:val="single" w:sz="4" w:space="0" w:color="auto"/>
              <w:right w:val="nil"/>
            </w:tcBorders>
          </w:tcPr>
          <w:p w:rsidR="007903BE" w:rsidRPr="001C1875" w:rsidRDefault="007903BE">
            <w:pPr>
              <w:pStyle w:val="ConsPlusNormal"/>
              <w:rPr>
                <w:rFonts w:ascii="Times New Roman" w:hAnsi="Times New Roman" w:cs="Times New Roman"/>
                <w:sz w:val="16"/>
                <w:szCs w:val="16"/>
              </w:rPr>
            </w:pPr>
          </w:p>
        </w:tc>
        <w:tc>
          <w:tcPr>
            <w:tcW w:w="4989" w:type="dxa"/>
            <w:tcBorders>
              <w:top w:val="nil"/>
              <w:left w:val="nil"/>
              <w:bottom w:val="nil"/>
              <w:right w:val="nil"/>
            </w:tcBorders>
          </w:tcPr>
          <w:p w:rsidR="007903BE" w:rsidRPr="001C1875" w:rsidRDefault="00974CDD" w:rsidP="007903BE">
            <w:pPr>
              <w:pStyle w:val="ConsPlusNormal"/>
              <w:jc w:val="both"/>
              <w:rPr>
                <w:rFonts w:ascii="Times New Roman" w:hAnsi="Times New Roman" w:cs="Times New Roman"/>
                <w:sz w:val="16"/>
                <w:szCs w:val="16"/>
              </w:rPr>
            </w:pPr>
            <w:r w:rsidRPr="001C1875">
              <w:rPr>
                <w:rFonts w:ascii="Times New Roman" w:hAnsi="Times New Roman" w:cs="Times New Roman"/>
                <w:sz w:val="16"/>
                <w:szCs w:val="16"/>
              </w:rPr>
              <w:t xml:space="preserve">официальный сайт администрации </w:t>
            </w:r>
            <w:r w:rsidR="00B637B6" w:rsidRPr="001C1875">
              <w:rPr>
                <w:rFonts w:ascii="Times New Roman" w:hAnsi="Times New Roman" w:cs="Times New Roman"/>
                <w:sz w:val="16"/>
                <w:szCs w:val="16"/>
              </w:rPr>
              <w:t>Мёдовского</w:t>
            </w:r>
            <w:r w:rsidRPr="001C1875">
              <w:rPr>
                <w:rFonts w:ascii="Times New Roman" w:hAnsi="Times New Roman" w:cs="Times New Roman"/>
                <w:sz w:val="16"/>
                <w:szCs w:val="16"/>
              </w:rPr>
              <w:t xml:space="preserve"> сельского поселения Богучарского муниципального района  </w:t>
            </w:r>
            <w:r w:rsidR="00A84C98" w:rsidRPr="001C1875">
              <w:rPr>
                <w:rFonts w:ascii="Times New Roman" w:hAnsi="Times New Roman" w:cs="Times New Roman"/>
                <w:sz w:val="16"/>
                <w:szCs w:val="16"/>
              </w:rPr>
              <w:t>(https://medovskoe-r20.gosweb.gosuslugi.ru/)</w:t>
            </w:r>
          </w:p>
        </w:tc>
      </w:tr>
      <w:tr w:rsidR="007903BE" w:rsidRPr="001C1875">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7903BE" w:rsidRPr="001C1875" w:rsidRDefault="007903BE">
            <w:pPr>
              <w:pStyle w:val="ConsPlusNormal"/>
              <w:rPr>
                <w:rFonts w:ascii="Times New Roman" w:hAnsi="Times New Roman" w:cs="Times New Roman"/>
                <w:sz w:val="16"/>
                <w:szCs w:val="16"/>
              </w:rPr>
            </w:pPr>
          </w:p>
        </w:tc>
        <w:tc>
          <w:tcPr>
            <w:tcW w:w="3458" w:type="dxa"/>
            <w:vMerge/>
            <w:tcBorders>
              <w:top w:val="nil"/>
              <w:left w:val="nil"/>
              <w:bottom w:val="single" w:sz="4" w:space="0" w:color="auto"/>
              <w:right w:val="nil"/>
            </w:tcBorders>
          </w:tcPr>
          <w:p w:rsidR="007903BE" w:rsidRPr="001C1875" w:rsidRDefault="007903BE">
            <w:pPr>
              <w:pStyle w:val="ConsPlusNormal"/>
              <w:rPr>
                <w:rFonts w:ascii="Times New Roman" w:hAnsi="Times New Roman" w:cs="Times New Roman"/>
                <w:sz w:val="16"/>
                <w:szCs w:val="16"/>
              </w:rPr>
            </w:pPr>
          </w:p>
        </w:tc>
        <w:tc>
          <w:tcPr>
            <w:tcW w:w="4989" w:type="dxa"/>
            <w:tcBorders>
              <w:top w:val="nil"/>
              <w:left w:val="nil"/>
              <w:bottom w:val="nil"/>
              <w:right w:val="nil"/>
            </w:tcBorders>
          </w:tcPr>
          <w:p w:rsidR="007903BE" w:rsidRPr="001C1875" w:rsidRDefault="007903BE" w:rsidP="00AF2105">
            <w:pPr>
              <w:pStyle w:val="ConsPlusNormal"/>
              <w:jc w:val="both"/>
              <w:rPr>
                <w:rFonts w:ascii="Times New Roman" w:hAnsi="Times New Roman" w:cs="Times New Roman"/>
                <w:sz w:val="16"/>
                <w:szCs w:val="16"/>
              </w:rPr>
            </w:pPr>
          </w:p>
        </w:tc>
      </w:tr>
      <w:tr w:rsidR="007903BE" w:rsidRPr="001C1875">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7903BE" w:rsidRPr="001C1875" w:rsidRDefault="007903BE">
            <w:pPr>
              <w:pStyle w:val="ConsPlusNormal"/>
              <w:rPr>
                <w:rFonts w:ascii="Times New Roman" w:hAnsi="Times New Roman" w:cs="Times New Roman"/>
                <w:sz w:val="16"/>
                <w:szCs w:val="16"/>
              </w:rPr>
            </w:pPr>
          </w:p>
        </w:tc>
        <w:tc>
          <w:tcPr>
            <w:tcW w:w="3458" w:type="dxa"/>
            <w:vMerge/>
            <w:tcBorders>
              <w:top w:val="nil"/>
              <w:left w:val="nil"/>
              <w:bottom w:val="single" w:sz="4" w:space="0" w:color="auto"/>
              <w:right w:val="nil"/>
            </w:tcBorders>
          </w:tcPr>
          <w:p w:rsidR="007903BE" w:rsidRPr="001C1875" w:rsidRDefault="007903BE">
            <w:pPr>
              <w:pStyle w:val="ConsPlusNormal"/>
              <w:rPr>
                <w:rFonts w:ascii="Times New Roman" w:hAnsi="Times New Roman" w:cs="Times New Roman"/>
                <w:sz w:val="16"/>
                <w:szCs w:val="16"/>
              </w:rPr>
            </w:pPr>
          </w:p>
        </w:tc>
        <w:tc>
          <w:tcPr>
            <w:tcW w:w="4989" w:type="dxa"/>
            <w:tcBorders>
              <w:top w:val="nil"/>
              <w:left w:val="nil"/>
              <w:bottom w:val="nil"/>
              <w:right w:val="nil"/>
            </w:tcBorders>
          </w:tcPr>
          <w:p w:rsidR="007903BE" w:rsidRPr="001C1875" w:rsidRDefault="007903BE" w:rsidP="00AF2105">
            <w:pPr>
              <w:pStyle w:val="ConsPlusNormal"/>
              <w:jc w:val="both"/>
              <w:rPr>
                <w:rFonts w:ascii="Times New Roman" w:hAnsi="Times New Roman" w:cs="Times New Roman"/>
                <w:sz w:val="16"/>
                <w:szCs w:val="16"/>
              </w:rPr>
            </w:pPr>
          </w:p>
        </w:tc>
      </w:tr>
      <w:tr w:rsidR="007903BE" w:rsidRPr="001C1875">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7903BE" w:rsidRPr="001C1875" w:rsidRDefault="007903BE">
            <w:pPr>
              <w:pStyle w:val="ConsPlusNormal"/>
              <w:rPr>
                <w:rFonts w:ascii="Times New Roman" w:hAnsi="Times New Roman" w:cs="Times New Roman"/>
                <w:sz w:val="16"/>
                <w:szCs w:val="16"/>
              </w:rPr>
            </w:pPr>
          </w:p>
        </w:tc>
        <w:tc>
          <w:tcPr>
            <w:tcW w:w="3458" w:type="dxa"/>
            <w:vMerge/>
            <w:tcBorders>
              <w:top w:val="nil"/>
              <w:left w:val="nil"/>
              <w:bottom w:val="single" w:sz="4" w:space="0" w:color="auto"/>
              <w:right w:val="nil"/>
            </w:tcBorders>
          </w:tcPr>
          <w:p w:rsidR="007903BE" w:rsidRPr="001C1875" w:rsidRDefault="007903BE">
            <w:pPr>
              <w:pStyle w:val="ConsPlusNormal"/>
              <w:rPr>
                <w:rFonts w:ascii="Times New Roman" w:hAnsi="Times New Roman" w:cs="Times New Roman"/>
                <w:sz w:val="16"/>
                <w:szCs w:val="16"/>
              </w:rPr>
            </w:pPr>
          </w:p>
        </w:tc>
        <w:tc>
          <w:tcPr>
            <w:tcW w:w="4989" w:type="dxa"/>
            <w:tcBorders>
              <w:top w:val="nil"/>
              <w:left w:val="nil"/>
              <w:bottom w:val="nil"/>
              <w:right w:val="nil"/>
            </w:tcBorders>
          </w:tcPr>
          <w:p w:rsidR="007903BE" w:rsidRPr="001C1875" w:rsidRDefault="007903BE" w:rsidP="00AF2105">
            <w:pPr>
              <w:pStyle w:val="ConsPlusNormal"/>
              <w:jc w:val="both"/>
              <w:rPr>
                <w:rFonts w:ascii="Times New Roman" w:hAnsi="Times New Roman" w:cs="Times New Roman"/>
                <w:sz w:val="16"/>
                <w:szCs w:val="16"/>
              </w:rPr>
            </w:pPr>
          </w:p>
        </w:tc>
      </w:tr>
      <w:tr w:rsidR="007903BE" w:rsidRPr="001C1875">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7903BE" w:rsidRPr="001C1875" w:rsidRDefault="007903BE">
            <w:pPr>
              <w:pStyle w:val="ConsPlusNormal"/>
              <w:rPr>
                <w:rFonts w:ascii="Times New Roman" w:hAnsi="Times New Roman" w:cs="Times New Roman"/>
                <w:sz w:val="16"/>
                <w:szCs w:val="16"/>
              </w:rPr>
            </w:pPr>
          </w:p>
        </w:tc>
        <w:tc>
          <w:tcPr>
            <w:tcW w:w="3458" w:type="dxa"/>
            <w:vMerge/>
            <w:tcBorders>
              <w:top w:val="nil"/>
              <w:left w:val="nil"/>
              <w:bottom w:val="single" w:sz="4" w:space="0" w:color="auto"/>
              <w:right w:val="nil"/>
            </w:tcBorders>
          </w:tcPr>
          <w:p w:rsidR="007903BE" w:rsidRPr="001C1875" w:rsidRDefault="007903BE">
            <w:pPr>
              <w:pStyle w:val="ConsPlusNormal"/>
              <w:rPr>
                <w:rFonts w:ascii="Times New Roman" w:hAnsi="Times New Roman" w:cs="Times New Roman"/>
                <w:sz w:val="16"/>
                <w:szCs w:val="16"/>
              </w:rPr>
            </w:pPr>
          </w:p>
        </w:tc>
        <w:tc>
          <w:tcPr>
            <w:tcW w:w="4989" w:type="dxa"/>
            <w:tcBorders>
              <w:top w:val="nil"/>
              <w:left w:val="nil"/>
              <w:bottom w:val="single" w:sz="4" w:space="0" w:color="auto"/>
              <w:right w:val="nil"/>
            </w:tcBorders>
          </w:tcPr>
          <w:p w:rsidR="007903BE" w:rsidRPr="001C1875" w:rsidRDefault="007903BE" w:rsidP="00AF2105">
            <w:pPr>
              <w:pStyle w:val="ConsPlusNormal"/>
              <w:jc w:val="both"/>
              <w:rPr>
                <w:rFonts w:ascii="Times New Roman" w:hAnsi="Times New Roman" w:cs="Times New Roman"/>
                <w:sz w:val="16"/>
                <w:szCs w:val="16"/>
              </w:rPr>
            </w:pPr>
          </w:p>
        </w:tc>
      </w:tr>
    </w:tbl>
    <w:p w:rsidR="00863D18" w:rsidRPr="001C1875" w:rsidRDefault="00863D18">
      <w:pPr>
        <w:pStyle w:val="ConsPlusNormal"/>
        <w:jc w:val="both"/>
        <w:rPr>
          <w:rFonts w:ascii="Times New Roman" w:hAnsi="Times New Roman" w:cs="Times New Roman"/>
          <w:sz w:val="16"/>
          <w:szCs w:val="16"/>
        </w:rPr>
      </w:pPr>
    </w:p>
    <w:p w:rsidR="00863D18" w:rsidRPr="001C1875" w:rsidRDefault="00863D18">
      <w:pPr>
        <w:pStyle w:val="ConsPlusNormal"/>
        <w:jc w:val="center"/>
        <w:outlineLvl w:val="1"/>
        <w:rPr>
          <w:rFonts w:ascii="Times New Roman" w:hAnsi="Times New Roman" w:cs="Times New Roman"/>
          <w:sz w:val="16"/>
          <w:szCs w:val="16"/>
        </w:rPr>
      </w:pPr>
      <w:r w:rsidRPr="001C1875">
        <w:rPr>
          <w:rFonts w:ascii="Times New Roman" w:hAnsi="Times New Roman" w:cs="Times New Roman"/>
          <w:sz w:val="16"/>
          <w:szCs w:val="16"/>
        </w:rPr>
        <w:t>Раздел 2. "Общие сведения о "подуслугах"</w:t>
      </w:r>
    </w:p>
    <w:p w:rsidR="00863D18" w:rsidRPr="001C1875" w:rsidRDefault="00863D18">
      <w:pPr>
        <w:pStyle w:val="ConsPlusNormal"/>
        <w:jc w:val="both"/>
        <w:rPr>
          <w:rFonts w:ascii="Times New Roman" w:hAnsi="Times New Roman" w:cs="Times New Roman"/>
          <w:sz w:val="16"/>
          <w:szCs w:val="16"/>
        </w:rPr>
      </w:pPr>
    </w:p>
    <w:p w:rsidR="00863D18" w:rsidRPr="001C1875" w:rsidRDefault="00863D18">
      <w:pPr>
        <w:pStyle w:val="ConsPlusNormal"/>
        <w:rPr>
          <w:rFonts w:ascii="Times New Roman" w:hAnsi="Times New Roman" w:cs="Times New Roman"/>
          <w:sz w:val="16"/>
          <w:szCs w:val="16"/>
        </w:rPr>
        <w:sectPr w:rsidR="00863D18" w:rsidRPr="001C1875" w:rsidSect="00171B6D">
          <w:pgSz w:w="11906" w:h="16838"/>
          <w:pgMar w:top="1134" w:right="850" w:bottom="1134" w:left="1701" w:header="708" w:footer="708" w:gutter="0"/>
          <w:cols w:space="708"/>
          <w:docGrid w:linePitch="360"/>
        </w:sectPr>
      </w:pPr>
    </w:p>
    <w:tbl>
      <w:tblPr>
        <w:tblW w:w="14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62"/>
        <w:gridCol w:w="360"/>
        <w:gridCol w:w="773"/>
        <w:gridCol w:w="644"/>
        <w:gridCol w:w="150"/>
        <w:gridCol w:w="794"/>
        <w:gridCol w:w="48"/>
        <w:gridCol w:w="972"/>
        <w:gridCol w:w="162"/>
        <w:gridCol w:w="142"/>
        <w:gridCol w:w="490"/>
        <w:gridCol w:w="361"/>
        <w:gridCol w:w="659"/>
        <w:gridCol w:w="49"/>
        <w:gridCol w:w="1276"/>
        <w:gridCol w:w="374"/>
        <w:gridCol w:w="1469"/>
        <w:gridCol w:w="1276"/>
        <w:gridCol w:w="283"/>
        <w:gridCol w:w="1134"/>
        <w:gridCol w:w="1417"/>
      </w:tblGrid>
      <w:tr w:rsidR="00863D18" w:rsidRPr="001C1875" w:rsidTr="00CC6DF4">
        <w:tc>
          <w:tcPr>
            <w:tcW w:w="3039" w:type="dxa"/>
            <w:gridSpan w:val="4"/>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lastRenderedPageBreak/>
              <w:t>Срок предоставления в зависимости от условий</w:t>
            </w:r>
          </w:p>
        </w:tc>
        <w:tc>
          <w:tcPr>
            <w:tcW w:w="992" w:type="dxa"/>
            <w:gridSpan w:val="3"/>
            <w:vMerge w:val="restart"/>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Основания отказа в приеме документов</w:t>
            </w:r>
          </w:p>
        </w:tc>
        <w:tc>
          <w:tcPr>
            <w:tcW w:w="1276" w:type="dxa"/>
            <w:gridSpan w:val="3"/>
            <w:vMerge w:val="restart"/>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Основания отказа в предоставлении "подуслуги"</w:t>
            </w:r>
          </w:p>
        </w:tc>
        <w:tc>
          <w:tcPr>
            <w:tcW w:w="851" w:type="dxa"/>
            <w:gridSpan w:val="2"/>
            <w:vMerge w:val="restart"/>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Основания приостановления предоставления "подуслуги"</w:t>
            </w:r>
          </w:p>
        </w:tc>
        <w:tc>
          <w:tcPr>
            <w:tcW w:w="708" w:type="dxa"/>
            <w:gridSpan w:val="2"/>
            <w:vMerge w:val="restart"/>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Срок приостановления предоставления "подуслуги"</w:t>
            </w:r>
          </w:p>
        </w:tc>
        <w:tc>
          <w:tcPr>
            <w:tcW w:w="4678" w:type="dxa"/>
            <w:gridSpan w:val="5"/>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Плата за предоставление "подуслуги"</w:t>
            </w:r>
          </w:p>
        </w:tc>
        <w:tc>
          <w:tcPr>
            <w:tcW w:w="1134" w:type="dxa"/>
            <w:vMerge w:val="restart"/>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Способ обращения за получением "подуслуги"</w:t>
            </w:r>
          </w:p>
        </w:tc>
        <w:tc>
          <w:tcPr>
            <w:tcW w:w="1417" w:type="dxa"/>
            <w:vMerge w:val="restart"/>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Способ получения результата "подуслуги"</w:t>
            </w:r>
          </w:p>
        </w:tc>
      </w:tr>
      <w:tr w:rsidR="00CC6DF4" w:rsidRPr="001C1875" w:rsidTr="00CC6DF4">
        <w:tc>
          <w:tcPr>
            <w:tcW w:w="1622" w:type="dxa"/>
            <w:gridSpan w:val="2"/>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при подаче заявления по месту жительства (месту нахождения юр. лица)</w:t>
            </w:r>
          </w:p>
        </w:tc>
        <w:tc>
          <w:tcPr>
            <w:tcW w:w="1417" w:type="dxa"/>
            <w:gridSpan w:val="2"/>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при подаче заявления не по месту жительства (по месту обращения)</w:t>
            </w:r>
          </w:p>
        </w:tc>
        <w:tc>
          <w:tcPr>
            <w:tcW w:w="992" w:type="dxa"/>
            <w:gridSpan w:val="3"/>
            <w:vMerge/>
          </w:tcPr>
          <w:p w:rsidR="00863D18" w:rsidRPr="001C1875" w:rsidRDefault="00863D18">
            <w:pPr>
              <w:pStyle w:val="ConsPlusNormal"/>
              <w:rPr>
                <w:rFonts w:ascii="Times New Roman" w:hAnsi="Times New Roman" w:cs="Times New Roman"/>
                <w:sz w:val="16"/>
                <w:szCs w:val="16"/>
              </w:rPr>
            </w:pPr>
          </w:p>
        </w:tc>
        <w:tc>
          <w:tcPr>
            <w:tcW w:w="1276" w:type="dxa"/>
            <w:gridSpan w:val="3"/>
            <w:vMerge/>
          </w:tcPr>
          <w:p w:rsidR="00863D18" w:rsidRPr="001C1875" w:rsidRDefault="00863D18">
            <w:pPr>
              <w:pStyle w:val="ConsPlusNormal"/>
              <w:rPr>
                <w:rFonts w:ascii="Times New Roman" w:hAnsi="Times New Roman" w:cs="Times New Roman"/>
                <w:sz w:val="16"/>
                <w:szCs w:val="16"/>
              </w:rPr>
            </w:pPr>
          </w:p>
        </w:tc>
        <w:tc>
          <w:tcPr>
            <w:tcW w:w="851" w:type="dxa"/>
            <w:gridSpan w:val="2"/>
            <w:vMerge/>
          </w:tcPr>
          <w:p w:rsidR="00863D18" w:rsidRPr="001C1875" w:rsidRDefault="00863D18">
            <w:pPr>
              <w:pStyle w:val="ConsPlusNormal"/>
              <w:rPr>
                <w:rFonts w:ascii="Times New Roman" w:hAnsi="Times New Roman" w:cs="Times New Roman"/>
                <w:sz w:val="16"/>
                <w:szCs w:val="16"/>
              </w:rPr>
            </w:pPr>
          </w:p>
        </w:tc>
        <w:tc>
          <w:tcPr>
            <w:tcW w:w="708" w:type="dxa"/>
            <w:gridSpan w:val="2"/>
            <w:vMerge/>
          </w:tcPr>
          <w:p w:rsidR="00863D18" w:rsidRPr="001C1875" w:rsidRDefault="00863D18">
            <w:pPr>
              <w:pStyle w:val="ConsPlusNormal"/>
              <w:rPr>
                <w:rFonts w:ascii="Times New Roman" w:hAnsi="Times New Roman" w:cs="Times New Roman"/>
                <w:sz w:val="16"/>
                <w:szCs w:val="16"/>
              </w:rPr>
            </w:pPr>
          </w:p>
        </w:tc>
        <w:tc>
          <w:tcPr>
            <w:tcW w:w="1276" w:type="dxa"/>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наличие платы (государственной пошлины)</w:t>
            </w:r>
          </w:p>
        </w:tc>
        <w:tc>
          <w:tcPr>
            <w:tcW w:w="1843" w:type="dxa"/>
            <w:gridSpan w:val="2"/>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реквизиты нормативного правового акта, являющегося основанием для взимания платы (государственной пошлины)</w:t>
            </w:r>
          </w:p>
        </w:tc>
        <w:tc>
          <w:tcPr>
            <w:tcW w:w="1559" w:type="dxa"/>
            <w:gridSpan w:val="2"/>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КБК для взимания платы (государственной пошлины), в том числе через МФЦ</w:t>
            </w:r>
          </w:p>
        </w:tc>
        <w:tc>
          <w:tcPr>
            <w:tcW w:w="1134" w:type="dxa"/>
            <w:vMerge/>
          </w:tcPr>
          <w:p w:rsidR="00863D18" w:rsidRPr="001C1875" w:rsidRDefault="00863D18">
            <w:pPr>
              <w:pStyle w:val="ConsPlusNormal"/>
              <w:rPr>
                <w:rFonts w:ascii="Times New Roman" w:hAnsi="Times New Roman" w:cs="Times New Roman"/>
                <w:sz w:val="16"/>
                <w:szCs w:val="16"/>
              </w:rPr>
            </w:pPr>
          </w:p>
        </w:tc>
        <w:tc>
          <w:tcPr>
            <w:tcW w:w="1417" w:type="dxa"/>
            <w:vMerge/>
          </w:tcPr>
          <w:p w:rsidR="00863D18" w:rsidRPr="001C1875" w:rsidRDefault="00863D18">
            <w:pPr>
              <w:pStyle w:val="ConsPlusNormal"/>
              <w:rPr>
                <w:rFonts w:ascii="Times New Roman" w:hAnsi="Times New Roman" w:cs="Times New Roman"/>
                <w:sz w:val="16"/>
                <w:szCs w:val="16"/>
              </w:rPr>
            </w:pPr>
          </w:p>
        </w:tc>
      </w:tr>
      <w:tr w:rsidR="00863D18" w:rsidRPr="001C1875" w:rsidTr="00CC6DF4">
        <w:tc>
          <w:tcPr>
            <w:tcW w:w="1622" w:type="dxa"/>
            <w:gridSpan w:val="2"/>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1</w:t>
            </w:r>
          </w:p>
        </w:tc>
        <w:tc>
          <w:tcPr>
            <w:tcW w:w="1417" w:type="dxa"/>
            <w:gridSpan w:val="2"/>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2</w:t>
            </w:r>
          </w:p>
        </w:tc>
        <w:tc>
          <w:tcPr>
            <w:tcW w:w="992" w:type="dxa"/>
            <w:gridSpan w:val="3"/>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3</w:t>
            </w:r>
          </w:p>
        </w:tc>
        <w:tc>
          <w:tcPr>
            <w:tcW w:w="1276" w:type="dxa"/>
            <w:gridSpan w:val="3"/>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4</w:t>
            </w:r>
          </w:p>
        </w:tc>
        <w:tc>
          <w:tcPr>
            <w:tcW w:w="851" w:type="dxa"/>
            <w:gridSpan w:val="2"/>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5</w:t>
            </w:r>
          </w:p>
        </w:tc>
        <w:tc>
          <w:tcPr>
            <w:tcW w:w="708" w:type="dxa"/>
            <w:gridSpan w:val="2"/>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6</w:t>
            </w:r>
          </w:p>
        </w:tc>
        <w:tc>
          <w:tcPr>
            <w:tcW w:w="1276" w:type="dxa"/>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7</w:t>
            </w:r>
          </w:p>
        </w:tc>
        <w:tc>
          <w:tcPr>
            <w:tcW w:w="1843" w:type="dxa"/>
            <w:gridSpan w:val="2"/>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8</w:t>
            </w:r>
          </w:p>
        </w:tc>
        <w:tc>
          <w:tcPr>
            <w:tcW w:w="1559" w:type="dxa"/>
            <w:gridSpan w:val="2"/>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9</w:t>
            </w:r>
          </w:p>
        </w:tc>
        <w:tc>
          <w:tcPr>
            <w:tcW w:w="1134" w:type="dxa"/>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10</w:t>
            </w:r>
          </w:p>
        </w:tc>
        <w:tc>
          <w:tcPr>
            <w:tcW w:w="1417" w:type="dxa"/>
          </w:tcPr>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11</w:t>
            </w:r>
          </w:p>
        </w:tc>
      </w:tr>
      <w:tr w:rsidR="00863D18" w:rsidRPr="001C1875" w:rsidTr="00AF2105">
        <w:tc>
          <w:tcPr>
            <w:tcW w:w="14095" w:type="dxa"/>
            <w:gridSpan w:val="21"/>
          </w:tcPr>
          <w:p w:rsidR="00863D18" w:rsidRPr="001C1875" w:rsidRDefault="00790528" w:rsidP="008A6077">
            <w:pPr>
              <w:pStyle w:val="ConsPlusNormal"/>
              <w:jc w:val="center"/>
              <w:outlineLvl w:val="2"/>
              <w:rPr>
                <w:rFonts w:ascii="Times New Roman" w:hAnsi="Times New Roman" w:cs="Times New Roman"/>
                <w:sz w:val="16"/>
                <w:szCs w:val="16"/>
              </w:rPr>
            </w:pPr>
            <w:r w:rsidRPr="001C1875">
              <w:rPr>
                <w:rFonts w:ascii="Times New Roman" w:hAnsi="Times New Roman" w:cs="Times New Roman"/>
                <w:sz w:val="16"/>
                <w:szCs w:val="16"/>
              </w:rPr>
              <w:t xml:space="preserve">Наименование «подуслуги» </w:t>
            </w:r>
            <w:r w:rsidR="00974CDD" w:rsidRPr="001C1875">
              <w:rPr>
                <w:rFonts w:ascii="Times New Roman" w:hAnsi="Times New Roman" w:cs="Times New Roman"/>
                <w:sz w:val="16"/>
                <w:szCs w:val="16"/>
              </w:rPr>
              <w:t>Прием заявлений и выдача документов о согласовании переустройства и (или) перепланировки жилого помещения</w:t>
            </w:r>
          </w:p>
        </w:tc>
      </w:tr>
      <w:tr w:rsidR="00605C75" w:rsidRPr="001C1875" w:rsidTr="007903BE">
        <w:tc>
          <w:tcPr>
            <w:tcW w:w="1622" w:type="dxa"/>
            <w:gridSpan w:val="2"/>
          </w:tcPr>
          <w:p w:rsidR="00104C66" w:rsidRPr="001C1875" w:rsidRDefault="00104C66" w:rsidP="00104C66">
            <w:pPr>
              <w:pStyle w:val="ConsPlusNormal"/>
              <w:jc w:val="both"/>
              <w:rPr>
                <w:rFonts w:ascii="Times New Roman" w:hAnsi="Times New Roman" w:cs="Times New Roman"/>
                <w:sz w:val="16"/>
                <w:szCs w:val="16"/>
              </w:rPr>
            </w:pPr>
            <w:r w:rsidRPr="001C1875">
              <w:rPr>
                <w:rFonts w:ascii="Times New Roman" w:hAnsi="Times New Roman" w:cs="Times New Roman"/>
                <w:sz w:val="16"/>
                <w:szCs w:val="16"/>
              </w:rPr>
              <w:t>Срок предоставления муниципальной услуги не должен превышать 45 календарных дней со дня представления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605C75" w:rsidRPr="001C1875" w:rsidRDefault="00605C75" w:rsidP="00F775A8">
            <w:pPr>
              <w:tabs>
                <w:tab w:val="left" w:pos="0"/>
              </w:tabs>
              <w:autoSpaceDE w:val="0"/>
              <w:autoSpaceDN w:val="0"/>
              <w:adjustRightInd w:val="0"/>
              <w:rPr>
                <w:rFonts w:ascii="Times New Roman" w:eastAsia="Calibri" w:hAnsi="Times New Roman"/>
                <w:sz w:val="16"/>
                <w:szCs w:val="16"/>
                <w:lang w:eastAsia="en-US"/>
              </w:rPr>
            </w:pPr>
          </w:p>
        </w:tc>
        <w:tc>
          <w:tcPr>
            <w:tcW w:w="1417" w:type="dxa"/>
            <w:gridSpan w:val="2"/>
          </w:tcPr>
          <w:p w:rsidR="00104C66" w:rsidRPr="001C1875" w:rsidRDefault="00104C66" w:rsidP="00104C66">
            <w:pPr>
              <w:pStyle w:val="ConsPlusNormal"/>
              <w:ind w:firstLine="79"/>
              <w:jc w:val="both"/>
              <w:rPr>
                <w:rFonts w:ascii="Times New Roman" w:hAnsi="Times New Roman" w:cs="Times New Roman"/>
                <w:sz w:val="16"/>
                <w:szCs w:val="16"/>
              </w:rPr>
            </w:pPr>
            <w:r w:rsidRPr="001C1875">
              <w:rPr>
                <w:rFonts w:ascii="Times New Roman" w:hAnsi="Times New Roman" w:cs="Times New Roman"/>
                <w:sz w:val="16"/>
                <w:szCs w:val="16"/>
              </w:rPr>
              <w:t>Срок предоставления муниципальной услуги не должен превышать 45 календарных дней со дня представления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605C75" w:rsidRPr="001C1875" w:rsidRDefault="00605C75" w:rsidP="00F775A8">
            <w:pPr>
              <w:tabs>
                <w:tab w:val="left" w:pos="0"/>
              </w:tabs>
              <w:autoSpaceDE w:val="0"/>
              <w:autoSpaceDN w:val="0"/>
              <w:adjustRightInd w:val="0"/>
              <w:ind w:firstLine="0"/>
              <w:rPr>
                <w:rFonts w:ascii="Times New Roman" w:eastAsia="Calibri" w:hAnsi="Times New Roman"/>
                <w:sz w:val="16"/>
                <w:szCs w:val="16"/>
                <w:lang w:eastAsia="en-US"/>
              </w:rPr>
            </w:pPr>
          </w:p>
        </w:tc>
        <w:tc>
          <w:tcPr>
            <w:tcW w:w="992" w:type="dxa"/>
            <w:gridSpan w:val="3"/>
          </w:tcPr>
          <w:p w:rsidR="00974CDD" w:rsidRPr="001C1875" w:rsidRDefault="00974CDD" w:rsidP="00974CDD">
            <w:pPr>
              <w:pStyle w:val="ConsPlusNormal"/>
              <w:jc w:val="both"/>
              <w:rPr>
                <w:rFonts w:ascii="Times New Roman" w:hAnsi="Times New Roman" w:cs="Times New Roman"/>
                <w:sz w:val="16"/>
                <w:szCs w:val="16"/>
              </w:rPr>
            </w:pPr>
            <w:r w:rsidRPr="001C1875">
              <w:rPr>
                <w:rFonts w:ascii="Times New Roman" w:hAnsi="Times New Roman" w:cs="Times New Roman"/>
                <w:sz w:val="16"/>
                <w:szCs w:val="16"/>
              </w:rPr>
              <w:t>Основанием для отказа в приеме документов, необходимых для предоставления муниципальной услуги, является подача их лицом, не уполномоченным совершать такого рода действия.</w:t>
            </w:r>
          </w:p>
          <w:p w:rsidR="00605C75" w:rsidRPr="001C1875" w:rsidRDefault="00605C75" w:rsidP="006A370D">
            <w:pPr>
              <w:pStyle w:val="ConsPlusNormal"/>
              <w:rPr>
                <w:rFonts w:ascii="Times New Roman" w:hAnsi="Times New Roman" w:cs="Times New Roman"/>
                <w:sz w:val="16"/>
                <w:szCs w:val="16"/>
              </w:rPr>
            </w:pPr>
          </w:p>
        </w:tc>
        <w:tc>
          <w:tcPr>
            <w:tcW w:w="1134" w:type="dxa"/>
            <w:gridSpan w:val="2"/>
          </w:tcPr>
          <w:p w:rsidR="00974CDD" w:rsidRPr="001C1875" w:rsidRDefault="00974CDD" w:rsidP="00974CDD">
            <w:pPr>
              <w:pStyle w:val="ConsPlusNormal"/>
              <w:ind w:firstLine="80"/>
              <w:jc w:val="both"/>
              <w:rPr>
                <w:rFonts w:ascii="Times New Roman" w:hAnsi="Times New Roman" w:cs="Times New Roman"/>
                <w:sz w:val="16"/>
                <w:szCs w:val="16"/>
              </w:rPr>
            </w:pPr>
            <w:r w:rsidRPr="001C1875">
              <w:rPr>
                <w:rFonts w:ascii="Times New Roman" w:hAnsi="Times New Roman" w:cs="Times New Roman"/>
                <w:sz w:val="16"/>
                <w:szCs w:val="16"/>
              </w:rPr>
              <w:t xml:space="preserve">1) непредставление следующих документов: - заявление; - правоустанавливающие документы на переустраиваемое и (или) перепланируемое жилое помещение (подлинники или засвидетельствованные в нотариальном порядке копии),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 - подготовленный и </w:t>
            </w:r>
            <w:r w:rsidRPr="001C1875">
              <w:rPr>
                <w:rFonts w:ascii="Times New Roman" w:hAnsi="Times New Roman" w:cs="Times New Roman"/>
                <w:sz w:val="16"/>
                <w:szCs w:val="16"/>
              </w:rPr>
              <w:lastRenderedPageBreak/>
              <w:t xml:space="preserve">оформленный в установленном порядке проект переустройства и (или) перепланировки переустраиваемого и (или) перепланируемого жилого помещения (организации, имеющие свидетельство о допуске к выполнению работ по подготовке проектов по переустройству и (или) перепланировке помещений, выдаваемое саморегулируемыми организациями в строительной отрасли); -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w:t>
            </w:r>
            <w:r w:rsidRPr="001C1875">
              <w:rPr>
                <w:rFonts w:ascii="Times New Roman" w:hAnsi="Times New Roman" w:cs="Times New Roman"/>
                <w:sz w:val="16"/>
                <w:szCs w:val="16"/>
              </w:rPr>
              <w:lastRenderedPageBreak/>
              <w:t xml:space="preserve">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 2) поступление в рамках межведомственного взаимодействия ответа на межведомственный запрос об отсутствии документа и (или) информации, необходимых для проведения переустройства и (или) перепланировки жилого помещения, если соответствующий документ не был представлен заявителем по собственной инициативе либо в </w:t>
            </w:r>
            <w:r w:rsidRPr="001C1875">
              <w:rPr>
                <w:rFonts w:ascii="Times New Roman" w:hAnsi="Times New Roman" w:cs="Times New Roman"/>
                <w:sz w:val="16"/>
                <w:szCs w:val="16"/>
              </w:rPr>
              <w:lastRenderedPageBreak/>
              <w:t>течение пятнадцати рабочих дней со дня направления заявителю уведомления о получении такого ответа с предложением о представлении документов и (или) информации, необходимых для проведения переустройства и (или) перепланировки жилого помещения; 3) представление документов в ненадлежащий орган; 4) несоответствие проекта переустройства и (или) перепланировки жилого помещения требованиям законодательства.</w:t>
            </w:r>
          </w:p>
          <w:p w:rsidR="00605C75" w:rsidRPr="001C1875" w:rsidRDefault="00C528F1" w:rsidP="002E756E">
            <w:pPr>
              <w:pStyle w:val="ConsPlusNormal"/>
              <w:rPr>
                <w:rFonts w:ascii="Times New Roman" w:hAnsi="Times New Roman" w:cs="Times New Roman"/>
                <w:sz w:val="16"/>
                <w:szCs w:val="16"/>
              </w:rPr>
            </w:pPr>
            <w:r w:rsidRPr="001C1875">
              <w:rPr>
                <w:rFonts w:ascii="Times New Roman" w:eastAsia="Times New Roman" w:hAnsi="Times New Roman" w:cs="Times New Roman"/>
                <w:sz w:val="16"/>
                <w:szCs w:val="16"/>
              </w:rPr>
              <w:t>.</w:t>
            </w:r>
          </w:p>
        </w:tc>
        <w:tc>
          <w:tcPr>
            <w:tcW w:w="993" w:type="dxa"/>
            <w:gridSpan w:val="3"/>
          </w:tcPr>
          <w:p w:rsidR="00605C75" w:rsidRPr="001C1875" w:rsidRDefault="00974CDD">
            <w:pPr>
              <w:pStyle w:val="ConsPlusNormal"/>
              <w:rPr>
                <w:rFonts w:ascii="Times New Roman" w:hAnsi="Times New Roman" w:cs="Times New Roman"/>
                <w:sz w:val="16"/>
                <w:szCs w:val="16"/>
              </w:rPr>
            </w:pPr>
            <w:r w:rsidRPr="001C1875">
              <w:rPr>
                <w:rFonts w:ascii="Times New Roman" w:hAnsi="Times New Roman"/>
                <w:sz w:val="16"/>
                <w:szCs w:val="16"/>
              </w:rPr>
              <w:lastRenderedPageBreak/>
              <w:t>Оснований для приостановления предоставления Муниципальной услуги не предусмотрено</w:t>
            </w:r>
          </w:p>
        </w:tc>
        <w:tc>
          <w:tcPr>
            <w:tcW w:w="708" w:type="dxa"/>
            <w:gridSpan w:val="2"/>
          </w:tcPr>
          <w:p w:rsidR="00605C75" w:rsidRPr="001C1875" w:rsidRDefault="00605C75" w:rsidP="00074E97">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_</w:t>
            </w:r>
          </w:p>
        </w:tc>
        <w:tc>
          <w:tcPr>
            <w:tcW w:w="1276" w:type="dxa"/>
          </w:tcPr>
          <w:p w:rsidR="00605C75" w:rsidRPr="001C1875" w:rsidRDefault="007903BE" w:rsidP="007903BE">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нет</w:t>
            </w:r>
          </w:p>
        </w:tc>
        <w:tc>
          <w:tcPr>
            <w:tcW w:w="1843" w:type="dxa"/>
            <w:gridSpan w:val="2"/>
          </w:tcPr>
          <w:p w:rsidR="00605C75" w:rsidRPr="001C1875" w:rsidRDefault="00605C75" w:rsidP="00EA0760">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_</w:t>
            </w:r>
          </w:p>
        </w:tc>
        <w:tc>
          <w:tcPr>
            <w:tcW w:w="1559" w:type="dxa"/>
            <w:gridSpan w:val="2"/>
          </w:tcPr>
          <w:p w:rsidR="00605C75" w:rsidRPr="001C1875" w:rsidRDefault="00605C75" w:rsidP="00EA0760">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_</w:t>
            </w:r>
          </w:p>
        </w:tc>
        <w:tc>
          <w:tcPr>
            <w:tcW w:w="1134" w:type="dxa"/>
          </w:tcPr>
          <w:p w:rsidR="00605C75" w:rsidRPr="001C1875" w:rsidRDefault="004C4A66" w:rsidP="0049466E">
            <w:pPr>
              <w:pStyle w:val="ConsPlusNormal"/>
              <w:rPr>
                <w:rFonts w:ascii="Times New Roman" w:hAnsi="Times New Roman" w:cs="Times New Roman"/>
                <w:color w:val="000000" w:themeColor="text1"/>
                <w:sz w:val="16"/>
                <w:szCs w:val="16"/>
              </w:rPr>
            </w:pPr>
            <w:r w:rsidRPr="001C1875">
              <w:rPr>
                <w:rFonts w:ascii="Times New Roman" w:hAnsi="Times New Roman"/>
                <w:color w:val="000000" w:themeColor="text1"/>
                <w:sz w:val="16"/>
                <w:szCs w:val="16"/>
              </w:rPr>
              <w:t>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tc>
        <w:tc>
          <w:tcPr>
            <w:tcW w:w="1417" w:type="dxa"/>
          </w:tcPr>
          <w:p w:rsidR="00222E2D" w:rsidRPr="001C1875" w:rsidRDefault="00222E2D" w:rsidP="00222E2D">
            <w:pPr>
              <w:ind w:firstLine="0"/>
              <w:jc w:val="left"/>
              <w:rPr>
                <w:rFonts w:ascii="Times New Roman" w:hAnsi="Times New Roman"/>
                <w:color w:val="000000" w:themeColor="text1"/>
                <w:sz w:val="16"/>
                <w:szCs w:val="16"/>
              </w:rPr>
            </w:pPr>
            <w:r w:rsidRPr="001C1875">
              <w:rPr>
                <w:rFonts w:ascii="Times New Roman" w:hAnsi="Times New Roman"/>
                <w:color w:val="000000" w:themeColor="text1"/>
                <w:sz w:val="16"/>
                <w:szCs w:val="16"/>
              </w:rPr>
              <w:t>1.Посредством почтового отправления;</w:t>
            </w:r>
          </w:p>
          <w:p w:rsidR="00222E2D" w:rsidRPr="001C1875" w:rsidRDefault="00222E2D" w:rsidP="00222E2D">
            <w:pPr>
              <w:ind w:firstLine="0"/>
              <w:jc w:val="left"/>
              <w:rPr>
                <w:rFonts w:ascii="Times New Roman" w:hAnsi="Times New Roman"/>
                <w:color w:val="000000" w:themeColor="text1"/>
                <w:sz w:val="16"/>
                <w:szCs w:val="16"/>
              </w:rPr>
            </w:pPr>
            <w:r w:rsidRPr="001C1875">
              <w:rPr>
                <w:rFonts w:ascii="Times New Roman" w:hAnsi="Times New Roman"/>
                <w:color w:val="000000" w:themeColor="text1"/>
                <w:sz w:val="16"/>
                <w:szCs w:val="16"/>
              </w:rPr>
              <w:t>2. В личный кабинет Заявителя на ЕПГУ, РПГУ;</w:t>
            </w:r>
          </w:p>
          <w:p w:rsidR="00222E2D" w:rsidRPr="001C1875" w:rsidRDefault="00222E2D" w:rsidP="00222E2D">
            <w:pPr>
              <w:ind w:firstLine="0"/>
              <w:jc w:val="left"/>
              <w:rPr>
                <w:rFonts w:ascii="Times New Roman" w:hAnsi="Times New Roman"/>
                <w:color w:val="000000" w:themeColor="text1"/>
                <w:sz w:val="16"/>
                <w:szCs w:val="16"/>
              </w:rPr>
            </w:pPr>
            <w:r w:rsidRPr="001C1875">
              <w:rPr>
                <w:rFonts w:ascii="Times New Roman" w:hAnsi="Times New Roman"/>
                <w:color w:val="000000" w:themeColor="text1"/>
                <w:sz w:val="16"/>
                <w:szCs w:val="16"/>
              </w:rPr>
              <w:t>3. В МФЦ;</w:t>
            </w:r>
          </w:p>
          <w:p w:rsidR="00605C75" w:rsidRPr="001C1875" w:rsidRDefault="00222E2D" w:rsidP="00222E2D">
            <w:pPr>
              <w:pStyle w:val="ConsPlusNormal"/>
              <w:rPr>
                <w:rFonts w:ascii="Times New Roman" w:hAnsi="Times New Roman" w:cs="Times New Roman"/>
                <w:color w:val="000000" w:themeColor="text1"/>
                <w:sz w:val="16"/>
                <w:szCs w:val="16"/>
              </w:rPr>
            </w:pPr>
            <w:r w:rsidRPr="001C1875">
              <w:rPr>
                <w:rFonts w:ascii="Times New Roman" w:hAnsi="Times New Roman"/>
                <w:color w:val="000000" w:themeColor="text1"/>
                <w:sz w:val="16"/>
                <w:szCs w:val="16"/>
              </w:rPr>
              <w:t>4. Лично Заявителю либо его уполномоченному представителю в Администрации</w:t>
            </w:r>
          </w:p>
        </w:tc>
      </w:tr>
      <w:tr w:rsidR="00605C75" w:rsidRPr="001C1875" w:rsidTr="00AF2105">
        <w:tc>
          <w:tcPr>
            <w:tcW w:w="14095" w:type="dxa"/>
            <w:gridSpan w:val="21"/>
          </w:tcPr>
          <w:p w:rsidR="00605C75" w:rsidRPr="001C1875" w:rsidRDefault="00790528" w:rsidP="00104C66">
            <w:pPr>
              <w:pStyle w:val="ConsPlusNormal"/>
              <w:jc w:val="center"/>
              <w:outlineLvl w:val="2"/>
              <w:rPr>
                <w:rFonts w:ascii="Times New Roman" w:hAnsi="Times New Roman" w:cs="Times New Roman"/>
                <w:sz w:val="16"/>
                <w:szCs w:val="16"/>
              </w:rPr>
            </w:pPr>
            <w:r w:rsidRPr="001C1875">
              <w:rPr>
                <w:rFonts w:ascii="Times New Roman" w:hAnsi="Times New Roman" w:cs="Times New Roman"/>
                <w:sz w:val="16"/>
                <w:szCs w:val="16"/>
              </w:rPr>
              <w:lastRenderedPageBreak/>
              <w:t xml:space="preserve">Наименование «подуслуги» </w:t>
            </w:r>
            <w:r w:rsidR="00605C75" w:rsidRPr="001C1875">
              <w:rPr>
                <w:rFonts w:ascii="Times New Roman" w:hAnsi="Times New Roman" w:cs="Times New Roman"/>
                <w:sz w:val="16"/>
                <w:szCs w:val="16"/>
              </w:rPr>
              <w:t>Выдача</w:t>
            </w:r>
            <w:r w:rsidR="004E480F" w:rsidRPr="001C1875">
              <w:rPr>
                <w:rFonts w:ascii="Times New Roman" w:hAnsi="Times New Roman" w:cs="Times New Roman"/>
                <w:sz w:val="16"/>
                <w:szCs w:val="16"/>
              </w:rPr>
              <w:t xml:space="preserve"> решения о </w:t>
            </w:r>
            <w:r w:rsidR="00605C75" w:rsidRPr="001C1875">
              <w:rPr>
                <w:rFonts w:ascii="Times New Roman" w:hAnsi="Times New Roman" w:cs="Times New Roman"/>
                <w:sz w:val="16"/>
                <w:szCs w:val="16"/>
              </w:rPr>
              <w:t xml:space="preserve"> </w:t>
            </w:r>
            <w:r w:rsidR="009C3735" w:rsidRPr="001C1875">
              <w:rPr>
                <w:rFonts w:ascii="Times New Roman" w:hAnsi="Times New Roman" w:cs="Times New Roman"/>
                <w:sz w:val="16"/>
                <w:szCs w:val="16"/>
              </w:rPr>
              <w:t>согласовани</w:t>
            </w:r>
            <w:r w:rsidR="00104C66" w:rsidRPr="001C1875">
              <w:rPr>
                <w:rFonts w:ascii="Times New Roman" w:hAnsi="Times New Roman" w:cs="Times New Roman"/>
                <w:sz w:val="16"/>
                <w:szCs w:val="16"/>
              </w:rPr>
              <w:t>я</w:t>
            </w:r>
            <w:r w:rsidR="009C3735" w:rsidRPr="001C1875">
              <w:rPr>
                <w:rFonts w:ascii="Times New Roman" w:hAnsi="Times New Roman" w:cs="Times New Roman"/>
                <w:sz w:val="16"/>
                <w:szCs w:val="16"/>
              </w:rPr>
              <w:t xml:space="preserve"> переустройства и (или) перепланировки жилого помещения</w:t>
            </w:r>
          </w:p>
        </w:tc>
      </w:tr>
      <w:tr w:rsidR="001A3521" w:rsidRPr="001C1875" w:rsidTr="00AF2105">
        <w:tc>
          <w:tcPr>
            <w:tcW w:w="1262" w:type="dxa"/>
          </w:tcPr>
          <w:p w:rsidR="001A3521" w:rsidRPr="001C1875" w:rsidRDefault="001A3521" w:rsidP="001A3521">
            <w:pPr>
              <w:pStyle w:val="ConsPlusNormal"/>
              <w:jc w:val="both"/>
              <w:rPr>
                <w:rFonts w:ascii="Times New Roman" w:hAnsi="Times New Roman" w:cs="Times New Roman"/>
                <w:sz w:val="16"/>
                <w:szCs w:val="16"/>
              </w:rPr>
            </w:pPr>
            <w:r w:rsidRPr="001C1875">
              <w:rPr>
                <w:rFonts w:ascii="Times New Roman" w:hAnsi="Times New Roman" w:cs="Times New Roman"/>
                <w:sz w:val="16"/>
                <w:szCs w:val="16"/>
              </w:rPr>
              <w:t xml:space="preserve">Срок исполнения административной процедуры по принятию решения о согласовании переустройства и (или) перепланировки жилого </w:t>
            </w:r>
            <w:r w:rsidRPr="001C1875">
              <w:rPr>
                <w:rFonts w:ascii="Times New Roman" w:hAnsi="Times New Roman" w:cs="Times New Roman"/>
                <w:sz w:val="16"/>
                <w:szCs w:val="16"/>
              </w:rPr>
              <w:lastRenderedPageBreak/>
              <w:t>помещения либо решения о мотивированном отказе в предоставлении муниципальной услуги - 10 календарных дней.</w:t>
            </w:r>
          </w:p>
          <w:p w:rsidR="001A3521" w:rsidRPr="001C1875" w:rsidRDefault="001A3521" w:rsidP="00171B6D">
            <w:pPr>
              <w:tabs>
                <w:tab w:val="left" w:pos="0"/>
              </w:tabs>
              <w:autoSpaceDE w:val="0"/>
              <w:autoSpaceDN w:val="0"/>
              <w:adjustRightInd w:val="0"/>
              <w:rPr>
                <w:rFonts w:ascii="Times New Roman" w:eastAsia="Calibri" w:hAnsi="Times New Roman"/>
                <w:sz w:val="16"/>
                <w:szCs w:val="16"/>
                <w:highlight w:val="yellow"/>
                <w:lang w:eastAsia="en-US"/>
              </w:rPr>
            </w:pPr>
          </w:p>
        </w:tc>
        <w:tc>
          <w:tcPr>
            <w:tcW w:w="1133" w:type="dxa"/>
            <w:gridSpan w:val="2"/>
          </w:tcPr>
          <w:p w:rsidR="001A3521" w:rsidRPr="001C1875" w:rsidRDefault="001A3521" w:rsidP="00104C66">
            <w:pPr>
              <w:pStyle w:val="ConsPlusNormal"/>
              <w:jc w:val="both"/>
              <w:rPr>
                <w:rFonts w:ascii="Times New Roman" w:hAnsi="Times New Roman" w:cs="Times New Roman"/>
                <w:sz w:val="16"/>
                <w:szCs w:val="16"/>
              </w:rPr>
            </w:pPr>
            <w:r w:rsidRPr="001C1875">
              <w:rPr>
                <w:rFonts w:ascii="Times New Roman" w:hAnsi="Times New Roman" w:cs="Times New Roman"/>
                <w:sz w:val="16"/>
                <w:szCs w:val="16"/>
              </w:rPr>
              <w:lastRenderedPageBreak/>
              <w:t>Срок исполнения административной процедуры по принятию решения о согласовании переустройства и (или) перепланиров</w:t>
            </w:r>
            <w:r w:rsidRPr="001C1875">
              <w:rPr>
                <w:rFonts w:ascii="Times New Roman" w:hAnsi="Times New Roman" w:cs="Times New Roman"/>
                <w:sz w:val="16"/>
                <w:szCs w:val="16"/>
              </w:rPr>
              <w:lastRenderedPageBreak/>
              <w:t xml:space="preserve">ки жилого помещения либо решения о мотивированном отказе в предоставлении муниципальной услуги </w:t>
            </w:r>
          </w:p>
        </w:tc>
        <w:tc>
          <w:tcPr>
            <w:tcW w:w="794" w:type="dxa"/>
            <w:gridSpan w:val="2"/>
          </w:tcPr>
          <w:p w:rsidR="001A3521" w:rsidRPr="001C1875" w:rsidRDefault="001A3521" w:rsidP="00605C75">
            <w:pPr>
              <w:ind w:firstLine="15"/>
              <w:jc w:val="left"/>
              <w:rPr>
                <w:rFonts w:ascii="Times New Roman" w:hAnsi="Times New Roman"/>
                <w:color w:val="000000" w:themeColor="text1"/>
                <w:sz w:val="16"/>
                <w:szCs w:val="16"/>
              </w:rPr>
            </w:pPr>
            <w:r w:rsidRPr="001C1875">
              <w:rPr>
                <w:rFonts w:ascii="Times New Roman" w:hAnsi="Times New Roman"/>
                <w:color w:val="000000" w:themeColor="text1"/>
                <w:sz w:val="16"/>
                <w:szCs w:val="16"/>
              </w:rPr>
              <w:lastRenderedPageBreak/>
              <w:t xml:space="preserve">Основанием для отказа в выдаче дубликата документа является обращение лица, </w:t>
            </w:r>
            <w:r w:rsidRPr="001C1875">
              <w:rPr>
                <w:rFonts w:ascii="Times New Roman" w:hAnsi="Times New Roman"/>
                <w:color w:val="000000" w:themeColor="text1"/>
                <w:sz w:val="16"/>
                <w:szCs w:val="16"/>
              </w:rPr>
              <w:lastRenderedPageBreak/>
              <w:t xml:space="preserve">не являющегося Заявителем (его представителем </w:t>
            </w:r>
          </w:p>
          <w:p w:rsidR="001A3521" w:rsidRPr="001C1875" w:rsidRDefault="001A3521" w:rsidP="00605C75">
            <w:pPr>
              <w:pStyle w:val="ConsPlusNormal"/>
              <w:ind w:firstLine="15"/>
              <w:rPr>
                <w:rFonts w:ascii="Times New Roman" w:hAnsi="Times New Roman" w:cs="Times New Roman"/>
                <w:color w:val="000000" w:themeColor="text1"/>
                <w:sz w:val="16"/>
                <w:szCs w:val="16"/>
              </w:rPr>
            </w:pPr>
          </w:p>
        </w:tc>
        <w:tc>
          <w:tcPr>
            <w:tcW w:w="794" w:type="dxa"/>
          </w:tcPr>
          <w:p w:rsidR="001A3521" w:rsidRPr="001C1875" w:rsidRDefault="001A3521" w:rsidP="00605C75">
            <w:pPr>
              <w:ind w:firstLine="15"/>
              <w:jc w:val="left"/>
              <w:rPr>
                <w:rFonts w:ascii="Times New Roman" w:hAnsi="Times New Roman"/>
                <w:color w:val="000000" w:themeColor="text1"/>
                <w:sz w:val="16"/>
                <w:szCs w:val="16"/>
              </w:rPr>
            </w:pPr>
            <w:r w:rsidRPr="001C1875">
              <w:rPr>
                <w:rFonts w:ascii="Times New Roman" w:hAnsi="Times New Roman"/>
                <w:color w:val="000000" w:themeColor="text1"/>
                <w:sz w:val="16"/>
                <w:szCs w:val="16"/>
              </w:rPr>
              <w:lastRenderedPageBreak/>
              <w:t xml:space="preserve">Основанием для отказа в выдаче дубликата документа является обращение лица, </w:t>
            </w:r>
            <w:r w:rsidRPr="001C1875">
              <w:rPr>
                <w:rFonts w:ascii="Times New Roman" w:hAnsi="Times New Roman"/>
                <w:color w:val="000000" w:themeColor="text1"/>
                <w:sz w:val="16"/>
                <w:szCs w:val="16"/>
              </w:rPr>
              <w:lastRenderedPageBreak/>
              <w:t xml:space="preserve">не являющегося Заявителем (его представителем </w:t>
            </w:r>
          </w:p>
          <w:p w:rsidR="001A3521" w:rsidRPr="001C1875" w:rsidRDefault="001A3521" w:rsidP="00605C75">
            <w:pPr>
              <w:pStyle w:val="ConsPlusNormal"/>
              <w:ind w:firstLine="15"/>
              <w:rPr>
                <w:rFonts w:ascii="Times New Roman" w:hAnsi="Times New Roman" w:cs="Times New Roman"/>
                <w:color w:val="000000" w:themeColor="text1"/>
                <w:sz w:val="16"/>
                <w:szCs w:val="16"/>
              </w:rPr>
            </w:pPr>
          </w:p>
        </w:tc>
        <w:tc>
          <w:tcPr>
            <w:tcW w:w="1020" w:type="dxa"/>
            <w:gridSpan w:val="2"/>
          </w:tcPr>
          <w:p w:rsidR="001A3521" w:rsidRPr="001C1875" w:rsidRDefault="001A3521">
            <w:pPr>
              <w:pStyle w:val="ConsPlusNormal"/>
              <w:rPr>
                <w:rFonts w:ascii="Times New Roman" w:hAnsi="Times New Roman" w:cs="Times New Roman"/>
                <w:color w:val="000000" w:themeColor="text1"/>
                <w:sz w:val="16"/>
                <w:szCs w:val="16"/>
              </w:rPr>
            </w:pPr>
            <w:r w:rsidRPr="001C1875">
              <w:rPr>
                <w:rFonts w:ascii="Times New Roman" w:hAnsi="Times New Roman" w:cs="Times New Roman"/>
                <w:color w:val="000000" w:themeColor="text1"/>
                <w:sz w:val="16"/>
                <w:szCs w:val="16"/>
              </w:rPr>
              <w:lastRenderedPageBreak/>
              <w:t>Оснований для приостановления предоставления муниципальной услуги не предусмотрено.</w:t>
            </w:r>
          </w:p>
        </w:tc>
        <w:tc>
          <w:tcPr>
            <w:tcW w:w="794" w:type="dxa"/>
            <w:gridSpan w:val="3"/>
          </w:tcPr>
          <w:p w:rsidR="001A3521" w:rsidRPr="001C1875" w:rsidRDefault="001A3521" w:rsidP="00BC26BE">
            <w:pPr>
              <w:pStyle w:val="ConsPlusNormal"/>
              <w:jc w:val="center"/>
              <w:rPr>
                <w:rFonts w:ascii="Times New Roman" w:hAnsi="Times New Roman" w:cs="Times New Roman"/>
                <w:color w:val="000000" w:themeColor="text1"/>
                <w:sz w:val="16"/>
                <w:szCs w:val="16"/>
              </w:rPr>
            </w:pPr>
            <w:r w:rsidRPr="001C1875">
              <w:rPr>
                <w:rFonts w:ascii="Times New Roman" w:hAnsi="Times New Roman" w:cs="Times New Roman"/>
                <w:color w:val="000000" w:themeColor="text1"/>
                <w:sz w:val="16"/>
                <w:szCs w:val="16"/>
              </w:rPr>
              <w:t>_</w:t>
            </w:r>
          </w:p>
        </w:tc>
        <w:tc>
          <w:tcPr>
            <w:tcW w:w="1020" w:type="dxa"/>
            <w:gridSpan w:val="2"/>
          </w:tcPr>
          <w:p w:rsidR="001A3521" w:rsidRPr="001C1875" w:rsidRDefault="001A3521" w:rsidP="00CC6DF4">
            <w:pPr>
              <w:pStyle w:val="ConsPlusNormal"/>
              <w:rPr>
                <w:rFonts w:ascii="Times New Roman" w:hAnsi="Times New Roman" w:cs="Times New Roman"/>
                <w:color w:val="000000" w:themeColor="text1"/>
                <w:sz w:val="16"/>
                <w:szCs w:val="16"/>
              </w:rPr>
            </w:pPr>
            <w:r w:rsidRPr="001C1875">
              <w:rPr>
                <w:rFonts w:ascii="Times New Roman" w:hAnsi="Times New Roman" w:cs="Times New Roman"/>
                <w:color w:val="000000" w:themeColor="text1"/>
                <w:sz w:val="16"/>
                <w:szCs w:val="16"/>
              </w:rPr>
              <w:t>Муниципальная услуга предоставляется бесплатно.</w:t>
            </w:r>
          </w:p>
        </w:tc>
        <w:tc>
          <w:tcPr>
            <w:tcW w:w="1699" w:type="dxa"/>
            <w:gridSpan w:val="3"/>
          </w:tcPr>
          <w:p w:rsidR="001A3521" w:rsidRPr="001C1875" w:rsidRDefault="001A3521" w:rsidP="00CC6DF4">
            <w:pPr>
              <w:pStyle w:val="ConsPlusNormal"/>
              <w:jc w:val="center"/>
              <w:rPr>
                <w:rFonts w:ascii="Times New Roman" w:hAnsi="Times New Roman" w:cs="Times New Roman"/>
                <w:color w:val="000000" w:themeColor="text1"/>
                <w:sz w:val="16"/>
                <w:szCs w:val="16"/>
              </w:rPr>
            </w:pPr>
            <w:r w:rsidRPr="001C1875">
              <w:rPr>
                <w:rFonts w:ascii="Times New Roman" w:hAnsi="Times New Roman" w:cs="Times New Roman"/>
                <w:color w:val="000000" w:themeColor="text1"/>
                <w:sz w:val="16"/>
                <w:szCs w:val="16"/>
              </w:rPr>
              <w:t>_</w:t>
            </w:r>
          </w:p>
        </w:tc>
        <w:tc>
          <w:tcPr>
            <w:tcW w:w="2745" w:type="dxa"/>
            <w:gridSpan w:val="2"/>
          </w:tcPr>
          <w:p w:rsidR="001A3521" w:rsidRPr="001C1875" w:rsidRDefault="001A3521" w:rsidP="00CC6DF4">
            <w:pPr>
              <w:pStyle w:val="ConsPlusNormal"/>
              <w:jc w:val="center"/>
              <w:rPr>
                <w:rFonts w:ascii="Times New Roman" w:hAnsi="Times New Roman" w:cs="Times New Roman"/>
                <w:color w:val="000000" w:themeColor="text1"/>
                <w:sz w:val="16"/>
                <w:szCs w:val="16"/>
              </w:rPr>
            </w:pPr>
            <w:r w:rsidRPr="001C1875">
              <w:rPr>
                <w:rFonts w:ascii="Times New Roman" w:hAnsi="Times New Roman" w:cs="Times New Roman"/>
                <w:color w:val="000000" w:themeColor="text1"/>
                <w:sz w:val="16"/>
                <w:szCs w:val="16"/>
              </w:rPr>
              <w:t>_</w:t>
            </w:r>
          </w:p>
        </w:tc>
        <w:tc>
          <w:tcPr>
            <w:tcW w:w="1417" w:type="dxa"/>
            <w:gridSpan w:val="2"/>
          </w:tcPr>
          <w:p w:rsidR="001A3521" w:rsidRPr="001C1875" w:rsidRDefault="001A3521" w:rsidP="00171B6D">
            <w:pPr>
              <w:pStyle w:val="ConsPlusNormal"/>
              <w:rPr>
                <w:rFonts w:ascii="Times New Roman" w:hAnsi="Times New Roman" w:cs="Times New Roman"/>
                <w:color w:val="000000" w:themeColor="text1"/>
                <w:sz w:val="16"/>
                <w:szCs w:val="16"/>
              </w:rPr>
            </w:pPr>
            <w:r w:rsidRPr="001C1875">
              <w:rPr>
                <w:rFonts w:ascii="Times New Roman" w:hAnsi="Times New Roman"/>
                <w:color w:val="000000" w:themeColor="text1"/>
                <w:sz w:val="16"/>
                <w:szCs w:val="16"/>
              </w:rPr>
              <w:t>Администрация обеспечивает предоставление муниципальной услуги через МФЦ или в электронной форме посредством ЕПГУ,</w:t>
            </w:r>
            <w:r w:rsidRPr="001C1875">
              <w:rPr>
                <w:rFonts w:ascii="Times New Roman" w:eastAsiaTheme="minorHAnsi" w:hAnsi="Times New Roman"/>
                <w:color w:val="000000" w:themeColor="text1"/>
                <w:sz w:val="16"/>
                <w:szCs w:val="16"/>
                <w:lang w:eastAsia="en-US"/>
              </w:rPr>
              <w:t xml:space="preserve"> РПГУ,</w:t>
            </w:r>
            <w:r w:rsidRPr="001C1875">
              <w:rPr>
                <w:rFonts w:ascii="Times New Roman" w:hAnsi="Times New Roman"/>
                <w:color w:val="000000" w:themeColor="text1"/>
                <w:sz w:val="16"/>
                <w:szCs w:val="16"/>
              </w:rPr>
              <w:t xml:space="preserve"> ГИСОГД Воронежской </w:t>
            </w:r>
            <w:r w:rsidRPr="001C1875">
              <w:rPr>
                <w:rFonts w:ascii="Times New Roman" w:hAnsi="Times New Roman"/>
                <w:color w:val="000000" w:themeColor="text1"/>
                <w:sz w:val="16"/>
                <w:szCs w:val="16"/>
              </w:rPr>
              <w:lastRenderedPageBreak/>
              <w:t>области.</w:t>
            </w:r>
          </w:p>
        </w:tc>
        <w:tc>
          <w:tcPr>
            <w:tcW w:w="1417" w:type="dxa"/>
          </w:tcPr>
          <w:p w:rsidR="001A3521" w:rsidRPr="001C1875" w:rsidRDefault="001A3521" w:rsidP="00087439">
            <w:pPr>
              <w:ind w:firstLine="0"/>
              <w:jc w:val="left"/>
              <w:rPr>
                <w:rFonts w:ascii="Times New Roman" w:hAnsi="Times New Roman"/>
                <w:color w:val="000000" w:themeColor="text1"/>
                <w:sz w:val="16"/>
                <w:szCs w:val="16"/>
              </w:rPr>
            </w:pPr>
            <w:r w:rsidRPr="001C1875">
              <w:rPr>
                <w:rFonts w:ascii="Times New Roman" w:hAnsi="Times New Roman"/>
                <w:color w:val="000000" w:themeColor="text1"/>
                <w:sz w:val="16"/>
                <w:szCs w:val="16"/>
              </w:rPr>
              <w:lastRenderedPageBreak/>
              <w:t>1.Посредством почтового отправления</w:t>
            </w:r>
          </w:p>
          <w:p w:rsidR="001A3521" w:rsidRPr="001C1875" w:rsidRDefault="001A3521" w:rsidP="00087439">
            <w:pPr>
              <w:ind w:firstLine="0"/>
              <w:jc w:val="left"/>
              <w:rPr>
                <w:rFonts w:ascii="Times New Roman" w:hAnsi="Times New Roman"/>
                <w:color w:val="000000" w:themeColor="text1"/>
                <w:sz w:val="16"/>
                <w:szCs w:val="16"/>
              </w:rPr>
            </w:pPr>
            <w:r w:rsidRPr="001C1875">
              <w:rPr>
                <w:rFonts w:ascii="Times New Roman" w:hAnsi="Times New Roman"/>
                <w:color w:val="000000" w:themeColor="text1"/>
                <w:sz w:val="16"/>
                <w:szCs w:val="16"/>
              </w:rPr>
              <w:t>2. В личный кабинет Заявителя на ЕПГУ, РПГУ;</w:t>
            </w:r>
          </w:p>
          <w:p w:rsidR="001A3521" w:rsidRPr="001C1875" w:rsidRDefault="001A3521" w:rsidP="00087439">
            <w:pPr>
              <w:ind w:firstLine="0"/>
              <w:jc w:val="left"/>
              <w:rPr>
                <w:rFonts w:ascii="Times New Roman" w:hAnsi="Times New Roman"/>
                <w:color w:val="000000" w:themeColor="text1"/>
                <w:sz w:val="16"/>
                <w:szCs w:val="16"/>
              </w:rPr>
            </w:pPr>
            <w:r w:rsidRPr="001C1875">
              <w:rPr>
                <w:rFonts w:ascii="Times New Roman" w:hAnsi="Times New Roman"/>
                <w:color w:val="000000" w:themeColor="text1"/>
                <w:sz w:val="16"/>
                <w:szCs w:val="16"/>
              </w:rPr>
              <w:t>3. В МФЦ;</w:t>
            </w:r>
          </w:p>
          <w:p w:rsidR="001A3521" w:rsidRPr="001C1875" w:rsidRDefault="001A3521" w:rsidP="00087439">
            <w:pPr>
              <w:pStyle w:val="ConsPlusNormal"/>
              <w:rPr>
                <w:rFonts w:ascii="Times New Roman" w:hAnsi="Times New Roman" w:cs="Times New Roman"/>
                <w:color w:val="000000" w:themeColor="text1"/>
                <w:sz w:val="16"/>
                <w:szCs w:val="16"/>
              </w:rPr>
            </w:pPr>
            <w:r w:rsidRPr="001C1875">
              <w:rPr>
                <w:rFonts w:ascii="Times New Roman" w:hAnsi="Times New Roman"/>
                <w:color w:val="000000" w:themeColor="text1"/>
                <w:sz w:val="16"/>
                <w:szCs w:val="16"/>
              </w:rPr>
              <w:t xml:space="preserve">4. Лично Заявителю либо его уполномоченному </w:t>
            </w:r>
            <w:r w:rsidRPr="001C1875">
              <w:rPr>
                <w:rFonts w:ascii="Times New Roman" w:hAnsi="Times New Roman"/>
                <w:color w:val="000000" w:themeColor="text1"/>
                <w:sz w:val="16"/>
                <w:szCs w:val="16"/>
              </w:rPr>
              <w:lastRenderedPageBreak/>
              <w:t>представителю в Администрации</w:t>
            </w:r>
          </w:p>
        </w:tc>
      </w:tr>
      <w:tr w:rsidR="001A3521" w:rsidRPr="001C1875" w:rsidTr="00171B6D">
        <w:tc>
          <w:tcPr>
            <w:tcW w:w="14095" w:type="dxa"/>
            <w:gridSpan w:val="21"/>
          </w:tcPr>
          <w:p w:rsidR="001A3521" w:rsidRPr="001C1875" w:rsidRDefault="001A3521" w:rsidP="00CC6DF4">
            <w:pPr>
              <w:pStyle w:val="ConsPlusNormal"/>
              <w:ind w:firstLine="15"/>
              <w:jc w:val="center"/>
              <w:rPr>
                <w:rFonts w:ascii="Times New Roman" w:hAnsi="Times New Roman" w:cs="Times New Roman"/>
                <w:sz w:val="16"/>
                <w:szCs w:val="16"/>
              </w:rPr>
            </w:pPr>
            <w:r w:rsidRPr="001C1875">
              <w:rPr>
                <w:rFonts w:ascii="Times New Roman" w:hAnsi="Times New Roman" w:cs="Times New Roman"/>
                <w:bCs/>
                <w:sz w:val="16"/>
                <w:szCs w:val="16"/>
              </w:rPr>
              <w:lastRenderedPageBreak/>
              <w:t xml:space="preserve">Исправление допущенных опечаток и (или) ошибок в </w:t>
            </w:r>
            <w:r w:rsidRPr="001C1875">
              <w:rPr>
                <w:rFonts w:ascii="Times New Roman" w:hAnsi="Times New Roman" w:cs="Times New Roman"/>
                <w:sz w:val="16"/>
                <w:szCs w:val="16"/>
              </w:rPr>
              <w:t>согласовании переустройства и (или) перепланировки жилого помещения</w:t>
            </w:r>
          </w:p>
        </w:tc>
      </w:tr>
      <w:tr w:rsidR="001A3521" w:rsidRPr="001C1875" w:rsidTr="00AF2105">
        <w:tc>
          <w:tcPr>
            <w:tcW w:w="1262" w:type="dxa"/>
          </w:tcPr>
          <w:p w:rsidR="001A3521" w:rsidRPr="001C1875" w:rsidRDefault="001A3521" w:rsidP="005B43D8">
            <w:pPr>
              <w:pStyle w:val="ConsPlusNormal"/>
              <w:jc w:val="both"/>
              <w:rPr>
                <w:rFonts w:ascii="Times New Roman" w:hAnsi="Times New Roman" w:cs="Times New Roman"/>
                <w:sz w:val="16"/>
                <w:szCs w:val="16"/>
              </w:rPr>
            </w:pPr>
            <w:r w:rsidRPr="001C1875">
              <w:rPr>
                <w:rFonts w:ascii="Times New Roman" w:hAnsi="Times New Roman" w:cs="Times New Roman"/>
                <w:sz w:val="16"/>
                <w:szCs w:val="16"/>
              </w:rPr>
              <w:t>Срок исполнения административной процедуры по принятию решения о согласовании переустройства и (или) перепланировки жилого помещения либо решения о мотивированном отказе в предоставлении муниципальной услуги - 10 календарных дней.</w:t>
            </w:r>
          </w:p>
          <w:p w:rsidR="001A3521" w:rsidRPr="001C1875" w:rsidRDefault="001A3521" w:rsidP="00171B6D">
            <w:pPr>
              <w:tabs>
                <w:tab w:val="left" w:pos="0"/>
              </w:tabs>
              <w:autoSpaceDE w:val="0"/>
              <w:autoSpaceDN w:val="0"/>
              <w:adjustRightInd w:val="0"/>
              <w:rPr>
                <w:rFonts w:ascii="Times New Roman" w:eastAsia="Calibri" w:hAnsi="Times New Roman"/>
                <w:sz w:val="16"/>
                <w:szCs w:val="16"/>
                <w:lang w:eastAsia="en-US"/>
              </w:rPr>
            </w:pPr>
          </w:p>
        </w:tc>
        <w:tc>
          <w:tcPr>
            <w:tcW w:w="1133" w:type="dxa"/>
            <w:gridSpan w:val="2"/>
          </w:tcPr>
          <w:p w:rsidR="001A3521" w:rsidRPr="001C1875" w:rsidRDefault="001A3521" w:rsidP="00104C66">
            <w:pPr>
              <w:pStyle w:val="ConsPlusNormal"/>
              <w:jc w:val="both"/>
              <w:rPr>
                <w:rFonts w:ascii="Times New Roman" w:hAnsi="Times New Roman" w:cs="Times New Roman"/>
                <w:sz w:val="16"/>
                <w:szCs w:val="16"/>
              </w:rPr>
            </w:pPr>
            <w:r w:rsidRPr="001C1875">
              <w:rPr>
                <w:rFonts w:ascii="Times New Roman" w:hAnsi="Times New Roman" w:cs="Times New Roman"/>
                <w:sz w:val="16"/>
                <w:szCs w:val="16"/>
              </w:rPr>
              <w:t xml:space="preserve">Срок исполнения административной процедуры по принятию решения о согласовании переустройства и (или) перепланировки жилого помещения либо решения о мотивированном отказе в предоставлении муниципальной услуги </w:t>
            </w:r>
          </w:p>
        </w:tc>
        <w:tc>
          <w:tcPr>
            <w:tcW w:w="794" w:type="dxa"/>
            <w:gridSpan w:val="2"/>
          </w:tcPr>
          <w:p w:rsidR="001A3521" w:rsidRPr="001C1875" w:rsidRDefault="001A3521" w:rsidP="00605C75">
            <w:pPr>
              <w:ind w:firstLine="15"/>
              <w:jc w:val="left"/>
              <w:rPr>
                <w:sz w:val="16"/>
                <w:szCs w:val="16"/>
              </w:rPr>
            </w:pPr>
            <w:r w:rsidRPr="001C1875">
              <w:rPr>
                <w:rFonts w:ascii="Times New Roman" w:hAnsi="Times New Roman"/>
                <w:sz w:val="16"/>
                <w:szCs w:val="16"/>
              </w:rPr>
              <w:t xml:space="preserve">Основанием для отказа в предоставлении Муниципальной услуги –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w:t>
            </w:r>
            <w:r w:rsidRPr="001C1875">
              <w:rPr>
                <w:rFonts w:ascii="Times New Roman" w:hAnsi="Times New Roman"/>
                <w:sz w:val="16"/>
                <w:szCs w:val="16"/>
              </w:rPr>
              <w:lastRenderedPageBreak/>
              <w:t xml:space="preserve">ошибок. </w:t>
            </w:r>
          </w:p>
        </w:tc>
        <w:tc>
          <w:tcPr>
            <w:tcW w:w="794" w:type="dxa"/>
          </w:tcPr>
          <w:p w:rsidR="001A3521" w:rsidRPr="001C1875" w:rsidRDefault="001A3521" w:rsidP="00605C75">
            <w:pPr>
              <w:ind w:firstLine="15"/>
              <w:jc w:val="left"/>
              <w:rPr>
                <w:sz w:val="16"/>
                <w:szCs w:val="16"/>
              </w:rPr>
            </w:pPr>
            <w:r w:rsidRPr="001C1875">
              <w:rPr>
                <w:rFonts w:ascii="Times New Roman" w:hAnsi="Times New Roman"/>
                <w:sz w:val="16"/>
                <w:szCs w:val="16"/>
              </w:rPr>
              <w:lastRenderedPageBreak/>
              <w:t xml:space="preserve">Основанием для отказа в предоставлении Муниципальной услуги –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w:t>
            </w:r>
            <w:r w:rsidRPr="001C1875">
              <w:rPr>
                <w:rFonts w:ascii="Times New Roman" w:hAnsi="Times New Roman"/>
                <w:sz w:val="16"/>
                <w:szCs w:val="16"/>
              </w:rPr>
              <w:lastRenderedPageBreak/>
              <w:t xml:space="preserve">ошибок. </w:t>
            </w:r>
          </w:p>
        </w:tc>
        <w:tc>
          <w:tcPr>
            <w:tcW w:w="1020" w:type="dxa"/>
            <w:gridSpan w:val="2"/>
          </w:tcPr>
          <w:p w:rsidR="001A3521" w:rsidRPr="001C1875" w:rsidRDefault="001A3521">
            <w:pPr>
              <w:pStyle w:val="ConsPlusNormal"/>
              <w:rPr>
                <w:rFonts w:ascii="Times New Roman" w:hAnsi="Times New Roman" w:cs="Times New Roman"/>
                <w:sz w:val="16"/>
                <w:szCs w:val="16"/>
              </w:rPr>
            </w:pPr>
            <w:r w:rsidRPr="001C1875">
              <w:rPr>
                <w:rFonts w:ascii="Times New Roman" w:hAnsi="Times New Roman" w:cs="Times New Roman"/>
                <w:sz w:val="16"/>
                <w:szCs w:val="16"/>
              </w:rPr>
              <w:lastRenderedPageBreak/>
              <w:t>Оснований для приостановления предоставления муниципальной услуги не предусмотрено.</w:t>
            </w:r>
          </w:p>
        </w:tc>
        <w:tc>
          <w:tcPr>
            <w:tcW w:w="794" w:type="dxa"/>
            <w:gridSpan w:val="3"/>
          </w:tcPr>
          <w:p w:rsidR="001A3521" w:rsidRPr="001C1875" w:rsidRDefault="001A3521" w:rsidP="00171B6D">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_</w:t>
            </w:r>
          </w:p>
        </w:tc>
        <w:tc>
          <w:tcPr>
            <w:tcW w:w="1020" w:type="dxa"/>
            <w:gridSpan w:val="2"/>
          </w:tcPr>
          <w:p w:rsidR="001A3521" w:rsidRPr="001C1875" w:rsidRDefault="001A3521" w:rsidP="007903BE">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нет</w:t>
            </w:r>
          </w:p>
        </w:tc>
        <w:tc>
          <w:tcPr>
            <w:tcW w:w="1699" w:type="dxa"/>
            <w:gridSpan w:val="3"/>
          </w:tcPr>
          <w:p w:rsidR="001A3521" w:rsidRPr="001C1875" w:rsidRDefault="001A3521" w:rsidP="00171B6D">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_</w:t>
            </w:r>
          </w:p>
        </w:tc>
        <w:tc>
          <w:tcPr>
            <w:tcW w:w="2745" w:type="dxa"/>
            <w:gridSpan w:val="2"/>
          </w:tcPr>
          <w:p w:rsidR="001A3521" w:rsidRPr="001C1875" w:rsidRDefault="001A3521" w:rsidP="00171B6D">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_</w:t>
            </w:r>
          </w:p>
        </w:tc>
        <w:tc>
          <w:tcPr>
            <w:tcW w:w="1417" w:type="dxa"/>
            <w:gridSpan w:val="2"/>
          </w:tcPr>
          <w:p w:rsidR="001A3521" w:rsidRPr="001C1875" w:rsidRDefault="001A3521" w:rsidP="00171B6D">
            <w:pPr>
              <w:pStyle w:val="ConsPlusNormal"/>
              <w:rPr>
                <w:rFonts w:ascii="Times New Roman" w:hAnsi="Times New Roman" w:cs="Times New Roman"/>
                <w:sz w:val="16"/>
                <w:szCs w:val="16"/>
              </w:rPr>
            </w:pPr>
            <w:r w:rsidRPr="001C1875">
              <w:rPr>
                <w:rFonts w:ascii="Times New Roman" w:hAnsi="Times New Roman"/>
                <w:sz w:val="16"/>
                <w:szCs w:val="16"/>
              </w:rPr>
              <w:t>Администрация обеспечивает предоставление муниципальной услуги через МФЦ или в электронной форме посредством ЕПГУ,</w:t>
            </w:r>
            <w:r w:rsidRPr="001C1875">
              <w:rPr>
                <w:rFonts w:ascii="Times New Roman" w:eastAsiaTheme="minorHAnsi" w:hAnsi="Times New Roman"/>
                <w:sz w:val="16"/>
                <w:szCs w:val="16"/>
                <w:lang w:eastAsia="en-US"/>
              </w:rPr>
              <w:t xml:space="preserve"> РПГУ,</w:t>
            </w:r>
            <w:r w:rsidRPr="001C1875">
              <w:rPr>
                <w:rFonts w:ascii="Times New Roman" w:hAnsi="Times New Roman"/>
                <w:sz w:val="16"/>
                <w:szCs w:val="16"/>
              </w:rPr>
              <w:t xml:space="preserve"> ГИСОГД Воронежской области.</w:t>
            </w:r>
          </w:p>
        </w:tc>
        <w:tc>
          <w:tcPr>
            <w:tcW w:w="1417" w:type="dxa"/>
          </w:tcPr>
          <w:p w:rsidR="001A3521" w:rsidRPr="001C1875" w:rsidRDefault="001A3521" w:rsidP="00171B6D">
            <w:pPr>
              <w:ind w:firstLine="0"/>
              <w:jc w:val="left"/>
              <w:rPr>
                <w:rFonts w:ascii="Times New Roman" w:hAnsi="Times New Roman"/>
                <w:sz w:val="16"/>
                <w:szCs w:val="16"/>
              </w:rPr>
            </w:pPr>
            <w:r w:rsidRPr="001C1875">
              <w:rPr>
                <w:rFonts w:ascii="Times New Roman" w:hAnsi="Times New Roman"/>
                <w:sz w:val="16"/>
                <w:szCs w:val="16"/>
              </w:rPr>
              <w:t>- в форме электронного документа в личном кабинете на ЕПГУ,</w:t>
            </w:r>
            <w:r w:rsidRPr="001C1875">
              <w:rPr>
                <w:rFonts w:ascii="Times New Roman" w:eastAsiaTheme="minorHAnsi" w:hAnsi="Times New Roman"/>
                <w:sz w:val="16"/>
                <w:szCs w:val="16"/>
                <w:lang w:eastAsia="en-US"/>
              </w:rPr>
              <w:t xml:space="preserve"> в РПГУ,</w:t>
            </w:r>
            <w:r w:rsidRPr="001C1875">
              <w:rPr>
                <w:rFonts w:ascii="Times New Roman" w:hAnsi="Times New Roman"/>
                <w:sz w:val="16"/>
                <w:szCs w:val="16"/>
              </w:rPr>
              <w:t xml:space="preserve"> </w:t>
            </w:r>
            <w:r w:rsidRPr="001C1875">
              <w:rPr>
                <w:rFonts w:ascii="Times New Roman" w:eastAsiaTheme="minorHAnsi" w:hAnsi="Times New Roman"/>
                <w:sz w:val="16"/>
                <w:szCs w:val="16"/>
              </w:rPr>
              <w:t>ГИСОГД</w:t>
            </w:r>
            <w:r w:rsidRPr="001C1875">
              <w:rPr>
                <w:rFonts w:ascii="Times New Roman" w:hAnsi="Times New Roman"/>
                <w:sz w:val="16"/>
                <w:szCs w:val="16"/>
              </w:rPr>
              <w:t xml:space="preserve">; </w:t>
            </w:r>
          </w:p>
          <w:p w:rsidR="001A3521" w:rsidRPr="001C1875" w:rsidRDefault="001A3521" w:rsidP="00171B6D">
            <w:pPr>
              <w:ind w:firstLine="0"/>
              <w:jc w:val="left"/>
              <w:rPr>
                <w:rFonts w:ascii="Times New Roman" w:hAnsi="Times New Roman"/>
                <w:sz w:val="16"/>
                <w:szCs w:val="16"/>
              </w:rPr>
            </w:pPr>
            <w:r w:rsidRPr="001C1875">
              <w:rPr>
                <w:rFonts w:ascii="Times New Roman" w:hAnsi="Times New Roman"/>
                <w:sz w:val="16"/>
                <w:szCs w:val="16"/>
              </w:rPr>
              <w:t>- на бумажном носителе в МФЦ.</w:t>
            </w:r>
          </w:p>
          <w:p w:rsidR="001A3521" w:rsidRPr="001C1875" w:rsidRDefault="001A3521" w:rsidP="00171B6D">
            <w:pPr>
              <w:pStyle w:val="ConsPlusNormal"/>
              <w:rPr>
                <w:rFonts w:ascii="Times New Roman" w:hAnsi="Times New Roman" w:cs="Times New Roman"/>
                <w:sz w:val="16"/>
                <w:szCs w:val="16"/>
              </w:rPr>
            </w:pPr>
          </w:p>
        </w:tc>
      </w:tr>
    </w:tbl>
    <w:p w:rsidR="00EC5D76" w:rsidRPr="001C1875" w:rsidRDefault="00EC5D76">
      <w:pPr>
        <w:pStyle w:val="ConsPlusNormal"/>
        <w:jc w:val="center"/>
        <w:outlineLvl w:val="1"/>
        <w:rPr>
          <w:rFonts w:ascii="Times New Roman" w:hAnsi="Times New Roman" w:cs="Times New Roman"/>
          <w:sz w:val="16"/>
          <w:szCs w:val="16"/>
        </w:rPr>
      </w:pPr>
    </w:p>
    <w:p w:rsidR="00EC5D76" w:rsidRPr="001C1875" w:rsidRDefault="00EC5D76">
      <w:pPr>
        <w:pStyle w:val="ConsPlusNormal"/>
        <w:jc w:val="center"/>
        <w:outlineLvl w:val="1"/>
        <w:rPr>
          <w:rFonts w:ascii="Times New Roman" w:hAnsi="Times New Roman" w:cs="Times New Roman"/>
          <w:sz w:val="16"/>
          <w:szCs w:val="16"/>
        </w:rPr>
      </w:pPr>
    </w:p>
    <w:p w:rsidR="00B6374B" w:rsidRPr="001C1875" w:rsidRDefault="00B6374B" w:rsidP="00B6374B">
      <w:pPr>
        <w:pStyle w:val="ConsPlusNormal"/>
        <w:outlineLvl w:val="1"/>
        <w:rPr>
          <w:rFonts w:ascii="Times New Roman" w:hAnsi="Times New Roman" w:cs="Times New Roman"/>
          <w:sz w:val="16"/>
          <w:szCs w:val="16"/>
        </w:rPr>
      </w:pPr>
    </w:p>
    <w:p w:rsidR="00B6374B" w:rsidRPr="001C1875" w:rsidRDefault="00B6374B" w:rsidP="00B6374B">
      <w:pPr>
        <w:rPr>
          <w:rFonts w:ascii="Times New Roman" w:hAnsi="Times New Roman"/>
          <w:b/>
          <w:sz w:val="16"/>
          <w:szCs w:val="16"/>
        </w:rPr>
      </w:pPr>
      <w:r w:rsidRPr="001C1875">
        <w:rPr>
          <w:rFonts w:ascii="Times New Roman" w:hAnsi="Times New Roman"/>
          <w:b/>
          <w:sz w:val="16"/>
          <w:szCs w:val="16"/>
        </w:rPr>
        <w:t>Раздел 3. «Сведения о заявителях «подуслуги»</w:t>
      </w:r>
    </w:p>
    <w:p w:rsidR="00B6374B" w:rsidRPr="001C1875" w:rsidRDefault="00B6374B">
      <w:pPr>
        <w:pStyle w:val="ConsPlusNormal"/>
        <w:jc w:val="center"/>
        <w:outlineLvl w:val="1"/>
        <w:rPr>
          <w:rFonts w:ascii="Times New Roman" w:hAnsi="Times New Roman" w:cs="Times New Roman"/>
          <w:sz w:val="16"/>
          <w:szCs w:val="16"/>
        </w:rPr>
      </w:pP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3260"/>
        <w:gridCol w:w="1701"/>
        <w:gridCol w:w="2268"/>
        <w:gridCol w:w="1276"/>
        <w:gridCol w:w="1559"/>
        <w:gridCol w:w="2268"/>
        <w:gridCol w:w="2410"/>
      </w:tblGrid>
      <w:tr w:rsidR="00B6374B" w:rsidRPr="001C1875" w:rsidTr="00B637B6">
        <w:trPr>
          <w:trHeight w:val="2287"/>
        </w:trPr>
        <w:tc>
          <w:tcPr>
            <w:tcW w:w="534" w:type="dxa"/>
          </w:tcPr>
          <w:p w:rsidR="00B6374B" w:rsidRPr="001C1875" w:rsidRDefault="00B6374B" w:rsidP="00B637B6">
            <w:pPr>
              <w:jc w:val="center"/>
              <w:rPr>
                <w:rFonts w:ascii="Times New Roman" w:hAnsi="Times New Roman"/>
                <w:b/>
                <w:sz w:val="16"/>
                <w:szCs w:val="16"/>
              </w:rPr>
            </w:pPr>
            <w:r w:rsidRPr="001C1875">
              <w:rPr>
                <w:rFonts w:ascii="Times New Roman" w:hAnsi="Times New Roman"/>
                <w:b/>
                <w:sz w:val="16"/>
                <w:szCs w:val="16"/>
              </w:rPr>
              <w:t>№</w:t>
            </w:r>
          </w:p>
        </w:tc>
        <w:tc>
          <w:tcPr>
            <w:tcW w:w="3260" w:type="dxa"/>
          </w:tcPr>
          <w:p w:rsidR="00B6374B" w:rsidRPr="001C1875" w:rsidRDefault="00B6374B" w:rsidP="00B637B6">
            <w:pPr>
              <w:jc w:val="center"/>
              <w:rPr>
                <w:rFonts w:ascii="Times New Roman" w:hAnsi="Times New Roman"/>
                <w:b/>
                <w:sz w:val="16"/>
                <w:szCs w:val="16"/>
              </w:rPr>
            </w:pPr>
            <w:r w:rsidRPr="001C1875">
              <w:rPr>
                <w:rFonts w:ascii="Times New Roman" w:hAnsi="Times New Roman"/>
                <w:b/>
                <w:sz w:val="16"/>
                <w:szCs w:val="16"/>
              </w:rPr>
              <w:t>Категории лиц, имеющих право на получение «подуслуги»</w:t>
            </w:r>
          </w:p>
        </w:tc>
        <w:tc>
          <w:tcPr>
            <w:tcW w:w="1701" w:type="dxa"/>
          </w:tcPr>
          <w:p w:rsidR="00B6374B" w:rsidRPr="001C1875" w:rsidRDefault="00B6374B" w:rsidP="00B637B6">
            <w:pPr>
              <w:jc w:val="center"/>
              <w:rPr>
                <w:rFonts w:ascii="Times New Roman" w:hAnsi="Times New Roman"/>
                <w:b/>
                <w:sz w:val="16"/>
                <w:szCs w:val="16"/>
              </w:rPr>
            </w:pPr>
            <w:r w:rsidRPr="001C1875">
              <w:rPr>
                <w:rFonts w:ascii="Times New Roman" w:hAnsi="Times New Roman"/>
                <w:b/>
                <w:sz w:val="16"/>
                <w:szCs w:val="16"/>
              </w:rPr>
              <w:t>Документ, подтверждающий правомочие заявителя соответствующей категории на получение «подуслуги»</w:t>
            </w:r>
          </w:p>
        </w:tc>
        <w:tc>
          <w:tcPr>
            <w:tcW w:w="2268" w:type="dxa"/>
          </w:tcPr>
          <w:p w:rsidR="00B6374B" w:rsidRPr="001C1875" w:rsidRDefault="00B6374B" w:rsidP="00B637B6">
            <w:pPr>
              <w:jc w:val="center"/>
              <w:rPr>
                <w:rFonts w:ascii="Times New Roman" w:hAnsi="Times New Roman"/>
                <w:b/>
                <w:sz w:val="16"/>
                <w:szCs w:val="16"/>
              </w:rPr>
            </w:pPr>
            <w:r w:rsidRPr="001C1875">
              <w:rPr>
                <w:rFonts w:ascii="Times New Roman" w:hAnsi="Times New Roman"/>
                <w:b/>
                <w:sz w:val="16"/>
                <w:szCs w:val="16"/>
              </w:rPr>
              <w:t>Установленные требования к документу, подтверждающему правомочие заявителя соответствующей категории на получение «подуслуги»</w:t>
            </w:r>
            <w:r w:rsidRPr="001C1875">
              <w:rPr>
                <w:rStyle w:val="af2"/>
                <w:rFonts w:ascii="Times New Roman" w:eastAsiaTheme="minorEastAsia" w:hAnsi="Times New Roman"/>
                <w:b/>
                <w:sz w:val="16"/>
                <w:szCs w:val="16"/>
              </w:rPr>
              <w:footnoteReference w:id="1"/>
            </w:r>
          </w:p>
        </w:tc>
        <w:tc>
          <w:tcPr>
            <w:tcW w:w="1276" w:type="dxa"/>
          </w:tcPr>
          <w:p w:rsidR="00B6374B" w:rsidRPr="001C1875" w:rsidRDefault="00B6374B" w:rsidP="00B637B6">
            <w:pPr>
              <w:jc w:val="center"/>
              <w:rPr>
                <w:rFonts w:ascii="Times New Roman" w:hAnsi="Times New Roman"/>
                <w:b/>
                <w:sz w:val="16"/>
                <w:szCs w:val="16"/>
              </w:rPr>
            </w:pPr>
            <w:r w:rsidRPr="001C1875">
              <w:rPr>
                <w:rFonts w:ascii="Times New Roman" w:hAnsi="Times New Roman"/>
                <w:b/>
                <w:sz w:val="16"/>
                <w:szCs w:val="16"/>
              </w:rPr>
              <w:t>Наличие возможности подачи заявления на предоставление «подуслуги» представителями заявителя</w:t>
            </w:r>
          </w:p>
        </w:tc>
        <w:tc>
          <w:tcPr>
            <w:tcW w:w="1559" w:type="dxa"/>
          </w:tcPr>
          <w:p w:rsidR="00B6374B" w:rsidRPr="001C1875" w:rsidRDefault="00B6374B" w:rsidP="00B637B6">
            <w:pPr>
              <w:jc w:val="center"/>
              <w:rPr>
                <w:rFonts w:ascii="Times New Roman" w:hAnsi="Times New Roman"/>
                <w:b/>
                <w:sz w:val="16"/>
                <w:szCs w:val="16"/>
              </w:rPr>
            </w:pPr>
            <w:r w:rsidRPr="001C1875">
              <w:rPr>
                <w:rFonts w:ascii="Times New Roman" w:hAnsi="Times New Roman"/>
                <w:b/>
                <w:sz w:val="16"/>
                <w:szCs w:val="16"/>
              </w:rPr>
              <w:t>Исчерпывающий перечень лиц, имеющих право на подачу заявления от имени заявителя</w:t>
            </w:r>
          </w:p>
        </w:tc>
        <w:tc>
          <w:tcPr>
            <w:tcW w:w="2268" w:type="dxa"/>
          </w:tcPr>
          <w:p w:rsidR="00B6374B" w:rsidRPr="001C1875" w:rsidRDefault="00B6374B" w:rsidP="00B637B6">
            <w:pPr>
              <w:jc w:val="center"/>
              <w:rPr>
                <w:rFonts w:ascii="Times New Roman" w:hAnsi="Times New Roman"/>
                <w:b/>
                <w:sz w:val="16"/>
                <w:szCs w:val="16"/>
              </w:rPr>
            </w:pPr>
            <w:r w:rsidRPr="001C1875">
              <w:rPr>
                <w:rFonts w:ascii="Times New Roman" w:hAnsi="Times New Roman"/>
                <w:b/>
                <w:sz w:val="16"/>
                <w:szCs w:val="16"/>
              </w:rPr>
              <w:t>Наименование документа, подтверждающего право подачи заявления от имени заявителя</w:t>
            </w:r>
          </w:p>
        </w:tc>
        <w:tc>
          <w:tcPr>
            <w:tcW w:w="2410" w:type="dxa"/>
          </w:tcPr>
          <w:p w:rsidR="00B6374B" w:rsidRPr="001C1875" w:rsidRDefault="00B6374B" w:rsidP="00B637B6">
            <w:pPr>
              <w:jc w:val="center"/>
              <w:rPr>
                <w:rFonts w:ascii="Times New Roman" w:hAnsi="Times New Roman"/>
                <w:b/>
                <w:sz w:val="16"/>
                <w:szCs w:val="16"/>
                <w:vertAlign w:val="superscript"/>
              </w:rPr>
            </w:pPr>
            <w:r w:rsidRPr="001C1875">
              <w:rPr>
                <w:rFonts w:ascii="Times New Roman" w:hAnsi="Times New Roman"/>
                <w:b/>
                <w:sz w:val="16"/>
                <w:szCs w:val="16"/>
              </w:rPr>
              <w:t>Установленные требования к документу, подтверждающему право подачи заявления от имени заявителя</w:t>
            </w:r>
            <w:r w:rsidRPr="001C1875">
              <w:rPr>
                <w:rFonts w:ascii="Times New Roman" w:hAnsi="Times New Roman"/>
                <w:b/>
                <w:sz w:val="16"/>
                <w:szCs w:val="16"/>
                <w:vertAlign w:val="superscript"/>
              </w:rPr>
              <w:t>4</w:t>
            </w:r>
          </w:p>
        </w:tc>
      </w:tr>
      <w:tr w:rsidR="00B6374B" w:rsidRPr="001C1875" w:rsidTr="00B637B6">
        <w:trPr>
          <w:trHeight w:val="236"/>
        </w:trPr>
        <w:tc>
          <w:tcPr>
            <w:tcW w:w="534" w:type="dxa"/>
          </w:tcPr>
          <w:p w:rsidR="00B6374B" w:rsidRPr="001C1875" w:rsidRDefault="00B6374B" w:rsidP="00B637B6">
            <w:pPr>
              <w:jc w:val="center"/>
              <w:rPr>
                <w:rFonts w:ascii="Times New Roman" w:hAnsi="Times New Roman"/>
                <w:sz w:val="16"/>
                <w:szCs w:val="16"/>
              </w:rPr>
            </w:pPr>
            <w:r w:rsidRPr="001C1875">
              <w:rPr>
                <w:rFonts w:ascii="Times New Roman" w:hAnsi="Times New Roman"/>
                <w:sz w:val="16"/>
                <w:szCs w:val="16"/>
              </w:rPr>
              <w:t>1</w:t>
            </w:r>
          </w:p>
        </w:tc>
        <w:tc>
          <w:tcPr>
            <w:tcW w:w="3260" w:type="dxa"/>
          </w:tcPr>
          <w:p w:rsidR="00B6374B" w:rsidRPr="001C1875" w:rsidRDefault="00B6374B" w:rsidP="00B637B6">
            <w:pPr>
              <w:jc w:val="center"/>
              <w:rPr>
                <w:rFonts w:ascii="Times New Roman" w:hAnsi="Times New Roman"/>
                <w:sz w:val="16"/>
                <w:szCs w:val="16"/>
              </w:rPr>
            </w:pPr>
            <w:r w:rsidRPr="001C1875">
              <w:rPr>
                <w:rFonts w:ascii="Times New Roman" w:hAnsi="Times New Roman"/>
                <w:sz w:val="16"/>
                <w:szCs w:val="16"/>
              </w:rPr>
              <w:t>2</w:t>
            </w:r>
          </w:p>
        </w:tc>
        <w:tc>
          <w:tcPr>
            <w:tcW w:w="1701" w:type="dxa"/>
          </w:tcPr>
          <w:p w:rsidR="00B6374B" w:rsidRPr="001C1875" w:rsidRDefault="00B6374B" w:rsidP="00B637B6">
            <w:pPr>
              <w:jc w:val="center"/>
              <w:rPr>
                <w:rFonts w:ascii="Times New Roman" w:hAnsi="Times New Roman"/>
                <w:sz w:val="16"/>
                <w:szCs w:val="16"/>
              </w:rPr>
            </w:pPr>
            <w:r w:rsidRPr="001C1875">
              <w:rPr>
                <w:rFonts w:ascii="Times New Roman" w:hAnsi="Times New Roman"/>
                <w:sz w:val="16"/>
                <w:szCs w:val="16"/>
              </w:rPr>
              <w:t>3</w:t>
            </w:r>
          </w:p>
        </w:tc>
        <w:tc>
          <w:tcPr>
            <w:tcW w:w="2268" w:type="dxa"/>
          </w:tcPr>
          <w:p w:rsidR="00B6374B" w:rsidRPr="001C1875" w:rsidRDefault="00B6374B" w:rsidP="00B637B6">
            <w:pPr>
              <w:jc w:val="center"/>
              <w:rPr>
                <w:rFonts w:ascii="Times New Roman" w:hAnsi="Times New Roman"/>
                <w:sz w:val="16"/>
                <w:szCs w:val="16"/>
              </w:rPr>
            </w:pPr>
            <w:r w:rsidRPr="001C1875">
              <w:rPr>
                <w:rFonts w:ascii="Times New Roman" w:hAnsi="Times New Roman"/>
                <w:sz w:val="16"/>
                <w:szCs w:val="16"/>
              </w:rPr>
              <w:t>4</w:t>
            </w:r>
          </w:p>
        </w:tc>
        <w:tc>
          <w:tcPr>
            <w:tcW w:w="1276" w:type="dxa"/>
          </w:tcPr>
          <w:p w:rsidR="00B6374B" w:rsidRPr="001C1875" w:rsidRDefault="00B6374B" w:rsidP="00B637B6">
            <w:pPr>
              <w:jc w:val="center"/>
              <w:rPr>
                <w:rFonts w:ascii="Times New Roman" w:hAnsi="Times New Roman"/>
                <w:sz w:val="16"/>
                <w:szCs w:val="16"/>
              </w:rPr>
            </w:pPr>
            <w:r w:rsidRPr="001C1875">
              <w:rPr>
                <w:rFonts w:ascii="Times New Roman" w:hAnsi="Times New Roman"/>
                <w:sz w:val="16"/>
                <w:szCs w:val="16"/>
              </w:rPr>
              <w:t>5</w:t>
            </w:r>
          </w:p>
        </w:tc>
        <w:tc>
          <w:tcPr>
            <w:tcW w:w="1559" w:type="dxa"/>
          </w:tcPr>
          <w:p w:rsidR="00B6374B" w:rsidRPr="001C1875" w:rsidRDefault="00B6374B" w:rsidP="00B637B6">
            <w:pPr>
              <w:jc w:val="center"/>
              <w:rPr>
                <w:rFonts w:ascii="Times New Roman" w:hAnsi="Times New Roman"/>
                <w:sz w:val="16"/>
                <w:szCs w:val="16"/>
              </w:rPr>
            </w:pPr>
            <w:r w:rsidRPr="001C1875">
              <w:rPr>
                <w:rFonts w:ascii="Times New Roman" w:hAnsi="Times New Roman"/>
                <w:sz w:val="16"/>
                <w:szCs w:val="16"/>
              </w:rPr>
              <w:t>6</w:t>
            </w:r>
          </w:p>
        </w:tc>
        <w:tc>
          <w:tcPr>
            <w:tcW w:w="2268" w:type="dxa"/>
          </w:tcPr>
          <w:p w:rsidR="00B6374B" w:rsidRPr="001C1875" w:rsidRDefault="00B6374B" w:rsidP="00B637B6">
            <w:pPr>
              <w:jc w:val="center"/>
              <w:rPr>
                <w:rFonts w:ascii="Times New Roman" w:hAnsi="Times New Roman"/>
                <w:sz w:val="16"/>
                <w:szCs w:val="16"/>
              </w:rPr>
            </w:pPr>
            <w:r w:rsidRPr="001C1875">
              <w:rPr>
                <w:rFonts w:ascii="Times New Roman" w:hAnsi="Times New Roman"/>
                <w:sz w:val="16"/>
                <w:szCs w:val="16"/>
              </w:rPr>
              <w:t>7</w:t>
            </w:r>
          </w:p>
        </w:tc>
        <w:tc>
          <w:tcPr>
            <w:tcW w:w="2410" w:type="dxa"/>
          </w:tcPr>
          <w:p w:rsidR="00B6374B" w:rsidRPr="001C1875" w:rsidRDefault="00B6374B" w:rsidP="00B637B6">
            <w:pPr>
              <w:jc w:val="center"/>
              <w:rPr>
                <w:rFonts w:ascii="Times New Roman" w:hAnsi="Times New Roman"/>
                <w:sz w:val="16"/>
                <w:szCs w:val="16"/>
              </w:rPr>
            </w:pPr>
            <w:r w:rsidRPr="001C1875">
              <w:rPr>
                <w:rFonts w:ascii="Times New Roman" w:hAnsi="Times New Roman"/>
                <w:sz w:val="16"/>
                <w:szCs w:val="16"/>
              </w:rPr>
              <w:t>8</w:t>
            </w:r>
          </w:p>
        </w:tc>
      </w:tr>
      <w:tr w:rsidR="00B6374B" w:rsidRPr="001C1875" w:rsidTr="00B637B6">
        <w:trPr>
          <w:trHeight w:val="236"/>
        </w:trPr>
        <w:tc>
          <w:tcPr>
            <w:tcW w:w="15276" w:type="dxa"/>
            <w:gridSpan w:val="8"/>
          </w:tcPr>
          <w:p w:rsidR="00B6374B" w:rsidRPr="001C1875" w:rsidRDefault="00B6374B" w:rsidP="00B637B6">
            <w:pPr>
              <w:pStyle w:val="a7"/>
              <w:tabs>
                <w:tab w:val="left" w:pos="1020"/>
              </w:tabs>
              <w:jc w:val="center"/>
              <w:rPr>
                <w:b/>
                <w:sz w:val="16"/>
                <w:szCs w:val="16"/>
              </w:rPr>
            </w:pPr>
            <w:r w:rsidRPr="001C1875">
              <w:rPr>
                <w:b/>
                <w:sz w:val="16"/>
                <w:szCs w:val="16"/>
              </w:rPr>
              <w:t>1. Наименование «подуслуги» 1: Прием заявлений и выдача документов о согласовании переустройства и (или) перепланировки жилого помещения</w:t>
            </w:r>
          </w:p>
          <w:p w:rsidR="00B6374B" w:rsidRPr="001C1875" w:rsidRDefault="00B6374B" w:rsidP="00B637B6">
            <w:pPr>
              <w:jc w:val="center"/>
              <w:rPr>
                <w:rFonts w:ascii="Times New Roman" w:hAnsi="Times New Roman"/>
                <w:b/>
                <w:sz w:val="16"/>
                <w:szCs w:val="16"/>
              </w:rPr>
            </w:pPr>
          </w:p>
        </w:tc>
      </w:tr>
      <w:tr w:rsidR="00B6374B" w:rsidRPr="001C1875" w:rsidTr="00B637B6">
        <w:trPr>
          <w:trHeight w:val="1770"/>
        </w:trPr>
        <w:tc>
          <w:tcPr>
            <w:tcW w:w="534" w:type="dxa"/>
            <w:vMerge w:val="restart"/>
          </w:tcPr>
          <w:p w:rsidR="00B6374B" w:rsidRPr="001C1875" w:rsidRDefault="00B6374B" w:rsidP="00B6374B">
            <w:pPr>
              <w:pStyle w:val="a9"/>
              <w:numPr>
                <w:ilvl w:val="0"/>
                <w:numId w:val="3"/>
              </w:numPr>
              <w:spacing w:after="0" w:line="240" w:lineRule="auto"/>
              <w:rPr>
                <w:rFonts w:ascii="Times New Roman" w:hAnsi="Times New Roman"/>
                <w:sz w:val="16"/>
                <w:szCs w:val="16"/>
              </w:rPr>
            </w:pPr>
          </w:p>
        </w:tc>
        <w:tc>
          <w:tcPr>
            <w:tcW w:w="3260" w:type="dxa"/>
            <w:vMerge w:val="restart"/>
          </w:tcPr>
          <w:p w:rsidR="00B6374B" w:rsidRPr="001C1875" w:rsidRDefault="00B6374B" w:rsidP="00B637B6">
            <w:pPr>
              <w:pStyle w:val="a7"/>
              <w:jc w:val="both"/>
              <w:rPr>
                <w:sz w:val="16"/>
                <w:szCs w:val="16"/>
              </w:rPr>
            </w:pPr>
            <w:r w:rsidRPr="001C1875">
              <w:rPr>
                <w:sz w:val="16"/>
                <w:szCs w:val="16"/>
              </w:rPr>
              <w:t>Физические лица, являющиеся собственниками жилых помещений</w:t>
            </w:r>
          </w:p>
          <w:p w:rsidR="00B6374B" w:rsidRPr="001C1875" w:rsidRDefault="00B6374B"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p w:rsidR="00CF57DD" w:rsidRPr="001C1875" w:rsidRDefault="00CF57DD" w:rsidP="00B637B6">
            <w:pPr>
              <w:pStyle w:val="a7"/>
              <w:jc w:val="both"/>
              <w:rPr>
                <w:sz w:val="16"/>
                <w:szCs w:val="16"/>
              </w:rPr>
            </w:pPr>
          </w:p>
        </w:tc>
        <w:tc>
          <w:tcPr>
            <w:tcW w:w="1701" w:type="dxa"/>
            <w:vMerge w:val="restart"/>
          </w:tcPr>
          <w:p w:rsidR="00B6374B" w:rsidRPr="001C1875" w:rsidRDefault="00B6374B" w:rsidP="00B6374B">
            <w:pPr>
              <w:autoSpaceDE w:val="0"/>
              <w:autoSpaceDN w:val="0"/>
              <w:adjustRightInd w:val="0"/>
              <w:ind w:hanging="108"/>
              <w:rPr>
                <w:rFonts w:ascii="Times New Roman" w:hAnsi="Times New Roman"/>
                <w:sz w:val="16"/>
                <w:szCs w:val="16"/>
              </w:rPr>
            </w:pPr>
            <w:r w:rsidRPr="001C1875">
              <w:rPr>
                <w:rFonts w:ascii="Times New Roman" w:hAnsi="Times New Roman"/>
                <w:sz w:val="16"/>
                <w:szCs w:val="16"/>
              </w:rPr>
              <w:lastRenderedPageBreak/>
              <w:t xml:space="preserve">Документ, удостоверяющий личность </w:t>
            </w: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rPr>
            </w:pPr>
          </w:p>
          <w:p w:rsidR="00CF57DD" w:rsidRPr="001C1875" w:rsidRDefault="00CF57DD" w:rsidP="00B6374B">
            <w:pPr>
              <w:autoSpaceDE w:val="0"/>
              <w:autoSpaceDN w:val="0"/>
              <w:adjustRightInd w:val="0"/>
              <w:ind w:hanging="108"/>
              <w:rPr>
                <w:rFonts w:ascii="Times New Roman" w:hAnsi="Times New Roman"/>
                <w:sz w:val="16"/>
                <w:szCs w:val="16"/>
                <w:lang w:eastAsia="en-US"/>
              </w:rPr>
            </w:pPr>
          </w:p>
        </w:tc>
        <w:tc>
          <w:tcPr>
            <w:tcW w:w="2268" w:type="dxa"/>
            <w:vMerge w:val="restart"/>
          </w:tcPr>
          <w:p w:rsidR="00B6374B" w:rsidRPr="001C1875" w:rsidRDefault="00B6374B" w:rsidP="00B637B6">
            <w:pPr>
              <w:rPr>
                <w:rFonts w:ascii="Times New Roman" w:hAnsi="Times New Roman"/>
                <w:sz w:val="16"/>
                <w:szCs w:val="16"/>
              </w:rPr>
            </w:pPr>
            <w:r w:rsidRPr="001C1875">
              <w:rPr>
                <w:rFonts w:ascii="Times New Roman" w:hAnsi="Times New Roman"/>
                <w:sz w:val="16"/>
                <w:szCs w:val="16"/>
              </w:rPr>
              <w:lastRenderedPageBreak/>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lang w:eastAsia="en-US"/>
              </w:rPr>
            </w:pPr>
          </w:p>
        </w:tc>
        <w:tc>
          <w:tcPr>
            <w:tcW w:w="1276" w:type="dxa"/>
            <w:vMerge w:val="restart"/>
          </w:tcPr>
          <w:p w:rsidR="00B6374B" w:rsidRPr="001C1875" w:rsidRDefault="00B6374B" w:rsidP="00B6374B">
            <w:pPr>
              <w:ind w:firstLine="34"/>
              <w:rPr>
                <w:rFonts w:ascii="Times New Roman" w:hAnsi="Times New Roman"/>
                <w:sz w:val="16"/>
                <w:szCs w:val="16"/>
              </w:rPr>
            </w:pPr>
            <w:r w:rsidRPr="001C1875">
              <w:rPr>
                <w:rFonts w:ascii="Times New Roman" w:hAnsi="Times New Roman"/>
                <w:sz w:val="16"/>
                <w:szCs w:val="16"/>
              </w:rPr>
              <w:lastRenderedPageBreak/>
              <w:t>Имеется</w:t>
            </w: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rPr>
            </w:pPr>
          </w:p>
          <w:p w:rsidR="00CF57DD" w:rsidRPr="001C1875" w:rsidRDefault="00CF57DD" w:rsidP="00B6374B">
            <w:pPr>
              <w:ind w:firstLine="34"/>
              <w:rPr>
                <w:rFonts w:ascii="Times New Roman" w:hAnsi="Times New Roman"/>
                <w:sz w:val="16"/>
                <w:szCs w:val="16"/>
                <w:lang w:eastAsia="en-US"/>
              </w:rPr>
            </w:pPr>
          </w:p>
        </w:tc>
        <w:tc>
          <w:tcPr>
            <w:tcW w:w="1559" w:type="dxa"/>
            <w:vMerge w:val="restart"/>
          </w:tcPr>
          <w:p w:rsidR="00B6374B" w:rsidRPr="001C1875" w:rsidRDefault="00B6374B" w:rsidP="00B637B6">
            <w:pPr>
              <w:rPr>
                <w:rFonts w:ascii="Times New Roman" w:hAnsi="Times New Roman"/>
                <w:sz w:val="16"/>
                <w:szCs w:val="16"/>
              </w:rPr>
            </w:pPr>
            <w:r w:rsidRPr="001C1875">
              <w:rPr>
                <w:rFonts w:ascii="Times New Roman" w:hAnsi="Times New Roman"/>
                <w:sz w:val="16"/>
                <w:szCs w:val="16"/>
              </w:rPr>
              <w:lastRenderedPageBreak/>
              <w:t>Лицо, наделенное заявителем соответствующими полномочиями в силу закона, договора или доверенности</w:t>
            </w: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rPr>
            </w:pPr>
          </w:p>
          <w:p w:rsidR="00CF57DD" w:rsidRPr="001C1875" w:rsidRDefault="00CF57DD" w:rsidP="00B637B6">
            <w:pPr>
              <w:rPr>
                <w:rFonts w:ascii="Times New Roman" w:hAnsi="Times New Roman"/>
                <w:sz w:val="16"/>
                <w:szCs w:val="16"/>
                <w:lang w:eastAsia="en-US"/>
              </w:rPr>
            </w:pPr>
          </w:p>
        </w:tc>
        <w:tc>
          <w:tcPr>
            <w:tcW w:w="2268" w:type="dxa"/>
          </w:tcPr>
          <w:p w:rsidR="00B6374B" w:rsidRPr="001C1875" w:rsidRDefault="00B6374B" w:rsidP="00B637B6">
            <w:pPr>
              <w:rPr>
                <w:rFonts w:ascii="Times New Roman" w:hAnsi="Times New Roman"/>
                <w:sz w:val="16"/>
                <w:szCs w:val="16"/>
                <w:lang w:eastAsia="en-US"/>
              </w:rPr>
            </w:pPr>
            <w:r w:rsidRPr="001C1875">
              <w:rPr>
                <w:rFonts w:ascii="Times New Roman" w:hAnsi="Times New Roman"/>
                <w:sz w:val="16"/>
                <w:szCs w:val="16"/>
              </w:rPr>
              <w:lastRenderedPageBreak/>
              <w:t>Документ, удостоверяющий личность</w:t>
            </w:r>
          </w:p>
        </w:tc>
        <w:tc>
          <w:tcPr>
            <w:tcW w:w="2410" w:type="dxa"/>
          </w:tcPr>
          <w:p w:rsidR="00B6374B" w:rsidRPr="001C1875" w:rsidRDefault="00B6374B" w:rsidP="00B637B6">
            <w:pPr>
              <w:rPr>
                <w:rFonts w:ascii="Times New Roman" w:hAnsi="Times New Roman"/>
                <w:sz w:val="16"/>
                <w:szCs w:val="16"/>
                <w:lang w:eastAsia="en-US"/>
              </w:rPr>
            </w:pPr>
            <w:r w:rsidRPr="001C1875">
              <w:rPr>
                <w:rFonts w:ascii="Times New Roman" w:hAnsi="Times New Roman"/>
                <w:sz w:val="16"/>
                <w:szCs w:val="16"/>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B6374B" w:rsidRPr="001C1875" w:rsidTr="00B637B6">
        <w:trPr>
          <w:trHeight w:val="885"/>
        </w:trPr>
        <w:tc>
          <w:tcPr>
            <w:tcW w:w="534" w:type="dxa"/>
            <w:vMerge/>
          </w:tcPr>
          <w:p w:rsidR="00B6374B" w:rsidRPr="001C1875" w:rsidRDefault="00B6374B" w:rsidP="00B6374B">
            <w:pPr>
              <w:pStyle w:val="a9"/>
              <w:numPr>
                <w:ilvl w:val="0"/>
                <w:numId w:val="3"/>
              </w:numPr>
              <w:spacing w:after="0" w:line="240" w:lineRule="auto"/>
              <w:rPr>
                <w:rFonts w:ascii="Times New Roman" w:hAnsi="Times New Roman"/>
                <w:sz w:val="16"/>
                <w:szCs w:val="16"/>
              </w:rPr>
            </w:pPr>
          </w:p>
        </w:tc>
        <w:tc>
          <w:tcPr>
            <w:tcW w:w="3260" w:type="dxa"/>
            <w:vMerge/>
          </w:tcPr>
          <w:p w:rsidR="00B6374B" w:rsidRPr="001C1875" w:rsidRDefault="00B6374B" w:rsidP="00B637B6">
            <w:pPr>
              <w:pStyle w:val="a7"/>
              <w:jc w:val="both"/>
              <w:rPr>
                <w:sz w:val="16"/>
                <w:szCs w:val="16"/>
              </w:rPr>
            </w:pPr>
          </w:p>
        </w:tc>
        <w:tc>
          <w:tcPr>
            <w:tcW w:w="1701" w:type="dxa"/>
            <w:vMerge/>
          </w:tcPr>
          <w:p w:rsidR="00B6374B" w:rsidRPr="001C1875" w:rsidRDefault="00B6374B" w:rsidP="00B637B6">
            <w:pPr>
              <w:autoSpaceDE w:val="0"/>
              <w:autoSpaceDN w:val="0"/>
              <w:adjustRightInd w:val="0"/>
              <w:rPr>
                <w:rFonts w:ascii="Times New Roman" w:hAnsi="Times New Roman"/>
                <w:sz w:val="16"/>
                <w:szCs w:val="16"/>
              </w:rPr>
            </w:pPr>
          </w:p>
        </w:tc>
        <w:tc>
          <w:tcPr>
            <w:tcW w:w="2268" w:type="dxa"/>
            <w:vMerge/>
          </w:tcPr>
          <w:p w:rsidR="00B6374B" w:rsidRPr="001C1875" w:rsidRDefault="00B6374B" w:rsidP="00B637B6">
            <w:pPr>
              <w:rPr>
                <w:rFonts w:ascii="Times New Roman" w:hAnsi="Times New Roman"/>
                <w:sz w:val="16"/>
                <w:szCs w:val="16"/>
              </w:rPr>
            </w:pPr>
          </w:p>
        </w:tc>
        <w:tc>
          <w:tcPr>
            <w:tcW w:w="1276" w:type="dxa"/>
            <w:vMerge/>
          </w:tcPr>
          <w:p w:rsidR="00B6374B" w:rsidRPr="001C1875" w:rsidRDefault="00B6374B" w:rsidP="00B637B6">
            <w:pPr>
              <w:rPr>
                <w:rFonts w:ascii="Times New Roman" w:hAnsi="Times New Roman"/>
                <w:sz w:val="16"/>
                <w:szCs w:val="16"/>
              </w:rPr>
            </w:pPr>
          </w:p>
        </w:tc>
        <w:tc>
          <w:tcPr>
            <w:tcW w:w="1559" w:type="dxa"/>
            <w:vMerge/>
          </w:tcPr>
          <w:p w:rsidR="00B6374B" w:rsidRPr="001C1875" w:rsidRDefault="00B6374B" w:rsidP="00B637B6">
            <w:pPr>
              <w:rPr>
                <w:rFonts w:ascii="Times New Roman" w:hAnsi="Times New Roman"/>
                <w:sz w:val="16"/>
                <w:szCs w:val="16"/>
              </w:rPr>
            </w:pPr>
          </w:p>
        </w:tc>
        <w:tc>
          <w:tcPr>
            <w:tcW w:w="2268" w:type="dxa"/>
          </w:tcPr>
          <w:p w:rsidR="00B6374B" w:rsidRPr="001C1875" w:rsidRDefault="00B6374B" w:rsidP="00B637B6">
            <w:pPr>
              <w:rPr>
                <w:rFonts w:ascii="Times New Roman" w:hAnsi="Times New Roman"/>
                <w:sz w:val="16"/>
                <w:szCs w:val="16"/>
                <w:lang w:eastAsia="en-US"/>
              </w:rPr>
            </w:pPr>
            <w:r w:rsidRPr="001C1875">
              <w:rPr>
                <w:rFonts w:ascii="Times New Roman" w:hAnsi="Times New Roman"/>
                <w:sz w:val="16"/>
                <w:szCs w:val="16"/>
              </w:rPr>
              <w:t>Доверенность</w:t>
            </w:r>
          </w:p>
        </w:tc>
        <w:tc>
          <w:tcPr>
            <w:tcW w:w="2410" w:type="dxa"/>
          </w:tcPr>
          <w:p w:rsidR="00B6374B" w:rsidRPr="001C1875" w:rsidRDefault="00B6374B" w:rsidP="00B637B6">
            <w:pPr>
              <w:rPr>
                <w:rFonts w:ascii="Times New Roman" w:hAnsi="Times New Roman"/>
                <w:sz w:val="16"/>
                <w:szCs w:val="16"/>
                <w:lang w:eastAsia="en-US"/>
              </w:rPr>
            </w:pPr>
            <w:r w:rsidRPr="001C1875">
              <w:rPr>
                <w:rFonts w:ascii="Times New Roman" w:hAnsi="Times New Roman"/>
                <w:sz w:val="16"/>
                <w:szCs w:val="16"/>
              </w:rPr>
              <w:t xml:space="preserve">Доверенность должна быть выдана от имени заявителя и подписана им самим. Доверенность может быть подписана также иным лицом, действующим по доверенности, если эти полномочия предусмотрены основной доверенностью.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w:t>
            </w:r>
            <w:r w:rsidRPr="001C1875">
              <w:rPr>
                <w:rFonts w:ascii="Times New Roman" w:hAnsi="Times New Roman"/>
                <w:sz w:val="16"/>
                <w:szCs w:val="16"/>
              </w:rPr>
              <w:lastRenderedPageBreak/>
              <w:t>года с момента ее выдачи)</w:t>
            </w:r>
          </w:p>
        </w:tc>
      </w:tr>
      <w:tr w:rsidR="00B6374B" w:rsidRPr="001C1875" w:rsidTr="00B637B6">
        <w:trPr>
          <w:trHeight w:val="885"/>
        </w:trPr>
        <w:tc>
          <w:tcPr>
            <w:tcW w:w="534" w:type="dxa"/>
            <w:vMerge/>
          </w:tcPr>
          <w:p w:rsidR="00B6374B" w:rsidRPr="001C1875" w:rsidRDefault="00B6374B" w:rsidP="00B6374B">
            <w:pPr>
              <w:pStyle w:val="a9"/>
              <w:numPr>
                <w:ilvl w:val="0"/>
                <w:numId w:val="3"/>
              </w:numPr>
              <w:spacing w:after="0" w:line="240" w:lineRule="auto"/>
              <w:rPr>
                <w:rFonts w:ascii="Times New Roman" w:hAnsi="Times New Roman"/>
                <w:sz w:val="16"/>
                <w:szCs w:val="16"/>
              </w:rPr>
            </w:pPr>
          </w:p>
        </w:tc>
        <w:tc>
          <w:tcPr>
            <w:tcW w:w="3260" w:type="dxa"/>
            <w:vMerge/>
          </w:tcPr>
          <w:p w:rsidR="00B6374B" w:rsidRPr="001C1875" w:rsidRDefault="00B6374B" w:rsidP="00B637B6">
            <w:pPr>
              <w:pStyle w:val="a7"/>
              <w:jc w:val="both"/>
              <w:rPr>
                <w:sz w:val="16"/>
                <w:szCs w:val="16"/>
              </w:rPr>
            </w:pPr>
          </w:p>
        </w:tc>
        <w:tc>
          <w:tcPr>
            <w:tcW w:w="1701" w:type="dxa"/>
            <w:vMerge/>
          </w:tcPr>
          <w:p w:rsidR="00B6374B" w:rsidRPr="001C1875" w:rsidRDefault="00B6374B" w:rsidP="00B637B6">
            <w:pPr>
              <w:autoSpaceDE w:val="0"/>
              <w:autoSpaceDN w:val="0"/>
              <w:adjustRightInd w:val="0"/>
              <w:rPr>
                <w:rFonts w:ascii="Times New Roman" w:hAnsi="Times New Roman"/>
                <w:sz w:val="16"/>
                <w:szCs w:val="16"/>
              </w:rPr>
            </w:pPr>
          </w:p>
        </w:tc>
        <w:tc>
          <w:tcPr>
            <w:tcW w:w="2268" w:type="dxa"/>
            <w:vMerge/>
          </w:tcPr>
          <w:p w:rsidR="00B6374B" w:rsidRPr="001C1875" w:rsidRDefault="00B6374B" w:rsidP="00B637B6">
            <w:pPr>
              <w:rPr>
                <w:rFonts w:ascii="Times New Roman" w:hAnsi="Times New Roman"/>
                <w:sz w:val="16"/>
                <w:szCs w:val="16"/>
              </w:rPr>
            </w:pPr>
          </w:p>
        </w:tc>
        <w:tc>
          <w:tcPr>
            <w:tcW w:w="1276" w:type="dxa"/>
            <w:vMerge/>
          </w:tcPr>
          <w:p w:rsidR="00B6374B" w:rsidRPr="001C1875" w:rsidRDefault="00B6374B" w:rsidP="00B637B6">
            <w:pPr>
              <w:rPr>
                <w:rFonts w:ascii="Times New Roman" w:hAnsi="Times New Roman"/>
                <w:sz w:val="16"/>
                <w:szCs w:val="16"/>
              </w:rPr>
            </w:pPr>
          </w:p>
        </w:tc>
        <w:tc>
          <w:tcPr>
            <w:tcW w:w="1559" w:type="dxa"/>
            <w:vMerge/>
          </w:tcPr>
          <w:p w:rsidR="00B6374B" w:rsidRPr="001C1875" w:rsidRDefault="00B6374B" w:rsidP="00B637B6">
            <w:pPr>
              <w:rPr>
                <w:rFonts w:ascii="Times New Roman" w:hAnsi="Times New Roman"/>
                <w:sz w:val="16"/>
                <w:szCs w:val="16"/>
              </w:rPr>
            </w:pPr>
          </w:p>
        </w:tc>
        <w:tc>
          <w:tcPr>
            <w:tcW w:w="2268" w:type="dxa"/>
          </w:tcPr>
          <w:p w:rsidR="00B6374B" w:rsidRPr="001C1875" w:rsidRDefault="00B6374B" w:rsidP="00B637B6">
            <w:pPr>
              <w:rPr>
                <w:rFonts w:ascii="Times New Roman" w:hAnsi="Times New Roman"/>
                <w:sz w:val="16"/>
                <w:szCs w:val="16"/>
                <w:lang w:eastAsia="en-US"/>
              </w:rPr>
            </w:pPr>
            <w:r w:rsidRPr="001C1875">
              <w:rPr>
                <w:rFonts w:ascii="Times New Roman" w:hAnsi="Times New Roman"/>
                <w:sz w:val="16"/>
                <w:szCs w:val="16"/>
              </w:rPr>
              <w:t>Иной документ, подтверждающий полномочия законного представителя</w:t>
            </w:r>
          </w:p>
        </w:tc>
        <w:tc>
          <w:tcPr>
            <w:tcW w:w="2410" w:type="dxa"/>
          </w:tcPr>
          <w:p w:rsidR="00B6374B" w:rsidRPr="001C1875" w:rsidRDefault="00B6374B" w:rsidP="00B637B6">
            <w:pPr>
              <w:rPr>
                <w:rFonts w:ascii="Times New Roman" w:hAnsi="Times New Roman"/>
                <w:sz w:val="16"/>
                <w:szCs w:val="16"/>
                <w:lang w:eastAsia="en-US"/>
              </w:rPr>
            </w:pPr>
            <w:r w:rsidRPr="001C1875">
              <w:rPr>
                <w:rFonts w:ascii="Times New Roman" w:hAnsi="Times New Roman"/>
                <w:sz w:val="16"/>
                <w:szCs w:val="16"/>
              </w:rPr>
              <w:t>Должен быть действительным на срок обращения за предоставлением услуги. Не должен содержать подчисток, приписок, зачеркнутых слов и других исправлений. Не должен иметь повреждений, наличие которых не позволяет однозначно истолковать их содержание</w:t>
            </w:r>
          </w:p>
        </w:tc>
      </w:tr>
      <w:tr w:rsidR="00B6374B" w:rsidRPr="001C1875" w:rsidTr="00B637B6">
        <w:trPr>
          <w:trHeight w:val="1268"/>
        </w:trPr>
        <w:tc>
          <w:tcPr>
            <w:tcW w:w="534" w:type="dxa"/>
            <w:vMerge w:val="restart"/>
          </w:tcPr>
          <w:p w:rsidR="00B6374B" w:rsidRPr="001C1875" w:rsidRDefault="00B6374B" w:rsidP="00B6374B">
            <w:pPr>
              <w:pStyle w:val="a9"/>
              <w:numPr>
                <w:ilvl w:val="0"/>
                <w:numId w:val="3"/>
              </w:numPr>
              <w:spacing w:after="0" w:line="240" w:lineRule="auto"/>
              <w:rPr>
                <w:rFonts w:ascii="Times New Roman" w:hAnsi="Times New Roman"/>
                <w:sz w:val="16"/>
                <w:szCs w:val="16"/>
              </w:rPr>
            </w:pPr>
          </w:p>
        </w:tc>
        <w:tc>
          <w:tcPr>
            <w:tcW w:w="3260" w:type="dxa"/>
            <w:vMerge w:val="restart"/>
          </w:tcPr>
          <w:p w:rsidR="00B6374B" w:rsidRPr="001C1875" w:rsidRDefault="00B6374B" w:rsidP="00B637B6">
            <w:pPr>
              <w:pStyle w:val="a7"/>
              <w:jc w:val="both"/>
              <w:rPr>
                <w:sz w:val="16"/>
                <w:szCs w:val="16"/>
              </w:rPr>
            </w:pPr>
            <w:r w:rsidRPr="001C1875">
              <w:rPr>
                <w:sz w:val="16"/>
                <w:szCs w:val="16"/>
              </w:rPr>
              <w:t>Юридические лица, являющиеся собственниками жилых помещений</w:t>
            </w:r>
          </w:p>
          <w:p w:rsidR="00B6374B" w:rsidRPr="001C1875" w:rsidRDefault="00B6374B" w:rsidP="00B637B6">
            <w:pPr>
              <w:pStyle w:val="a7"/>
              <w:jc w:val="both"/>
              <w:rPr>
                <w:sz w:val="16"/>
                <w:szCs w:val="16"/>
              </w:rPr>
            </w:pPr>
          </w:p>
          <w:p w:rsidR="00B6374B" w:rsidRPr="001C1875" w:rsidRDefault="00B6374B" w:rsidP="00B637B6">
            <w:pPr>
              <w:pStyle w:val="a7"/>
              <w:jc w:val="both"/>
              <w:rPr>
                <w:sz w:val="16"/>
                <w:szCs w:val="16"/>
              </w:rPr>
            </w:pPr>
          </w:p>
          <w:p w:rsidR="00B6374B" w:rsidRPr="001C1875" w:rsidRDefault="00B6374B" w:rsidP="00B637B6">
            <w:pPr>
              <w:pStyle w:val="a7"/>
              <w:jc w:val="both"/>
              <w:rPr>
                <w:sz w:val="16"/>
                <w:szCs w:val="16"/>
              </w:rPr>
            </w:pPr>
          </w:p>
          <w:p w:rsidR="00B6374B" w:rsidRPr="001C1875" w:rsidRDefault="00B6374B" w:rsidP="00B637B6">
            <w:pPr>
              <w:pStyle w:val="a7"/>
              <w:jc w:val="both"/>
              <w:rPr>
                <w:sz w:val="16"/>
                <w:szCs w:val="16"/>
              </w:rPr>
            </w:pPr>
          </w:p>
          <w:p w:rsidR="00B6374B" w:rsidRPr="001C1875" w:rsidRDefault="00B6374B" w:rsidP="00B637B6">
            <w:pPr>
              <w:pStyle w:val="a7"/>
              <w:jc w:val="both"/>
              <w:rPr>
                <w:sz w:val="16"/>
                <w:szCs w:val="16"/>
              </w:rPr>
            </w:pPr>
          </w:p>
          <w:p w:rsidR="00B6374B" w:rsidRPr="001C1875" w:rsidRDefault="00B6374B" w:rsidP="00B637B6">
            <w:pPr>
              <w:pStyle w:val="a7"/>
              <w:jc w:val="both"/>
              <w:rPr>
                <w:sz w:val="16"/>
                <w:szCs w:val="16"/>
              </w:rPr>
            </w:pPr>
          </w:p>
          <w:p w:rsidR="00B6374B" w:rsidRPr="001C1875" w:rsidRDefault="00B6374B" w:rsidP="00B637B6">
            <w:pPr>
              <w:pStyle w:val="a7"/>
              <w:jc w:val="both"/>
              <w:rPr>
                <w:sz w:val="16"/>
                <w:szCs w:val="16"/>
              </w:rPr>
            </w:pPr>
          </w:p>
          <w:p w:rsidR="00B6374B" w:rsidRPr="001C1875" w:rsidRDefault="00B6374B" w:rsidP="00B637B6">
            <w:pPr>
              <w:pStyle w:val="a7"/>
              <w:jc w:val="both"/>
              <w:rPr>
                <w:sz w:val="16"/>
                <w:szCs w:val="16"/>
              </w:rPr>
            </w:pPr>
          </w:p>
          <w:p w:rsidR="00B6374B" w:rsidRPr="001C1875" w:rsidRDefault="00B6374B" w:rsidP="00B637B6">
            <w:pPr>
              <w:pStyle w:val="a7"/>
              <w:jc w:val="both"/>
              <w:rPr>
                <w:sz w:val="16"/>
                <w:szCs w:val="16"/>
              </w:rPr>
            </w:pPr>
          </w:p>
          <w:p w:rsidR="00B6374B" w:rsidRPr="001C1875" w:rsidRDefault="00B6374B" w:rsidP="00B637B6">
            <w:pPr>
              <w:pStyle w:val="a7"/>
              <w:jc w:val="both"/>
              <w:rPr>
                <w:sz w:val="16"/>
                <w:szCs w:val="16"/>
              </w:rPr>
            </w:pPr>
          </w:p>
          <w:p w:rsidR="00B6374B" w:rsidRPr="001C1875" w:rsidRDefault="00B6374B" w:rsidP="00B637B6">
            <w:pPr>
              <w:pStyle w:val="a7"/>
              <w:jc w:val="both"/>
              <w:rPr>
                <w:sz w:val="16"/>
                <w:szCs w:val="16"/>
              </w:rPr>
            </w:pPr>
          </w:p>
          <w:p w:rsidR="00B6374B" w:rsidRPr="001C1875" w:rsidRDefault="00B6374B" w:rsidP="00B637B6">
            <w:pPr>
              <w:pStyle w:val="a7"/>
              <w:jc w:val="both"/>
              <w:rPr>
                <w:sz w:val="16"/>
                <w:szCs w:val="16"/>
              </w:rPr>
            </w:pPr>
          </w:p>
          <w:p w:rsidR="00B6374B" w:rsidRPr="001C1875" w:rsidRDefault="00B6374B" w:rsidP="00B637B6">
            <w:pPr>
              <w:pStyle w:val="a7"/>
              <w:jc w:val="both"/>
              <w:rPr>
                <w:sz w:val="16"/>
                <w:szCs w:val="16"/>
              </w:rPr>
            </w:pPr>
          </w:p>
          <w:p w:rsidR="00B6374B" w:rsidRPr="001C1875" w:rsidRDefault="00B6374B" w:rsidP="00B637B6">
            <w:pPr>
              <w:pStyle w:val="a7"/>
              <w:jc w:val="both"/>
              <w:rPr>
                <w:sz w:val="16"/>
                <w:szCs w:val="16"/>
              </w:rPr>
            </w:pPr>
          </w:p>
          <w:p w:rsidR="00B6374B" w:rsidRPr="001C1875" w:rsidRDefault="00B6374B" w:rsidP="00B637B6">
            <w:pPr>
              <w:pStyle w:val="a7"/>
              <w:jc w:val="both"/>
              <w:rPr>
                <w:sz w:val="16"/>
                <w:szCs w:val="16"/>
              </w:rPr>
            </w:pPr>
          </w:p>
          <w:p w:rsidR="00B6374B" w:rsidRPr="001C1875" w:rsidRDefault="00B6374B" w:rsidP="00B637B6">
            <w:pPr>
              <w:pStyle w:val="a7"/>
              <w:jc w:val="both"/>
              <w:rPr>
                <w:sz w:val="16"/>
                <w:szCs w:val="16"/>
              </w:rPr>
            </w:pPr>
          </w:p>
          <w:p w:rsidR="00B6374B" w:rsidRPr="001C1875" w:rsidRDefault="00B6374B" w:rsidP="00B637B6">
            <w:pPr>
              <w:pStyle w:val="a7"/>
              <w:jc w:val="both"/>
              <w:rPr>
                <w:sz w:val="16"/>
                <w:szCs w:val="16"/>
              </w:rPr>
            </w:pPr>
          </w:p>
        </w:tc>
        <w:tc>
          <w:tcPr>
            <w:tcW w:w="1701" w:type="dxa"/>
          </w:tcPr>
          <w:p w:rsidR="00B6374B" w:rsidRPr="001C1875" w:rsidRDefault="00B6374B" w:rsidP="00B637B6">
            <w:pPr>
              <w:autoSpaceDE w:val="0"/>
              <w:autoSpaceDN w:val="0"/>
              <w:adjustRightInd w:val="0"/>
              <w:rPr>
                <w:rFonts w:ascii="Times New Roman" w:hAnsi="Times New Roman"/>
                <w:sz w:val="16"/>
                <w:szCs w:val="16"/>
                <w:lang w:eastAsia="en-US"/>
              </w:rPr>
            </w:pPr>
            <w:r w:rsidRPr="001C1875">
              <w:rPr>
                <w:rFonts w:ascii="Times New Roman" w:hAnsi="Times New Roman"/>
                <w:sz w:val="16"/>
                <w:szCs w:val="16"/>
              </w:rPr>
              <w:t>Документ, подтверждающий право лица без доверенности действовать от имени юридического лица (копия решения о назначении лица или его избрании)</w:t>
            </w:r>
          </w:p>
        </w:tc>
        <w:tc>
          <w:tcPr>
            <w:tcW w:w="2268" w:type="dxa"/>
          </w:tcPr>
          <w:p w:rsidR="00B6374B" w:rsidRPr="001C1875" w:rsidRDefault="00B6374B" w:rsidP="00B637B6">
            <w:pPr>
              <w:rPr>
                <w:rFonts w:ascii="Times New Roman" w:hAnsi="Times New Roman"/>
                <w:sz w:val="16"/>
                <w:szCs w:val="16"/>
                <w:lang w:eastAsia="en-US"/>
              </w:rPr>
            </w:pPr>
            <w:r w:rsidRPr="001C1875">
              <w:rPr>
                <w:rFonts w:ascii="Times New Roman" w:hAnsi="Times New Roman"/>
                <w:sz w:val="16"/>
                <w:szCs w:val="16"/>
              </w:rPr>
              <w:t>Решение о назначении лица или его избрании должна быть заверена юридическим лицом, содержать подпись должностного лица, подготовившего документ, дату составления документа; информацию о праве физического лица действовать от имени заявителя без доверенности</w:t>
            </w:r>
          </w:p>
        </w:tc>
        <w:tc>
          <w:tcPr>
            <w:tcW w:w="1276" w:type="dxa"/>
            <w:vMerge w:val="restart"/>
          </w:tcPr>
          <w:p w:rsidR="00B6374B" w:rsidRPr="001C1875" w:rsidRDefault="00B6374B" w:rsidP="00B637B6">
            <w:pPr>
              <w:rPr>
                <w:rFonts w:ascii="Times New Roman" w:hAnsi="Times New Roman"/>
                <w:sz w:val="16"/>
                <w:szCs w:val="16"/>
              </w:rPr>
            </w:pPr>
            <w:r w:rsidRPr="001C1875">
              <w:rPr>
                <w:rFonts w:ascii="Times New Roman" w:hAnsi="Times New Roman"/>
                <w:sz w:val="16"/>
                <w:szCs w:val="16"/>
              </w:rPr>
              <w:t>Имеется</w:t>
            </w:r>
          </w:p>
          <w:p w:rsidR="00B6374B" w:rsidRPr="001C1875" w:rsidRDefault="00B6374B" w:rsidP="00B637B6">
            <w:pPr>
              <w:rPr>
                <w:rFonts w:ascii="Times New Roman" w:hAnsi="Times New Roman"/>
                <w:sz w:val="16"/>
                <w:szCs w:val="16"/>
              </w:rPr>
            </w:pPr>
          </w:p>
          <w:p w:rsidR="00B6374B" w:rsidRPr="001C1875" w:rsidRDefault="00B6374B" w:rsidP="00B637B6">
            <w:pPr>
              <w:rPr>
                <w:rFonts w:ascii="Times New Roman" w:hAnsi="Times New Roman"/>
                <w:sz w:val="16"/>
                <w:szCs w:val="16"/>
              </w:rPr>
            </w:pPr>
          </w:p>
          <w:p w:rsidR="00B6374B" w:rsidRPr="001C1875" w:rsidRDefault="00B6374B" w:rsidP="00B637B6">
            <w:pPr>
              <w:rPr>
                <w:rFonts w:ascii="Times New Roman" w:hAnsi="Times New Roman"/>
                <w:sz w:val="16"/>
                <w:szCs w:val="16"/>
              </w:rPr>
            </w:pPr>
          </w:p>
          <w:p w:rsidR="00B6374B" w:rsidRPr="001C1875" w:rsidRDefault="00B6374B" w:rsidP="00B637B6">
            <w:pPr>
              <w:rPr>
                <w:rFonts w:ascii="Times New Roman" w:hAnsi="Times New Roman"/>
                <w:sz w:val="16"/>
                <w:szCs w:val="16"/>
              </w:rPr>
            </w:pPr>
          </w:p>
          <w:p w:rsidR="00B6374B" w:rsidRPr="001C1875" w:rsidRDefault="00B6374B" w:rsidP="00B637B6">
            <w:pPr>
              <w:rPr>
                <w:rFonts w:ascii="Times New Roman" w:hAnsi="Times New Roman"/>
                <w:sz w:val="16"/>
                <w:szCs w:val="16"/>
              </w:rPr>
            </w:pPr>
          </w:p>
          <w:p w:rsidR="00B6374B" w:rsidRPr="001C1875" w:rsidRDefault="00B6374B" w:rsidP="00B637B6">
            <w:pPr>
              <w:rPr>
                <w:rFonts w:ascii="Times New Roman" w:hAnsi="Times New Roman"/>
                <w:sz w:val="16"/>
                <w:szCs w:val="16"/>
              </w:rPr>
            </w:pPr>
          </w:p>
          <w:p w:rsidR="00B6374B" w:rsidRPr="001C1875" w:rsidRDefault="00B6374B" w:rsidP="00B637B6">
            <w:pPr>
              <w:rPr>
                <w:rFonts w:ascii="Times New Roman" w:hAnsi="Times New Roman"/>
                <w:sz w:val="16"/>
                <w:szCs w:val="16"/>
              </w:rPr>
            </w:pPr>
          </w:p>
          <w:p w:rsidR="00B6374B" w:rsidRPr="001C1875" w:rsidRDefault="00B6374B" w:rsidP="00B637B6">
            <w:pPr>
              <w:rPr>
                <w:rFonts w:ascii="Times New Roman" w:hAnsi="Times New Roman"/>
                <w:sz w:val="16"/>
                <w:szCs w:val="16"/>
              </w:rPr>
            </w:pPr>
          </w:p>
          <w:p w:rsidR="00B6374B" w:rsidRPr="001C1875" w:rsidRDefault="00B6374B" w:rsidP="00B637B6">
            <w:pPr>
              <w:rPr>
                <w:rFonts w:ascii="Times New Roman" w:hAnsi="Times New Roman"/>
                <w:sz w:val="16"/>
                <w:szCs w:val="16"/>
              </w:rPr>
            </w:pPr>
          </w:p>
          <w:p w:rsidR="00B6374B" w:rsidRPr="001C1875" w:rsidRDefault="00B6374B" w:rsidP="00B637B6">
            <w:pPr>
              <w:rPr>
                <w:rFonts w:ascii="Times New Roman" w:hAnsi="Times New Roman"/>
                <w:sz w:val="16"/>
                <w:szCs w:val="16"/>
              </w:rPr>
            </w:pPr>
          </w:p>
          <w:p w:rsidR="00B6374B" w:rsidRPr="001C1875" w:rsidRDefault="00B6374B" w:rsidP="00B637B6">
            <w:pPr>
              <w:rPr>
                <w:rFonts w:ascii="Times New Roman" w:hAnsi="Times New Roman"/>
                <w:sz w:val="16"/>
                <w:szCs w:val="16"/>
              </w:rPr>
            </w:pPr>
          </w:p>
          <w:p w:rsidR="00B6374B" w:rsidRPr="001C1875" w:rsidRDefault="00B6374B" w:rsidP="00B637B6">
            <w:pPr>
              <w:rPr>
                <w:rFonts w:ascii="Times New Roman" w:hAnsi="Times New Roman"/>
                <w:sz w:val="16"/>
                <w:szCs w:val="16"/>
              </w:rPr>
            </w:pPr>
          </w:p>
          <w:p w:rsidR="00B6374B" w:rsidRPr="001C1875" w:rsidRDefault="00B6374B" w:rsidP="00B637B6">
            <w:pPr>
              <w:rPr>
                <w:rFonts w:ascii="Times New Roman" w:hAnsi="Times New Roman"/>
                <w:sz w:val="16"/>
                <w:szCs w:val="16"/>
              </w:rPr>
            </w:pPr>
          </w:p>
          <w:p w:rsidR="00B6374B" w:rsidRPr="001C1875" w:rsidRDefault="00B6374B" w:rsidP="00B637B6">
            <w:pPr>
              <w:rPr>
                <w:rFonts w:ascii="Times New Roman" w:hAnsi="Times New Roman"/>
                <w:sz w:val="16"/>
                <w:szCs w:val="16"/>
              </w:rPr>
            </w:pPr>
          </w:p>
          <w:p w:rsidR="00B6374B" w:rsidRPr="001C1875" w:rsidRDefault="00B6374B" w:rsidP="00B637B6">
            <w:pPr>
              <w:rPr>
                <w:rFonts w:ascii="Times New Roman" w:hAnsi="Times New Roman"/>
                <w:sz w:val="16"/>
                <w:szCs w:val="16"/>
                <w:lang w:eastAsia="en-US"/>
              </w:rPr>
            </w:pPr>
          </w:p>
        </w:tc>
        <w:tc>
          <w:tcPr>
            <w:tcW w:w="1559" w:type="dxa"/>
            <w:vMerge w:val="restart"/>
          </w:tcPr>
          <w:p w:rsidR="00B6374B" w:rsidRPr="001C1875" w:rsidRDefault="00B6374B" w:rsidP="00B637B6">
            <w:pPr>
              <w:rPr>
                <w:rFonts w:ascii="Times New Roman" w:hAnsi="Times New Roman"/>
                <w:sz w:val="16"/>
                <w:szCs w:val="16"/>
              </w:rPr>
            </w:pPr>
            <w:r w:rsidRPr="001C1875">
              <w:rPr>
                <w:rFonts w:ascii="Times New Roman" w:hAnsi="Times New Roman"/>
                <w:sz w:val="16"/>
                <w:szCs w:val="16"/>
              </w:rPr>
              <w:t>Лицо, действующее от имени заявителя на основании доверенности</w:t>
            </w:r>
          </w:p>
          <w:p w:rsidR="00B6374B" w:rsidRPr="001C1875" w:rsidRDefault="00B6374B" w:rsidP="00B637B6">
            <w:pPr>
              <w:rPr>
                <w:rFonts w:ascii="Times New Roman" w:hAnsi="Times New Roman"/>
                <w:sz w:val="16"/>
                <w:szCs w:val="16"/>
              </w:rPr>
            </w:pPr>
          </w:p>
          <w:p w:rsidR="00B6374B" w:rsidRPr="001C1875" w:rsidRDefault="00B6374B" w:rsidP="00B637B6">
            <w:pPr>
              <w:rPr>
                <w:rFonts w:ascii="Times New Roman" w:hAnsi="Times New Roman"/>
                <w:sz w:val="16"/>
                <w:szCs w:val="16"/>
              </w:rPr>
            </w:pPr>
          </w:p>
          <w:p w:rsidR="00B6374B" w:rsidRPr="001C1875" w:rsidRDefault="00B6374B" w:rsidP="00B637B6">
            <w:pPr>
              <w:rPr>
                <w:rFonts w:ascii="Times New Roman" w:hAnsi="Times New Roman"/>
                <w:sz w:val="16"/>
                <w:szCs w:val="16"/>
              </w:rPr>
            </w:pPr>
          </w:p>
          <w:p w:rsidR="00B6374B" w:rsidRPr="001C1875" w:rsidRDefault="00B6374B" w:rsidP="00B637B6">
            <w:pPr>
              <w:rPr>
                <w:rFonts w:ascii="Times New Roman" w:hAnsi="Times New Roman"/>
                <w:sz w:val="16"/>
                <w:szCs w:val="16"/>
              </w:rPr>
            </w:pPr>
          </w:p>
          <w:p w:rsidR="00B6374B" w:rsidRPr="001C1875" w:rsidRDefault="00B6374B" w:rsidP="00B637B6">
            <w:pPr>
              <w:rPr>
                <w:rFonts w:ascii="Times New Roman" w:hAnsi="Times New Roman"/>
                <w:sz w:val="16"/>
                <w:szCs w:val="16"/>
              </w:rPr>
            </w:pPr>
          </w:p>
          <w:p w:rsidR="00B6374B" w:rsidRPr="001C1875" w:rsidRDefault="00B6374B" w:rsidP="00B637B6">
            <w:pPr>
              <w:rPr>
                <w:rFonts w:ascii="Times New Roman" w:hAnsi="Times New Roman"/>
                <w:sz w:val="16"/>
                <w:szCs w:val="16"/>
              </w:rPr>
            </w:pPr>
          </w:p>
          <w:p w:rsidR="00B6374B" w:rsidRPr="001C1875" w:rsidRDefault="00B6374B" w:rsidP="00B637B6">
            <w:pPr>
              <w:rPr>
                <w:rFonts w:ascii="Times New Roman" w:hAnsi="Times New Roman"/>
                <w:sz w:val="16"/>
                <w:szCs w:val="16"/>
              </w:rPr>
            </w:pPr>
          </w:p>
          <w:p w:rsidR="00B6374B" w:rsidRPr="001C1875" w:rsidRDefault="00B6374B" w:rsidP="00B637B6">
            <w:pPr>
              <w:rPr>
                <w:rFonts w:ascii="Times New Roman" w:hAnsi="Times New Roman"/>
                <w:sz w:val="16"/>
                <w:szCs w:val="16"/>
              </w:rPr>
            </w:pPr>
          </w:p>
          <w:p w:rsidR="00B6374B" w:rsidRPr="001C1875" w:rsidRDefault="00B6374B" w:rsidP="00B637B6">
            <w:pPr>
              <w:rPr>
                <w:rFonts w:ascii="Times New Roman" w:hAnsi="Times New Roman"/>
                <w:sz w:val="16"/>
                <w:szCs w:val="16"/>
              </w:rPr>
            </w:pPr>
          </w:p>
          <w:p w:rsidR="00B6374B" w:rsidRPr="001C1875" w:rsidRDefault="00B6374B" w:rsidP="00B637B6">
            <w:pPr>
              <w:rPr>
                <w:rFonts w:ascii="Times New Roman" w:hAnsi="Times New Roman"/>
                <w:sz w:val="16"/>
                <w:szCs w:val="16"/>
                <w:lang w:eastAsia="en-US"/>
              </w:rPr>
            </w:pPr>
          </w:p>
        </w:tc>
        <w:tc>
          <w:tcPr>
            <w:tcW w:w="2268" w:type="dxa"/>
          </w:tcPr>
          <w:p w:rsidR="00B6374B" w:rsidRPr="001C1875" w:rsidRDefault="00B6374B" w:rsidP="00B637B6">
            <w:pPr>
              <w:rPr>
                <w:rFonts w:ascii="Times New Roman" w:hAnsi="Times New Roman"/>
                <w:sz w:val="16"/>
                <w:szCs w:val="16"/>
                <w:lang w:eastAsia="en-US"/>
              </w:rPr>
            </w:pPr>
            <w:r w:rsidRPr="001C1875">
              <w:rPr>
                <w:rFonts w:ascii="Times New Roman" w:hAnsi="Times New Roman"/>
                <w:sz w:val="16"/>
                <w:szCs w:val="16"/>
              </w:rPr>
              <w:t>Документ, удостоверяющий личность</w:t>
            </w:r>
          </w:p>
        </w:tc>
        <w:tc>
          <w:tcPr>
            <w:tcW w:w="2410" w:type="dxa"/>
          </w:tcPr>
          <w:p w:rsidR="00B6374B" w:rsidRPr="001C1875" w:rsidRDefault="00B6374B" w:rsidP="00B637B6">
            <w:pPr>
              <w:rPr>
                <w:rFonts w:ascii="Times New Roman" w:hAnsi="Times New Roman"/>
                <w:sz w:val="16"/>
                <w:szCs w:val="16"/>
                <w:lang w:eastAsia="en-US"/>
              </w:rPr>
            </w:pPr>
            <w:r w:rsidRPr="001C1875">
              <w:rPr>
                <w:rFonts w:ascii="Times New Roman" w:hAnsi="Times New Roman"/>
                <w:sz w:val="16"/>
                <w:szCs w:val="16"/>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B6374B" w:rsidRPr="001C1875" w:rsidTr="00B637B6">
        <w:trPr>
          <w:trHeight w:val="1267"/>
        </w:trPr>
        <w:tc>
          <w:tcPr>
            <w:tcW w:w="534" w:type="dxa"/>
            <w:vMerge/>
          </w:tcPr>
          <w:p w:rsidR="00B6374B" w:rsidRPr="001C1875" w:rsidRDefault="00B6374B" w:rsidP="00B6374B">
            <w:pPr>
              <w:pStyle w:val="a9"/>
              <w:numPr>
                <w:ilvl w:val="0"/>
                <w:numId w:val="3"/>
              </w:numPr>
              <w:spacing w:after="0" w:line="240" w:lineRule="auto"/>
              <w:rPr>
                <w:rFonts w:ascii="Times New Roman" w:hAnsi="Times New Roman"/>
                <w:sz w:val="16"/>
                <w:szCs w:val="16"/>
              </w:rPr>
            </w:pPr>
          </w:p>
        </w:tc>
        <w:tc>
          <w:tcPr>
            <w:tcW w:w="3260" w:type="dxa"/>
            <w:vMerge/>
          </w:tcPr>
          <w:p w:rsidR="00B6374B" w:rsidRPr="001C1875" w:rsidRDefault="00B6374B" w:rsidP="00B637B6">
            <w:pPr>
              <w:pStyle w:val="a7"/>
              <w:jc w:val="both"/>
              <w:rPr>
                <w:sz w:val="16"/>
                <w:szCs w:val="16"/>
              </w:rPr>
            </w:pPr>
          </w:p>
        </w:tc>
        <w:tc>
          <w:tcPr>
            <w:tcW w:w="1701" w:type="dxa"/>
          </w:tcPr>
          <w:p w:rsidR="00B6374B" w:rsidRPr="001C1875" w:rsidRDefault="00B6374B" w:rsidP="00B6374B">
            <w:pPr>
              <w:autoSpaceDE w:val="0"/>
              <w:autoSpaceDN w:val="0"/>
              <w:adjustRightInd w:val="0"/>
              <w:ind w:firstLine="34"/>
              <w:rPr>
                <w:rFonts w:ascii="Times New Roman" w:hAnsi="Times New Roman"/>
                <w:sz w:val="16"/>
                <w:szCs w:val="16"/>
                <w:lang w:eastAsia="en-US"/>
              </w:rPr>
            </w:pPr>
            <w:r w:rsidRPr="001C1875">
              <w:rPr>
                <w:rFonts w:ascii="Times New Roman" w:hAnsi="Times New Roman"/>
                <w:sz w:val="16"/>
                <w:szCs w:val="16"/>
              </w:rPr>
              <w:t>Документ, удостоверяющий личность</w:t>
            </w:r>
          </w:p>
        </w:tc>
        <w:tc>
          <w:tcPr>
            <w:tcW w:w="2268" w:type="dxa"/>
          </w:tcPr>
          <w:p w:rsidR="00B6374B" w:rsidRPr="001C1875" w:rsidRDefault="00B6374B" w:rsidP="00B637B6">
            <w:pPr>
              <w:rPr>
                <w:rFonts w:ascii="Times New Roman" w:hAnsi="Times New Roman"/>
                <w:sz w:val="16"/>
                <w:szCs w:val="16"/>
                <w:lang w:eastAsia="en-US"/>
              </w:rPr>
            </w:pPr>
            <w:r w:rsidRPr="001C1875">
              <w:rPr>
                <w:rFonts w:ascii="Times New Roman" w:hAnsi="Times New Roman"/>
                <w:sz w:val="16"/>
                <w:szCs w:val="16"/>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6" w:type="dxa"/>
            <w:vMerge/>
          </w:tcPr>
          <w:p w:rsidR="00B6374B" w:rsidRPr="001C1875" w:rsidRDefault="00B6374B" w:rsidP="00B637B6">
            <w:pPr>
              <w:rPr>
                <w:rFonts w:ascii="Times New Roman" w:hAnsi="Times New Roman"/>
                <w:sz w:val="16"/>
                <w:szCs w:val="16"/>
              </w:rPr>
            </w:pPr>
          </w:p>
        </w:tc>
        <w:tc>
          <w:tcPr>
            <w:tcW w:w="1559" w:type="dxa"/>
            <w:vMerge/>
          </w:tcPr>
          <w:p w:rsidR="00B6374B" w:rsidRPr="001C1875" w:rsidRDefault="00B6374B" w:rsidP="00B637B6">
            <w:pPr>
              <w:rPr>
                <w:rFonts w:ascii="Times New Roman" w:hAnsi="Times New Roman"/>
                <w:sz w:val="16"/>
                <w:szCs w:val="16"/>
              </w:rPr>
            </w:pPr>
          </w:p>
        </w:tc>
        <w:tc>
          <w:tcPr>
            <w:tcW w:w="2268" w:type="dxa"/>
          </w:tcPr>
          <w:p w:rsidR="00B6374B" w:rsidRPr="001C1875" w:rsidRDefault="00B6374B" w:rsidP="00B637B6">
            <w:pPr>
              <w:rPr>
                <w:rFonts w:ascii="Times New Roman" w:hAnsi="Times New Roman"/>
                <w:sz w:val="16"/>
                <w:szCs w:val="16"/>
                <w:lang w:eastAsia="en-US"/>
              </w:rPr>
            </w:pPr>
            <w:r w:rsidRPr="001C1875">
              <w:rPr>
                <w:rFonts w:ascii="Times New Roman" w:hAnsi="Times New Roman"/>
                <w:sz w:val="16"/>
                <w:szCs w:val="16"/>
              </w:rPr>
              <w:t>Доверенность</w:t>
            </w:r>
          </w:p>
        </w:tc>
        <w:tc>
          <w:tcPr>
            <w:tcW w:w="2410" w:type="dxa"/>
          </w:tcPr>
          <w:p w:rsidR="00B6374B" w:rsidRPr="001C1875" w:rsidRDefault="00B6374B" w:rsidP="00B637B6">
            <w:pPr>
              <w:rPr>
                <w:rFonts w:ascii="Times New Roman" w:hAnsi="Times New Roman"/>
                <w:sz w:val="16"/>
                <w:szCs w:val="16"/>
                <w:lang w:eastAsia="en-US"/>
              </w:rPr>
            </w:pPr>
            <w:r w:rsidRPr="001C1875">
              <w:rPr>
                <w:rFonts w:ascii="Times New Roman" w:hAnsi="Times New Roman"/>
                <w:sz w:val="16"/>
                <w:szCs w:val="16"/>
              </w:rPr>
              <w:t>Доверенность выдается за подписью руководителя или иного лица, уполномоченного на это. Доверенность может быть подписана также иным лицом, действующим по доверенности.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bl>
    <w:p w:rsidR="00B6374B" w:rsidRPr="001C1875" w:rsidRDefault="00B6374B">
      <w:pPr>
        <w:pStyle w:val="ConsPlusNormal"/>
        <w:jc w:val="center"/>
        <w:outlineLvl w:val="1"/>
        <w:rPr>
          <w:rFonts w:ascii="Times New Roman" w:hAnsi="Times New Roman" w:cs="Times New Roman"/>
          <w:sz w:val="16"/>
          <w:szCs w:val="16"/>
        </w:rPr>
      </w:pPr>
      <w:r w:rsidRPr="001C1875">
        <w:rPr>
          <w:rFonts w:ascii="Times New Roman" w:hAnsi="Times New Roman" w:cs="Times New Roman"/>
          <w:sz w:val="16"/>
          <w:szCs w:val="16"/>
        </w:rPr>
        <w:br w:type="column"/>
      </w:r>
    </w:p>
    <w:p w:rsidR="00B6374B" w:rsidRPr="001C1875" w:rsidRDefault="00B6374B">
      <w:pPr>
        <w:pStyle w:val="ConsPlusNormal"/>
        <w:jc w:val="center"/>
        <w:outlineLvl w:val="1"/>
        <w:rPr>
          <w:rFonts w:ascii="Times New Roman" w:hAnsi="Times New Roman" w:cs="Times New Roman"/>
          <w:sz w:val="16"/>
          <w:szCs w:val="16"/>
        </w:rPr>
      </w:pPr>
    </w:p>
    <w:p w:rsidR="00EC5D76" w:rsidRPr="001C1875" w:rsidRDefault="00EC5D76">
      <w:pPr>
        <w:pStyle w:val="ConsPlusNormal"/>
        <w:jc w:val="center"/>
        <w:outlineLvl w:val="1"/>
        <w:rPr>
          <w:rFonts w:ascii="Times New Roman" w:hAnsi="Times New Roman" w:cs="Times New Roman"/>
          <w:sz w:val="16"/>
          <w:szCs w:val="16"/>
        </w:rPr>
      </w:pP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6"/>
        <w:gridCol w:w="1701"/>
        <w:gridCol w:w="1418"/>
        <w:gridCol w:w="2268"/>
        <w:gridCol w:w="1984"/>
        <w:gridCol w:w="1701"/>
        <w:gridCol w:w="1560"/>
        <w:gridCol w:w="2976"/>
      </w:tblGrid>
      <w:tr w:rsidR="00863D18" w:rsidRPr="001C1875" w:rsidTr="00AD16F6">
        <w:tc>
          <w:tcPr>
            <w:tcW w:w="14804" w:type="dxa"/>
            <w:gridSpan w:val="8"/>
          </w:tcPr>
          <w:p w:rsidR="00863D18" w:rsidRPr="001C1875" w:rsidRDefault="00917EF2" w:rsidP="001A3521">
            <w:pPr>
              <w:pStyle w:val="ConsPlusNormal"/>
              <w:jc w:val="center"/>
              <w:outlineLvl w:val="2"/>
              <w:rPr>
                <w:rFonts w:ascii="Times New Roman" w:hAnsi="Times New Roman" w:cs="Times New Roman"/>
                <w:sz w:val="16"/>
                <w:szCs w:val="16"/>
              </w:rPr>
            </w:pPr>
            <w:r w:rsidRPr="001C1875">
              <w:rPr>
                <w:rFonts w:ascii="Times New Roman" w:hAnsi="Times New Roman" w:cs="Times New Roman"/>
                <w:sz w:val="16"/>
                <w:szCs w:val="16"/>
              </w:rPr>
              <w:t xml:space="preserve">Выдача дубликата </w:t>
            </w:r>
            <w:r w:rsidR="00041377" w:rsidRPr="001C1875">
              <w:rPr>
                <w:rFonts w:ascii="Times New Roman" w:hAnsi="Times New Roman" w:cs="Times New Roman"/>
                <w:sz w:val="16"/>
                <w:szCs w:val="16"/>
              </w:rPr>
              <w:t>согласовани</w:t>
            </w:r>
            <w:r w:rsidR="0058246E" w:rsidRPr="001C1875">
              <w:rPr>
                <w:rFonts w:ascii="Times New Roman" w:hAnsi="Times New Roman" w:cs="Times New Roman"/>
                <w:sz w:val="16"/>
                <w:szCs w:val="16"/>
              </w:rPr>
              <w:t>е проведения переустройства и (</w:t>
            </w:r>
            <w:r w:rsidR="00041377" w:rsidRPr="001C1875">
              <w:rPr>
                <w:rFonts w:ascii="Times New Roman" w:hAnsi="Times New Roman" w:cs="Times New Roman"/>
                <w:sz w:val="16"/>
                <w:szCs w:val="16"/>
              </w:rPr>
              <w:t>или перепланировки помещения</w:t>
            </w:r>
            <w:r w:rsidR="001A3521" w:rsidRPr="001C1875">
              <w:rPr>
                <w:rFonts w:ascii="Times New Roman" w:hAnsi="Times New Roman" w:cs="Times New Roman"/>
                <w:sz w:val="16"/>
                <w:szCs w:val="16"/>
              </w:rPr>
              <w:t>)</w:t>
            </w:r>
          </w:p>
        </w:tc>
      </w:tr>
      <w:tr w:rsidR="00AD16F6" w:rsidRPr="001C1875" w:rsidTr="00AD16F6">
        <w:tc>
          <w:tcPr>
            <w:tcW w:w="1196" w:type="dxa"/>
          </w:tcPr>
          <w:p w:rsidR="00AD16F6" w:rsidRPr="001C1875" w:rsidRDefault="0058246E" w:rsidP="00171B6D">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1.</w:t>
            </w:r>
          </w:p>
        </w:tc>
        <w:tc>
          <w:tcPr>
            <w:tcW w:w="1701" w:type="dxa"/>
          </w:tcPr>
          <w:p w:rsidR="00C93D19" w:rsidRPr="001C1875" w:rsidRDefault="00C93D19" w:rsidP="00C93D19">
            <w:pPr>
              <w:pStyle w:val="ConsPlusNormal"/>
              <w:rPr>
                <w:rFonts w:ascii="Times New Roman" w:hAnsi="Times New Roman"/>
                <w:sz w:val="16"/>
                <w:szCs w:val="16"/>
              </w:rPr>
            </w:pPr>
            <w:r w:rsidRPr="001C1875">
              <w:rPr>
                <w:rFonts w:ascii="Times New Roman" w:hAnsi="Times New Roman"/>
                <w:sz w:val="16"/>
                <w:szCs w:val="16"/>
              </w:rPr>
              <w:t>1. Заявителем является</w:t>
            </w:r>
          </w:p>
          <w:p w:rsidR="00C93D19" w:rsidRPr="001C1875" w:rsidRDefault="00C93D19" w:rsidP="00C93D19">
            <w:pPr>
              <w:pStyle w:val="ConsPlusNormal"/>
              <w:rPr>
                <w:rFonts w:ascii="Times New Roman" w:hAnsi="Times New Roman"/>
                <w:sz w:val="16"/>
                <w:szCs w:val="16"/>
              </w:rPr>
            </w:pPr>
            <w:r w:rsidRPr="001C1875">
              <w:rPr>
                <w:rFonts w:ascii="Times New Roman" w:hAnsi="Times New Roman"/>
                <w:sz w:val="16"/>
                <w:szCs w:val="16"/>
              </w:rPr>
              <w:t>собственник</w:t>
            </w:r>
          </w:p>
          <w:p w:rsidR="00AD16F6" w:rsidRPr="001C1875" w:rsidRDefault="00C93D19" w:rsidP="00954C35">
            <w:pPr>
              <w:pStyle w:val="ConsPlusNormal"/>
              <w:rPr>
                <w:rFonts w:ascii="Times New Roman" w:hAnsi="Times New Roman"/>
                <w:sz w:val="16"/>
                <w:szCs w:val="16"/>
              </w:rPr>
            </w:pPr>
            <w:r w:rsidRPr="001C1875">
              <w:rPr>
                <w:rFonts w:ascii="Times New Roman" w:hAnsi="Times New Roman"/>
                <w:sz w:val="16"/>
                <w:szCs w:val="16"/>
              </w:rPr>
              <w:t xml:space="preserve">помещения </w:t>
            </w:r>
          </w:p>
          <w:p w:rsidR="00C93D19" w:rsidRPr="001C1875" w:rsidRDefault="00C93D19" w:rsidP="00C93D19">
            <w:pPr>
              <w:pStyle w:val="ConsPlusNormal"/>
              <w:rPr>
                <w:rFonts w:ascii="Times New Roman" w:hAnsi="Times New Roman"/>
                <w:sz w:val="16"/>
                <w:szCs w:val="16"/>
              </w:rPr>
            </w:pPr>
            <w:r w:rsidRPr="001C1875">
              <w:rPr>
                <w:rFonts w:ascii="Times New Roman" w:hAnsi="Times New Roman"/>
                <w:sz w:val="16"/>
                <w:szCs w:val="16"/>
              </w:rPr>
              <w:t>2.Представитель</w:t>
            </w:r>
          </w:p>
          <w:p w:rsidR="00C93D19" w:rsidRPr="001C1875" w:rsidRDefault="00C93D19" w:rsidP="00C93D19">
            <w:pPr>
              <w:pStyle w:val="ConsPlusNormal"/>
              <w:rPr>
                <w:rFonts w:ascii="Times New Roman" w:hAnsi="Times New Roman"/>
                <w:sz w:val="16"/>
                <w:szCs w:val="16"/>
              </w:rPr>
            </w:pPr>
            <w:r w:rsidRPr="001C1875">
              <w:rPr>
                <w:rFonts w:ascii="Times New Roman" w:hAnsi="Times New Roman"/>
                <w:sz w:val="16"/>
                <w:szCs w:val="16"/>
              </w:rPr>
              <w:t>Заявителя</w:t>
            </w:r>
          </w:p>
        </w:tc>
        <w:tc>
          <w:tcPr>
            <w:tcW w:w="1418" w:type="dxa"/>
          </w:tcPr>
          <w:p w:rsidR="00C93D19" w:rsidRPr="001C1875" w:rsidRDefault="00C93D19" w:rsidP="00C93D19">
            <w:pPr>
              <w:ind w:firstLine="0"/>
              <w:rPr>
                <w:rFonts w:ascii="Times New Roman" w:hAnsi="Times New Roman"/>
                <w:sz w:val="16"/>
                <w:szCs w:val="16"/>
              </w:rPr>
            </w:pPr>
            <w:r w:rsidRPr="001C1875">
              <w:rPr>
                <w:rFonts w:ascii="Times New Roman" w:hAnsi="Times New Roman"/>
                <w:sz w:val="16"/>
                <w:szCs w:val="16"/>
              </w:rPr>
              <w:t>1.</w:t>
            </w:r>
            <w:r w:rsidR="00124F1B" w:rsidRPr="001C1875">
              <w:rPr>
                <w:rFonts w:ascii="Times New Roman" w:hAnsi="Times New Roman"/>
                <w:sz w:val="16"/>
                <w:szCs w:val="16"/>
              </w:rPr>
              <w:t>Д</w:t>
            </w:r>
            <w:r w:rsidRPr="001C1875">
              <w:rPr>
                <w:rFonts w:ascii="Times New Roman" w:hAnsi="Times New Roman"/>
                <w:sz w:val="16"/>
                <w:szCs w:val="16"/>
              </w:rPr>
              <w:t>окумент,</w:t>
            </w:r>
          </w:p>
          <w:p w:rsidR="00C93D19" w:rsidRPr="001C1875" w:rsidRDefault="00C93D19" w:rsidP="00C93D19">
            <w:pPr>
              <w:ind w:firstLine="0"/>
              <w:rPr>
                <w:rFonts w:ascii="Times New Roman" w:hAnsi="Times New Roman"/>
                <w:sz w:val="16"/>
                <w:szCs w:val="16"/>
              </w:rPr>
            </w:pPr>
            <w:r w:rsidRPr="001C1875">
              <w:rPr>
                <w:rFonts w:ascii="Times New Roman" w:hAnsi="Times New Roman"/>
                <w:sz w:val="16"/>
                <w:szCs w:val="16"/>
              </w:rPr>
              <w:t>удостоверяющий личность;</w:t>
            </w:r>
          </w:p>
          <w:p w:rsidR="00C93D19" w:rsidRPr="001C1875" w:rsidRDefault="00C93D19" w:rsidP="00C93D19">
            <w:pPr>
              <w:ind w:firstLine="0"/>
              <w:rPr>
                <w:rFonts w:ascii="Times New Roman" w:hAnsi="Times New Roman"/>
                <w:sz w:val="16"/>
                <w:szCs w:val="16"/>
              </w:rPr>
            </w:pPr>
          </w:p>
          <w:p w:rsidR="00C93D19" w:rsidRPr="001C1875" w:rsidRDefault="00C93D19" w:rsidP="00C93D19">
            <w:pPr>
              <w:ind w:firstLine="0"/>
              <w:rPr>
                <w:rFonts w:ascii="Times New Roman" w:hAnsi="Times New Roman"/>
                <w:sz w:val="16"/>
                <w:szCs w:val="16"/>
              </w:rPr>
            </w:pPr>
          </w:p>
          <w:p w:rsidR="00C93D19" w:rsidRPr="001C1875" w:rsidRDefault="00C93D19" w:rsidP="00C93D19">
            <w:pPr>
              <w:ind w:firstLine="0"/>
              <w:rPr>
                <w:rFonts w:ascii="Times New Roman" w:hAnsi="Times New Roman"/>
                <w:sz w:val="16"/>
                <w:szCs w:val="16"/>
              </w:rPr>
            </w:pPr>
            <w:r w:rsidRPr="001C1875">
              <w:rPr>
                <w:rFonts w:ascii="Times New Roman" w:hAnsi="Times New Roman"/>
                <w:sz w:val="16"/>
                <w:szCs w:val="16"/>
              </w:rPr>
              <w:t>2.документ,</w:t>
            </w:r>
          </w:p>
          <w:p w:rsidR="00C93D19" w:rsidRPr="001C1875" w:rsidRDefault="00C93D19" w:rsidP="00C93D19">
            <w:pPr>
              <w:ind w:firstLine="0"/>
              <w:rPr>
                <w:rFonts w:ascii="Times New Roman" w:hAnsi="Times New Roman"/>
                <w:sz w:val="16"/>
                <w:szCs w:val="16"/>
              </w:rPr>
            </w:pPr>
            <w:r w:rsidRPr="001C1875">
              <w:rPr>
                <w:rFonts w:ascii="Times New Roman" w:hAnsi="Times New Roman"/>
                <w:sz w:val="16"/>
                <w:szCs w:val="16"/>
              </w:rPr>
              <w:t>подтверждающий</w:t>
            </w:r>
          </w:p>
          <w:p w:rsidR="00C93D19" w:rsidRPr="001C1875" w:rsidRDefault="00C93D19" w:rsidP="00C93D19">
            <w:pPr>
              <w:ind w:firstLine="0"/>
              <w:rPr>
                <w:rFonts w:ascii="Times New Roman" w:hAnsi="Times New Roman"/>
                <w:sz w:val="16"/>
                <w:szCs w:val="16"/>
              </w:rPr>
            </w:pPr>
            <w:r w:rsidRPr="001C1875">
              <w:rPr>
                <w:rFonts w:ascii="Times New Roman" w:hAnsi="Times New Roman"/>
                <w:sz w:val="16"/>
                <w:szCs w:val="16"/>
              </w:rPr>
              <w:t>полномочия на представление интересов</w:t>
            </w:r>
          </w:p>
          <w:p w:rsidR="00AD16F6" w:rsidRPr="001C1875" w:rsidRDefault="00C93D19" w:rsidP="00C93D19">
            <w:pPr>
              <w:ind w:firstLine="0"/>
              <w:rPr>
                <w:rFonts w:ascii="Times New Roman" w:hAnsi="Times New Roman"/>
                <w:sz w:val="16"/>
                <w:szCs w:val="16"/>
              </w:rPr>
            </w:pPr>
            <w:r w:rsidRPr="001C1875">
              <w:rPr>
                <w:rFonts w:ascii="Times New Roman" w:hAnsi="Times New Roman"/>
                <w:sz w:val="16"/>
                <w:szCs w:val="16"/>
              </w:rPr>
              <w:t>заявителя (доверенность)</w:t>
            </w:r>
          </w:p>
        </w:tc>
        <w:tc>
          <w:tcPr>
            <w:tcW w:w="2268" w:type="dxa"/>
          </w:tcPr>
          <w:p w:rsidR="00AD16F6" w:rsidRPr="001C1875" w:rsidRDefault="00C93D19" w:rsidP="00171B6D">
            <w:pPr>
              <w:ind w:firstLine="0"/>
              <w:jc w:val="left"/>
              <w:rPr>
                <w:rFonts w:ascii="Times New Roman" w:hAnsi="Times New Roman"/>
                <w:sz w:val="16"/>
                <w:szCs w:val="16"/>
              </w:rPr>
            </w:pPr>
            <w:r w:rsidRPr="001C1875">
              <w:rPr>
                <w:rFonts w:ascii="Times New Roman" w:hAnsi="Times New Roman"/>
                <w:sz w:val="16"/>
                <w:szCs w:val="16"/>
              </w:rPr>
              <w:t>нет</w:t>
            </w:r>
          </w:p>
        </w:tc>
        <w:tc>
          <w:tcPr>
            <w:tcW w:w="1984" w:type="dxa"/>
          </w:tcPr>
          <w:p w:rsidR="00AD16F6" w:rsidRPr="001C1875" w:rsidRDefault="00C93D19" w:rsidP="00C93D19">
            <w:pPr>
              <w:ind w:firstLine="0"/>
              <w:rPr>
                <w:rFonts w:ascii="Times New Roman" w:hAnsi="Times New Roman"/>
                <w:sz w:val="16"/>
                <w:szCs w:val="16"/>
              </w:rPr>
            </w:pPr>
            <w:r w:rsidRPr="001C1875">
              <w:rPr>
                <w:rFonts w:ascii="Times New Roman" w:hAnsi="Times New Roman"/>
                <w:sz w:val="16"/>
                <w:szCs w:val="16"/>
              </w:rPr>
              <w:t>наличие права</w:t>
            </w:r>
          </w:p>
        </w:tc>
        <w:tc>
          <w:tcPr>
            <w:tcW w:w="1701" w:type="dxa"/>
          </w:tcPr>
          <w:p w:rsidR="00AD16F6" w:rsidRPr="001C1875" w:rsidRDefault="00C93D19" w:rsidP="00171B6D">
            <w:pPr>
              <w:ind w:firstLine="0"/>
              <w:rPr>
                <w:rFonts w:ascii="Times New Roman" w:hAnsi="Times New Roman"/>
                <w:sz w:val="16"/>
                <w:szCs w:val="16"/>
              </w:rPr>
            </w:pPr>
            <w:r w:rsidRPr="001C1875">
              <w:rPr>
                <w:rFonts w:ascii="Times New Roman" w:hAnsi="Times New Roman"/>
                <w:sz w:val="16"/>
                <w:szCs w:val="16"/>
              </w:rPr>
              <w:t>нет</w:t>
            </w:r>
            <w:r w:rsidR="00AD16F6" w:rsidRPr="001C1875">
              <w:rPr>
                <w:rFonts w:ascii="Times New Roman" w:hAnsi="Times New Roman"/>
                <w:sz w:val="16"/>
                <w:szCs w:val="16"/>
              </w:rPr>
              <w:t>.</w:t>
            </w:r>
          </w:p>
        </w:tc>
        <w:tc>
          <w:tcPr>
            <w:tcW w:w="1560" w:type="dxa"/>
          </w:tcPr>
          <w:p w:rsidR="00C93D19" w:rsidRPr="001C1875" w:rsidRDefault="00C93D19" w:rsidP="00C93D19">
            <w:pPr>
              <w:ind w:firstLine="0"/>
              <w:rPr>
                <w:rFonts w:ascii="Times New Roman" w:hAnsi="Times New Roman"/>
                <w:sz w:val="16"/>
                <w:szCs w:val="16"/>
              </w:rPr>
            </w:pPr>
            <w:r w:rsidRPr="001C1875">
              <w:rPr>
                <w:rFonts w:ascii="Times New Roman" w:hAnsi="Times New Roman"/>
                <w:sz w:val="16"/>
                <w:szCs w:val="16"/>
              </w:rPr>
              <w:t>- документ,</w:t>
            </w:r>
          </w:p>
          <w:p w:rsidR="00C93D19" w:rsidRPr="001C1875" w:rsidRDefault="00C93D19" w:rsidP="00C93D19">
            <w:pPr>
              <w:ind w:firstLine="0"/>
              <w:rPr>
                <w:rFonts w:ascii="Times New Roman" w:hAnsi="Times New Roman"/>
                <w:sz w:val="16"/>
                <w:szCs w:val="16"/>
              </w:rPr>
            </w:pPr>
            <w:r w:rsidRPr="001C1875">
              <w:rPr>
                <w:rFonts w:ascii="Times New Roman" w:hAnsi="Times New Roman"/>
                <w:sz w:val="16"/>
                <w:szCs w:val="16"/>
              </w:rPr>
              <w:t>удостоверяющий личность;</w:t>
            </w:r>
          </w:p>
          <w:p w:rsidR="00C93D19" w:rsidRPr="001C1875" w:rsidRDefault="00C93D19" w:rsidP="00C93D19">
            <w:pPr>
              <w:ind w:firstLine="0"/>
              <w:rPr>
                <w:rFonts w:ascii="Times New Roman" w:hAnsi="Times New Roman"/>
                <w:sz w:val="16"/>
                <w:szCs w:val="16"/>
              </w:rPr>
            </w:pPr>
            <w:r w:rsidRPr="001C1875">
              <w:rPr>
                <w:rFonts w:ascii="Times New Roman" w:hAnsi="Times New Roman"/>
                <w:sz w:val="16"/>
                <w:szCs w:val="16"/>
              </w:rPr>
              <w:t>- документ,</w:t>
            </w:r>
          </w:p>
          <w:p w:rsidR="00C93D19" w:rsidRPr="001C1875" w:rsidRDefault="00C93D19" w:rsidP="00C93D19">
            <w:pPr>
              <w:ind w:firstLine="0"/>
              <w:rPr>
                <w:rFonts w:ascii="Times New Roman" w:hAnsi="Times New Roman"/>
                <w:sz w:val="16"/>
                <w:szCs w:val="16"/>
              </w:rPr>
            </w:pPr>
            <w:r w:rsidRPr="001C1875">
              <w:rPr>
                <w:rFonts w:ascii="Times New Roman" w:hAnsi="Times New Roman"/>
                <w:sz w:val="16"/>
                <w:szCs w:val="16"/>
              </w:rPr>
              <w:t>подтверждающий</w:t>
            </w:r>
          </w:p>
          <w:p w:rsidR="00C93D19" w:rsidRPr="001C1875" w:rsidRDefault="00C93D19" w:rsidP="00C93D19">
            <w:pPr>
              <w:ind w:firstLine="0"/>
              <w:rPr>
                <w:rFonts w:ascii="Times New Roman" w:hAnsi="Times New Roman"/>
                <w:sz w:val="16"/>
                <w:szCs w:val="16"/>
              </w:rPr>
            </w:pPr>
            <w:r w:rsidRPr="001C1875">
              <w:rPr>
                <w:rFonts w:ascii="Times New Roman" w:hAnsi="Times New Roman"/>
                <w:sz w:val="16"/>
                <w:szCs w:val="16"/>
              </w:rPr>
              <w:t>полномочия на представление интересов</w:t>
            </w:r>
          </w:p>
          <w:p w:rsidR="00AD16F6" w:rsidRPr="001C1875" w:rsidRDefault="00C93D19" w:rsidP="00C93D19">
            <w:pPr>
              <w:ind w:firstLine="0"/>
              <w:rPr>
                <w:rFonts w:ascii="Times New Roman" w:hAnsi="Times New Roman"/>
                <w:sz w:val="16"/>
                <w:szCs w:val="16"/>
              </w:rPr>
            </w:pPr>
            <w:r w:rsidRPr="001C1875">
              <w:rPr>
                <w:rFonts w:ascii="Times New Roman" w:hAnsi="Times New Roman"/>
                <w:sz w:val="16"/>
                <w:szCs w:val="16"/>
              </w:rPr>
              <w:t xml:space="preserve">заявителя (доверенность) </w:t>
            </w:r>
          </w:p>
        </w:tc>
        <w:tc>
          <w:tcPr>
            <w:tcW w:w="2976" w:type="dxa"/>
          </w:tcPr>
          <w:p w:rsidR="00AD16F6" w:rsidRPr="001C1875" w:rsidRDefault="00041377" w:rsidP="00171B6D">
            <w:pPr>
              <w:ind w:firstLine="0"/>
              <w:rPr>
                <w:rFonts w:ascii="Times New Roman" w:hAnsi="Times New Roman"/>
                <w:sz w:val="16"/>
                <w:szCs w:val="16"/>
              </w:rPr>
            </w:pPr>
            <w:r w:rsidRPr="001C1875">
              <w:rPr>
                <w:rFonts w:ascii="Times New Roman" w:hAnsi="Times New Roman"/>
                <w:sz w:val="16"/>
                <w:szCs w:val="16"/>
              </w:rPr>
              <w:t>нет</w:t>
            </w:r>
          </w:p>
        </w:tc>
      </w:tr>
      <w:tr w:rsidR="00917EF2" w:rsidRPr="001C1875" w:rsidTr="00137244">
        <w:trPr>
          <w:trHeight w:val="737"/>
        </w:trPr>
        <w:tc>
          <w:tcPr>
            <w:tcW w:w="14804" w:type="dxa"/>
            <w:gridSpan w:val="8"/>
          </w:tcPr>
          <w:p w:rsidR="00041377" w:rsidRPr="001C1875" w:rsidRDefault="00041377" w:rsidP="00041377">
            <w:pPr>
              <w:pStyle w:val="ConsPlusNormal"/>
              <w:jc w:val="center"/>
              <w:rPr>
                <w:rFonts w:ascii="Times New Roman" w:hAnsi="Times New Roman" w:cs="Times New Roman"/>
                <w:bCs/>
                <w:sz w:val="16"/>
                <w:szCs w:val="16"/>
              </w:rPr>
            </w:pPr>
            <w:r w:rsidRPr="001C1875">
              <w:rPr>
                <w:rFonts w:ascii="Times New Roman" w:hAnsi="Times New Roman" w:cs="Times New Roman"/>
                <w:bCs/>
                <w:sz w:val="16"/>
                <w:szCs w:val="16"/>
              </w:rPr>
              <w:t>Исправление допущенных опечаток и (или) ошибок в выданных в результате предоставления Муниципальной услуги документах либо</w:t>
            </w:r>
          </w:p>
          <w:p w:rsidR="00917EF2" w:rsidRPr="001C1875" w:rsidRDefault="00041377" w:rsidP="00041377">
            <w:pPr>
              <w:pStyle w:val="ConsPlusNormal"/>
              <w:jc w:val="center"/>
              <w:rPr>
                <w:rFonts w:ascii="Times New Roman" w:hAnsi="Times New Roman" w:cs="Times New Roman"/>
                <w:sz w:val="16"/>
                <w:szCs w:val="16"/>
                <w:highlight w:val="yellow"/>
              </w:rPr>
            </w:pPr>
            <w:r w:rsidRPr="001C1875">
              <w:rPr>
                <w:rFonts w:ascii="Times New Roman" w:hAnsi="Times New Roman" w:cs="Times New Roman"/>
                <w:bCs/>
                <w:sz w:val="16"/>
                <w:szCs w:val="16"/>
              </w:rPr>
              <w:t>уведомление об отсутствии таких опечаток и (или) ошибок</w:t>
            </w:r>
          </w:p>
        </w:tc>
      </w:tr>
      <w:tr w:rsidR="00AD16F6" w:rsidRPr="001C1875" w:rsidTr="00AD16F6">
        <w:tc>
          <w:tcPr>
            <w:tcW w:w="1196" w:type="dxa"/>
          </w:tcPr>
          <w:p w:rsidR="00AD16F6" w:rsidRPr="001C1875" w:rsidRDefault="0058246E" w:rsidP="00171B6D">
            <w:pPr>
              <w:pStyle w:val="ConsPlusNormal"/>
              <w:jc w:val="center"/>
              <w:rPr>
                <w:rFonts w:ascii="Times New Roman" w:hAnsi="Times New Roman" w:cs="Times New Roman"/>
                <w:sz w:val="16"/>
                <w:szCs w:val="16"/>
              </w:rPr>
            </w:pPr>
            <w:r w:rsidRPr="001C1875">
              <w:rPr>
                <w:rFonts w:ascii="Times New Roman" w:hAnsi="Times New Roman" w:cs="Times New Roman"/>
                <w:sz w:val="16"/>
                <w:szCs w:val="16"/>
              </w:rPr>
              <w:t>2.</w:t>
            </w:r>
          </w:p>
        </w:tc>
        <w:tc>
          <w:tcPr>
            <w:tcW w:w="1701" w:type="dxa"/>
          </w:tcPr>
          <w:p w:rsidR="00041377" w:rsidRPr="001C1875" w:rsidRDefault="00041377" w:rsidP="00041377">
            <w:pPr>
              <w:pStyle w:val="ConsPlusNormal"/>
              <w:rPr>
                <w:rFonts w:ascii="Times New Roman" w:hAnsi="Times New Roman"/>
                <w:sz w:val="16"/>
                <w:szCs w:val="16"/>
              </w:rPr>
            </w:pPr>
            <w:r w:rsidRPr="001C1875">
              <w:rPr>
                <w:rFonts w:ascii="Times New Roman" w:hAnsi="Times New Roman"/>
                <w:sz w:val="16"/>
                <w:szCs w:val="16"/>
              </w:rPr>
              <w:t>1.Заявителем является</w:t>
            </w:r>
          </w:p>
          <w:p w:rsidR="00AD16F6" w:rsidRPr="001C1875" w:rsidRDefault="00041377" w:rsidP="00041377">
            <w:pPr>
              <w:pStyle w:val="ConsPlusNormal"/>
              <w:rPr>
                <w:rFonts w:ascii="Times New Roman" w:hAnsi="Times New Roman"/>
                <w:sz w:val="16"/>
                <w:szCs w:val="16"/>
              </w:rPr>
            </w:pPr>
            <w:r w:rsidRPr="001C1875">
              <w:rPr>
                <w:rFonts w:ascii="Times New Roman" w:hAnsi="Times New Roman"/>
                <w:sz w:val="16"/>
                <w:szCs w:val="16"/>
              </w:rPr>
              <w:t>собственник</w:t>
            </w:r>
          </w:p>
          <w:p w:rsidR="00315369" w:rsidRPr="001C1875" w:rsidRDefault="00315369" w:rsidP="00041377">
            <w:pPr>
              <w:pStyle w:val="ConsPlusNormal"/>
              <w:rPr>
                <w:rFonts w:ascii="Times New Roman" w:hAnsi="Times New Roman"/>
                <w:sz w:val="16"/>
                <w:szCs w:val="16"/>
              </w:rPr>
            </w:pPr>
          </w:p>
          <w:p w:rsidR="00315369" w:rsidRPr="001C1875" w:rsidRDefault="00315369" w:rsidP="00041377">
            <w:pPr>
              <w:pStyle w:val="ConsPlusNormal"/>
              <w:rPr>
                <w:rFonts w:ascii="Times New Roman" w:hAnsi="Times New Roman"/>
                <w:sz w:val="16"/>
                <w:szCs w:val="16"/>
              </w:rPr>
            </w:pPr>
          </w:p>
          <w:p w:rsidR="00315369" w:rsidRPr="001C1875" w:rsidRDefault="00315369" w:rsidP="00041377">
            <w:pPr>
              <w:pStyle w:val="ConsPlusNormal"/>
              <w:rPr>
                <w:rFonts w:ascii="Times New Roman" w:hAnsi="Times New Roman"/>
                <w:sz w:val="16"/>
                <w:szCs w:val="16"/>
              </w:rPr>
            </w:pPr>
          </w:p>
          <w:p w:rsidR="00315369" w:rsidRPr="001C1875" w:rsidRDefault="00315369" w:rsidP="00041377">
            <w:pPr>
              <w:pStyle w:val="ConsPlusNormal"/>
              <w:rPr>
                <w:rFonts w:ascii="Times New Roman" w:hAnsi="Times New Roman"/>
                <w:sz w:val="16"/>
                <w:szCs w:val="16"/>
              </w:rPr>
            </w:pPr>
          </w:p>
          <w:p w:rsidR="00041377" w:rsidRPr="001C1875" w:rsidRDefault="00041377" w:rsidP="00041377">
            <w:pPr>
              <w:pStyle w:val="ConsPlusNormal"/>
              <w:rPr>
                <w:rFonts w:ascii="Times New Roman" w:hAnsi="Times New Roman"/>
                <w:sz w:val="16"/>
                <w:szCs w:val="16"/>
              </w:rPr>
            </w:pPr>
            <w:r w:rsidRPr="001C1875">
              <w:rPr>
                <w:rFonts w:ascii="Times New Roman" w:hAnsi="Times New Roman"/>
                <w:sz w:val="16"/>
                <w:szCs w:val="16"/>
              </w:rPr>
              <w:t>2.Представитель Заявителя</w:t>
            </w:r>
          </w:p>
        </w:tc>
        <w:tc>
          <w:tcPr>
            <w:tcW w:w="1418" w:type="dxa"/>
          </w:tcPr>
          <w:p w:rsidR="00041377" w:rsidRPr="001C1875" w:rsidRDefault="00041377" w:rsidP="00041377">
            <w:pPr>
              <w:ind w:firstLine="0"/>
              <w:rPr>
                <w:rFonts w:ascii="Times New Roman" w:hAnsi="Times New Roman"/>
                <w:sz w:val="16"/>
                <w:szCs w:val="16"/>
              </w:rPr>
            </w:pPr>
            <w:r w:rsidRPr="001C1875">
              <w:rPr>
                <w:rFonts w:ascii="Times New Roman" w:hAnsi="Times New Roman"/>
                <w:sz w:val="16"/>
                <w:szCs w:val="16"/>
              </w:rPr>
              <w:t>1. документ,</w:t>
            </w:r>
          </w:p>
          <w:p w:rsidR="00041377" w:rsidRPr="001C1875" w:rsidRDefault="00041377" w:rsidP="00041377">
            <w:pPr>
              <w:ind w:firstLine="0"/>
              <w:rPr>
                <w:rFonts w:ascii="Times New Roman" w:hAnsi="Times New Roman"/>
                <w:sz w:val="16"/>
                <w:szCs w:val="16"/>
              </w:rPr>
            </w:pPr>
            <w:r w:rsidRPr="001C1875">
              <w:rPr>
                <w:rFonts w:ascii="Times New Roman" w:hAnsi="Times New Roman"/>
                <w:sz w:val="16"/>
                <w:szCs w:val="16"/>
              </w:rPr>
              <w:t>удостоверяющий</w:t>
            </w:r>
          </w:p>
          <w:p w:rsidR="00041377" w:rsidRPr="001C1875" w:rsidRDefault="00041377" w:rsidP="00041377">
            <w:pPr>
              <w:ind w:firstLine="0"/>
              <w:rPr>
                <w:rFonts w:ascii="Times New Roman" w:hAnsi="Times New Roman"/>
                <w:sz w:val="16"/>
                <w:szCs w:val="16"/>
              </w:rPr>
            </w:pPr>
            <w:r w:rsidRPr="001C1875">
              <w:rPr>
                <w:rFonts w:ascii="Times New Roman" w:hAnsi="Times New Roman"/>
                <w:sz w:val="16"/>
                <w:szCs w:val="16"/>
              </w:rPr>
              <w:t>личность(паспорт гражданина РФ);</w:t>
            </w:r>
          </w:p>
          <w:p w:rsidR="00041377" w:rsidRPr="001C1875" w:rsidRDefault="00041377" w:rsidP="00041377">
            <w:pPr>
              <w:ind w:firstLine="0"/>
              <w:rPr>
                <w:rFonts w:ascii="Times New Roman" w:hAnsi="Times New Roman"/>
                <w:sz w:val="16"/>
                <w:szCs w:val="16"/>
              </w:rPr>
            </w:pPr>
            <w:r w:rsidRPr="001C1875">
              <w:rPr>
                <w:rFonts w:ascii="Times New Roman" w:hAnsi="Times New Roman"/>
                <w:sz w:val="16"/>
                <w:szCs w:val="16"/>
              </w:rPr>
              <w:t>2 документ,</w:t>
            </w:r>
          </w:p>
          <w:p w:rsidR="00041377" w:rsidRPr="001C1875" w:rsidRDefault="00041377" w:rsidP="00041377">
            <w:pPr>
              <w:ind w:firstLine="0"/>
              <w:rPr>
                <w:rFonts w:ascii="Times New Roman" w:hAnsi="Times New Roman"/>
                <w:sz w:val="16"/>
                <w:szCs w:val="16"/>
              </w:rPr>
            </w:pPr>
            <w:r w:rsidRPr="001C1875">
              <w:rPr>
                <w:rFonts w:ascii="Times New Roman" w:hAnsi="Times New Roman"/>
                <w:sz w:val="16"/>
                <w:szCs w:val="16"/>
              </w:rPr>
              <w:t>удостоверяющий</w:t>
            </w:r>
          </w:p>
          <w:p w:rsidR="00041377" w:rsidRPr="001C1875" w:rsidRDefault="00041377" w:rsidP="00041377">
            <w:pPr>
              <w:ind w:firstLine="0"/>
              <w:rPr>
                <w:rFonts w:ascii="Times New Roman" w:hAnsi="Times New Roman"/>
                <w:sz w:val="16"/>
                <w:szCs w:val="16"/>
              </w:rPr>
            </w:pPr>
            <w:r w:rsidRPr="001C1875">
              <w:rPr>
                <w:rFonts w:ascii="Times New Roman" w:hAnsi="Times New Roman"/>
                <w:sz w:val="16"/>
                <w:szCs w:val="16"/>
              </w:rPr>
              <w:t>личность(паспорт гражданина РФ)</w:t>
            </w:r>
          </w:p>
          <w:p w:rsidR="00041377" w:rsidRPr="001C1875" w:rsidRDefault="00041377" w:rsidP="00041377">
            <w:pPr>
              <w:ind w:firstLine="0"/>
              <w:rPr>
                <w:rFonts w:ascii="Times New Roman" w:hAnsi="Times New Roman"/>
                <w:sz w:val="16"/>
                <w:szCs w:val="16"/>
              </w:rPr>
            </w:pPr>
            <w:r w:rsidRPr="001C1875">
              <w:rPr>
                <w:rFonts w:ascii="Times New Roman" w:hAnsi="Times New Roman"/>
                <w:sz w:val="16"/>
                <w:szCs w:val="16"/>
              </w:rPr>
              <w:t>- документ,</w:t>
            </w:r>
          </w:p>
          <w:p w:rsidR="00041377" w:rsidRPr="001C1875" w:rsidRDefault="00041377" w:rsidP="00041377">
            <w:pPr>
              <w:ind w:firstLine="0"/>
              <w:rPr>
                <w:rFonts w:ascii="Times New Roman" w:hAnsi="Times New Roman"/>
                <w:sz w:val="16"/>
                <w:szCs w:val="16"/>
              </w:rPr>
            </w:pPr>
            <w:r w:rsidRPr="001C1875">
              <w:rPr>
                <w:rFonts w:ascii="Times New Roman" w:hAnsi="Times New Roman"/>
                <w:sz w:val="16"/>
                <w:szCs w:val="16"/>
              </w:rPr>
              <w:t>подтверждающий</w:t>
            </w:r>
          </w:p>
          <w:p w:rsidR="00041377" w:rsidRPr="001C1875" w:rsidRDefault="00041377" w:rsidP="00041377">
            <w:pPr>
              <w:ind w:firstLine="0"/>
              <w:rPr>
                <w:rFonts w:ascii="Times New Roman" w:hAnsi="Times New Roman"/>
                <w:sz w:val="16"/>
                <w:szCs w:val="16"/>
              </w:rPr>
            </w:pPr>
            <w:r w:rsidRPr="001C1875">
              <w:rPr>
                <w:rFonts w:ascii="Times New Roman" w:hAnsi="Times New Roman"/>
                <w:sz w:val="16"/>
                <w:szCs w:val="16"/>
              </w:rPr>
              <w:t>полномочия на</w:t>
            </w:r>
          </w:p>
          <w:p w:rsidR="00041377" w:rsidRPr="001C1875" w:rsidRDefault="00041377" w:rsidP="00041377">
            <w:pPr>
              <w:ind w:firstLine="0"/>
              <w:rPr>
                <w:rFonts w:ascii="Times New Roman" w:hAnsi="Times New Roman"/>
                <w:sz w:val="16"/>
                <w:szCs w:val="16"/>
              </w:rPr>
            </w:pPr>
            <w:r w:rsidRPr="001C1875">
              <w:rPr>
                <w:rFonts w:ascii="Times New Roman" w:hAnsi="Times New Roman"/>
                <w:sz w:val="16"/>
                <w:szCs w:val="16"/>
              </w:rPr>
              <w:t>представление интересов</w:t>
            </w:r>
          </w:p>
          <w:p w:rsidR="00AD16F6" w:rsidRPr="001C1875" w:rsidRDefault="00041377" w:rsidP="00041377">
            <w:pPr>
              <w:rPr>
                <w:rFonts w:ascii="Times New Roman" w:hAnsi="Times New Roman"/>
                <w:sz w:val="16"/>
                <w:szCs w:val="16"/>
                <w:highlight w:val="yellow"/>
              </w:rPr>
            </w:pPr>
            <w:r w:rsidRPr="001C1875">
              <w:rPr>
                <w:rFonts w:ascii="Times New Roman" w:hAnsi="Times New Roman"/>
                <w:sz w:val="16"/>
                <w:szCs w:val="16"/>
              </w:rPr>
              <w:t>заявителя (доверенность)</w:t>
            </w:r>
            <w:r w:rsidRPr="001C1875">
              <w:rPr>
                <w:rFonts w:ascii="Times New Roman" w:hAnsi="Times New Roman"/>
                <w:sz w:val="16"/>
                <w:szCs w:val="16"/>
                <w:highlight w:val="yellow"/>
              </w:rPr>
              <w:t xml:space="preserve"> </w:t>
            </w:r>
          </w:p>
          <w:p w:rsidR="00AD16F6" w:rsidRPr="001C1875" w:rsidRDefault="00AD16F6" w:rsidP="00171B6D">
            <w:pPr>
              <w:rPr>
                <w:rFonts w:ascii="Times New Roman" w:hAnsi="Times New Roman"/>
                <w:sz w:val="16"/>
                <w:szCs w:val="16"/>
                <w:highlight w:val="yellow"/>
              </w:rPr>
            </w:pPr>
          </w:p>
        </w:tc>
        <w:tc>
          <w:tcPr>
            <w:tcW w:w="2268" w:type="dxa"/>
          </w:tcPr>
          <w:p w:rsidR="00AD16F6" w:rsidRPr="001C1875" w:rsidRDefault="00315369" w:rsidP="00171B6D">
            <w:pPr>
              <w:ind w:firstLine="0"/>
              <w:jc w:val="left"/>
              <w:rPr>
                <w:rFonts w:ascii="Times New Roman" w:hAnsi="Times New Roman"/>
                <w:sz w:val="16"/>
                <w:szCs w:val="16"/>
              </w:rPr>
            </w:pPr>
            <w:r w:rsidRPr="001C1875">
              <w:rPr>
                <w:rFonts w:ascii="Times New Roman" w:hAnsi="Times New Roman"/>
                <w:sz w:val="16"/>
                <w:szCs w:val="16"/>
              </w:rPr>
              <w:t>нет</w:t>
            </w:r>
          </w:p>
        </w:tc>
        <w:tc>
          <w:tcPr>
            <w:tcW w:w="1984" w:type="dxa"/>
          </w:tcPr>
          <w:p w:rsidR="00AD16F6" w:rsidRPr="001C1875" w:rsidRDefault="00315369" w:rsidP="00315369">
            <w:pPr>
              <w:ind w:firstLine="0"/>
              <w:rPr>
                <w:rFonts w:ascii="Times New Roman" w:hAnsi="Times New Roman"/>
                <w:sz w:val="16"/>
                <w:szCs w:val="16"/>
              </w:rPr>
            </w:pPr>
            <w:r w:rsidRPr="001C1875">
              <w:rPr>
                <w:rFonts w:ascii="Times New Roman" w:hAnsi="Times New Roman"/>
                <w:sz w:val="16"/>
                <w:szCs w:val="16"/>
              </w:rPr>
              <w:t>наличие права</w:t>
            </w:r>
          </w:p>
          <w:p w:rsidR="00AD16F6" w:rsidRPr="001C1875" w:rsidRDefault="00AD16F6" w:rsidP="00171B6D">
            <w:pPr>
              <w:rPr>
                <w:rFonts w:ascii="Times New Roman" w:hAnsi="Times New Roman"/>
                <w:sz w:val="16"/>
                <w:szCs w:val="16"/>
              </w:rPr>
            </w:pPr>
          </w:p>
        </w:tc>
        <w:tc>
          <w:tcPr>
            <w:tcW w:w="1701" w:type="dxa"/>
          </w:tcPr>
          <w:p w:rsidR="00AD16F6" w:rsidRPr="001C1875" w:rsidRDefault="00315369" w:rsidP="00171B6D">
            <w:pPr>
              <w:ind w:firstLine="0"/>
              <w:rPr>
                <w:rFonts w:ascii="Times New Roman" w:hAnsi="Times New Roman"/>
                <w:sz w:val="16"/>
                <w:szCs w:val="16"/>
              </w:rPr>
            </w:pPr>
            <w:r w:rsidRPr="001C1875">
              <w:rPr>
                <w:rFonts w:ascii="Times New Roman" w:hAnsi="Times New Roman"/>
                <w:sz w:val="16"/>
                <w:szCs w:val="16"/>
              </w:rPr>
              <w:t>нет</w:t>
            </w:r>
            <w:r w:rsidR="00AD16F6" w:rsidRPr="001C1875">
              <w:rPr>
                <w:rFonts w:ascii="Times New Roman" w:hAnsi="Times New Roman"/>
                <w:sz w:val="16"/>
                <w:szCs w:val="16"/>
              </w:rPr>
              <w:t>.</w:t>
            </w:r>
          </w:p>
        </w:tc>
        <w:tc>
          <w:tcPr>
            <w:tcW w:w="1560" w:type="dxa"/>
          </w:tcPr>
          <w:p w:rsidR="00315369" w:rsidRPr="001C1875" w:rsidRDefault="00315369" w:rsidP="00315369">
            <w:pPr>
              <w:ind w:firstLine="0"/>
              <w:rPr>
                <w:rFonts w:ascii="Times New Roman" w:hAnsi="Times New Roman"/>
                <w:sz w:val="16"/>
                <w:szCs w:val="16"/>
              </w:rPr>
            </w:pPr>
            <w:r w:rsidRPr="001C1875">
              <w:rPr>
                <w:rFonts w:ascii="Times New Roman" w:hAnsi="Times New Roman"/>
                <w:sz w:val="16"/>
                <w:szCs w:val="16"/>
              </w:rPr>
              <w:t>- документ,</w:t>
            </w:r>
          </w:p>
          <w:p w:rsidR="00315369" w:rsidRPr="001C1875" w:rsidRDefault="00315369" w:rsidP="00315369">
            <w:pPr>
              <w:ind w:firstLine="0"/>
              <w:rPr>
                <w:rFonts w:ascii="Times New Roman" w:hAnsi="Times New Roman"/>
                <w:sz w:val="16"/>
                <w:szCs w:val="16"/>
              </w:rPr>
            </w:pPr>
            <w:r w:rsidRPr="001C1875">
              <w:rPr>
                <w:rFonts w:ascii="Times New Roman" w:hAnsi="Times New Roman"/>
                <w:sz w:val="16"/>
                <w:szCs w:val="16"/>
              </w:rPr>
              <w:t>удостоверяющий личность;</w:t>
            </w:r>
          </w:p>
          <w:p w:rsidR="00315369" w:rsidRPr="001C1875" w:rsidRDefault="00315369" w:rsidP="00315369">
            <w:pPr>
              <w:ind w:firstLine="0"/>
              <w:rPr>
                <w:rFonts w:ascii="Times New Roman" w:hAnsi="Times New Roman"/>
                <w:sz w:val="16"/>
                <w:szCs w:val="16"/>
              </w:rPr>
            </w:pPr>
            <w:r w:rsidRPr="001C1875">
              <w:rPr>
                <w:rFonts w:ascii="Times New Roman" w:hAnsi="Times New Roman"/>
                <w:sz w:val="16"/>
                <w:szCs w:val="16"/>
              </w:rPr>
              <w:t>- документ,</w:t>
            </w:r>
          </w:p>
          <w:p w:rsidR="00315369" w:rsidRPr="001C1875" w:rsidRDefault="00315369" w:rsidP="00315369">
            <w:pPr>
              <w:ind w:firstLine="0"/>
              <w:rPr>
                <w:rFonts w:ascii="Times New Roman" w:hAnsi="Times New Roman"/>
                <w:sz w:val="16"/>
                <w:szCs w:val="16"/>
              </w:rPr>
            </w:pPr>
            <w:r w:rsidRPr="001C1875">
              <w:rPr>
                <w:rFonts w:ascii="Times New Roman" w:hAnsi="Times New Roman"/>
                <w:sz w:val="16"/>
                <w:szCs w:val="16"/>
              </w:rPr>
              <w:t>подтверждающий</w:t>
            </w:r>
          </w:p>
          <w:p w:rsidR="00315369" w:rsidRPr="001C1875" w:rsidRDefault="00315369" w:rsidP="00315369">
            <w:pPr>
              <w:ind w:firstLine="0"/>
              <w:rPr>
                <w:rFonts w:ascii="Times New Roman" w:hAnsi="Times New Roman"/>
                <w:sz w:val="16"/>
                <w:szCs w:val="16"/>
              </w:rPr>
            </w:pPr>
            <w:r w:rsidRPr="001C1875">
              <w:rPr>
                <w:rFonts w:ascii="Times New Roman" w:hAnsi="Times New Roman"/>
                <w:sz w:val="16"/>
                <w:szCs w:val="16"/>
              </w:rPr>
              <w:t>полномочия на</w:t>
            </w:r>
          </w:p>
          <w:p w:rsidR="00315369" w:rsidRPr="001C1875" w:rsidRDefault="00315369" w:rsidP="00315369">
            <w:pPr>
              <w:ind w:firstLine="0"/>
              <w:rPr>
                <w:rFonts w:ascii="Times New Roman" w:hAnsi="Times New Roman"/>
                <w:sz w:val="16"/>
                <w:szCs w:val="16"/>
              </w:rPr>
            </w:pPr>
            <w:r w:rsidRPr="001C1875">
              <w:rPr>
                <w:rFonts w:ascii="Times New Roman" w:hAnsi="Times New Roman"/>
                <w:sz w:val="16"/>
                <w:szCs w:val="16"/>
              </w:rPr>
              <w:t>представление интересов</w:t>
            </w:r>
          </w:p>
          <w:p w:rsidR="00AD16F6" w:rsidRPr="001C1875" w:rsidRDefault="00315369" w:rsidP="00315369">
            <w:pPr>
              <w:ind w:firstLine="0"/>
              <w:rPr>
                <w:rFonts w:ascii="Times New Roman" w:hAnsi="Times New Roman"/>
                <w:sz w:val="16"/>
                <w:szCs w:val="16"/>
                <w:highlight w:val="yellow"/>
              </w:rPr>
            </w:pPr>
            <w:r w:rsidRPr="001C1875">
              <w:rPr>
                <w:rFonts w:ascii="Times New Roman" w:hAnsi="Times New Roman"/>
                <w:sz w:val="16"/>
                <w:szCs w:val="16"/>
              </w:rPr>
              <w:t>заявителя (доверенность)</w:t>
            </w:r>
          </w:p>
        </w:tc>
        <w:tc>
          <w:tcPr>
            <w:tcW w:w="2976" w:type="dxa"/>
          </w:tcPr>
          <w:p w:rsidR="00AD16F6" w:rsidRPr="001C1875" w:rsidRDefault="00315369" w:rsidP="00171B6D">
            <w:pPr>
              <w:ind w:firstLine="0"/>
              <w:rPr>
                <w:rFonts w:ascii="Times New Roman" w:hAnsi="Times New Roman"/>
                <w:sz w:val="16"/>
                <w:szCs w:val="16"/>
              </w:rPr>
            </w:pPr>
            <w:r w:rsidRPr="001C1875">
              <w:rPr>
                <w:rFonts w:ascii="Times New Roman" w:hAnsi="Times New Roman"/>
                <w:sz w:val="16"/>
                <w:szCs w:val="16"/>
              </w:rPr>
              <w:t>нет</w:t>
            </w:r>
            <w:r w:rsidR="00AD16F6" w:rsidRPr="001C1875">
              <w:rPr>
                <w:rFonts w:ascii="Times New Roman" w:hAnsi="Times New Roman"/>
                <w:sz w:val="16"/>
                <w:szCs w:val="16"/>
              </w:rPr>
              <w:t xml:space="preserve"> </w:t>
            </w:r>
          </w:p>
        </w:tc>
      </w:tr>
    </w:tbl>
    <w:p w:rsidR="00863D18" w:rsidRPr="001C1875" w:rsidRDefault="00863D18">
      <w:pPr>
        <w:pStyle w:val="ConsPlusNormal"/>
        <w:jc w:val="both"/>
        <w:rPr>
          <w:rFonts w:ascii="Times New Roman" w:hAnsi="Times New Roman" w:cs="Times New Roman"/>
          <w:sz w:val="16"/>
          <w:szCs w:val="16"/>
        </w:rPr>
      </w:pPr>
    </w:p>
    <w:p w:rsidR="00315369" w:rsidRPr="001C1875" w:rsidRDefault="00315369">
      <w:pPr>
        <w:pStyle w:val="ConsPlusNormal"/>
        <w:jc w:val="center"/>
        <w:outlineLvl w:val="1"/>
        <w:rPr>
          <w:rFonts w:ascii="Times New Roman" w:hAnsi="Times New Roman" w:cs="Times New Roman"/>
          <w:sz w:val="16"/>
          <w:szCs w:val="16"/>
        </w:rPr>
      </w:pPr>
    </w:p>
    <w:p w:rsidR="00863D18" w:rsidRPr="001C1875" w:rsidRDefault="00863D18">
      <w:pPr>
        <w:pStyle w:val="ConsPlusNormal"/>
        <w:jc w:val="center"/>
        <w:outlineLvl w:val="1"/>
        <w:rPr>
          <w:rFonts w:ascii="Times New Roman" w:hAnsi="Times New Roman" w:cs="Times New Roman"/>
          <w:b/>
          <w:sz w:val="16"/>
          <w:szCs w:val="16"/>
        </w:rPr>
      </w:pPr>
      <w:r w:rsidRPr="001C1875">
        <w:rPr>
          <w:rFonts w:ascii="Times New Roman" w:hAnsi="Times New Roman" w:cs="Times New Roman"/>
          <w:b/>
          <w:sz w:val="16"/>
          <w:szCs w:val="16"/>
        </w:rPr>
        <w:t>Раздел 4. "Документы, предоставляемые заявителем</w:t>
      </w:r>
    </w:p>
    <w:p w:rsidR="00863D18" w:rsidRPr="001C1875" w:rsidRDefault="00863D18">
      <w:pPr>
        <w:pStyle w:val="ConsPlusNormal"/>
        <w:jc w:val="center"/>
        <w:rPr>
          <w:rFonts w:ascii="Times New Roman" w:hAnsi="Times New Roman" w:cs="Times New Roman"/>
          <w:b/>
          <w:sz w:val="16"/>
          <w:szCs w:val="16"/>
        </w:rPr>
      </w:pPr>
      <w:r w:rsidRPr="001C1875">
        <w:rPr>
          <w:rFonts w:ascii="Times New Roman" w:hAnsi="Times New Roman" w:cs="Times New Roman"/>
          <w:b/>
          <w:sz w:val="16"/>
          <w:szCs w:val="16"/>
        </w:rPr>
        <w:t>для получения "подуслуги"</w:t>
      </w:r>
    </w:p>
    <w:p w:rsidR="00072B50" w:rsidRPr="001C1875" w:rsidRDefault="00072B50">
      <w:pPr>
        <w:pStyle w:val="ConsPlusNormal"/>
        <w:jc w:val="center"/>
        <w:rPr>
          <w:rFonts w:ascii="Times New Roman" w:hAnsi="Times New Roman" w:cs="Times New Roman"/>
          <w:sz w:val="16"/>
          <w:szCs w:val="16"/>
        </w:rPr>
      </w:pPr>
    </w:p>
    <w:tbl>
      <w:tblPr>
        <w:tblStyle w:val="ad"/>
        <w:tblW w:w="15391" w:type="dxa"/>
        <w:tblLayout w:type="fixed"/>
        <w:tblLook w:val="04A0"/>
      </w:tblPr>
      <w:tblGrid>
        <w:gridCol w:w="533"/>
        <w:gridCol w:w="1701"/>
        <w:gridCol w:w="142"/>
        <w:gridCol w:w="2694"/>
        <w:gridCol w:w="2270"/>
        <w:gridCol w:w="2975"/>
        <w:gridCol w:w="2834"/>
        <w:gridCol w:w="992"/>
        <w:gridCol w:w="1250"/>
      </w:tblGrid>
      <w:tr w:rsidR="00072B50" w:rsidRPr="001C1875" w:rsidTr="00104C66">
        <w:tc>
          <w:tcPr>
            <w:tcW w:w="533"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 п/п</w:t>
            </w:r>
          </w:p>
        </w:tc>
        <w:tc>
          <w:tcPr>
            <w:tcW w:w="1701"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Категория документа</w:t>
            </w:r>
          </w:p>
        </w:tc>
        <w:tc>
          <w:tcPr>
            <w:tcW w:w="2836" w:type="dxa"/>
            <w:gridSpan w:val="2"/>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 xml:space="preserve">Наименования документов, которые предоставляет заявитель для получения «подуслуги» </w:t>
            </w:r>
          </w:p>
        </w:tc>
        <w:tc>
          <w:tcPr>
            <w:tcW w:w="2270"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Количество необходимых экземпляров документа с указанием подлинник/копия</w:t>
            </w:r>
          </w:p>
        </w:tc>
        <w:tc>
          <w:tcPr>
            <w:tcW w:w="2975"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Документ, предоставляемый по условию</w:t>
            </w:r>
          </w:p>
        </w:tc>
        <w:tc>
          <w:tcPr>
            <w:tcW w:w="2834"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Установленные требования к документу</w:t>
            </w:r>
          </w:p>
        </w:tc>
        <w:tc>
          <w:tcPr>
            <w:tcW w:w="992"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 xml:space="preserve">Форма (шаблон) документа </w:t>
            </w:r>
          </w:p>
        </w:tc>
        <w:tc>
          <w:tcPr>
            <w:tcW w:w="1250"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Образец документа/заполнения документа</w:t>
            </w:r>
          </w:p>
        </w:tc>
      </w:tr>
      <w:tr w:rsidR="00072B50" w:rsidRPr="001C1875" w:rsidTr="00104C66">
        <w:tc>
          <w:tcPr>
            <w:tcW w:w="533"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1</w:t>
            </w:r>
          </w:p>
        </w:tc>
        <w:tc>
          <w:tcPr>
            <w:tcW w:w="1701"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2</w:t>
            </w:r>
          </w:p>
        </w:tc>
        <w:tc>
          <w:tcPr>
            <w:tcW w:w="2836" w:type="dxa"/>
            <w:gridSpan w:val="2"/>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3</w:t>
            </w:r>
          </w:p>
        </w:tc>
        <w:tc>
          <w:tcPr>
            <w:tcW w:w="2270"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4</w:t>
            </w:r>
          </w:p>
        </w:tc>
        <w:tc>
          <w:tcPr>
            <w:tcW w:w="2975"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5</w:t>
            </w:r>
          </w:p>
        </w:tc>
        <w:tc>
          <w:tcPr>
            <w:tcW w:w="2834"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6</w:t>
            </w:r>
          </w:p>
        </w:tc>
        <w:tc>
          <w:tcPr>
            <w:tcW w:w="992"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7</w:t>
            </w:r>
          </w:p>
        </w:tc>
        <w:tc>
          <w:tcPr>
            <w:tcW w:w="1250"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8</w:t>
            </w:r>
          </w:p>
        </w:tc>
      </w:tr>
      <w:tr w:rsidR="00072B50" w:rsidRPr="001C1875" w:rsidTr="00104C66">
        <w:tc>
          <w:tcPr>
            <w:tcW w:w="15391" w:type="dxa"/>
            <w:gridSpan w:val="9"/>
          </w:tcPr>
          <w:p w:rsidR="00072B50" w:rsidRPr="001C1875" w:rsidRDefault="00072B50" w:rsidP="00104C66">
            <w:pPr>
              <w:pStyle w:val="a7"/>
              <w:tabs>
                <w:tab w:val="left" w:pos="1020"/>
              </w:tabs>
              <w:jc w:val="center"/>
              <w:rPr>
                <w:b/>
                <w:sz w:val="16"/>
                <w:szCs w:val="16"/>
              </w:rPr>
            </w:pPr>
            <w:r w:rsidRPr="001C1875">
              <w:rPr>
                <w:b/>
                <w:sz w:val="16"/>
                <w:szCs w:val="16"/>
              </w:rPr>
              <w:t>1. Наименование «подуслуги» 1: Прием заявлений и выдача документов о согласовании переустройства и (или) перепланировки жилого помещения</w:t>
            </w:r>
          </w:p>
        </w:tc>
      </w:tr>
      <w:tr w:rsidR="00072B50" w:rsidRPr="001C1875" w:rsidTr="0058246E">
        <w:tc>
          <w:tcPr>
            <w:tcW w:w="533" w:type="dxa"/>
          </w:tcPr>
          <w:p w:rsidR="00072B50" w:rsidRPr="001C1875" w:rsidRDefault="00072B50" w:rsidP="00072B50">
            <w:pPr>
              <w:pStyle w:val="a9"/>
              <w:numPr>
                <w:ilvl w:val="0"/>
                <w:numId w:val="1"/>
              </w:numPr>
              <w:spacing w:after="0" w:line="240" w:lineRule="auto"/>
              <w:ind w:left="527" w:hanging="357"/>
              <w:rPr>
                <w:rFonts w:ascii="Times New Roman" w:hAnsi="Times New Roman" w:cs="Times New Roman"/>
                <w:sz w:val="16"/>
                <w:szCs w:val="16"/>
              </w:rPr>
            </w:pPr>
          </w:p>
        </w:tc>
        <w:tc>
          <w:tcPr>
            <w:tcW w:w="1843" w:type="dxa"/>
            <w:gridSpan w:val="2"/>
          </w:tcPr>
          <w:p w:rsidR="00072B50" w:rsidRPr="001C1875" w:rsidRDefault="00072B50" w:rsidP="00072B50">
            <w:pPr>
              <w:ind w:firstLine="34"/>
              <w:rPr>
                <w:rFonts w:ascii="Times New Roman" w:hAnsi="Times New Roman"/>
                <w:sz w:val="16"/>
                <w:szCs w:val="16"/>
              </w:rPr>
            </w:pPr>
            <w:r w:rsidRPr="001C1875">
              <w:rPr>
                <w:rFonts w:ascii="Times New Roman" w:hAnsi="Times New Roman"/>
                <w:sz w:val="16"/>
                <w:szCs w:val="16"/>
              </w:rPr>
              <w:t xml:space="preserve">Заявление  о </w:t>
            </w:r>
            <w:r w:rsidRPr="001C1875">
              <w:rPr>
                <w:rFonts w:ascii="Times New Roman" w:hAnsi="Times New Roman"/>
                <w:sz w:val="16"/>
                <w:szCs w:val="16"/>
              </w:rPr>
              <w:lastRenderedPageBreak/>
              <w:t>предоставлении муниципальной услуги (для физического/юридического лица или уполномоченного представителя).</w:t>
            </w:r>
          </w:p>
        </w:tc>
        <w:tc>
          <w:tcPr>
            <w:tcW w:w="2694" w:type="dxa"/>
          </w:tcPr>
          <w:p w:rsidR="00072B50" w:rsidRPr="001C1875" w:rsidRDefault="00072B50" w:rsidP="00104C66">
            <w:pPr>
              <w:pStyle w:val="ConsPlusNonformat"/>
              <w:tabs>
                <w:tab w:val="left" w:pos="3402"/>
              </w:tabs>
              <w:rPr>
                <w:rFonts w:ascii="Times New Roman" w:hAnsi="Times New Roman" w:cs="Times New Roman"/>
                <w:sz w:val="16"/>
                <w:szCs w:val="16"/>
              </w:rPr>
            </w:pPr>
            <w:r w:rsidRPr="001C1875">
              <w:rPr>
                <w:rFonts w:ascii="Times New Roman" w:hAnsi="Times New Roman" w:cs="Times New Roman"/>
                <w:sz w:val="16"/>
                <w:szCs w:val="16"/>
              </w:rPr>
              <w:lastRenderedPageBreak/>
              <w:t>Заявление.</w:t>
            </w:r>
          </w:p>
        </w:tc>
        <w:tc>
          <w:tcPr>
            <w:tcW w:w="2270" w:type="dxa"/>
          </w:tcPr>
          <w:p w:rsidR="00072B50" w:rsidRPr="001C1875" w:rsidRDefault="00072B50" w:rsidP="00072B50">
            <w:pPr>
              <w:ind w:firstLine="33"/>
              <w:rPr>
                <w:rFonts w:ascii="Times New Roman" w:hAnsi="Times New Roman"/>
                <w:sz w:val="16"/>
                <w:szCs w:val="16"/>
              </w:rPr>
            </w:pPr>
            <w:r w:rsidRPr="001C1875">
              <w:rPr>
                <w:rFonts w:ascii="Times New Roman" w:hAnsi="Times New Roman"/>
                <w:sz w:val="16"/>
                <w:szCs w:val="16"/>
              </w:rPr>
              <w:t>1. Экз. Оригинал</w:t>
            </w:r>
          </w:p>
          <w:p w:rsidR="00072B50" w:rsidRPr="001C1875" w:rsidRDefault="00072B50" w:rsidP="00104C66">
            <w:pPr>
              <w:rPr>
                <w:rFonts w:ascii="Times New Roman" w:hAnsi="Times New Roman"/>
                <w:i/>
                <w:sz w:val="16"/>
                <w:szCs w:val="16"/>
              </w:rPr>
            </w:pPr>
          </w:p>
          <w:p w:rsidR="00072B50" w:rsidRPr="001C1875" w:rsidRDefault="00072B50" w:rsidP="00072B50">
            <w:pPr>
              <w:ind w:firstLine="33"/>
              <w:rPr>
                <w:rFonts w:ascii="Times New Roman" w:hAnsi="Times New Roman"/>
                <w:i/>
                <w:sz w:val="16"/>
                <w:szCs w:val="16"/>
              </w:rPr>
            </w:pPr>
            <w:r w:rsidRPr="001C1875">
              <w:rPr>
                <w:rFonts w:ascii="Times New Roman" w:hAnsi="Times New Roman"/>
                <w:i/>
                <w:sz w:val="16"/>
                <w:szCs w:val="16"/>
              </w:rPr>
              <w:t>Действия:</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1) Формирование в дело.</w:t>
            </w:r>
          </w:p>
        </w:tc>
        <w:tc>
          <w:tcPr>
            <w:tcW w:w="2975" w:type="dxa"/>
          </w:tcPr>
          <w:p w:rsidR="00072B50" w:rsidRPr="001C1875" w:rsidRDefault="00072B50" w:rsidP="00104C66">
            <w:pPr>
              <w:pStyle w:val="a7"/>
              <w:jc w:val="center"/>
              <w:rPr>
                <w:sz w:val="16"/>
                <w:szCs w:val="16"/>
              </w:rPr>
            </w:pPr>
            <w:r w:rsidRPr="001C1875">
              <w:rPr>
                <w:sz w:val="16"/>
                <w:szCs w:val="16"/>
              </w:rPr>
              <w:lastRenderedPageBreak/>
              <w:t>«нет»</w:t>
            </w:r>
          </w:p>
        </w:tc>
        <w:tc>
          <w:tcPr>
            <w:tcW w:w="2834" w:type="dxa"/>
          </w:tcPr>
          <w:p w:rsidR="00072B50" w:rsidRPr="001C1875" w:rsidRDefault="00072B50" w:rsidP="00072B50">
            <w:pPr>
              <w:autoSpaceDE w:val="0"/>
              <w:autoSpaceDN w:val="0"/>
              <w:adjustRightInd w:val="0"/>
              <w:ind w:firstLine="33"/>
              <w:contextualSpacing/>
              <w:rPr>
                <w:rFonts w:ascii="Times New Roman" w:hAnsi="Times New Roman"/>
                <w:sz w:val="16"/>
                <w:szCs w:val="16"/>
              </w:rPr>
            </w:pPr>
            <w:r w:rsidRPr="001C1875">
              <w:rPr>
                <w:rFonts w:ascii="Times New Roman" w:hAnsi="Times New Roman"/>
                <w:sz w:val="16"/>
                <w:szCs w:val="16"/>
              </w:rPr>
              <w:t xml:space="preserve">  1. Фамилия, имя и (при наличии) </w:t>
            </w:r>
            <w:r w:rsidRPr="001C1875">
              <w:rPr>
                <w:rFonts w:ascii="Times New Roman" w:hAnsi="Times New Roman"/>
                <w:sz w:val="16"/>
                <w:szCs w:val="16"/>
              </w:rPr>
              <w:lastRenderedPageBreak/>
              <w:t>отчество, место жительства заявителя, реквизиты документа, удостоверяющего личность заявителя (для гражданина);</w:t>
            </w:r>
          </w:p>
          <w:p w:rsidR="00072B50" w:rsidRPr="001C1875" w:rsidRDefault="00072B50" w:rsidP="00104C66">
            <w:pPr>
              <w:pStyle w:val="a7"/>
              <w:rPr>
                <w:sz w:val="16"/>
                <w:szCs w:val="16"/>
              </w:rPr>
            </w:pPr>
            <w:r w:rsidRPr="001C1875">
              <w:rPr>
                <w:sz w:val="16"/>
                <w:szCs w:val="16"/>
              </w:rPr>
              <w:t xml:space="preserve">  3. В письменном заявлении должна быть указана информация о заявителе (для физических лиц и индивидуальных предпринимателей – фамилия.      Имя, отчество, данные документа, удостоверяющего личность, адрес регистрации, контактный телефон (телефон указывается по желанию); </w:t>
            </w:r>
          </w:p>
          <w:p w:rsidR="00072B50" w:rsidRPr="001C1875" w:rsidRDefault="00072B50" w:rsidP="00104C66">
            <w:pPr>
              <w:pStyle w:val="a7"/>
              <w:rPr>
                <w:sz w:val="16"/>
                <w:szCs w:val="16"/>
              </w:rPr>
            </w:pPr>
            <w:r w:rsidRPr="001C1875">
              <w:rPr>
                <w:sz w:val="16"/>
                <w:szCs w:val="16"/>
              </w:rPr>
              <w:t>для юридических лиц - наименование, адрес, ОГРН, контактный телефон).    Заявление должно быть подписано заявителем или его уполномоченным представителем.</w:t>
            </w:r>
          </w:p>
          <w:p w:rsidR="00072B50" w:rsidRPr="001C1875" w:rsidRDefault="00072B50" w:rsidP="00072B50">
            <w:pPr>
              <w:ind w:firstLine="33"/>
              <w:rPr>
                <w:rFonts w:ascii="Times New Roman" w:hAnsi="Times New Roman"/>
                <w:sz w:val="16"/>
                <w:szCs w:val="16"/>
              </w:rPr>
            </w:pPr>
            <w:r w:rsidRPr="001C1875">
              <w:rPr>
                <w:rFonts w:ascii="Times New Roman" w:hAnsi="Times New Roman"/>
                <w:sz w:val="16"/>
                <w:szCs w:val="16"/>
              </w:rPr>
              <w:t xml:space="preserve">  4. Сведения заявления подтверждаются подписью лица, подающего заявление, с проставлением даты заполнения заявления.</w:t>
            </w:r>
          </w:p>
          <w:p w:rsidR="00072B50" w:rsidRPr="001C1875" w:rsidRDefault="00072B50" w:rsidP="00072B50">
            <w:pPr>
              <w:ind w:firstLine="33"/>
              <w:rPr>
                <w:rFonts w:ascii="Times New Roman" w:hAnsi="Times New Roman"/>
                <w:sz w:val="16"/>
                <w:szCs w:val="16"/>
              </w:rPr>
            </w:pPr>
            <w:r w:rsidRPr="001C1875">
              <w:rPr>
                <w:rFonts w:ascii="Times New Roman" w:hAnsi="Times New Roman"/>
                <w:sz w:val="16"/>
                <w:szCs w:val="16"/>
              </w:rPr>
              <w:t xml:space="preserve">  5. В случае подачи заявления, через законного представителя сведения, указанные в заявлении, подтверждаются подписью законного представителя с проставлением даты предоставления заявления.     </w:t>
            </w:r>
          </w:p>
          <w:p w:rsidR="00072B50" w:rsidRPr="001C1875" w:rsidRDefault="00072B50" w:rsidP="00072B50">
            <w:pPr>
              <w:ind w:firstLine="0"/>
              <w:rPr>
                <w:rFonts w:ascii="Times New Roman" w:hAnsi="Times New Roman"/>
                <w:sz w:val="16"/>
                <w:szCs w:val="16"/>
              </w:rPr>
            </w:pPr>
            <w:r w:rsidRPr="001C1875">
              <w:rPr>
                <w:rFonts w:ascii="Times New Roman" w:hAnsi="Times New Roman"/>
                <w:sz w:val="16"/>
                <w:szCs w:val="16"/>
              </w:rPr>
              <w:t xml:space="preserve">   6. Заявление не должно содержать подчисток, приписок, зачеркнутых слов и других исправлений.</w:t>
            </w:r>
          </w:p>
          <w:p w:rsidR="00072B50" w:rsidRPr="001C1875" w:rsidRDefault="00072B50" w:rsidP="00104C66">
            <w:pPr>
              <w:pStyle w:val="a7"/>
              <w:tabs>
                <w:tab w:val="left" w:pos="900"/>
              </w:tabs>
              <w:suppressAutoHyphens/>
              <w:jc w:val="both"/>
              <w:rPr>
                <w:sz w:val="16"/>
                <w:szCs w:val="16"/>
              </w:rPr>
            </w:pPr>
            <w:r w:rsidRPr="001C1875">
              <w:rPr>
                <w:sz w:val="16"/>
                <w:szCs w:val="16"/>
              </w:rPr>
              <w:t xml:space="preserve">   7. Не должно иметь повреждений, наличие которых не позволяет однозначно истолковать их содержание. </w:t>
            </w:r>
          </w:p>
        </w:tc>
        <w:tc>
          <w:tcPr>
            <w:tcW w:w="992" w:type="dxa"/>
          </w:tcPr>
          <w:p w:rsidR="00072B50" w:rsidRPr="001C1875" w:rsidRDefault="00072B50" w:rsidP="00072B50">
            <w:pPr>
              <w:ind w:firstLine="34"/>
              <w:rPr>
                <w:rFonts w:ascii="Times New Roman" w:hAnsi="Times New Roman"/>
                <w:sz w:val="16"/>
                <w:szCs w:val="16"/>
              </w:rPr>
            </w:pPr>
            <w:r w:rsidRPr="001C1875">
              <w:rPr>
                <w:rFonts w:ascii="Times New Roman" w:hAnsi="Times New Roman"/>
                <w:sz w:val="16"/>
                <w:szCs w:val="16"/>
              </w:rPr>
              <w:lastRenderedPageBreak/>
              <w:t>Приложен</w:t>
            </w:r>
            <w:r w:rsidRPr="001C1875">
              <w:rPr>
                <w:rFonts w:ascii="Times New Roman" w:hAnsi="Times New Roman"/>
                <w:sz w:val="16"/>
                <w:szCs w:val="16"/>
              </w:rPr>
              <w:lastRenderedPageBreak/>
              <w:t>ие № 1</w:t>
            </w:r>
          </w:p>
        </w:tc>
        <w:tc>
          <w:tcPr>
            <w:tcW w:w="1250" w:type="dxa"/>
          </w:tcPr>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lastRenderedPageBreak/>
              <w:t xml:space="preserve">«нет» </w:t>
            </w:r>
          </w:p>
        </w:tc>
      </w:tr>
      <w:tr w:rsidR="00072B50" w:rsidRPr="001C1875" w:rsidTr="0058246E">
        <w:tc>
          <w:tcPr>
            <w:tcW w:w="533" w:type="dxa"/>
          </w:tcPr>
          <w:p w:rsidR="00072B50" w:rsidRPr="001C1875" w:rsidRDefault="00072B50" w:rsidP="00072B50">
            <w:pPr>
              <w:pStyle w:val="a9"/>
              <w:numPr>
                <w:ilvl w:val="0"/>
                <w:numId w:val="1"/>
              </w:numPr>
              <w:spacing w:after="0" w:line="240" w:lineRule="auto"/>
              <w:ind w:left="527" w:hanging="357"/>
              <w:rPr>
                <w:rFonts w:ascii="Times New Roman" w:hAnsi="Times New Roman" w:cs="Times New Roman"/>
                <w:color w:val="FF0000"/>
                <w:sz w:val="16"/>
                <w:szCs w:val="16"/>
              </w:rPr>
            </w:pPr>
          </w:p>
        </w:tc>
        <w:tc>
          <w:tcPr>
            <w:tcW w:w="1843" w:type="dxa"/>
            <w:gridSpan w:val="2"/>
          </w:tcPr>
          <w:p w:rsidR="00072B50" w:rsidRPr="001C1875" w:rsidRDefault="00072B50" w:rsidP="00072B50">
            <w:pPr>
              <w:ind w:firstLine="0"/>
              <w:rPr>
                <w:rFonts w:ascii="Times New Roman" w:hAnsi="Times New Roman"/>
                <w:sz w:val="16"/>
                <w:szCs w:val="16"/>
              </w:rPr>
            </w:pPr>
            <w:r w:rsidRPr="001C1875">
              <w:rPr>
                <w:rFonts w:ascii="Times New Roman" w:hAnsi="Times New Roman"/>
                <w:sz w:val="16"/>
                <w:szCs w:val="16"/>
              </w:rPr>
              <w:t>Документ, подтверждающий личность гражданина Российской Федерации (для физического лица, уполномоченного представителя).</w:t>
            </w:r>
          </w:p>
        </w:tc>
        <w:tc>
          <w:tcPr>
            <w:tcW w:w="2694" w:type="dxa"/>
          </w:tcPr>
          <w:p w:rsidR="00072B50" w:rsidRPr="001C1875" w:rsidRDefault="00072B50" w:rsidP="00072B50">
            <w:pPr>
              <w:ind w:firstLine="0"/>
              <w:rPr>
                <w:rFonts w:ascii="Times New Roman" w:hAnsi="Times New Roman"/>
                <w:sz w:val="16"/>
                <w:szCs w:val="16"/>
              </w:rPr>
            </w:pPr>
            <w:r w:rsidRPr="001C1875">
              <w:rPr>
                <w:rFonts w:ascii="Times New Roman" w:hAnsi="Times New Roman"/>
                <w:sz w:val="16"/>
                <w:szCs w:val="16"/>
              </w:rPr>
              <w:t xml:space="preserve">Паспорт гражданина Российской Федерации (для физического лица, уполномоченного представителя) </w:t>
            </w:r>
          </w:p>
        </w:tc>
        <w:tc>
          <w:tcPr>
            <w:tcW w:w="2270" w:type="dxa"/>
          </w:tcPr>
          <w:p w:rsidR="00072B50" w:rsidRPr="001C1875" w:rsidRDefault="00072B50" w:rsidP="00072B50">
            <w:pPr>
              <w:ind w:firstLine="33"/>
              <w:rPr>
                <w:rFonts w:ascii="Times New Roman" w:hAnsi="Times New Roman"/>
                <w:sz w:val="16"/>
                <w:szCs w:val="16"/>
              </w:rPr>
            </w:pPr>
            <w:r w:rsidRPr="001C1875">
              <w:rPr>
                <w:rFonts w:ascii="Times New Roman" w:hAnsi="Times New Roman"/>
                <w:sz w:val="16"/>
                <w:szCs w:val="16"/>
              </w:rPr>
              <w:t>1 экз. Оригинал</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1 экз. Копия</w:t>
            </w:r>
          </w:p>
          <w:p w:rsidR="00072B50" w:rsidRPr="001C1875" w:rsidRDefault="00072B50" w:rsidP="00104C66">
            <w:pPr>
              <w:rPr>
                <w:rFonts w:ascii="Times New Roman" w:hAnsi="Times New Roman"/>
                <w:sz w:val="16"/>
                <w:szCs w:val="16"/>
              </w:rPr>
            </w:pPr>
          </w:p>
          <w:p w:rsidR="00072B50" w:rsidRPr="001C1875" w:rsidRDefault="00072B50" w:rsidP="00104C66">
            <w:pPr>
              <w:rPr>
                <w:rFonts w:ascii="Times New Roman" w:hAnsi="Times New Roman"/>
                <w:i/>
                <w:sz w:val="16"/>
                <w:szCs w:val="16"/>
              </w:rPr>
            </w:pPr>
            <w:r w:rsidRPr="001C1875">
              <w:rPr>
                <w:rFonts w:ascii="Times New Roman" w:hAnsi="Times New Roman"/>
                <w:i/>
                <w:sz w:val="16"/>
                <w:szCs w:val="16"/>
              </w:rPr>
              <w:t>Действия:</w:t>
            </w:r>
          </w:p>
          <w:p w:rsidR="00072B50" w:rsidRPr="001C1875" w:rsidRDefault="00072B50" w:rsidP="00072B50">
            <w:pPr>
              <w:ind w:firstLine="33"/>
              <w:rPr>
                <w:rFonts w:ascii="Times New Roman" w:hAnsi="Times New Roman"/>
                <w:sz w:val="16"/>
                <w:szCs w:val="16"/>
              </w:rPr>
            </w:pPr>
            <w:r w:rsidRPr="001C1875">
              <w:rPr>
                <w:rFonts w:ascii="Times New Roman" w:hAnsi="Times New Roman"/>
                <w:sz w:val="16"/>
                <w:szCs w:val="16"/>
              </w:rPr>
              <w:t>1. Проверка оригинала на соответствие установленным требованиям</w:t>
            </w:r>
          </w:p>
          <w:p w:rsidR="00072B50" w:rsidRPr="001C1875" w:rsidRDefault="00072B50" w:rsidP="00072B50">
            <w:pPr>
              <w:ind w:firstLine="33"/>
              <w:rPr>
                <w:rFonts w:ascii="Times New Roman" w:hAnsi="Times New Roman"/>
                <w:sz w:val="16"/>
                <w:szCs w:val="16"/>
              </w:rPr>
            </w:pPr>
            <w:r w:rsidRPr="001C1875">
              <w:rPr>
                <w:rFonts w:ascii="Times New Roman" w:hAnsi="Times New Roman"/>
                <w:sz w:val="16"/>
                <w:szCs w:val="16"/>
              </w:rPr>
              <w:t xml:space="preserve">2. Снятие копии с оригинала </w:t>
            </w:r>
          </w:p>
          <w:p w:rsidR="00072B50" w:rsidRPr="001C1875" w:rsidRDefault="00072B50" w:rsidP="00072B50">
            <w:pPr>
              <w:ind w:firstLine="0"/>
              <w:rPr>
                <w:rFonts w:ascii="Times New Roman" w:hAnsi="Times New Roman"/>
                <w:sz w:val="16"/>
                <w:szCs w:val="16"/>
              </w:rPr>
            </w:pPr>
            <w:r w:rsidRPr="001C1875">
              <w:rPr>
                <w:rFonts w:ascii="Times New Roman" w:hAnsi="Times New Roman"/>
                <w:sz w:val="16"/>
                <w:szCs w:val="16"/>
              </w:rPr>
              <w:t>3. Формирование в дело.</w:t>
            </w:r>
          </w:p>
        </w:tc>
        <w:tc>
          <w:tcPr>
            <w:tcW w:w="2975" w:type="dxa"/>
          </w:tcPr>
          <w:p w:rsidR="00072B50" w:rsidRPr="001C1875" w:rsidRDefault="00072B50" w:rsidP="00104C66">
            <w:pPr>
              <w:rPr>
                <w:rFonts w:ascii="Times New Roman" w:hAnsi="Times New Roman"/>
                <w:sz w:val="16"/>
                <w:szCs w:val="16"/>
              </w:rPr>
            </w:pPr>
            <w:r w:rsidRPr="001C1875">
              <w:rPr>
                <w:rFonts w:ascii="Times New Roman" w:hAnsi="Times New Roman"/>
                <w:sz w:val="16"/>
                <w:szCs w:val="16"/>
              </w:rPr>
              <w:t xml:space="preserve">Предоставляется один из документов данной категории документов </w:t>
            </w:r>
          </w:p>
        </w:tc>
        <w:tc>
          <w:tcPr>
            <w:tcW w:w="2834" w:type="dxa"/>
          </w:tcPr>
          <w:p w:rsidR="00072B50" w:rsidRPr="001C1875" w:rsidRDefault="00072B50" w:rsidP="00104C66">
            <w:pPr>
              <w:rPr>
                <w:rFonts w:ascii="Times New Roman" w:hAnsi="Times New Roman"/>
                <w:sz w:val="16"/>
                <w:szCs w:val="16"/>
              </w:rPr>
            </w:pPr>
            <w:r w:rsidRPr="001C1875">
              <w:rPr>
                <w:rFonts w:ascii="Times New Roman" w:hAnsi="Times New Roman"/>
                <w:sz w:val="16"/>
                <w:szCs w:val="16"/>
              </w:rPr>
              <w:t xml:space="preserve">   Оформляется на едином бланке для всей Российской Федерации на русском языке.</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Должен быть действителен на срок обращения за предоставлением услуги.</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 xml:space="preserve">   Не должен содержать подчисток, приписок, зачеркнутых слов и других исправлений.</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 xml:space="preserve">   Не должен иметь повреждений, наличие которых не позволяет однозначно истолковать их содержание. </w:t>
            </w:r>
          </w:p>
          <w:p w:rsidR="00072B50" w:rsidRPr="001C1875" w:rsidRDefault="00072B50" w:rsidP="00104C66">
            <w:pPr>
              <w:pStyle w:val="a7"/>
              <w:rPr>
                <w:sz w:val="16"/>
                <w:szCs w:val="16"/>
              </w:rPr>
            </w:pPr>
            <w:r w:rsidRPr="001C1875">
              <w:rPr>
                <w:sz w:val="16"/>
                <w:szCs w:val="16"/>
              </w:rPr>
              <w:t xml:space="preserve">     Копия документа, прилагаемых к заявлению, должна быть заверена в установленном законодательством Российской Федерации порядке, </w:t>
            </w:r>
            <w:r w:rsidRPr="001C1875">
              <w:rPr>
                <w:sz w:val="16"/>
                <w:szCs w:val="16"/>
              </w:rPr>
              <w:lastRenderedPageBreak/>
              <w:t>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992" w:type="dxa"/>
          </w:tcPr>
          <w:p w:rsidR="00072B50" w:rsidRPr="001C1875" w:rsidRDefault="00072B50" w:rsidP="0058246E">
            <w:pPr>
              <w:ind w:firstLine="34"/>
              <w:jc w:val="center"/>
              <w:rPr>
                <w:rFonts w:ascii="Times New Roman" w:hAnsi="Times New Roman"/>
                <w:sz w:val="16"/>
                <w:szCs w:val="16"/>
              </w:rPr>
            </w:pPr>
            <w:r w:rsidRPr="001C1875">
              <w:rPr>
                <w:rFonts w:ascii="Times New Roman" w:hAnsi="Times New Roman"/>
                <w:sz w:val="16"/>
                <w:szCs w:val="16"/>
              </w:rPr>
              <w:lastRenderedPageBreak/>
              <w:t>«-»</w:t>
            </w:r>
          </w:p>
        </w:tc>
        <w:tc>
          <w:tcPr>
            <w:tcW w:w="1250" w:type="dxa"/>
          </w:tcPr>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t>«-»</w:t>
            </w:r>
          </w:p>
          <w:p w:rsidR="00072B50" w:rsidRPr="001C1875" w:rsidRDefault="00072B50" w:rsidP="00104C66">
            <w:pPr>
              <w:jc w:val="center"/>
              <w:rPr>
                <w:rFonts w:ascii="Times New Roman" w:hAnsi="Times New Roman"/>
                <w:sz w:val="16"/>
                <w:szCs w:val="16"/>
              </w:rPr>
            </w:pPr>
          </w:p>
          <w:p w:rsidR="00072B50" w:rsidRPr="001C1875" w:rsidRDefault="00072B50" w:rsidP="00104C66">
            <w:pPr>
              <w:jc w:val="center"/>
              <w:rPr>
                <w:rFonts w:ascii="Times New Roman" w:hAnsi="Times New Roman"/>
                <w:sz w:val="16"/>
                <w:szCs w:val="16"/>
              </w:rPr>
            </w:pPr>
          </w:p>
          <w:p w:rsidR="00072B50" w:rsidRPr="001C1875" w:rsidRDefault="00072B50" w:rsidP="00104C66">
            <w:pPr>
              <w:jc w:val="center"/>
              <w:rPr>
                <w:rFonts w:ascii="Times New Roman" w:hAnsi="Times New Roman"/>
                <w:sz w:val="16"/>
                <w:szCs w:val="16"/>
              </w:rPr>
            </w:pPr>
          </w:p>
          <w:p w:rsidR="00072B50" w:rsidRPr="001C1875" w:rsidRDefault="00072B50" w:rsidP="00104C66">
            <w:pPr>
              <w:jc w:val="center"/>
              <w:rPr>
                <w:rFonts w:ascii="Times New Roman" w:hAnsi="Times New Roman"/>
                <w:sz w:val="16"/>
                <w:szCs w:val="16"/>
              </w:rPr>
            </w:pPr>
          </w:p>
          <w:p w:rsidR="00072B50" w:rsidRPr="001C1875" w:rsidRDefault="00072B50" w:rsidP="00104C66">
            <w:pPr>
              <w:jc w:val="center"/>
              <w:rPr>
                <w:rFonts w:ascii="Times New Roman" w:hAnsi="Times New Roman"/>
                <w:sz w:val="16"/>
                <w:szCs w:val="16"/>
              </w:rPr>
            </w:pPr>
          </w:p>
          <w:p w:rsidR="00072B50" w:rsidRPr="001C1875" w:rsidRDefault="00072B50" w:rsidP="00104C66">
            <w:pPr>
              <w:jc w:val="center"/>
              <w:rPr>
                <w:rFonts w:ascii="Times New Roman" w:hAnsi="Times New Roman"/>
                <w:sz w:val="16"/>
                <w:szCs w:val="16"/>
              </w:rPr>
            </w:pPr>
          </w:p>
          <w:p w:rsidR="00072B50" w:rsidRPr="001C1875" w:rsidRDefault="00072B50" w:rsidP="00104C66">
            <w:pPr>
              <w:jc w:val="center"/>
              <w:rPr>
                <w:rFonts w:ascii="Times New Roman" w:hAnsi="Times New Roman"/>
                <w:sz w:val="16"/>
                <w:szCs w:val="16"/>
              </w:rPr>
            </w:pPr>
          </w:p>
          <w:p w:rsidR="00072B50" w:rsidRPr="001C1875" w:rsidRDefault="00072B50" w:rsidP="00104C66">
            <w:pPr>
              <w:jc w:val="center"/>
              <w:rPr>
                <w:rFonts w:ascii="Times New Roman" w:hAnsi="Times New Roman"/>
                <w:sz w:val="16"/>
                <w:szCs w:val="16"/>
              </w:rPr>
            </w:pPr>
          </w:p>
          <w:p w:rsidR="00072B50" w:rsidRPr="001C1875" w:rsidRDefault="00072B50" w:rsidP="00104C66">
            <w:pPr>
              <w:jc w:val="center"/>
              <w:rPr>
                <w:rFonts w:ascii="Times New Roman" w:hAnsi="Times New Roman"/>
                <w:sz w:val="16"/>
                <w:szCs w:val="16"/>
              </w:rPr>
            </w:pPr>
          </w:p>
          <w:p w:rsidR="00072B50" w:rsidRPr="001C1875" w:rsidRDefault="00072B50" w:rsidP="00104C66">
            <w:pPr>
              <w:rPr>
                <w:rFonts w:ascii="Times New Roman" w:hAnsi="Times New Roman"/>
                <w:sz w:val="16"/>
                <w:szCs w:val="16"/>
              </w:rPr>
            </w:pPr>
          </w:p>
          <w:p w:rsidR="00072B50" w:rsidRPr="001C1875" w:rsidRDefault="00072B50" w:rsidP="00104C66">
            <w:pPr>
              <w:jc w:val="center"/>
              <w:rPr>
                <w:rFonts w:ascii="Times New Roman" w:hAnsi="Times New Roman"/>
                <w:sz w:val="16"/>
                <w:szCs w:val="16"/>
              </w:rPr>
            </w:pPr>
          </w:p>
          <w:p w:rsidR="00072B50" w:rsidRPr="001C1875" w:rsidRDefault="00072B50" w:rsidP="00104C66">
            <w:pPr>
              <w:jc w:val="center"/>
              <w:rPr>
                <w:rFonts w:ascii="Times New Roman" w:hAnsi="Times New Roman"/>
                <w:sz w:val="16"/>
                <w:szCs w:val="16"/>
              </w:rPr>
            </w:pPr>
          </w:p>
          <w:p w:rsidR="00072B50" w:rsidRPr="001C1875" w:rsidRDefault="00072B50" w:rsidP="00104C66">
            <w:pPr>
              <w:jc w:val="center"/>
              <w:rPr>
                <w:rFonts w:ascii="Times New Roman" w:hAnsi="Times New Roman"/>
                <w:sz w:val="16"/>
                <w:szCs w:val="16"/>
              </w:rPr>
            </w:pPr>
          </w:p>
          <w:p w:rsidR="00072B50" w:rsidRPr="001C1875" w:rsidRDefault="00072B50" w:rsidP="00104C66">
            <w:pPr>
              <w:jc w:val="center"/>
              <w:rPr>
                <w:rFonts w:ascii="Times New Roman" w:hAnsi="Times New Roman"/>
                <w:sz w:val="16"/>
                <w:szCs w:val="16"/>
              </w:rPr>
            </w:pPr>
          </w:p>
          <w:p w:rsidR="00072B50" w:rsidRPr="001C1875" w:rsidRDefault="00072B50" w:rsidP="00104C66">
            <w:pPr>
              <w:jc w:val="center"/>
              <w:rPr>
                <w:rFonts w:ascii="Times New Roman" w:hAnsi="Times New Roman"/>
                <w:sz w:val="16"/>
                <w:szCs w:val="16"/>
              </w:rPr>
            </w:pPr>
          </w:p>
          <w:p w:rsidR="00072B50" w:rsidRPr="001C1875" w:rsidRDefault="00072B50" w:rsidP="00104C66">
            <w:pPr>
              <w:jc w:val="center"/>
              <w:rPr>
                <w:rFonts w:ascii="Times New Roman" w:hAnsi="Times New Roman"/>
                <w:sz w:val="16"/>
                <w:szCs w:val="16"/>
              </w:rPr>
            </w:pPr>
          </w:p>
          <w:p w:rsidR="00072B50" w:rsidRPr="001C1875" w:rsidRDefault="00072B50" w:rsidP="00104C66">
            <w:pPr>
              <w:jc w:val="center"/>
              <w:rPr>
                <w:rFonts w:ascii="Times New Roman" w:hAnsi="Times New Roman"/>
                <w:sz w:val="16"/>
                <w:szCs w:val="16"/>
              </w:rPr>
            </w:pPr>
          </w:p>
          <w:p w:rsidR="00072B50" w:rsidRPr="001C1875" w:rsidRDefault="00072B50" w:rsidP="00104C66">
            <w:pPr>
              <w:jc w:val="center"/>
              <w:rPr>
                <w:rFonts w:ascii="Times New Roman" w:hAnsi="Times New Roman"/>
                <w:sz w:val="16"/>
                <w:szCs w:val="16"/>
              </w:rPr>
            </w:pPr>
          </w:p>
          <w:p w:rsidR="00072B50" w:rsidRPr="001C1875" w:rsidRDefault="00072B50" w:rsidP="00104C66">
            <w:pPr>
              <w:jc w:val="center"/>
              <w:rPr>
                <w:rFonts w:ascii="Times New Roman" w:hAnsi="Times New Roman"/>
                <w:sz w:val="16"/>
                <w:szCs w:val="16"/>
              </w:rPr>
            </w:pPr>
          </w:p>
          <w:p w:rsidR="00072B50" w:rsidRPr="001C1875" w:rsidRDefault="00072B50" w:rsidP="00104C66">
            <w:pPr>
              <w:jc w:val="center"/>
              <w:rPr>
                <w:rFonts w:ascii="Times New Roman" w:hAnsi="Times New Roman"/>
                <w:sz w:val="16"/>
                <w:szCs w:val="16"/>
              </w:rPr>
            </w:pPr>
          </w:p>
          <w:p w:rsidR="00072B50" w:rsidRPr="001C1875" w:rsidRDefault="00072B50" w:rsidP="00104C66">
            <w:pPr>
              <w:jc w:val="center"/>
              <w:rPr>
                <w:rFonts w:ascii="Times New Roman" w:hAnsi="Times New Roman"/>
                <w:sz w:val="16"/>
                <w:szCs w:val="16"/>
              </w:rPr>
            </w:pPr>
          </w:p>
        </w:tc>
      </w:tr>
      <w:tr w:rsidR="00072B50" w:rsidRPr="001C1875" w:rsidTr="0058246E">
        <w:tc>
          <w:tcPr>
            <w:tcW w:w="533" w:type="dxa"/>
          </w:tcPr>
          <w:p w:rsidR="00072B50" w:rsidRPr="001C1875" w:rsidRDefault="00072B50" w:rsidP="00072B50">
            <w:pPr>
              <w:pStyle w:val="a9"/>
              <w:numPr>
                <w:ilvl w:val="0"/>
                <w:numId w:val="1"/>
              </w:numPr>
              <w:spacing w:after="0" w:line="240" w:lineRule="auto"/>
              <w:ind w:left="527" w:hanging="357"/>
              <w:rPr>
                <w:rFonts w:ascii="Times New Roman" w:hAnsi="Times New Roman" w:cs="Times New Roman"/>
                <w:color w:val="FF0000"/>
                <w:sz w:val="16"/>
                <w:szCs w:val="16"/>
              </w:rPr>
            </w:pPr>
          </w:p>
        </w:tc>
        <w:tc>
          <w:tcPr>
            <w:tcW w:w="1843" w:type="dxa"/>
            <w:gridSpan w:val="2"/>
          </w:tcPr>
          <w:p w:rsidR="00072B50" w:rsidRPr="001C1875" w:rsidRDefault="00072B50" w:rsidP="00072B50">
            <w:pPr>
              <w:ind w:firstLine="34"/>
              <w:rPr>
                <w:rFonts w:ascii="Times New Roman" w:hAnsi="Times New Roman"/>
                <w:sz w:val="16"/>
                <w:szCs w:val="16"/>
              </w:rPr>
            </w:pPr>
            <w:r w:rsidRPr="001C1875">
              <w:rPr>
                <w:rFonts w:ascii="Times New Roman" w:hAnsi="Times New Roman"/>
                <w:sz w:val="16"/>
                <w:szCs w:val="16"/>
              </w:rPr>
              <w:t>Документ, подтверждающий полномочия уполномоченного представителя.</w:t>
            </w:r>
          </w:p>
        </w:tc>
        <w:tc>
          <w:tcPr>
            <w:tcW w:w="2694" w:type="dxa"/>
          </w:tcPr>
          <w:p w:rsidR="00072B50" w:rsidRPr="001C1875" w:rsidRDefault="00072B50" w:rsidP="00072B50">
            <w:pPr>
              <w:ind w:firstLine="34"/>
              <w:rPr>
                <w:rFonts w:ascii="Times New Roman" w:hAnsi="Times New Roman"/>
                <w:sz w:val="16"/>
                <w:szCs w:val="16"/>
              </w:rPr>
            </w:pPr>
            <w:r w:rsidRPr="001C1875">
              <w:rPr>
                <w:rFonts w:ascii="Times New Roman" w:hAnsi="Times New Roman"/>
                <w:sz w:val="16"/>
                <w:szCs w:val="16"/>
              </w:rPr>
              <w:t>Нотариальная доверенность</w:t>
            </w:r>
          </w:p>
        </w:tc>
        <w:tc>
          <w:tcPr>
            <w:tcW w:w="2270" w:type="dxa"/>
          </w:tcPr>
          <w:p w:rsidR="00072B50" w:rsidRPr="001C1875" w:rsidRDefault="00072B50" w:rsidP="00072B50">
            <w:pPr>
              <w:ind w:firstLine="33"/>
              <w:rPr>
                <w:rFonts w:ascii="Times New Roman" w:hAnsi="Times New Roman"/>
                <w:sz w:val="16"/>
                <w:szCs w:val="16"/>
              </w:rPr>
            </w:pPr>
            <w:r w:rsidRPr="001C1875">
              <w:rPr>
                <w:rFonts w:ascii="Times New Roman" w:hAnsi="Times New Roman"/>
                <w:sz w:val="16"/>
                <w:szCs w:val="16"/>
              </w:rPr>
              <w:t>1 экз. Оригинал</w:t>
            </w:r>
          </w:p>
          <w:p w:rsidR="00072B50" w:rsidRPr="001C1875" w:rsidRDefault="00072B50" w:rsidP="00072B50">
            <w:pPr>
              <w:ind w:firstLine="33"/>
              <w:rPr>
                <w:rFonts w:ascii="Times New Roman" w:hAnsi="Times New Roman"/>
                <w:sz w:val="16"/>
                <w:szCs w:val="16"/>
              </w:rPr>
            </w:pPr>
            <w:r w:rsidRPr="001C1875">
              <w:rPr>
                <w:rFonts w:ascii="Times New Roman" w:hAnsi="Times New Roman"/>
                <w:sz w:val="16"/>
                <w:szCs w:val="16"/>
              </w:rPr>
              <w:t>1 экз. Копия, заверенная в установленном порядке</w:t>
            </w:r>
          </w:p>
          <w:p w:rsidR="00072B50" w:rsidRPr="001C1875" w:rsidRDefault="00072B50" w:rsidP="00104C66">
            <w:pPr>
              <w:rPr>
                <w:rFonts w:ascii="Times New Roman" w:hAnsi="Times New Roman"/>
                <w:sz w:val="16"/>
                <w:szCs w:val="16"/>
              </w:rPr>
            </w:pPr>
          </w:p>
          <w:p w:rsidR="00072B50" w:rsidRPr="001C1875" w:rsidRDefault="00072B50" w:rsidP="00104C66">
            <w:pPr>
              <w:rPr>
                <w:rFonts w:ascii="Times New Roman" w:hAnsi="Times New Roman"/>
                <w:i/>
                <w:sz w:val="16"/>
                <w:szCs w:val="16"/>
              </w:rPr>
            </w:pPr>
            <w:r w:rsidRPr="001C1875">
              <w:rPr>
                <w:rFonts w:ascii="Times New Roman" w:hAnsi="Times New Roman"/>
                <w:i/>
                <w:sz w:val="16"/>
                <w:szCs w:val="16"/>
              </w:rPr>
              <w:t>Действия:</w:t>
            </w:r>
          </w:p>
          <w:p w:rsidR="00072B50" w:rsidRPr="001C1875" w:rsidRDefault="00072B50" w:rsidP="00072B50">
            <w:pPr>
              <w:ind w:firstLine="33"/>
              <w:rPr>
                <w:rFonts w:ascii="Times New Roman" w:hAnsi="Times New Roman"/>
                <w:sz w:val="16"/>
                <w:szCs w:val="16"/>
              </w:rPr>
            </w:pPr>
            <w:r w:rsidRPr="001C1875">
              <w:rPr>
                <w:rFonts w:ascii="Times New Roman" w:hAnsi="Times New Roman"/>
                <w:sz w:val="16"/>
                <w:szCs w:val="16"/>
              </w:rPr>
              <w:t>1. Проверка оригинала на соответствие установленным требованиям</w:t>
            </w:r>
          </w:p>
          <w:p w:rsidR="00072B50" w:rsidRPr="001C1875" w:rsidRDefault="00072B50" w:rsidP="00072B50">
            <w:pPr>
              <w:ind w:firstLine="33"/>
              <w:rPr>
                <w:rFonts w:ascii="Times New Roman" w:hAnsi="Times New Roman"/>
                <w:sz w:val="16"/>
                <w:szCs w:val="16"/>
              </w:rPr>
            </w:pPr>
            <w:r w:rsidRPr="001C1875">
              <w:rPr>
                <w:rFonts w:ascii="Times New Roman" w:hAnsi="Times New Roman"/>
                <w:sz w:val="16"/>
                <w:szCs w:val="16"/>
              </w:rPr>
              <w:t xml:space="preserve">2. Снятие копии с оригинала </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 xml:space="preserve">3. Формирование в дело. </w:t>
            </w:r>
          </w:p>
        </w:tc>
        <w:tc>
          <w:tcPr>
            <w:tcW w:w="2975" w:type="dxa"/>
          </w:tcPr>
          <w:p w:rsidR="00072B50" w:rsidRPr="001C1875" w:rsidRDefault="00072B50" w:rsidP="00104C66">
            <w:pPr>
              <w:rPr>
                <w:rFonts w:ascii="Times New Roman" w:hAnsi="Times New Roman"/>
                <w:sz w:val="16"/>
                <w:szCs w:val="16"/>
              </w:rPr>
            </w:pPr>
            <w:r w:rsidRPr="001C1875">
              <w:rPr>
                <w:rFonts w:ascii="Times New Roman" w:hAnsi="Times New Roman"/>
                <w:sz w:val="16"/>
                <w:szCs w:val="16"/>
              </w:rPr>
              <w:t>Предоставляется один из документов данной категории документов</w:t>
            </w:r>
          </w:p>
        </w:tc>
        <w:tc>
          <w:tcPr>
            <w:tcW w:w="2834" w:type="dxa"/>
          </w:tcPr>
          <w:p w:rsidR="00072B50" w:rsidRPr="001C1875" w:rsidRDefault="00072B50" w:rsidP="00104C66">
            <w:pPr>
              <w:rPr>
                <w:rFonts w:ascii="Times New Roman" w:hAnsi="Times New Roman"/>
                <w:sz w:val="16"/>
                <w:szCs w:val="16"/>
              </w:rPr>
            </w:pPr>
            <w:r w:rsidRPr="001C1875">
              <w:rPr>
                <w:rFonts w:ascii="Times New Roman" w:hAnsi="Times New Roman"/>
                <w:sz w:val="16"/>
                <w:szCs w:val="16"/>
              </w:rPr>
              <w:t xml:space="preserve">  Должна быть действительна на срок обращения за предоставлением услуги.</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 xml:space="preserve">  Не должна содержать подчисток, приписок, зачеркнутых слов и других исправлений.</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 xml:space="preserve">  Не должна иметь повреждений, наличие которых не позволяет однозначно истолковать их содержание.</w:t>
            </w:r>
          </w:p>
          <w:p w:rsidR="00072B50" w:rsidRPr="001C1875" w:rsidRDefault="00072B50" w:rsidP="00104C66">
            <w:pPr>
              <w:pStyle w:val="a7"/>
              <w:rPr>
                <w:sz w:val="16"/>
                <w:szCs w:val="16"/>
              </w:rPr>
            </w:pPr>
            <w:r w:rsidRPr="001C1875">
              <w:rPr>
                <w:sz w:val="16"/>
                <w:szCs w:val="16"/>
              </w:rPr>
              <w:t xml:space="preserve">      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992" w:type="dxa"/>
          </w:tcPr>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t>«-»</w:t>
            </w:r>
          </w:p>
        </w:tc>
        <w:tc>
          <w:tcPr>
            <w:tcW w:w="1250" w:type="dxa"/>
          </w:tcPr>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t>«-»</w:t>
            </w:r>
          </w:p>
        </w:tc>
      </w:tr>
      <w:tr w:rsidR="00072B50" w:rsidRPr="001C1875" w:rsidTr="0058246E">
        <w:tc>
          <w:tcPr>
            <w:tcW w:w="533" w:type="dxa"/>
          </w:tcPr>
          <w:p w:rsidR="00072B50" w:rsidRPr="001C1875" w:rsidRDefault="00072B50" w:rsidP="00072B50">
            <w:pPr>
              <w:pStyle w:val="a9"/>
              <w:numPr>
                <w:ilvl w:val="0"/>
                <w:numId w:val="1"/>
              </w:numPr>
              <w:spacing w:after="0" w:line="240" w:lineRule="auto"/>
              <w:ind w:left="527" w:hanging="357"/>
              <w:rPr>
                <w:rFonts w:ascii="Times New Roman" w:hAnsi="Times New Roman" w:cs="Times New Roman"/>
                <w:sz w:val="16"/>
                <w:szCs w:val="16"/>
              </w:rPr>
            </w:pPr>
          </w:p>
        </w:tc>
        <w:tc>
          <w:tcPr>
            <w:tcW w:w="1843" w:type="dxa"/>
            <w:gridSpan w:val="2"/>
          </w:tcPr>
          <w:p w:rsidR="00072B50" w:rsidRPr="001C1875" w:rsidRDefault="00072B50" w:rsidP="00072B50">
            <w:pPr>
              <w:ind w:firstLine="34"/>
              <w:rPr>
                <w:rFonts w:ascii="Times New Roman" w:hAnsi="Times New Roman"/>
                <w:sz w:val="16"/>
                <w:szCs w:val="16"/>
              </w:rPr>
            </w:pPr>
            <w:r w:rsidRPr="001C1875">
              <w:rPr>
                <w:rFonts w:ascii="Times New Roman" w:hAnsi="Times New Roman"/>
                <w:sz w:val="16"/>
                <w:szCs w:val="16"/>
              </w:rPr>
              <w:t>Правоустанавливающие документы</w:t>
            </w:r>
            <w:r w:rsidR="0058246E" w:rsidRPr="001C1875">
              <w:rPr>
                <w:rFonts w:ascii="Times New Roman" w:hAnsi="Times New Roman"/>
                <w:sz w:val="16"/>
                <w:szCs w:val="16"/>
              </w:rPr>
              <w:t>.</w:t>
            </w:r>
          </w:p>
        </w:tc>
        <w:tc>
          <w:tcPr>
            <w:tcW w:w="2694" w:type="dxa"/>
          </w:tcPr>
          <w:p w:rsidR="00072B50" w:rsidRPr="001C1875" w:rsidRDefault="00072B50" w:rsidP="00104C66">
            <w:pPr>
              <w:pStyle w:val="ConsPlusNonformat"/>
              <w:tabs>
                <w:tab w:val="left" w:pos="3402"/>
              </w:tabs>
              <w:rPr>
                <w:rFonts w:ascii="Times New Roman" w:hAnsi="Times New Roman" w:cs="Times New Roman"/>
                <w:sz w:val="16"/>
                <w:szCs w:val="16"/>
              </w:rPr>
            </w:pPr>
            <w:r w:rsidRPr="001C1875">
              <w:rPr>
                <w:rFonts w:ascii="Times New Roman" w:hAnsi="Times New Roman" w:cs="Times New Roman"/>
                <w:sz w:val="16"/>
                <w:szCs w:val="16"/>
              </w:rPr>
              <w:t>Правоустанавливающие документы на переустраиваемое и (или) перепланируемое жилое помещение (подлинники или засвидетельствованные в нотариальном порядке копии)</w:t>
            </w:r>
          </w:p>
        </w:tc>
        <w:tc>
          <w:tcPr>
            <w:tcW w:w="2270" w:type="dxa"/>
          </w:tcPr>
          <w:p w:rsidR="00072B50" w:rsidRPr="001C1875" w:rsidRDefault="00072B50" w:rsidP="0058246E">
            <w:pPr>
              <w:ind w:firstLine="0"/>
              <w:rPr>
                <w:rFonts w:ascii="Times New Roman" w:hAnsi="Times New Roman"/>
                <w:sz w:val="16"/>
                <w:szCs w:val="16"/>
              </w:rPr>
            </w:pPr>
            <w:r w:rsidRPr="001C1875">
              <w:rPr>
                <w:rFonts w:ascii="Times New Roman" w:hAnsi="Times New Roman"/>
                <w:sz w:val="16"/>
                <w:szCs w:val="16"/>
              </w:rPr>
              <w:t>1 экз. Оригинал</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1 экз. Копия, заверенная в установленном порядке</w:t>
            </w:r>
          </w:p>
          <w:p w:rsidR="00072B50" w:rsidRPr="001C1875" w:rsidRDefault="00072B50" w:rsidP="00104C66">
            <w:pPr>
              <w:rPr>
                <w:rFonts w:ascii="Times New Roman" w:hAnsi="Times New Roman"/>
                <w:sz w:val="16"/>
                <w:szCs w:val="16"/>
              </w:rPr>
            </w:pPr>
          </w:p>
          <w:p w:rsidR="00072B50" w:rsidRPr="001C1875" w:rsidRDefault="00072B50" w:rsidP="0058246E">
            <w:pPr>
              <w:ind w:firstLine="33"/>
              <w:rPr>
                <w:rFonts w:ascii="Times New Roman" w:hAnsi="Times New Roman"/>
                <w:i/>
                <w:sz w:val="16"/>
                <w:szCs w:val="16"/>
              </w:rPr>
            </w:pPr>
            <w:r w:rsidRPr="001C1875">
              <w:rPr>
                <w:rFonts w:ascii="Times New Roman" w:hAnsi="Times New Roman"/>
                <w:i/>
                <w:sz w:val="16"/>
                <w:szCs w:val="16"/>
              </w:rPr>
              <w:t>Действия:</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1. Проверка оригинала на соответствие установленным требованиям</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 xml:space="preserve">2. Снятие копии с оригинала </w:t>
            </w:r>
          </w:p>
          <w:p w:rsidR="00072B50" w:rsidRPr="001C1875" w:rsidRDefault="00072B50" w:rsidP="00104C66">
            <w:pPr>
              <w:tabs>
                <w:tab w:val="left" w:pos="0"/>
                <w:tab w:val="left" w:pos="1134"/>
              </w:tabs>
              <w:rPr>
                <w:rFonts w:ascii="Times New Roman" w:hAnsi="Times New Roman"/>
                <w:sz w:val="16"/>
                <w:szCs w:val="16"/>
              </w:rPr>
            </w:pPr>
            <w:r w:rsidRPr="001C1875">
              <w:rPr>
                <w:rFonts w:ascii="Times New Roman" w:hAnsi="Times New Roman"/>
                <w:sz w:val="16"/>
                <w:szCs w:val="16"/>
              </w:rPr>
              <w:t>3. Формирование в дело.</w:t>
            </w:r>
          </w:p>
        </w:tc>
        <w:tc>
          <w:tcPr>
            <w:tcW w:w="2975" w:type="dxa"/>
          </w:tcPr>
          <w:p w:rsidR="00072B50" w:rsidRPr="001C1875" w:rsidRDefault="00072B50" w:rsidP="00104C66">
            <w:pPr>
              <w:rPr>
                <w:rFonts w:ascii="Times New Roman" w:hAnsi="Times New Roman"/>
                <w:sz w:val="16"/>
                <w:szCs w:val="16"/>
              </w:rPr>
            </w:pPr>
            <w:r w:rsidRPr="001C1875">
              <w:rPr>
                <w:rFonts w:ascii="Times New Roman" w:hAnsi="Times New Roman"/>
                <w:sz w:val="16"/>
                <w:szCs w:val="16"/>
              </w:rPr>
              <w:t>Предоставляется один из документов данной категории документов</w:t>
            </w:r>
          </w:p>
        </w:tc>
        <w:tc>
          <w:tcPr>
            <w:tcW w:w="2834" w:type="dxa"/>
          </w:tcPr>
          <w:p w:rsidR="00072B50" w:rsidRPr="001C1875" w:rsidRDefault="00072B50" w:rsidP="00104C66">
            <w:pPr>
              <w:rPr>
                <w:rFonts w:ascii="Times New Roman" w:hAnsi="Times New Roman"/>
                <w:sz w:val="16"/>
                <w:szCs w:val="16"/>
              </w:rPr>
            </w:pPr>
            <w:r w:rsidRPr="001C1875">
              <w:rPr>
                <w:rFonts w:ascii="Times New Roman" w:hAnsi="Times New Roman"/>
                <w:sz w:val="16"/>
                <w:szCs w:val="16"/>
              </w:rPr>
              <w:t>Должны быть действительны на срок обращения за предоставлением услуги.</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 xml:space="preserve">  Не должны содержать подчисток, приписок, зачеркнутых слов и других исправлений.</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 xml:space="preserve">  Не должны иметь повреждений, наличие которых не позволяет однозначно истолковать их содержание.</w:t>
            </w:r>
          </w:p>
          <w:p w:rsidR="00072B50" w:rsidRPr="001C1875" w:rsidRDefault="00072B50" w:rsidP="00104C66">
            <w:pPr>
              <w:pStyle w:val="a7"/>
              <w:tabs>
                <w:tab w:val="left" w:pos="900"/>
              </w:tabs>
              <w:suppressAutoHyphens/>
              <w:rPr>
                <w:sz w:val="16"/>
                <w:szCs w:val="16"/>
              </w:rPr>
            </w:pPr>
            <w:r w:rsidRPr="001C1875">
              <w:rPr>
                <w:sz w:val="16"/>
                <w:szCs w:val="16"/>
              </w:rPr>
              <w:t xml:space="preserve">      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 </w:t>
            </w:r>
          </w:p>
        </w:tc>
        <w:tc>
          <w:tcPr>
            <w:tcW w:w="992" w:type="dxa"/>
          </w:tcPr>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t>«-»</w:t>
            </w:r>
          </w:p>
        </w:tc>
        <w:tc>
          <w:tcPr>
            <w:tcW w:w="1250" w:type="dxa"/>
          </w:tcPr>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t>«-»</w:t>
            </w:r>
          </w:p>
        </w:tc>
      </w:tr>
      <w:tr w:rsidR="00072B50" w:rsidRPr="001C1875" w:rsidTr="0058246E">
        <w:trPr>
          <w:trHeight w:val="274"/>
        </w:trPr>
        <w:tc>
          <w:tcPr>
            <w:tcW w:w="533" w:type="dxa"/>
          </w:tcPr>
          <w:p w:rsidR="00072B50" w:rsidRPr="001C1875" w:rsidRDefault="00072B50" w:rsidP="00104C66">
            <w:pPr>
              <w:rPr>
                <w:rFonts w:ascii="Times New Roman" w:hAnsi="Times New Roman"/>
                <w:sz w:val="16"/>
                <w:szCs w:val="16"/>
              </w:rPr>
            </w:pPr>
            <w:r w:rsidRPr="001C1875">
              <w:rPr>
                <w:rFonts w:ascii="Times New Roman" w:hAnsi="Times New Roman"/>
                <w:sz w:val="16"/>
                <w:szCs w:val="16"/>
              </w:rPr>
              <w:t>5.</w:t>
            </w:r>
            <w:r w:rsidR="0058246E" w:rsidRPr="001C1875">
              <w:rPr>
                <w:rFonts w:ascii="Times New Roman" w:hAnsi="Times New Roman"/>
                <w:sz w:val="16"/>
                <w:szCs w:val="16"/>
              </w:rPr>
              <w:t>5.</w:t>
            </w:r>
          </w:p>
        </w:tc>
        <w:tc>
          <w:tcPr>
            <w:tcW w:w="1843" w:type="dxa"/>
            <w:gridSpan w:val="2"/>
          </w:tcPr>
          <w:p w:rsidR="00072B50" w:rsidRPr="001C1875" w:rsidRDefault="00072B50" w:rsidP="00137244">
            <w:pPr>
              <w:ind w:firstLine="0"/>
              <w:jc w:val="left"/>
              <w:rPr>
                <w:rFonts w:ascii="Times New Roman" w:hAnsi="Times New Roman"/>
                <w:sz w:val="16"/>
                <w:szCs w:val="16"/>
              </w:rPr>
            </w:pPr>
            <w:r w:rsidRPr="001C1875">
              <w:rPr>
                <w:rFonts w:ascii="Times New Roman" w:hAnsi="Times New Roman"/>
                <w:sz w:val="16"/>
                <w:szCs w:val="16"/>
              </w:rPr>
              <w:t>Проект переустройства.</w:t>
            </w:r>
          </w:p>
        </w:tc>
        <w:tc>
          <w:tcPr>
            <w:tcW w:w="2694" w:type="dxa"/>
          </w:tcPr>
          <w:p w:rsidR="00072B50" w:rsidRPr="001C1875" w:rsidRDefault="00072B50" w:rsidP="00137244">
            <w:pPr>
              <w:ind w:hanging="107"/>
              <w:rPr>
                <w:rFonts w:ascii="Times New Roman" w:hAnsi="Times New Roman"/>
                <w:sz w:val="16"/>
                <w:szCs w:val="16"/>
              </w:rPr>
            </w:pPr>
            <w:r w:rsidRPr="001C1875">
              <w:rPr>
                <w:rFonts w:ascii="Times New Roman" w:hAnsi="Times New Roman"/>
                <w:sz w:val="16"/>
                <w:szCs w:val="16"/>
              </w:rPr>
              <w:t>Подготовленный и оформленный в установленном порядке проект переустройства и (или) перепланировки переустраиваемого и (или) перепланируемого жилого помещения.</w:t>
            </w:r>
          </w:p>
          <w:p w:rsidR="00072B50" w:rsidRPr="001C1875" w:rsidRDefault="00072B50" w:rsidP="00104C66">
            <w:pPr>
              <w:rPr>
                <w:rFonts w:ascii="Times New Roman" w:hAnsi="Times New Roman"/>
                <w:sz w:val="16"/>
                <w:szCs w:val="16"/>
              </w:rPr>
            </w:pPr>
          </w:p>
          <w:p w:rsidR="00072B50" w:rsidRPr="001C1875" w:rsidRDefault="00072B50" w:rsidP="00104C66">
            <w:pPr>
              <w:rPr>
                <w:rFonts w:ascii="Times New Roman" w:hAnsi="Times New Roman"/>
                <w:sz w:val="16"/>
                <w:szCs w:val="16"/>
              </w:rPr>
            </w:pPr>
          </w:p>
          <w:p w:rsidR="00072B50" w:rsidRPr="001C1875" w:rsidRDefault="00072B50" w:rsidP="00104C66">
            <w:pPr>
              <w:rPr>
                <w:rFonts w:ascii="Times New Roman" w:hAnsi="Times New Roman"/>
                <w:sz w:val="16"/>
                <w:szCs w:val="16"/>
              </w:rPr>
            </w:pPr>
          </w:p>
          <w:p w:rsidR="00072B50" w:rsidRPr="001C1875" w:rsidRDefault="00072B50" w:rsidP="00104C66">
            <w:pPr>
              <w:rPr>
                <w:rFonts w:ascii="Times New Roman" w:hAnsi="Times New Roman"/>
                <w:sz w:val="16"/>
                <w:szCs w:val="16"/>
              </w:rPr>
            </w:pPr>
          </w:p>
          <w:p w:rsidR="00072B50" w:rsidRPr="001C1875" w:rsidRDefault="00072B50" w:rsidP="00104C66">
            <w:pPr>
              <w:rPr>
                <w:rFonts w:ascii="Times New Roman" w:hAnsi="Times New Roman"/>
                <w:sz w:val="16"/>
                <w:szCs w:val="16"/>
              </w:rPr>
            </w:pPr>
          </w:p>
          <w:p w:rsidR="00072B50" w:rsidRPr="001C1875" w:rsidRDefault="00072B50" w:rsidP="00104C66">
            <w:pPr>
              <w:rPr>
                <w:rFonts w:ascii="Times New Roman" w:hAnsi="Times New Roman"/>
                <w:sz w:val="16"/>
                <w:szCs w:val="16"/>
              </w:rPr>
            </w:pPr>
          </w:p>
          <w:p w:rsidR="00072B50" w:rsidRPr="001C1875" w:rsidRDefault="00072B50" w:rsidP="00104C66">
            <w:pPr>
              <w:rPr>
                <w:rFonts w:ascii="Times New Roman" w:hAnsi="Times New Roman"/>
                <w:sz w:val="16"/>
                <w:szCs w:val="16"/>
              </w:rPr>
            </w:pPr>
          </w:p>
          <w:p w:rsidR="00072B50" w:rsidRPr="001C1875" w:rsidRDefault="00072B50" w:rsidP="00104C66">
            <w:pPr>
              <w:rPr>
                <w:rFonts w:ascii="Times New Roman" w:hAnsi="Times New Roman"/>
                <w:sz w:val="16"/>
                <w:szCs w:val="16"/>
              </w:rPr>
            </w:pPr>
          </w:p>
        </w:tc>
        <w:tc>
          <w:tcPr>
            <w:tcW w:w="2270" w:type="dxa"/>
          </w:tcPr>
          <w:p w:rsidR="00072B50" w:rsidRPr="001C1875" w:rsidRDefault="00072B50" w:rsidP="00104C66">
            <w:pPr>
              <w:rPr>
                <w:rFonts w:ascii="Times New Roman" w:hAnsi="Times New Roman"/>
                <w:sz w:val="16"/>
                <w:szCs w:val="16"/>
              </w:rPr>
            </w:pPr>
            <w:r w:rsidRPr="001C1875">
              <w:rPr>
                <w:rFonts w:ascii="Times New Roman" w:hAnsi="Times New Roman"/>
                <w:sz w:val="16"/>
                <w:szCs w:val="16"/>
              </w:rPr>
              <w:lastRenderedPageBreak/>
              <w:t>1 экз. Оригинал</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1 экз. Копия, заверенная в установленном порядке</w:t>
            </w:r>
          </w:p>
          <w:p w:rsidR="00072B50" w:rsidRPr="001C1875" w:rsidRDefault="00072B50" w:rsidP="00104C66">
            <w:pPr>
              <w:rPr>
                <w:rFonts w:ascii="Times New Roman" w:hAnsi="Times New Roman"/>
                <w:sz w:val="16"/>
                <w:szCs w:val="16"/>
              </w:rPr>
            </w:pPr>
          </w:p>
          <w:p w:rsidR="00072B50" w:rsidRPr="001C1875" w:rsidRDefault="00072B50" w:rsidP="00104C66">
            <w:pPr>
              <w:rPr>
                <w:rFonts w:ascii="Times New Roman" w:hAnsi="Times New Roman"/>
                <w:i/>
                <w:sz w:val="16"/>
                <w:szCs w:val="16"/>
              </w:rPr>
            </w:pPr>
            <w:r w:rsidRPr="001C1875">
              <w:rPr>
                <w:rFonts w:ascii="Times New Roman" w:hAnsi="Times New Roman"/>
                <w:i/>
                <w:sz w:val="16"/>
                <w:szCs w:val="16"/>
              </w:rPr>
              <w:t>Действия:</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1. Проверка оригинала на соответствие установленным требованиям</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 xml:space="preserve">2. Снятие копии с оригинала </w:t>
            </w:r>
          </w:p>
          <w:p w:rsidR="00072B50" w:rsidRPr="001C1875" w:rsidRDefault="00072B50" w:rsidP="00104C66">
            <w:pPr>
              <w:tabs>
                <w:tab w:val="left" w:pos="0"/>
                <w:tab w:val="left" w:pos="1134"/>
              </w:tabs>
              <w:rPr>
                <w:rFonts w:ascii="Times New Roman" w:hAnsi="Times New Roman"/>
                <w:sz w:val="16"/>
                <w:szCs w:val="16"/>
              </w:rPr>
            </w:pPr>
            <w:r w:rsidRPr="001C1875">
              <w:rPr>
                <w:rFonts w:ascii="Times New Roman" w:hAnsi="Times New Roman"/>
                <w:sz w:val="16"/>
                <w:szCs w:val="16"/>
              </w:rPr>
              <w:lastRenderedPageBreak/>
              <w:t>3. Формирование в дело.</w:t>
            </w:r>
          </w:p>
        </w:tc>
        <w:tc>
          <w:tcPr>
            <w:tcW w:w="2975" w:type="dxa"/>
          </w:tcPr>
          <w:p w:rsidR="00072B50" w:rsidRPr="001C1875" w:rsidRDefault="00072B50" w:rsidP="00137244">
            <w:pPr>
              <w:ind w:firstLine="31"/>
              <w:rPr>
                <w:rFonts w:ascii="Times New Roman" w:hAnsi="Times New Roman"/>
                <w:sz w:val="16"/>
                <w:szCs w:val="16"/>
              </w:rPr>
            </w:pPr>
            <w:r w:rsidRPr="001C1875">
              <w:rPr>
                <w:rFonts w:ascii="Times New Roman" w:hAnsi="Times New Roman"/>
                <w:sz w:val="16"/>
                <w:szCs w:val="16"/>
              </w:rPr>
              <w:lastRenderedPageBreak/>
              <w:t>Предоставляется один из документов данной категории документов</w:t>
            </w:r>
          </w:p>
        </w:tc>
        <w:tc>
          <w:tcPr>
            <w:tcW w:w="2834" w:type="dxa"/>
          </w:tcPr>
          <w:p w:rsidR="00072B50" w:rsidRPr="001C1875" w:rsidRDefault="00072B50" w:rsidP="00104C66">
            <w:pPr>
              <w:rPr>
                <w:rFonts w:ascii="Times New Roman" w:hAnsi="Times New Roman"/>
                <w:sz w:val="16"/>
                <w:szCs w:val="16"/>
              </w:rPr>
            </w:pPr>
            <w:r w:rsidRPr="001C1875">
              <w:rPr>
                <w:rFonts w:ascii="Times New Roman" w:hAnsi="Times New Roman"/>
                <w:sz w:val="16"/>
                <w:szCs w:val="16"/>
              </w:rPr>
              <w:t>Должен быть действителен на срок обращения за предоставлением услуги.</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 xml:space="preserve">  Не должен содержать подчисток, приписок, зачеркнутых слов и других исправлений.</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 xml:space="preserve">  Не должен иметь повреждений, наличие которых не позволяет однозначно истолковать их содержание.</w:t>
            </w:r>
          </w:p>
          <w:p w:rsidR="00072B50" w:rsidRPr="001C1875" w:rsidRDefault="00072B50" w:rsidP="00104C66">
            <w:pPr>
              <w:pStyle w:val="a7"/>
              <w:tabs>
                <w:tab w:val="left" w:pos="900"/>
              </w:tabs>
              <w:suppressAutoHyphens/>
              <w:rPr>
                <w:sz w:val="16"/>
                <w:szCs w:val="16"/>
              </w:rPr>
            </w:pPr>
            <w:r w:rsidRPr="001C1875">
              <w:rPr>
                <w:sz w:val="16"/>
                <w:szCs w:val="16"/>
              </w:rPr>
              <w:t xml:space="preserve">      Копии документов, прилагаемых </w:t>
            </w:r>
            <w:r w:rsidRPr="001C1875">
              <w:rPr>
                <w:sz w:val="16"/>
                <w:szCs w:val="16"/>
              </w:rPr>
              <w:lastRenderedPageBreak/>
              <w:t xml:space="preserve">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 </w:t>
            </w:r>
          </w:p>
        </w:tc>
        <w:tc>
          <w:tcPr>
            <w:tcW w:w="992" w:type="dxa"/>
          </w:tcPr>
          <w:p w:rsidR="00072B50" w:rsidRPr="001C1875" w:rsidRDefault="00072B50" w:rsidP="00137244">
            <w:pPr>
              <w:ind w:firstLine="0"/>
              <w:jc w:val="center"/>
              <w:rPr>
                <w:rFonts w:ascii="Times New Roman" w:hAnsi="Times New Roman"/>
                <w:sz w:val="16"/>
                <w:szCs w:val="16"/>
              </w:rPr>
            </w:pPr>
            <w:r w:rsidRPr="001C1875">
              <w:rPr>
                <w:rFonts w:ascii="Times New Roman" w:hAnsi="Times New Roman"/>
                <w:sz w:val="16"/>
                <w:szCs w:val="16"/>
              </w:rPr>
              <w:lastRenderedPageBreak/>
              <w:t>«-»</w:t>
            </w:r>
          </w:p>
        </w:tc>
        <w:tc>
          <w:tcPr>
            <w:tcW w:w="1250" w:type="dxa"/>
          </w:tcPr>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t>«-»</w:t>
            </w:r>
          </w:p>
        </w:tc>
      </w:tr>
      <w:tr w:rsidR="00072B50" w:rsidRPr="001C1875" w:rsidTr="0058246E">
        <w:trPr>
          <w:trHeight w:val="2265"/>
        </w:trPr>
        <w:tc>
          <w:tcPr>
            <w:tcW w:w="533" w:type="dxa"/>
          </w:tcPr>
          <w:p w:rsidR="00072B50" w:rsidRPr="001C1875" w:rsidRDefault="00072B50" w:rsidP="00104C66">
            <w:pPr>
              <w:rPr>
                <w:rFonts w:ascii="Times New Roman" w:hAnsi="Times New Roman"/>
                <w:sz w:val="16"/>
                <w:szCs w:val="16"/>
              </w:rPr>
            </w:pPr>
            <w:r w:rsidRPr="001C1875">
              <w:rPr>
                <w:rFonts w:ascii="Times New Roman" w:hAnsi="Times New Roman"/>
                <w:sz w:val="16"/>
                <w:szCs w:val="16"/>
              </w:rPr>
              <w:lastRenderedPageBreak/>
              <w:t>6.</w:t>
            </w:r>
            <w:r w:rsidR="0058246E" w:rsidRPr="001C1875">
              <w:rPr>
                <w:rFonts w:ascii="Times New Roman" w:hAnsi="Times New Roman"/>
                <w:sz w:val="16"/>
                <w:szCs w:val="16"/>
              </w:rPr>
              <w:t>6.</w:t>
            </w:r>
          </w:p>
        </w:tc>
        <w:tc>
          <w:tcPr>
            <w:tcW w:w="1843" w:type="dxa"/>
            <w:gridSpan w:val="2"/>
          </w:tcPr>
          <w:p w:rsidR="00072B50" w:rsidRPr="001C1875" w:rsidRDefault="00072B50" w:rsidP="00072B50">
            <w:pPr>
              <w:ind w:firstLine="34"/>
              <w:rPr>
                <w:rFonts w:ascii="Times New Roman" w:hAnsi="Times New Roman"/>
                <w:sz w:val="16"/>
                <w:szCs w:val="16"/>
              </w:rPr>
            </w:pPr>
            <w:r w:rsidRPr="001C1875">
              <w:rPr>
                <w:rFonts w:ascii="Times New Roman" w:hAnsi="Times New Roman"/>
                <w:sz w:val="16"/>
                <w:szCs w:val="16"/>
              </w:rPr>
              <w:t>Технический паспорт.</w:t>
            </w:r>
          </w:p>
        </w:tc>
        <w:tc>
          <w:tcPr>
            <w:tcW w:w="2694" w:type="dxa"/>
          </w:tcPr>
          <w:p w:rsidR="00072B50" w:rsidRPr="001C1875" w:rsidRDefault="00072B50" w:rsidP="00072B50">
            <w:pPr>
              <w:ind w:firstLine="0"/>
              <w:rPr>
                <w:rFonts w:ascii="Times New Roman" w:hAnsi="Times New Roman"/>
                <w:sz w:val="16"/>
                <w:szCs w:val="16"/>
              </w:rPr>
            </w:pPr>
            <w:r w:rsidRPr="001C1875">
              <w:rPr>
                <w:rFonts w:ascii="Times New Roman" w:hAnsi="Times New Roman"/>
                <w:sz w:val="16"/>
                <w:szCs w:val="16"/>
              </w:rPr>
              <w:t>Технический паспорт переустраиваемого и (или) перепланируемого жилого помещения.</w:t>
            </w:r>
          </w:p>
        </w:tc>
        <w:tc>
          <w:tcPr>
            <w:tcW w:w="2270" w:type="dxa"/>
          </w:tcPr>
          <w:p w:rsidR="00072B50" w:rsidRPr="001C1875" w:rsidRDefault="00072B50" w:rsidP="00072B50">
            <w:pPr>
              <w:ind w:firstLine="33"/>
              <w:rPr>
                <w:rFonts w:ascii="Times New Roman" w:hAnsi="Times New Roman"/>
                <w:sz w:val="16"/>
                <w:szCs w:val="16"/>
              </w:rPr>
            </w:pPr>
            <w:r w:rsidRPr="001C1875">
              <w:rPr>
                <w:rFonts w:ascii="Times New Roman" w:hAnsi="Times New Roman"/>
                <w:sz w:val="16"/>
                <w:szCs w:val="16"/>
              </w:rPr>
              <w:t>1 экз. Оригинал</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1 экз. Копия, заверенная в установленном порядке</w:t>
            </w:r>
          </w:p>
          <w:p w:rsidR="00072B50" w:rsidRPr="001C1875" w:rsidRDefault="00072B50" w:rsidP="00104C66">
            <w:pPr>
              <w:rPr>
                <w:rFonts w:ascii="Times New Roman" w:hAnsi="Times New Roman"/>
                <w:sz w:val="16"/>
                <w:szCs w:val="16"/>
              </w:rPr>
            </w:pPr>
          </w:p>
          <w:p w:rsidR="00072B50" w:rsidRPr="001C1875" w:rsidRDefault="00072B50" w:rsidP="00072B50">
            <w:pPr>
              <w:ind w:firstLine="33"/>
              <w:rPr>
                <w:rFonts w:ascii="Times New Roman" w:hAnsi="Times New Roman"/>
                <w:i/>
                <w:sz w:val="16"/>
                <w:szCs w:val="16"/>
              </w:rPr>
            </w:pPr>
            <w:r w:rsidRPr="001C1875">
              <w:rPr>
                <w:rFonts w:ascii="Times New Roman" w:hAnsi="Times New Roman"/>
                <w:i/>
                <w:sz w:val="16"/>
                <w:szCs w:val="16"/>
              </w:rPr>
              <w:t>Действия:</w:t>
            </w:r>
          </w:p>
          <w:p w:rsidR="00072B50" w:rsidRPr="001C1875" w:rsidRDefault="00072B50" w:rsidP="00072B50">
            <w:pPr>
              <w:ind w:firstLine="33"/>
              <w:rPr>
                <w:rFonts w:ascii="Times New Roman" w:hAnsi="Times New Roman"/>
                <w:sz w:val="16"/>
                <w:szCs w:val="16"/>
              </w:rPr>
            </w:pPr>
            <w:r w:rsidRPr="001C1875">
              <w:rPr>
                <w:rFonts w:ascii="Times New Roman" w:hAnsi="Times New Roman"/>
                <w:sz w:val="16"/>
                <w:szCs w:val="16"/>
              </w:rPr>
              <w:t>1. Проверка оригинала на соответствие установленным требованиям</w:t>
            </w:r>
          </w:p>
          <w:p w:rsidR="00072B50" w:rsidRPr="001C1875" w:rsidRDefault="00072B50" w:rsidP="00072B50">
            <w:pPr>
              <w:ind w:firstLine="33"/>
              <w:rPr>
                <w:rFonts w:ascii="Times New Roman" w:hAnsi="Times New Roman"/>
                <w:sz w:val="16"/>
                <w:szCs w:val="16"/>
              </w:rPr>
            </w:pPr>
            <w:r w:rsidRPr="001C1875">
              <w:rPr>
                <w:rFonts w:ascii="Times New Roman" w:hAnsi="Times New Roman"/>
                <w:sz w:val="16"/>
                <w:szCs w:val="16"/>
              </w:rPr>
              <w:t xml:space="preserve">2. Снятие копии с оригинала </w:t>
            </w:r>
          </w:p>
          <w:p w:rsidR="00072B50" w:rsidRPr="001C1875" w:rsidRDefault="00072B50" w:rsidP="00072B50">
            <w:pPr>
              <w:tabs>
                <w:tab w:val="left" w:pos="0"/>
                <w:tab w:val="left" w:pos="1134"/>
              </w:tabs>
              <w:ind w:firstLine="33"/>
              <w:rPr>
                <w:rFonts w:ascii="Times New Roman" w:hAnsi="Times New Roman"/>
                <w:sz w:val="16"/>
                <w:szCs w:val="16"/>
              </w:rPr>
            </w:pPr>
            <w:r w:rsidRPr="001C1875">
              <w:rPr>
                <w:rFonts w:ascii="Times New Roman" w:hAnsi="Times New Roman"/>
                <w:sz w:val="16"/>
                <w:szCs w:val="16"/>
              </w:rPr>
              <w:t>3. Формирование в дело.</w:t>
            </w:r>
          </w:p>
        </w:tc>
        <w:tc>
          <w:tcPr>
            <w:tcW w:w="2975" w:type="dxa"/>
          </w:tcPr>
          <w:p w:rsidR="00072B50" w:rsidRPr="001C1875" w:rsidRDefault="00072B50" w:rsidP="00104C66">
            <w:pPr>
              <w:rPr>
                <w:rFonts w:ascii="Times New Roman" w:hAnsi="Times New Roman"/>
                <w:sz w:val="16"/>
                <w:szCs w:val="16"/>
              </w:rPr>
            </w:pPr>
            <w:r w:rsidRPr="001C1875">
              <w:rPr>
                <w:rFonts w:ascii="Times New Roman" w:hAnsi="Times New Roman"/>
                <w:sz w:val="16"/>
                <w:szCs w:val="16"/>
              </w:rPr>
              <w:t>Предоставляется один из документов данной категории документов</w:t>
            </w:r>
          </w:p>
        </w:tc>
        <w:tc>
          <w:tcPr>
            <w:tcW w:w="2834" w:type="dxa"/>
          </w:tcPr>
          <w:p w:rsidR="00072B50" w:rsidRPr="001C1875" w:rsidRDefault="00072B50" w:rsidP="00104C66">
            <w:pPr>
              <w:rPr>
                <w:rFonts w:ascii="Times New Roman" w:hAnsi="Times New Roman"/>
                <w:sz w:val="16"/>
                <w:szCs w:val="16"/>
              </w:rPr>
            </w:pPr>
            <w:r w:rsidRPr="001C1875">
              <w:rPr>
                <w:rFonts w:ascii="Times New Roman" w:hAnsi="Times New Roman"/>
                <w:sz w:val="16"/>
                <w:szCs w:val="16"/>
              </w:rPr>
              <w:t>Должен быть действителен на срок обращения за предоставлением услуги.</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 xml:space="preserve">  Не должен содержать подчисток, приписок, зачеркнутых слов и других исправлений.</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 xml:space="preserve">  Не должен иметь повреждений, наличие которых не позволяет однозначно истолковать их содержание.</w:t>
            </w:r>
          </w:p>
          <w:p w:rsidR="00072B50" w:rsidRPr="001C1875" w:rsidRDefault="00072B50" w:rsidP="00104C66">
            <w:pPr>
              <w:pStyle w:val="a7"/>
              <w:tabs>
                <w:tab w:val="left" w:pos="900"/>
              </w:tabs>
              <w:suppressAutoHyphens/>
              <w:rPr>
                <w:sz w:val="16"/>
                <w:szCs w:val="16"/>
              </w:rPr>
            </w:pPr>
            <w:r w:rsidRPr="001C1875">
              <w:rPr>
                <w:sz w:val="16"/>
                <w:szCs w:val="16"/>
              </w:rPr>
              <w:t xml:space="preserve">      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 </w:t>
            </w:r>
          </w:p>
        </w:tc>
        <w:tc>
          <w:tcPr>
            <w:tcW w:w="992" w:type="dxa"/>
          </w:tcPr>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t>«-»</w:t>
            </w:r>
          </w:p>
        </w:tc>
        <w:tc>
          <w:tcPr>
            <w:tcW w:w="1250" w:type="dxa"/>
          </w:tcPr>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t>«-»</w:t>
            </w:r>
          </w:p>
        </w:tc>
      </w:tr>
      <w:tr w:rsidR="00072B50" w:rsidRPr="001C1875" w:rsidTr="0058246E">
        <w:trPr>
          <w:trHeight w:val="2265"/>
        </w:trPr>
        <w:tc>
          <w:tcPr>
            <w:tcW w:w="533" w:type="dxa"/>
          </w:tcPr>
          <w:p w:rsidR="00072B50" w:rsidRPr="001C1875" w:rsidRDefault="00072B50" w:rsidP="00104C66">
            <w:pPr>
              <w:rPr>
                <w:rFonts w:ascii="Times New Roman" w:hAnsi="Times New Roman"/>
                <w:sz w:val="16"/>
                <w:szCs w:val="16"/>
              </w:rPr>
            </w:pPr>
            <w:r w:rsidRPr="001C1875">
              <w:rPr>
                <w:rFonts w:ascii="Times New Roman" w:hAnsi="Times New Roman"/>
                <w:sz w:val="16"/>
                <w:szCs w:val="16"/>
              </w:rPr>
              <w:t>7.</w:t>
            </w:r>
            <w:r w:rsidR="0058246E" w:rsidRPr="001C1875">
              <w:rPr>
                <w:rFonts w:ascii="Times New Roman" w:hAnsi="Times New Roman"/>
                <w:sz w:val="16"/>
                <w:szCs w:val="16"/>
              </w:rPr>
              <w:t>7.</w:t>
            </w:r>
          </w:p>
        </w:tc>
        <w:tc>
          <w:tcPr>
            <w:tcW w:w="1843" w:type="dxa"/>
            <w:gridSpan w:val="2"/>
          </w:tcPr>
          <w:p w:rsidR="00072B50" w:rsidRPr="001C1875" w:rsidRDefault="00072B50" w:rsidP="00072B50">
            <w:pPr>
              <w:ind w:firstLine="34"/>
              <w:rPr>
                <w:rFonts w:ascii="Times New Roman" w:hAnsi="Times New Roman"/>
                <w:sz w:val="16"/>
                <w:szCs w:val="16"/>
              </w:rPr>
            </w:pPr>
            <w:r w:rsidRPr="001C1875">
              <w:rPr>
                <w:rFonts w:ascii="Times New Roman" w:hAnsi="Times New Roman"/>
                <w:sz w:val="16"/>
                <w:szCs w:val="16"/>
              </w:rPr>
              <w:t>Согласие в письменной форме всех членов семьи нанимателя.</w:t>
            </w:r>
          </w:p>
        </w:tc>
        <w:tc>
          <w:tcPr>
            <w:tcW w:w="2694" w:type="dxa"/>
          </w:tcPr>
          <w:p w:rsidR="00072B50" w:rsidRPr="001C1875" w:rsidRDefault="00072B50" w:rsidP="00104C66">
            <w:pPr>
              <w:rPr>
                <w:rFonts w:ascii="Times New Roman" w:hAnsi="Times New Roman"/>
                <w:sz w:val="16"/>
                <w:szCs w:val="16"/>
              </w:rPr>
            </w:pPr>
            <w:r w:rsidRPr="001C1875">
              <w:rPr>
                <w:rFonts w:ascii="Times New Roman" w:hAnsi="Times New Roman"/>
                <w:sz w:val="16"/>
                <w:szCs w:val="16"/>
              </w:rPr>
              <w:t>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w:t>
            </w:r>
          </w:p>
        </w:tc>
        <w:tc>
          <w:tcPr>
            <w:tcW w:w="2270" w:type="dxa"/>
          </w:tcPr>
          <w:p w:rsidR="00072B50" w:rsidRPr="001C1875" w:rsidRDefault="00072B50" w:rsidP="00072B50">
            <w:pPr>
              <w:ind w:firstLine="0"/>
              <w:rPr>
                <w:rFonts w:ascii="Times New Roman" w:hAnsi="Times New Roman"/>
                <w:sz w:val="16"/>
                <w:szCs w:val="16"/>
              </w:rPr>
            </w:pPr>
            <w:r w:rsidRPr="001C1875">
              <w:rPr>
                <w:rFonts w:ascii="Times New Roman" w:hAnsi="Times New Roman"/>
                <w:sz w:val="16"/>
                <w:szCs w:val="16"/>
              </w:rPr>
              <w:t>1 экз. Оригинал</w:t>
            </w:r>
          </w:p>
          <w:p w:rsidR="00072B50" w:rsidRPr="001C1875" w:rsidRDefault="00072B50" w:rsidP="00072B50">
            <w:pPr>
              <w:ind w:firstLine="0"/>
              <w:rPr>
                <w:rFonts w:ascii="Times New Roman" w:hAnsi="Times New Roman"/>
                <w:sz w:val="16"/>
                <w:szCs w:val="16"/>
              </w:rPr>
            </w:pPr>
            <w:r w:rsidRPr="001C1875">
              <w:rPr>
                <w:rFonts w:ascii="Times New Roman" w:hAnsi="Times New Roman"/>
                <w:sz w:val="16"/>
                <w:szCs w:val="16"/>
              </w:rPr>
              <w:t>1 экз. Копия, заверенная в установленном порядке</w:t>
            </w:r>
          </w:p>
          <w:p w:rsidR="00072B50" w:rsidRPr="001C1875" w:rsidRDefault="00072B50" w:rsidP="00072B50">
            <w:pPr>
              <w:ind w:firstLine="33"/>
              <w:rPr>
                <w:rFonts w:ascii="Times New Roman" w:hAnsi="Times New Roman"/>
                <w:sz w:val="16"/>
                <w:szCs w:val="16"/>
              </w:rPr>
            </w:pPr>
          </w:p>
          <w:p w:rsidR="00072B50" w:rsidRPr="001C1875" w:rsidRDefault="00072B50" w:rsidP="00104C66">
            <w:pPr>
              <w:rPr>
                <w:rFonts w:ascii="Times New Roman" w:hAnsi="Times New Roman"/>
                <w:i/>
                <w:sz w:val="16"/>
                <w:szCs w:val="16"/>
              </w:rPr>
            </w:pPr>
            <w:r w:rsidRPr="001C1875">
              <w:rPr>
                <w:rFonts w:ascii="Times New Roman" w:hAnsi="Times New Roman"/>
                <w:i/>
                <w:sz w:val="16"/>
                <w:szCs w:val="16"/>
              </w:rPr>
              <w:t>Действия:</w:t>
            </w:r>
          </w:p>
          <w:p w:rsidR="00072B50" w:rsidRPr="001C1875" w:rsidRDefault="00072B50" w:rsidP="00072B50">
            <w:pPr>
              <w:ind w:firstLine="33"/>
              <w:rPr>
                <w:rFonts w:ascii="Times New Roman" w:hAnsi="Times New Roman"/>
                <w:sz w:val="16"/>
                <w:szCs w:val="16"/>
              </w:rPr>
            </w:pPr>
            <w:r w:rsidRPr="001C1875">
              <w:rPr>
                <w:rFonts w:ascii="Times New Roman" w:hAnsi="Times New Roman"/>
                <w:sz w:val="16"/>
                <w:szCs w:val="16"/>
              </w:rPr>
              <w:t>1. Проверка оригинала на соответствие установленным требованиям</w:t>
            </w:r>
          </w:p>
          <w:p w:rsidR="00072B50" w:rsidRPr="001C1875" w:rsidRDefault="00072B50" w:rsidP="00072B50">
            <w:pPr>
              <w:ind w:firstLine="0"/>
              <w:rPr>
                <w:rFonts w:ascii="Times New Roman" w:hAnsi="Times New Roman"/>
                <w:sz w:val="16"/>
                <w:szCs w:val="16"/>
              </w:rPr>
            </w:pPr>
            <w:r w:rsidRPr="001C1875">
              <w:rPr>
                <w:rFonts w:ascii="Times New Roman" w:hAnsi="Times New Roman"/>
                <w:sz w:val="16"/>
                <w:szCs w:val="16"/>
              </w:rPr>
              <w:t xml:space="preserve">2. Снятие копии с оригинала </w:t>
            </w:r>
          </w:p>
          <w:p w:rsidR="00072B50" w:rsidRPr="001C1875" w:rsidRDefault="00072B50" w:rsidP="00072B50">
            <w:pPr>
              <w:tabs>
                <w:tab w:val="left" w:pos="0"/>
                <w:tab w:val="left" w:pos="1134"/>
              </w:tabs>
              <w:ind w:firstLine="33"/>
              <w:rPr>
                <w:rFonts w:ascii="Times New Roman" w:hAnsi="Times New Roman"/>
                <w:sz w:val="16"/>
                <w:szCs w:val="16"/>
              </w:rPr>
            </w:pPr>
            <w:r w:rsidRPr="001C1875">
              <w:rPr>
                <w:rFonts w:ascii="Times New Roman" w:hAnsi="Times New Roman"/>
                <w:sz w:val="16"/>
                <w:szCs w:val="16"/>
              </w:rPr>
              <w:t>3. Формирование в дело.</w:t>
            </w:r>
          </w:p>
        </w:tc>
        <w:tc>
          <w:tcPr>
            <w:tcW w:w="2975" w:type="dxa"/>
          </w:tcPr>
          <w:p w:rsidR="00072B50" w:rsidRPr="001C1875" w:rsidRDefault="00072B50" w:rsidP="00104C66">
            <w:pPr>
              <w:rPr>
                <w:rFonts w:ascii="Times New Roman" w:hAnsi="Times New Roman"/>
                <w:sz w:val="16"/>
                <w:szCs w:val="16"/>
              </w:rPr>
            </w:pPr>
            <w:r w:rsidRPr="001C1875">
              <w:rPr>
                <w:rFonts w:ascii="Times New Roman" w:hAnsi="Times New Roman"/>
                <w:sz w:val="16"/>
                <w:szCs w:val="16"/>
              </w:rPr>
              <w:t>Предоставляется один из документов данной категории документов</w:t>
            </w:r>
          </w:p>
        </w:tc>
        <w:tc>
          <w:tcPr>
            <w:tcW w:w="2834" w:type="dxa"/>
          </w:tcPr>
          <w:p w:rsidR="00072B50" w:rsidRPr="001C1875" w:rsidRDefault="00072B50" w:rsidP="00104C66">
            <w:pPr>
              <w:rPr>
                <w:rFonts w:ascii="Times New Roman" w:hAnsi="Times New Roman"/>
                <w:sz w:val="16"/>
                <w:szCs w:val="16"/>
              </w:rPr>
            </w:pPr>
            <w:r w:rsidRPr="001C1875">
              <w:rPr>
                <w:rFonts w:ascii="Times New Roman" w:hAnsi="Times New Roman"/>
                <w:sz w:val="16"/>
                <w:szCs w:val="16"/>
              </w:rPr>
              <w:t>Должно быть действителен на срок обращения за предоставлением услуги.</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 xml:space="preserve">  Не должно содержать подчисток, приписок, зачеркнутых слов и других исправлений.</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 xml:space="preserve">  Не должно иметь повреждений, наличие которых не позволяет однозначно истолковать их содержание.</w:t>
            </w:r>
          </w:p>
          <w:p w:rsidR="00072B50" w:rsidRPr="001C1875" w:rsidRDefault="00072B50" w:rsidP="00104C66">
            <w:pPr>
              <w:pStyle w:val="a7"/>
              <w:tabs>
                <w:tab w:val="left" w:pos="900"/>
              </w:tabs>
              <w:suppressAutoHyphens/>
              <w:rPr>
                <w:sz w:val="16"/>
                <w:szCs w:val="16"/>
              </w:rPr>
            </w:pPr>
            <w:r w:rsidRPr="001C1875">
              <w:rPr>
                <w:sz w:val="16"/>
                <w:szCs w:val="16"/>
              </w:rPr>
              <w:t xml:space="preserve">      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 </w:t>
            </w:r>
          </w:p>
        </w:tc>
        <w:tc>
          <w:tcPr>
            <w:tcW w:w="992" w:type="dxa"/>
          </w:tcPr>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t>«-»</w:t>
            </w:r>
          </w:p>
        </w:tc>
        <w:tc>
          <w:tcPr>
            <w:tcW w:w="1250" w:type="dxa"/>
          </w:tcPr>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t>«-»</w:t>
            </w:r>
          </w:p>
        </w:tc>
      </w:tr>
      <w:tr w:rsidR="00072B50" w:rsidRPr="001C1875" w:rsidTr="0058246E">
        <w:trPr>
          <w:trHeight w:val="2265"/>
        </w:trPr>
        <w:tc>
          <w:tcPr>
            <w:tcW w:w="533" w:type="dxa"/>
          </w:tcPr>
          <w:p w:rsidR="00072B50" w:rsidRPr="001C1875" w:rsidRDefault="00072B50" w:rsidP="00104C66">
            <w:pPr>
              <w:rPr>
                <w:rFonts w:ascii="Times New Roman" w:hAnsi="Times New Roman"/>
                <w:sz w:val="16"/>
                <w:szCs w:val="16"/>
              </w:rPr>
            </w:pPr>
            <w:r w:rsidRPr="001C1875">
              <w:rPr>
                <w:rFonts w:ascii="Times New Roman" w:hAnsi="Times New Roman"/>
                <w:sz w:val="16"/>
                <w:szCs w:val="16"/>
              </w:rPr>
              <w:lastRenderedPageBreak/>
              <w:t>8.</w:t>
            </w:r>
            <w:r w:rsidR="0058246E" w:rsidRPr="001C1875">
              <w:rPr>
                <w:rFonts w:ascii="Times New Roman" w:hAnsi="Times New Roman"/>
                <w:sz w:val="16"/>
                <w:szCs w:val="16"/>
              </w:rPr>
              <w:t>8.</w:t>
            </w:r>
          </w:p>
        </w:tc>
        <w:tc>
          <w:tcPr>
            <w:tcW w:w="1843" w:type="dxa"/>
            <w:gridSpan w:val="2"/>
          </w:tcPr>
          <w:p w:rsidR="00072B50" w:rsidRPr="001C1875" w:rsidRDefault="00072B50" w:rsidP="00072B50">
            <w:pPr>
              <w:ind w:firstLine="34"/>
              <w:rPr>
                <w:rFonts w:ascii="Times New Roman" w:hAnsi="Times New Roman"/>
                <w:sz w:val="16"/>
                <w:szCs w:val="16"/>
              </w:rPr>
            </w:pPr>
            <w:r w:rsidRPr="001C1875">
              <w:rPr>
                <w:rFonts w:ascii="Times New Roman" w:hAnsi="Times New Roman"/>
                <w:sz w:val="16"/>
                <w:szCs w:val="16"/>
              </w:rPr>
              <w:t>Заключение органа по охране памятников архитектуры, истории и культуры</w:t>
            </w:r>
          </w:p>
        </w:tc>
        <w:tc>
          <w:tcPr>
            <w:tcW w:w="2694" w:type="dxa"/>
          </w:tcPr>
          <w:p w:rsidR="00072B50" w:rsidRPr="001C1875" w:rsidRDefault="00072B50" w:rsidP="00104C66">
            <w:pPr>
              <w:rPr>
                <w:rFonts w:ascii="Times New Roman" w:hAnsi="Times New Roman"/>
                <w:sz w:val="16"/>
                <w:szCs w:val="16"/>
              </w:rPr>
            </w:pPr>
            <w:r w:rsidRPr="001C1875">
              <w:rPr>
                <w:rFonts w:ascii="Times New Roman" w:hAnsi="Times New Roman"/>
                <w:sz w:val="16"/>
                <w:szCs w:val="16"/>
              </w:rPr>
              <w:t>Заключение органа по охране памятников архитектуры, истории и культуры о допустимости проведения переустройства и (или) перепланировки жилого помещения.</w:t>
            </w:r>
          </w:p>
        </w:tc>
        <w:tc>
          <w:tcPr>
            <w:tcW w:w="2270" w:type="dxa"/>
          </w:tcPr>
          <w:p w:rsidR="00072B50" w:rsidRPr="001C1875" w:rsidRDefault="00072B50" w:rsidP="00072B50">
            <w:pPr>
              <w:ind w:firstLine="0"/>
              <w:rPr>
                <w:rFonts w:ascii="Times New Roman" w:hAnsi="Times New Roman"/>
                <w:sz w:val="16"/>
                <w:szCs w:val="16"/>
              </w:rPr>
            </w:pPr>
            <w:r w:rsidRPr="001C1875">
              <w:rPr>
                <w:rFonts w:ascii="Times New Roman" w:hAnsi="Times New Roman"/>
                <w:sz w:val="16"/>
                <w:szCs w:val="16"/>
              </w:rPr>
              <w:t>1 экз. Оригинал</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1 экз. Копия, заверенная в установленном порядке</w:t>
            </w:r>
          </w:p>
          <w:p w:rsidR="00072B50" w:rsidRPr="001C1875" w:rsidRDefault="00072B50" w:rsidP="00104C66">
            <w:pPr>
              <w:rPr>
                <w:rFonts w:ascii="Times New Roman" w:hAnsi="Times New Roman"/>
                <w:sz w:val="16"/>
                <w:szCs w:val="16"/>
              </w:rPr>
            </w:pPr>
          </w:p>
          <w:p w:rsidR="00072B50" w:rsidRPr="001C1875" w:rsidRDefault="00072B50" w:rsidP="00104C66">
            <w:pPr>
              <w:rPr>
                <w:rFonts w:ascii="Times New Roman" w:hAnsi="Times New Roman"/>
                <w:i/>
                <w:sz w:val="16"/>
                <w:szCs w:val="16"/>
              </w:rPr>
            </w:pPr>
            <w:r w:rsidRPr="001C1875">
              <w:rPr>
                <w:rFonts w:ascii="Times New Roman" w:hAnsi="Times New Roman"/>
                <w:i/>
                <w:sz w:val="16"/>
                <w:szCs w:val="16"/>
              </w:rPr>
              <w:t>Действия:</w:t>
            </w:r>
          </w:p>
          <w:p w:rsidR="00072B50" w:rsidRPr="001C1875" w:rsidRDefault="00072B50" w:rsidP="00072B50">
            <w:pPr>
              <w:ind w:firstLine="0"/>
              <w:rPr>
                <w:rFonts w:ascii="Times New Roman" w:hAnsi="Times New Roman"/>
                <w:sz w:val="16"/>
                <w:szCs w:val="16"/>
              </w:rPr>
            </w:pPr>
            <w:r w:rsidRPr="001C1875">
              <w:rPr>
                <w:rFonts w:ascii="Times New Roman" w:hAnsi="Times New Roman"/>
                <w:sz w:val="16"/>
                <w:szCs w:val="16"/>
              </w:rPr>
              <w:t>1. Проверка оригинала на соответствие установленным требованиям</w:t>
            </w:r>
          </w:p>
          <w:p w:rsidR="00072B50" w:rsidRPr="001C1875" w:rsidRDefault="00072B50" w:rsidP="00072B50">
            <w:pPr>
              <w:ind w:firstLine="33"/>
              <w:rPr>
                <w:rFonts w:ascii="Times New Roman" w:hAnsi="Times New Roman"/>
                <w:sz w:val="16"/>
                <w:szCs w:val="16"/>
              </w:rPr>
            </w:pPr>
            <w:r w:rsidRPr="001C1875">
              <w:rPr>
                <w:rFonts w:ascii="Times New Roman" w:hAnsi="Times New Roman"/>
                <w:sz w:val="16"/>
                <w:szCs w:val="16"/>
              </w:rPr>
              <w:t xml:space="preserve">2. Снятие копии с оригинала </w:t>
            </w:r>
          </w:p>
          <w:p w:rsidR="00072B50" w:rsidRPr="001C1875" w:rsidRDefault="00072B50" w:rsidP="00072B50">
            <w:pPr>
              <w:tabs>
                <w:tab w:val="left" w:pos="0"/>
                <w:tab w:val="left" w:pos="1134"/>
              </w:tabs>
              <w:ind w:firstLine="33"/>
              <w:rPr>
                <w:rFonts w:ascii="Times New Roman" w:hAnsi="Times New Roman"/>
                <w:sz w:val="16"/>
                <w:szCs w:val="16"/>
              </w:rPr>
            </w:pPr>
            <w:r w:rsidRPr="001C1875">
              <w:rPr>
                <w:rFonts w:ascii="Times New Roman" w:hAnsi="Times New Roman"/>
                <w:sz w:val="16"/>
                <w:szCs w:val="16"/>
              </w:rPr>
              <w:t>3. Формирование в дело.</w:t>
            </w:r>
          </w:p>
        </w:tc>
        <w:tc>
          <w:tcPr>
            <w:tcW w:w="2975" w:type="dxa"/>
          </w:tcPr>
          <w:p w:rsidR="00072B50" w:rsidRPr="001C1875" w:rsidRDefault="00072B50" w:rsidP="00104C66">
            <w:pPr>
              <w:rPr>
                <w:rFonts w:ascii="Times New Roman" w:hAnsi="Times New Roman"/>
                <w:sz w:val="16"/>
                <w:szCs w:val="16"/>
              </w:rPr>
            </w:pPr>
            <w:r w:rsidRPr="001C1875">
              <w:rPr>
                <w:rFonts w:ascii="Times New Roman" w:hAnsi="Times New Roman"/>
                <w:sz w:val="16"/>
                <w:szCs w:val="16"/>
              </w:rPr>
              <w:t>Предоставляется один из документов данной категории документов</w:t>
            </w:r>
          </w:p>
        </w:tc>
        <w:tc>
          <w:tcPr>
            <w:tcW w:w="2834" w:type="dxa"/>
          </w:tcPr>
          <w:p w:rsidR="00072B50" w:rsidRPr="001C1875" w:rsidRDefault="00072B50" w:rsidP="00104C66">
            <w:pPr>
              <w:rPr>
                <w:rFonts w:ascii="Times New Roman" w:hAnsi="Times New Roman"/>
                <w:sz w:val="16"/>
                <w:szCs w:val="16"/>
              </w:rPr>
            </w:pPr>
            <w:r w:rsidRPr="001C1875">
              <w:rPr>
                <w:rFonts w:ascii="Times New Roman" w:hAnsi="Times New Roman"/>
                <w:sz w:val="16"/>
                <w:szCs w:val="16"/>
              </w:rPr>
              <w:t>Должно быть действительно на срок обращения за предоставлением услуги.</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 xml:space="preserve">  Не должно содержать подчисток, приписок, зачеркнутых слов и других исправлений.</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 xml:space="preserve">  Не должно иметь повреждений, наличие которых не позволяет однозначно истолковать их содержание.</w:t>
            </w:r>
          </w:p>
          <w:p w:rsidR="00072B50" w:rsidRPr="001C1875" w:rsidRDefault="00072B50" w:rsidP="00104C66">
            <w:pPr>
              <w:pStyle w:val="a7"/>
              <w:tabs>
                <w:tab w:val="left" w:pos="900"/>
              </w:tabs>
              <w:suppressAutoHyphens/>
              <w:rPr>
                <w:sz w:val="16"/>
                <w:szCs w:val="16"/>
              </w:rPr>
            </w:pPr>
            <w:r w:rsidRPr="001C1875">
              <w:rPr>
                <w:sz w:val="16"/>
                <w:szCs w:val="16"/>
              </w:rPr>
              <w:t xml:space="preserve">      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 </w:t>
            </w:r>
          </w:p>
        </w:tc>
        <w:tc>
          <w:tcPr>
            <w:tcW w:w="992" w:type="dxa"/>
          </w:tcPr>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t>«-»</w:t>
            </w:r>
          </w:p>
        </w:tc>
        <w:tc>
          <w:tcPr>
            <w:tcW w:w="1250" w:type="dxa"/>
          </w:tcPr>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t>«-»</w:t>
            </w:r>
          </w:p>
        </w:tc>
      </w:tr>
    </w:tbl>
    <w:p w:rsidR="00072B50" w:rsidRPr="001C1875" w:rsidRDefault="00072B50">
      <w:pPr>
        <w:pStyle w:val="ConsPlusNormal"/>
        <w:jc w:val="center"/>
        <w:rPr>
          <w:rFonts w:ascii="Times New Roman" w:hAnsi="Times New Roman" w:cs="Times New Roman"/>
          <w:sz w:val="16"/>
          <w:szCs w:val="16"/>
        </w:rPr>
      </w:pPr>
    </w:p>
    <w:p w:rsidR="00863D18" w:rsidRPr="001C1875" w:rsidRDefault="00863D18">
      <w:pPr>
        <w:pStyle w:val="ConsPlusNormal"/>
        <w:jc w:val="both"/>
        <w:rPr>
          <w:rFonts w:ascii="Times New Roman" w:hAnsi="Times New Roman" w:cs="Times New Roman"/>
          <w:b/>
          <w:sz w:val="16"/>
          <w:szCs w:val="16"/>
        </w:rPr>
      </w:pPr>
    </w:p>
    <w:p w:rsidR="00863D18" w:rsidRPr="001C1875" w:rsidRDefault="00863D18">
      <w:pPr>
        <w:pStyle w:val="ConsPlusNormal"/>
        <w:jc w:val="both"/>
        <w:rPr>
          <w:b/>
          <w:sz w:val="16"/>
          <w:szCs w:val="16"/>
        </w:rPr>
      </w:pPr>
    </w:p>
    <w:p w:rsidR="00863D18" w:rsidRPr="001C1875" w:rsidRDefault="00863D18">
      <w:pPr>
        <w:pStyle w:val="ConsPlusNormal"/>
        <w:jc w:val="center"/>
        <w:outlineLvl w:val="1"/>
        <w:rPr>
          <w:rFonts w:ascii="Times New Roman" w:hAnsi="Times New Roman" w:cs="Times New Roman"/>
          <w:b/>
          <w:sz w:val="16"/>
          <w:szCs w:val="16"/>
        </w:rPr>
      </w:pPr>
      <w:r w:rsidRPr="001C1875">
        <w:rPr>
          <w:rFonts w:ascii="Times New Roman" w:hAnsi="Times New Roman" w:cs="Times New Roman"/>
          <w:b/>
          <w:sz w:val="16"/>
          <w:szCs w:val="16"/>
        </w:rPr>
        <w:t>Раздел 5. "Документы и сведения, получаемые посредством</w:t>
      </w:r>
    </w:p>
    <w:p w:rsidR="00863D18" w:rsidRPr="001C1875" w:rsidRDefault="00863D18">
      <w:pPr>
        <w:pStyle w:val="ConsPlusNormal"/>
        <w:jc w:val="center"/>
        <w:rPr>
          <w:rFonts w:ascii="Times New Roman" w:hAnsi="Times New Roman" w:cs="Times New Roman"/>
          <w:b/>
          <w:sz w:val="16"/>
          <w:szCs w:val="16"/>
        </w:rPr>
      </w:pPr>
      <w:r w:rsidRPr="001C1875">
        <w:rPr>
          <w:rFonts w:ascii="Times New Roman" w:hAnsi="Times New Roman" w:cs="Times New Roman"/>
          <w:b/>
          <w:sz w:val="16"/>
          <w:szCs w:val="16"/>
        </w:rPr>
        <w:t>межведомственного информационного взаимодействия"</w:t>
      </w:r>
    </w:p>
    <w:p w:rsidR="00072B50" w:rsidRPr="001C1875" w:rsidRDefault="00072B50">
      <w:pPr>
        <w:pStyle w:val="ConsPlusNormal"/>
        <w:jc w:val="center"/>
        <w:rPr>
          <w:rFonts w:ascii="Times New Roman" w:hAnsi="Times New Roman" w:cs="Times New Roman"/>
          <w:sz w:val="16"/>
          <w:szCs w:val="16"/>
        </w:rPr>
      </w:pPr>
    </w:p>
    <w:p w:rsidR="00072B50" w:rsidRPr="001C1875" w:rsidRDefault="00072B50">
      <w:pPr>
        <w:pStyle w:val="ConsPlusNormal"/>
        <w:jc w:val="center"/>
        <w:rPr>
          <w:rFonts w:ascii="Times New Roman" w:hAnsi="Times New Roman" w:cs="Times New Roman"/>
          <w:sz w:val="16"/>
          <w:szCs w:val="16"/>
        </w:rPr>
      </w:pPr>
    </w:p>
    <w:tbl>
      <w:tblPr>
        <w:tblStyle w:val="ad"/>
        <w:tblW w:w="15211" w:type="dxa"/>
        <w:tblLayout w:type="fixed"/>
        <w:tblLook w:val="04A0"/>
      </w:tblPr>
      <w:tblGrid>
        <w:gridCol w:w="1786"/>
        <w:gridCol w:w="3000"/>
        <w:gridCol w:w="1701"/>
        <w:gridCol w:w="2126"/>
        <w:gridCol w:w="1701"/>
        <w:gridCol w:w="1276"/>
        <w:gridCol w:w="1276"/>
        <w:gridCol w:w="1275"/>
        <w:gridCol w:w="1070"/>
      </w:tblGrid>
      <w:tr w:rsidR="00072B50" w:rsidRPr="001C1875" w:rsidTr="00104C66">
        <w:tc>
          <w:tcPr>
            <w:tcW w:w="1786"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Реквизиты актуальной технологической карты межведомственного взаимодействия</w:t>
            </w:r>
          </w:p>
        </w:tc>
        <w:tc>
          <w:tcPr>
            <w:tcW w:w="3000"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Наименование запрашиваемого документа (сведения)</w:t>
            </w:r>
          </w:p>
        </w:tc>
        <w:tc>
          <w:tcPr>
            <w:tcW w:w="1701" w:type="dxa"/>
          </w:tcPr>
          <w:p w:rsidR="00072B50" w:rsidRPr="001C1875" w:rsidRDefault="00072B50" w:rsidP="00072B50">
            <w:pPr>
              <w:ind w:firstLine="34"/>
              <w:jc w:val="center"/>
              <w:rPr>
                <w:rFonts w:ascii="Times New Roman" w:hAnsi="Times New Roman"/>
                <w:b/>
                <w:sz w:val="16"/>
                <w:szCs w:val="16"/>
              </w:rPr>
            </w:pPr>
            <w:r w:rsidRPr="001C1875">
              <w:rPr>
                <w:rFonts w:ascii="Times New Roman" w:hAnsi="Times New Roman"/>
                <w:b/>
                <w:sz w:val="16"/>
                <w:szCs w:val="16"/>
              </w:rPr>
              <w:t xml:space="preserve">Перечень и состав сведений, запрашиваемых в рамках межведомственного информационного взаимодействия </w:t>
            </w:r>
          </w:p>
        </w:tc>
        <w:tc>
          <w:tcPr>
            <w:tcW w:w="2126" w:type="dxa"/>
          </w:tcPr>
          <w:p w:rsidR="00072B50" w:rsidRPr="001C1875" w:rsidRDefault="00072B50" w:rsidP="00072B50">
            <w:pPr>
              <w:ind w:firstLine="34"/>
              <w:jc w:val="center"/>
              <w:rPr>
                <w:rFonts w:ascii="Times New Roman" w:hAnsi="Times New Roman"/>
                <w:b/>
                <w:sz w:val="16"/>
                <w:szCs w:val="16"/>
              </w:rPr>
            </w:pPr>
            <w:r w:rsidRPr="001C1875">
              <w:rPr>
                <w:rFonts w:ascii="Times New Roman" w:hAnsi="Times New Roman"/>
                <w:b/>
                <w:sz w:val="16"/>
                <w:szCs w:val="16"/>
              </w:rPr>
              <w:t>Наименование органа (организации), направляющего(ей) межведомственный запрос</w:t>
            </w:r>
          </w:p>
        </w:tc>
        <w:tc>
          <w:tcPr>
            <w:tcW w:w="1701" w:type="dxa"/>
          </w:tcPr>
          <w:p w:rsidR="00072B50" w:rsidRPr="001C1875" w:rsidRDefault="00072B50" w:rsidP="00072B50">
            <w:pPr>
              <w:ind w:firstLine="34"/>
              <w:jc w:val="center"/>
              <w:rPr>
                <w:rFonts w:ascii="Times New Roman" w:hAnsi="Times New Roman"/>
                <w:b/>
                <w:sz w:val="16"/>
                <w:szCs w:val="16"/>
              </w:rPr>
            </w:pPr>
            <w:r w:rsidRPr="001C1875">
              <w:rPr>
                <w:rFonts w:ascii="Times New Roman" w:hAnsi="Times New Roman"/>
                <w:b/>
                <w:sz w:val="16"/>
                <w:szCs w:val="16"/>
              </w:rPr>
              <w:t>Наименование органа (организации), в адрес которого (ой) направляется межведомственный запрос</w:t>
            </w:r>
          </w:p>
        </w:tc>
        <w:tc>
          <w:tcPr>
            <w:tcW w:w="1276" w:type="dxa"/>
          </w:tcPr>
          <w:p w:rsidR="00072B50" w:rsidRPr="001C1875" w:rsidRDefault="00072B50" w:rsidP="00072B50">
            <w:pPr>
              <w:ind w:firstLine="34"/>
              <w:jc w:val="center"/>
              <w:rPr>
                <w:rFonts w:ascii="Times New Roman" w:hAnsi="Times New Roman"/>
                <w:b/>
                <w:sz w:val="16"/>
                <w:szCs w:val="16"/>
              </w:rPr>
            </w:pPr>
            <w:r w:rsidRPr="001C1875">
              <w:rPr>
                <w:rFonts w:ascii="Times New Roman" w:hAnsi="Times New Roman"/>
                <w:b/>
                <w:sz w:val="16"/>
                <w:szCs w:val="16"/>
                <w:lang w:val="en-US"/>
              </w:rPr>
              <w:t>SID</w:t>
            </w:r>
            <w:r w:rsidRPr="001C1875">
              <w:rPr>
                <w:rFonts w:ascii="Times New Roman" w:hAnsi="Times New Roman"/>
                <w:b/>
                <w:sz w:val="16"/>
                <w:szCs w:val="16"/>
              </w:rPr>
              <w:t xml:space="preserve"> электронного сервиса</w:t>
            </w:r>
          </w:p>
        </w:tc>
        <w:tc>
          <w:tcPr>
            <w:tcW w:w="1276" w:type="dxa"/>
          </w:tcPr>
          <w:p w:rsidR="00072B50" w:rsidRPr="001C1875" w:rsidRDefault="00072B50" w:rsidP="00072B50">
            <w:pPr>
              <w:ind w:firstLine="34"/>
              <w:jc w:val="center"/>
              <w:rPr>
                <w:rFonts w:ascii="Times New Roman" w:hAnsi="Times New Roman"/>
                <w:b/>
                <w:sz w:val="16"/>
                <w:szCs w:val="16"/>
              </w:rPr>
            </w:pPr>
            <w:r w:rsidRPr="001C1875">
              <w:rPr>
                <w:rFonts w:ascii="Times New Roman" w:hAnsi="Times New Roman"/>
                <w:b/>
                <w:sz w:val="16"/>
                <w:szCs w:val="16"/>
              </w:rPr>
              <w:t>Срок осуществления межведомственного информационного взаимодействия</w:t>
            </w:r>
          </w:p>
        </w:tc>
        <w:tc>
          <w:tcPr>
            <w:tcW w:w="1275" w:type="dxa"/>
          </w:tcPr>
          <w:p w:rsidR="00072B50" w:rsidRPr="001C1875" w:rsidRDefault="00072B50" w:rsidP="00072B50">
            <w:pPr>
              <w:ind w:firstLine="34"/>
              <w:rPr>
                <w:rFonts w:ascii="Times New Roman" w:hAnsi="Times New Roman"/>
                <w:b/>
                <w:sz w:val="16"/>
                <w:szCs w:val="16"/>
              </w:rPr>
            </w:pPr>
            <w:r w:rsidRPr="001C1875">
              <w:rPr>
                <w:rFonts w:ascii="Times New Roman" w:hAnsi="Times New Roman"/>
                <w:b/>
                <w:sz w:val="16"/>
                <w:szCs w:val="16"/>
              </w:rPr>
              <w:t>Форма</w:t>
            </w:r>
          </w:p>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(шаблон) межведомственного запроса</w:t>
            </w:r>
          </w:p>
        </w:tc>
        <w:tc>
          <w:tcPr>
            <w:tcW w:w="1070" w:type="dxa"/>
          </w:tcPr>
          <w:p w:rsidR="00072B50" w:rsidRPr="001C1875" w:rsidRDefault="00072B50" w:rsidP="00072B50">
            <w:pPr>
              <w:ind w:firstLine="0"/>
              <w:rPr>
                <w:rFonts w:ascii="Times New Roman" w:hAnsi="Times New Roman"/>
                <w:b/>
                <w:sz w:val="16"/>
                <w:szCs w:val="16"/>
              </w:rPr>
            </w:pPr>
            <w:r w:rsidRPr="001C1875">
              <w:rPr>
                <w:rFonts w:ascii="Times New Roman" w:hAnsi="Times New Roman"/>
                <w:b/>
                <w:sz w:val="16"/>
                <w:szCs w:val="16"/>
              </w:rPr>
              <w:t>Образец заполнения формы межведомственного запроса</w:t>
            </w:r>
          </w:p>
        </w:tc>
      </w:tr>
      <w:tr w:rsidR="00072B50" w:rsidRPr="001C1875" w:rsidTr="00104C66">
        <w:tc>
          <w:tcPr>
            <w:tcW w:w="1786"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1</w:t>
            </w:r>
          </w:p>
        </w:tc>
        <w:tc>
          <w:tcPr>
            <w:tcW w:w="3000"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2</w:t>
            </w:r>
          </w:p>
        </w:tc>
        <w:tc>
          <w:tcPr>
            <w:tcW w:w="1701"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3</w:t>
            </w:r>
          </w:p>
        </w:tc>
        <w:tc>
          <w:tcPr>
            <w:tcW w:w="2126"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4</w:t>
            </w:r>
          </w:p>
        </w:tc>
        <w:tc>
          <w:tcPr>
            <w:tcW w:w="1701"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5</w:t>
            </w:r>
          </w:p>
        </w:tc>
        <w:tc>
          <w:tcPr>
            <w:tcW w:w="1276"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6</w:t>
            </w:r>
          </w:p>
        </w:tc>
        <w:tc>
          <w:tcPr>
            <w:tcW w:w="1276"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7</w:t>
            </w:r>
          </w:p>
        </w:tc>
        <w:tc>
          <w:tcPr>
            <w:tcW w:w="1275"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8</w:t>
            </w:r>
          </w:p>
        </w:tc>
        <w:tc>
          <w:tcPr>
            <w:tcW w:w="1070"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9</w:t>
            </w:r>
          </w:p>
        </w:tc>
      </w:tr>
      <w:tr w:rsidR="00072B50" w:rsidRPr="001C1875" w:rsidTr="00104C66">
        <w:tc>
          <w:tcPr>
            <w:tcW w:w="15211" w:type="dxa"/>
            <w:gridSpan w:val="9"/>
          </w:tcPr>
          <w:p w:rsidR="00072B50" w:rsidRPr="001C1875" w:rsidRDefault="00072B50" w:rsidP="00104C66">
            <w:pPr>
              <w:pStyle w:val="a7"/>
              <w:tabs>
                <w:tab w:val="left" w:pos="1020"/>
              </w:tabs>
              <w:jc w:val="center"/>
              <w:rPr>
                <w:b/>
                <w:sz w:val="16"/>
                <w:szCs w:val="16"/>
              </w:rPr>
            </w:pPr>
            <w:r w:rsidRPr="001C1875">
              <w:rPr>
                <w:b/>
                <w:sz w:val="16"/>
                <w:szCs w:val="16"/>
              </w:rPr>
              <w:t>1. Наименование «подуслуги» 1: Прием заявлений и выдача документов о согласовании переустройства и (или) перепланировки жилого помещения</w:t>
            </w:r>
          </w:p>
        </w:tc>
      </w:tr>
      <w:tr w:rsidR="00072B50" w:rsidRPr="001C1875" w:rsidTr="00104C66">
        <w:tc>
          <w:tcPr>
            <w:tcW w:w="1786" w:type="dxa"/>
          </w:tcPr>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t>«нет»</w:t>
            </w:r>
          </w:p>
        </w:tc>
        <w:tc>
          <w:tcPr>
            <w:tcW w:w="3000" w:type="dxa"/>
          </w:tcPr>
          <w:p w:rsidR="00072B50" w:rsidRPr="001C1875" w:rsidRDefault="00072B50" w:rsidP="00104C66">
            <w:pPr>
              <w:tabs>
                <w:tab w:val="left" w:pos="0"/>
                <w:tab w:val="left" w:pos="993"/>
              </w:tabs>
              <w:ind w:left="-80"/>
              <w:rPr>
                <w:rFonts w:ascii="Times New Roman" w:hAnsi="Times New Roman"/>
                <w:sz w:val="16"/>
                <w:szCs w:val="16"/>
              </w:rPr>
            </w:pPr>
            <w:r w:rsidRPr="001C1875">
              <w:rPr>
                <w:rFonts w:ascii="Times New Roman" w:hAnsi="Times New Roman"/>
                <w:sz w:val="16"/>
                <w:szCs w:val="16"/>
              </w:rPr>
              <w:t xml:space="preserve"> Выписка из Единого государственного реестра прав.</w:t>
            </w:r>
          </w:p>
        </w:tc>
        <w:tc>
          <w:tcPr>
            <w:tcW w:w="1701" w:type="dxa"/>
          </w:tcPr>
          <w:p w:rsidR="00072B50" w:rsidRPr="001C1875" w:rsidRDefault="00072B50" w:rsidP="00104C66">
            <w:pPr>
              <w:pStyle w:val="a7"/>
              <w:rPr>
                <w:sz w:val="16"/>
                <w:szCs w:val="16"/>
              </w:rPr>
            </w:pPr>
            <w:r w:rsidRPr="001C1875">
              <w:rPr>
                <w:sz w:val="16"/>
                <w:szCs w:val="16"/>
              </w:rPr>
              <w:t>-кадастровый номер объекта недвижимости;</w:t>
            </w:r>
          </w:p>
          <w:p w:rsidR="00072B50" w:rsidRPr="001C1875" w:rsidRDefault="00072B50" w:rsidP="00104C66">
            <w:pPr>
              <w:pStyle w:val="a7"/>
              <w:rPr>
                <w:sz w:val="16"/>
                <w:szCs w:val="16"/>
              </w:rPr>
            </w:pPr>
            <w:r w:rsidRPr="001C1875">
              <w:rPr>
                <w:sz w:val="16"/>
                <w:szCs w:val="16"/>
              </w:rPr>
              <w:t>- ОКАТО;</w:t>
            </w:r>
          </w:p>
          <w:p w:rsidR="00072B50" w:rsidRPr="001C1875" w:rsidRDefault="00072B50" w:rsidP="00104C66">
            <w:pPr>
              <w:pStyle w:val="a7"/>
              <w:rPr>
                <w:sz w:val="16"/>
                <w:szCs w:val="16"/>
              </w:rPr>
            </w:pPr>
            <w:r w:rsidRPr="001C1875">
              <w:rPr>
                <w:sz w:val="16"/>
                <w:szCs w:val="16"/>
              </w:rPr>
              <w:t>- район, город, населенный пункт, улица, дом, корпус, строение, квартира;</w:t>
            </w:r>
          </w:p>
          <w:p w:rsidR="00072B50" w:rsidRPr="001C1875" w:rsidRDefault="00072B50" w:rsidP="00104C66">
            <w:pPr>
              <w:pStyle w:val="a7"/>
              <w:rPr>
                <w:sz w:val="16"/>
                <w:szCs w:val="16"/>
              </w:rPr>
            </w:pPr>
            <w:r w:rsidRPr="001C1875">
              <w:rPr>
                <w:sz w:val="16"/>
                <w:szCs w:val="16"/>
              </w:rPr>
              <w:t>- наименование объекта;</w:t>
            </w:r>
          </w:p>
          <w:p w:rsidR="00072B50" w:rsidRPr="001C1875" w:rsidRDefault="00072B50" w:rsidP="00104C66">
            <w:pPr>
              <w:pStyle w:val="a7"/>
              <w:rPr>
                <w:sz w:val="16"/>
                <w:szCs w:val="16"/>
              </w:rPr>
            </w:pPr>
            <w:r w:rsidRPr="001C1875">
              <w:rPr>
                <w:sz w:val="16"/>
                <w:szCs w:val="16"/>
              </w:rPr>
              <w:t>- площадь объекта.</w:t>
            </w:r>
          </w:p>
        </w:tc>
        <w:tc>
          <w:tcPr>
            <w:tcW w:w="2126" w:type="dxa"/>
          </w:tcPr>
          <w:p w:rsidR="00072B50" w:rsidRPr="001C1875" w:rsidRDefault="00072B50" w:rsidP="00104C66">
            <w:pPr>
              <w:pStyle w:val="a7"/>
              <w:jc w:val="center"/>
              <w:rPr>
                <w:sz w:val="16"/>
                <w:szCs w:val="16"/>
              </w:rPr>
            </w:pPr>
            <w:r w:rsidRPr="001C1875">
              <w:rPr>
                <w:sz w:val="16"/>
                <w:szCs w:val="16"/>
              </w:rPr>
              <w:t xml:space="preserve">Администрация </w:t>
            </w:r>
            <w:r w:rsidR="00B637B6" w:rsidRPr="001C1875">
              <w:rPr>
                <w:sz w:val="16"/>
                <w:szCs w:val="16"/>
              </w:rPr>
              <w:t>Мёдовского</w:t>
            </w:r>
          </w:p>
          <w:p w:rsidR="00072B50" w:rsidRPr="001C1875" w:rsidRDefault="00072B50" w:rsidP="00104C66">
            <w:pPr>
              <w:pStyle w:val="a7"/>
              <w:jc w:val="center"/>
              <w:rPr>
                <w:sz w:val="16"/>
                <w:szCs w:val="16"/>
              </w:rPr>
            </w:pPr>
            <w:r w:rsidRPr="001C1875">
              <w:rPr>
                <w:sz w:val="16"/>
                <w:szCs w:val="16"/>
              </w:rPr>
              <w:t>сельского поселения Богучарского муниципального района Воронежской области</w:t>
            </w:r>
          </w:p>
        </w:tc>
        <w:tc>
          <w:tcPr>
            <w:tcW w:w="1701" w:type="dxa"/>
          </w:tcPr>
          <w:p w:rsidR="00072B50" w:rsidRPr="001C1875" w:rsidRDefault="00072B50" w:rsidP="00104C66">
            <w:pPr>
              <w:pStyle w:val="a7"/>
              <w:jc w:val="center"/>
              <w:rPr>
                <w:sz w:val="16"/>
                <w:szCs w:val="16"/>
              </w:rPr>
            </w:pPr>
            <w:r w:rsidRPr="001C1875">
              <w:rPr>
                <w:sz w:val="16"/>
                <w:szCs w:val="16"/>
              </w:rPr>
              <w:t>Управление Федеральной службы государственной регистрации, кадастра и картографии по Воронежской области.</w:t>
            </w:r>
          </w:p>
        </w:tc>
        <w:tc>
          <w:tcPr>
            <w:tcW w:w="1276" w:type="dxa"/>
          </w:tcPr>
          <w:p w:rsidR="00072B50" w:rsidRPr="001C1875" w:rsidRDefault="00072B50" w:rsidP="00104C66">
            <w:pPr>
              <w:pStyle w:val="a7"/>
              <w:jc w:val="center"/>
              <w:rPr>
                <w:sz w:val="16"/>
                <w:szCs w:val="16"/>
              </w:rPr>
            </w:pPr>
            <w:r w:rsidRPr="001C1875">
              <w:rPr>
                <w:sz w:val="16"/>
                <w:szCs w:val="16"/>
              </w:rPr>
              <w:t>«нет»</w:t>
            </w:r>
          </w:p>
        </w:tc>
        <w:tc>
          <w:tcPr>
            <w:tcW w:w="1276" w:type="dxa"/>
          </w:tcPr>
          <w:p w:rsidR="00072B50" w:rsidRPr="001C1875" w:rsidRDefault="00072B50" w:rsidP="00104C66">
            <w:pPr>
              <w:pStyle w:val="a7"/>
              <w:rPr>
                <w:sz w:val="16"/>
                <w:szCs w:val="16"/>
              </w:rPr>
            </w:pPr>
            <w:r w:rsidRPr="001C1875">
              <w:rPr>
                <w:sz w:val="16"/>
                <w:szCs w:val="16"/>
              </w:rPr>
              <w:t>5 рабочих дней</w:t>
            </w:r>
          </w:p>
          <w:p w:rsidR="00072B50" w:rsidRPr="001C1875" w:rsidRDefault="00072B50" w:rsidP="00104C66">
            <w:pPr>
              <w:pStyle w:val="a7"/>
              <w:rPr>
                <w:sz w:val="16"/>
                <w:szCs w:val="16"/>
              </w:rPr>
            </w:pPr>
            <w:r w:rsidRPr="001C1875">
              <w:rPr>
                <w:sz w:val="16"/>
                <w:szCs w:val="16"/>
              </w:rPr>
              <w:t>(направление запроса -1 раб., день, направление ответа на запрос -3 раб. дней, приобщение ответа к личному делу – 1 раб. день)</w:t>
            </w:r>
          </w:p>
        </w:tc>
        <w:tc>
          <w:tcPr>
            <w:tcW w:w="1275" w:type="dxa"/>
          </w:tcPr>
          <w:p w:rsidR="00072B50" w:rsidRPr="001C1875" w:rsidRDefault="00072B50" w:rsidP="00104C66">
            <w:pPr>
              <w:pStyle w:val="a7"/>
              <w:jc w:val="center"/>
              <w:rPr>
                <w:sz w:val="16"/>
                <w:szCs w:val="16"/>
              </w:rPr>
            </w:pPr>
            <w:r w:rsidRPr="001C1875">
              <w:rPr>
                <w:sz w:val="16"/>
                <w:szCs w:val="16"/>
              </w:rPr>
              <w:t>«нет»</w:t>
            </w:r>
          </w:p>
        </w:tc>
        <w:tc>
          <w:tcPr>
            <w:tcW w:w="1070" w:type="dxa"/>
          </w:tcPr>
          <w:p w:rsidR="00072B50" w:rsidRPr="001C1875" w:rsidRDefault="00072B50" w:rsidP="00104C66">
            <w:pPr>
              <w:pStyle w:val="a7"/>
              <w:jc w:val="center"/>
              <w:rPr>
                <w:sz w:val="16"/>
                <w:szCs w:val="16"/>
              </w:rPr>
            </w:pPr>
            <w:r w:rsidRPr="001C1875">
              <w:rPr>
                <w:sz w:val="16"/>
                <w:szCs w:val="16"/>
              </w:rPr>
              <w:t>«нет»</w:t>
            </w:r>
          </w:p>
        </w:tc>
      </w:tr>
      <w:tr w:rsidR="00072B50" w:rsidRPr="001C1875" w:rsidTr="00104C66">
        <w:tc>
          <w:tcPr>
            <w:tcW w:w="1786" w:type="dxa"/>
          </w:tcPr>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t>«нет»</w:t>
            </w:r>
          </w:p>
        </w:tc>
        <w:tc>
          <w:tcPr>
            <w:tcW w:w="3000" w:type="dxa"/>
          </w:tcPr>
          <w:p w:rsidR="00072B50" w:rsidRPr="001C1875" w:rsidRDefault="00072B50" w:rsidP="00072B50">
            <w:pPr>
              <w:tabs>
                <w:tab w:val="left" w:pos="0"/>
                <w:tab w:val="left" w:pos="993"/>
              </w:tabs>
              <w:ind w:firstLine="57"/>
              <w:rPr>
                <w:rFonts w:ascii="Times New Roman" w:hAnsi="Times New Roman"/>
                <w:sz w:val="16"/>
                <w:szCs w:val="16"/>
              </w:rPr>
            </w:pPr>
            <w:r w:rsidRPr="001C1875">
              <w:rPr>
                <w:rFonts w:ascii="Times New Roman" w:hAnsi="Times New Roman"/>
                <w:sz w:val="16"/>
                <w:szCs w:val="16"/>
              </w:rPr>
              <w:t>Технический план переустраиваемого и (или) перепланируемого жилого помещения из Богучарского районного филиала БТИ ВГУП «Воронеж- облтехинвентаризация».</w:t>
            </w:r>
          </w:p>
        </w:tc>
        <w:tc>
          <w:tcPr>
            <w:tcW w:w="1701" w:type="dxa"/>
          </w:tcPr>
          <w:p w:rsidR="00072B50" w:rsidRPr="001C1875" w:rsidRDefault="00072B50" w:rsidP="00104C66">
            <w:pPr>
              <w:rPr>
                <w:rFonts w:ascii="Times New Roman" w:hAnsi="Times New Roman"/>
                <w:sz w:val="16"/>
                <w:szCs w:val="16"/>
              </w:rPr>
            </w:pPr>
            <w:r w:rsidRPr="001C1875">
              <w:rPr>
                <w:rFonts w:ascii="Times New Roman" w:hAnsi="Times New Roman"/>
                <w:sz w:val="16"/>
                <w:szCs w:val="16"/>
              </w:rPr>
              <w:t xml:space="preserve">Право на недвижимое имущество и сделок с ним о зарегистрированных </w:t>
            </w:r>
            <w:r w:rsidRPr="001C1875">
              <w:rPr>
                <w:rFonts w:ascii="Times New Roman" w:hAnsi="Times New Roman"/>
                <w:sz w:val="16"/>
                <w:szCs w:val="16"/>
              </w:rPr>
              <w:lastRenderedPageBreak/>
              <w:t>правах на объект недвижимости</w:t>
            </w:r>
          </w:p>
        </w:tc>
        <w:tc>
          <w:tcPr>
            <w:tcW w:w="2126" w:type="dxa"/>
          </w:tcPr>
          <w:p w:rsidR="00072B50" w:rsidRPr="001C1875" w:rsidRDefault="00072B50" w:rsidP="00104C66">
            <w:pPr>
              <w:pStyle w:val="a7"/>
              <w:jc w:val="center"/>
              <w:rPr>
                <w:sz w:val="16"/>
                <w:szCs w:val="16"/>
              </w:rPr>
            </w:pPr>
            <w:r w:rsidRPr="001C1875">
              <w:rPr>
                <w:sz w:val="16"/>
                <w:szCs w:val="16"/>
              </w:rPr>
              <w:lastRenderedPageBreak/>
              <w:t xml:space="preserve">Администрация </w:t>
            </w:r>
            <w:r w:rsidR="00B637B6" w:rsidRPr="001C1875">
              <w:rPr>
                <w:rFonts w:eastAsia="Calibri"/>
                <w:sz w:val="16"/>
                <w:szCs w:val="16"/>
              </w:rPr>
              <w:t>Мёдовского</w:t>
            </w:r>
          </w:p>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t xml:space="preserve">сельского поселения Богучарского муниципального района </w:t>
            </w:r>
            <w:r w:rsidRPr="001C1875">
              <w:rPr>
                <w:rFonts w:ascii="Times New Roman" w:hAnsi="Times New Roman"/>
                <w:sz w:val="16"/>
                <w:szCs w:val="16"/>
              </w:rPr>
              <w:lastRenderedPageBreak/>
              <w:t>Воронежской области</w:t>
            </w:r>
          </w:p>
        </w:tc>
        <w:tc>
          <w:tcPr>
            <w:tcW w:w="1701" w:type="dxa"/>
          </w:tcPr>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lastRenderedPageBreak/>
              <w:t>Богучарский районный филиал БТИ ВГУП «Воронеж- облтехинвентаризаци</w:t>
            </w:r>
            <w:r w:rsidRPr="001C1875">
              <w:rPr>
                <w:rFonts w:ascii="Times New Roman" w:hAnsi="Times New Roman"/>
                <w:sz w:val="16"/>
                <w:szCs w:val="16"/>
              </w:rPr>
              <w:lastRenderedPageBreak/>
              <w:t>я»</w:t>
            </w:r>
          </w:p>
        </w:tc>
        <w:tc>
          <w:tcPr>
            <w:tcW w:w="1276" w:type="dxa"/>
          </w:tcPr>
          <w:p w:rsidR="00072B50" w:rsidRPr="001C1875" w:rsidRDefault="00072B50" w:rsidP="00104C66">
            <w:pPr>
              <w:pStyle w:val="a7"/>
              <w:jc w:val="center"/>
              <w:rPr>
                <w:sz w:val="16"/>
                <w:szCs w:val="16"/>
              </w:rPr>
            </w:pPr>
            <w:r w:rsidRPr="001C1875">
              <w:rPr>
                <w:sz w:val="16"/>
                <w:szCs w:val="16"/>
              </w:rPr>
              <w:lastRenderedPageBreak/>
              <w:t>«нет»</w:t>
            </w:r>
          </w:p>
        </w:tc>
        <w:tc>
          <w:tcPr>
            <w:tcW w:w="1276" w:type="dxa"/>
          </w:tcPr>
          <w:p w:rsidR="00072B50" w:rsidRPr="001C1875" w:rsidRDefault="00072B50" w:rsidP="00104C66">
            <w:pPr>
              <w:pStyle w:val="a7"/>
              <w:rPr>
                <w:sz w:val="16"/>
                <w:szCs w:val="16"/>
              </w:rPr>
            </w:pPr>
            <w:r w:rsidRPr="001C1875">
              <w:rPr>
                <w:sz w:val="16"/>
                <w:szCs w:val="16"/>
              </w:rPr>
              <w:t>5рабочих дней</w:t>
            </w:r>
          </w:p>
          <w:p w:rsidR="00072B50" w:rsidRPr="001C1875" w:rsidRDefault="00072B50" w:rsidP="00104C66">
            <w:pPr>
              <w:pStyle w:val="a7"/>
              <w:rPr>
                <w:sz w:val="16"/>
                <w:szCs w:val="16"/>
              </w:rPr>
            </w:pPr>
            <w:r w:rsidRPr="001C1875">
              <w:rPr>
                <w:sz w:val="16"/>
                <w:szCs w:val="16"/>
              </w:rPr>
              <w:t xml:space="preserve">(направление запроса -1 раб. день, направление </w:t>
            </w:r>
            <w:r w:rsidRPr="001C1875">
              <w:rPr>
                <w:sz w:val="16"/>
                <w:szCs w:val="16"/>
              </w:rPr>
              <w:lastRenderedPageBreak/>
              <w:t>ответа на запрос -3 раб. дней, приобщение ответа к личному делу – 1 раб. день)</w:t>
            </w:r>
          </w:p>
        </w:tc>
        <w:tc>
          <w:tcPr>
            <w:tcW w:w="1275" w:type="dxa"/>
          </w:tcPr>
          <w:p w:rsidR="00072B50" w:rsidRPr="001C1875" w:rsidRDefault="00072B50" w:rsidP="00104C66">
            <w:pPr>
              <w:pStyle w:val="a7"/>
              <w:jc w:val="center"/>
              <w:rPr>
                <w:sz w:val="16"/>
                <w:szCs w:val="16"/>
              </w:rPr>
            </w:pPr>
            <w:r w:rsidRPr="001C1875">
              <w:rPr>
                <w:sz w:val="16"/>
                <w:szCs w:val="16"/>
              </w:rPr>
              <w:lastRenderedPageBreak/>
              <w:t>«нет»</w:t>
            </w:r>
          </w:p>
        </w:tc>
        <w:tc>
          <w:tcPr>
            <w:tcW w:w="1070" w:type="dxa"/>
          </w:tcPr>
          <w:p w:rsidR="00072B50" w:rsidRPr="001C1875" w:rsidRDefault="00072B50" w:rsidP="00104C66">
            <w:pPr>
              <w:pStyle w:val="a7"/>
              <w:jc w:val="center"/>
              <w:rPr>
                <w:sz w:val="16"/>
                <w:szCs w:val="16"/>
              </w:rPr>
            </w:pPr>
            <w:r w:rsidRPr="001C1875">
              <w:rPr>
                <w:sz w:val="16"/>
                <w:szCs w:val="16"/>
              </w:rPr>
              <w:t>«нет»</w:t>
            </w:r>
          </w:p>
        </w:tc>
      </w:tr>
      <w:tr w:rsidR="00072B50" w:rsidRPr="001C1875" w:rsidTr="00104C66">
        <w:tc>
          <w:tcPr>
            <w:tcW w:w="1786" w:type="dxa"/>
          </w:tcPr>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lastRenderedPageBreak/>
              <w:t>«нет»</w:t>
            </w:r>
          </w:p>
        </w:tc>
        <w:tc>
          <w:tcPr>
            <w:tcW w:w="3000" w:type="dxa"/>
          </w:tcPr>
          <w:p w:rsidR="00072B50" w:rsidRPr="001C1875" w:rsidRDefault="00072B50" w:rsidP="00072B50">
            <w:pPr>
              <w:tabs>
                <w:tab w:val="left" w:pos="0"/>
                <w:tab w:val="left" w:pos="993"/>
              </w:tabs>
              <w:ind w:firstLine="57"/>
              <w:rPr>
                <w:rFonts w:ascii="Times New Roman" w:hAnsi="Times New Roman"/>
                <w:sz w:val="16"/>
                <w:szCs w:val="16"/>
              </w:rPr>
            </w:pPr>
            <w:r w:rsidRPr="001C1875">
              <w:rPr>
                <w:rFonts w:ascii="Times New Roman" w:hAnsi="Times New Roman"/>
                <w:sz w:val="16"/>
                <w:szCs w:val="16"/>
              </w:rPr>
              <w:t>Заключение о допустимости проведения переустройства и (или) перепланировки жилого помещения из Управления по государственной охране объектов культурного наследия Воронежской области.</w:t>
            </w:r>
          </w:p>
        </w:tc>
        <w:tc>
          <w:tcPr>
            <w:tcW w:w="1701" w:type="dxa"/>
          </w:tcPr>
          <w:p w:rsidR="00072B50" w:rsidRPr="001C1875" w:rsidRDefault="00072B50" w:rsidP="00104C66">
            <w:pPr>
              <w:rPr>
                <w:rFonts w:ascii="Times New Roman" w:hAnsi="Times New Roman"/>
                <w:color w:val="FF0000"/>
                <w:sz w:val="16"/>
                <w:szCs w:val="16"/>
              </w:rPr>
            </w:pPr>
            <w:r w:rsidRPr="001C1875">
              <w:rPr>
                <w:rFonts w:ascii="Times New Roman" w:hAnsi="Times New Roman"/>
                <w:sz w:val="16"/>
                <w:szCs w:val="16"/>
              </w:rPr>
              <w:t>Заключение о допустимости проведения переустройства и (или) перепланировки жилого помещения.</w:t>
            </w:r>
          </w:p>
        </w:tc>
        <w:tc>
          <w:tcPr>
            <w:tcW w:w="2126" w:type="dxa"/>
          </w:tcPr>
          <w:p w:rsidR="00072B50" w:rsidRPr="001C1875" w:rsidRDefault="00072B50" w:rsidP="00104C66">
            <w:pPr>
              <w:pStyle w:val="a7"/>
              <w:jc w:val="center"/>
              <w:rPr>
                <w:sz w:val="16"/>
                <w:szCs w:val="16"/>
              </w:rPr>
            </w:pPr>
            <w:r w:rsidRPr="001C1875">
              <w:rPr>
                <w:sz w:val="16"/>
                <w:szCs w:val="16"/>
              </w:rPr>
              <w:t xml:space="preserve">Администрация </w:t>
            </w:r>
            <w:r w:rsidR="00B637B6" w:rsidRPr="001C1875">
              <w:rPr>
                <w:rFonts w:eastAsia="Calibri"/>
                <w:sz w:val="16"/>
                <w:szCs w:val="16"/>
              </w:rPr>
              <w:t>Мёдовского</w:t>
            </w:r>
          </w:p>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t>сельского поселения Богучарского муниципального района Воронежской области</w:t>
            </w:r>
          </w:p>
        </w:tc>
        <w:tc>
          <w:tcPr>
            <w:tcW w:w="1701" w:type="dxa"/>
          </w:tcPr>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t>Управление по государственной охране объектов культурного наследия Воронежской области</w:t>
            </w:r>
          </w:p>
        </w:tc>
        <w:tc>
          <w:tcPr>
            <w:tcW w:w="1276" w:type="dxa"/>
          </w:tcPr>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t>«нет»</w:t>
            </w:r>
          </w:p>
        </w:tc>
        <w:tc>
          <w:tcPr>
            <w:tcW w:w="1276" w:type="dxa"/>
          </w:tcPr>
          <w:p w:rsidR="00072B50" w:rsidRPr="001C1875" w:rsidRDefault="00072B50" w:rsidP="00104C66">
            <w:pPr>
              <w:pStyle w:val="a7"/>
              <w:rPr>
                <w:sz w:val="16"/>
                <w:szCs w:val="16"/>
              </w:rPr>
            </w:pPr>
            <w:r w:rsidRPr="001C1875">
              <w:rPr>
                <w:sz w:val="16"/>
                <w:szCs w:val="16"/>
              </w:rPr>
              <w:t>5 рабочих дней</w:t>
            </w:r>
          </w:p>
          <w:p w:rsidR="00072B50" w:rsidRPr="001C1875" w:rsidRDefault="00072B50" w:rsidP="00104C66">
            <w:pPr>
              <w:rPr>
                <w:rFonts w:ascii="Times New Roman" w:hAnsi="Times New Roman"/>
                <w:sz w:val="16"/>
                <w:szCs w:val="16"/>
              </w:rPr>
            </w:pPr>
            <w:r w:rsidRPr="001C1875">
              <w:rPr>
                <w:rFonts w:ascii="Times New Roman" w:hAnsi="Times New Roman"/>
                <w:sz w:val="16"/>
                <w:szCs w:val="16"/>
              </w:rPr>
              <w:t>(направление запроса -1 раб. день, направление ответа на запрос -3 раб. дней, приобщение ответа к личному делу – 1 раб. день)</w:t>
            </w:r>
          </w:p>
        </w:tc>
        <w:tc>
          <w:tcPr>
            <w:tcW w:w="1275" w:type="dxa"/>
          </w:tcPr>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t>«нет»</w:t>
            </w:r>
          </w:p>
        </w:tc>
        <w:tc>
          <w:tcPr>
            <w:tcW w:w="1070" w:type="dxa"/>
          </w:tcPr>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t xml:space="preserve">«нет» </w:t>
            </w:r>
          </w:p>
        </w:tc>
      </w:tr>
    </w:tbl>
    <w:p w:rsidR="00072B50" w:rsidRPr="001C1875" w:rsidRDefault="00072B50">
      <w:pPr>
        <w:pStyle w:val="ConsPlusNormal"/>
        <w:jc w:val="center"/>
        <w:rPr>
          <w:rFonts w:ascii="Times New Roman" w:hAnsi="Times New Roman" w:cs="Times New Roman"/>
          <w:sz w:val="16"/>
          <w:szCs w:val="16"/>
        </w:rPr>
      </w:pPr>
    </w:p>
    <w:p w:rsidR="00072B50" w:rsidRPr="001C1875" w:rsidRDefault="00072B50">
      <w:pPr>
        <w:pStyle w:val="ConsPlusNormal"/>
        <w:jc w:val="center"/>
        <w:rPr>
          <w:rFonts w:ascii="Times New Roman" w:hAnsi="Times New Roman" w:cs="Times New Roman"/>
          <w:sz w:val="16"/>
          <w:szCs w:val="16"/>
        </w:rPr>
      </w:pPr>
    </w:p>
    <w:p w:rsidR="00863D18" w:rsidRPr="001C1875" w:rsidRDefault="00863D18">
      <w:pPr>
        <w:pStyle w:val="ConsPlusNormal"/>
        <w:jc w:val="both"/>
        <w:rPr>
          <w:rFonts w:ascii="Times New Roman" w:hAnsi="Times New Roman" w:cs="Times New Roman"/>
          <w:sz w:val="16"/>
          <w:szCs w:val="16"/>
        </w:rPr>
      </w:pPr>
    </w:p>
    <w:p w:rsidR="00863D18" w:rsidRPr="001C1875" w:rsidRDefault="00863D18">
      <w:pPr>
        <w:pStyle w:val="ConsPlusNormal"/>
        <w:jc w:val="both"/>
        <w:rPr>
          <w:rFonts w:ascii="Times New Roman" w:hAnsi="Times New Roman" w:cs="Times New Roman"/>
          <w:sz w:val="16"/>
          <w:szCs w:val="16"/>
        </w:rPr>
      </w:pPr>
    </w:p>
    <w:p w:rsidR="00931BED" w:rsidRPr="001C1875" w:rsidRDefault="00931BED">
      <w:pPr>
        <w:pStyle w:val="ConsPlusNormal"/>
        <w:jc w:val="center"/>
        <w:outlineLvl w:val="1"/>
        <w:rPr>
          <w:rFonts w:ascii="Times New Roman" w:hAnsi="Times New Roman" w:cs="Times New Roman"/>
          <w:sz w:val="16"/>
          <w:szCs w:val="16"/>
        </w:rPr>
      </w:pPr>
    </w:p>
    <w:p w:rsidR="0058246E" w:rsidRPr="001C1875" w:rsidRDefault="0058246E">
      <w:pPr>
        <w:pStyle w:val="ConsPlusNormal"/>
        <w:jc w:val="center"/>
        <w:outlineLvl w:val="1"/>
        <w:rPr>
          <w:rFonts w:ascii="Times New Roman" w:hAnsi="Times New Roman" w:cs="Times New Roman"/>
          <w:b/>
          <w:sz w:val="16"/>
          <w:szCs w:val="16"/>
        </w:rPr>
      </w:pPr>
    </w:p>
    <w:p w:rsidR="00863D18" w:rsidRPr="001C1875" w:rsidRDefault="00863D18">
      <w:pPr>
        <w:pStyle w:val="ConsPlusNormal"/>
        <w:jc w:val="center"/>
        <w:outlineLvl w:val="1"/>
        <w:rPr>
          <w:rFonts w:ascii="Times New Roman" w:hAnsi="Times New Roman" w:cs="Times New Roman"/>
          <w:b/>
          <w:sz w:val="16"/>
          <w:szCs w:val="16"/>
        </w:rPr>
      </w:pPr>
      <w:r w:rsidRPr="001C1875">
        <w:rPr>
          <w:rFonts w:ascii="Times New Roman" w:hAnsi="Times New Roman" w:cs="Times New Roman"/>
          <w:b/>
          <w:sz w:val="16"/>
          <w:szCs w:val="16"/>
        </w:rPr>
        <w:t>Раздел 6. Результат "подуслуги"</w:t>
      </w:r>
    </w:p>
    <w:tbl>
      <w:tblPr>
        <w:tblStyle w:val="ad"/>
        <w:tblW w:w="15188" w:type="dxa"/>
        <w:tblLayout w:type="fixed"/>
        <w:tblLook w:val="0680"/>
      </w:tblPr>
      <w:tblGrid>
        <w:gridCol w:w="489"/>
        <w:gridCol w:w="2170"/>
        <w:gridCol w:w="3260"/>
        <w:gridCol w:w="1844"/>
        <w:gridCol w:w="1134"/>
        <w:gridCol w:w="1276"/>
        <w:gridCol w:w="2977"/>
        <w:gridCol w:w="992"/>
        <w:gridCol w:w="1046"/>
      </w:tblGrid>
      <w:tr w:rsidR="00072B50" w:rsidRPr="001C1875" w:rsidTr="00104C66">
        <w:trPr>
          <w:trHeight w:val="906"/>
        </w:trPr>
        <w:tc>
          <w:tcPr>
            <w:tcW w:w="489" w:type="dxa"/>
            <w:vMerge w:val="restart"/>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 п/п</w:t>
            </w:r>
          </w:p>
        </w:tc>
        <w:tc>
          <w:tcPr>
            <w:tcW w:w="2170" w:type="dxa"/>
            <w:vMerge w:val="restart"/>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Документ/документы, являющиеся результатом (подуслуги)</w:t>
            </w:r>
          </w:p>
        </w:tc>
        <w:tc>
          <w:tcPr>
            <w:tcW w:w="3260" w:type="dxa"/>
            <w:vMerge w:val="restart"/>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 xml:space="preserve">Требования к документу/документам, являющимися результатом  (подуслуги) </w:t>
            </w:r>
          </w:p>
        </w:tc>
        <w:tc>
          <w:tcPr>
            <w:tcW w:w="1844" w:type="dxa"/>
            <w:vMerge w:val="restart"/>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Характеристика результата (положительный/отрицательный)</w:t>
            </w:r>
          </w:p>
        </w:tc>
        <w:tc>
          <w:tcPr>
            <w:tcW w:w="1134" w:type="dxa"/>
            <w:vMerge w:val="restart"/>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 xml:space="preserve">Форма документа/документов, являющимися результатом (подуслуги) </w:t>
            </w:r>
          </w:p>
        </w:tc>
        <w:tc>
          <w:tcPr>
            <w:tcW w:w="1276" w:type="dxa"/>
            <w:vMerge w:val="restart"/>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 xml:space="preserve">Образец документа/документов, являющихся результатом (подуслуги) </w:t>
            </w:r>
          </w:p>
        </w:tc>
        <w:tc>
          <w:tcPr>
            <w:tcW w:w="2977" w:type="dxa"/>
            <w:vMerge w:val="restart"/>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Способ получения результата</w:t>
            </w:r>
          </w:p>
        </w:tc>
        <w:tc>
          <w:tcPr>
            <w:tcW w:w="2038" w:type="dxa"/>
            <w:gridSpan w:val="2"/>
            <w:tcBorders>
              <w:bottom w:val="single" w:sz="4" w:space="0" w:color="auto"/>
            </w:tcBorders>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Срок хранения невостребованных заявителем результатов</w:t>
            </w:r>
          </w:p>
        </w:tc>
      </w:tr>
      <w:tr w:rsidR="00072B50" w:rsidRPr="001C1875" w:rsidTr="00104C66">
        <w:trPr>
          <w:trHeight w:val="747"/>
        </w:trPr>
        <w:tc>
          <w:tcPr>
            <w:tcW w:w="489" w:type="dxa"/>
            <w:vMerge/>
          </w:tcPr>
          <w:p w:rsidR="00072B50" w:rsidRPr="001C1875" w:rsidRDefault="00072B50" w:rsidP="00104C66">
            <w:pPr>
              <w:jc w:val="center"/>
              <w:rPr>
                <w:rFonts w:ascii="Times New Roman" w:hAnsi="Times New Roman"/>
                <w:b/>
                <w:sz w:val="16"/>
                <w:szCs w:val="16"/>
              </w:rPr>
            </w:pPr>
          </w:p>
        </w:tc>
        <w:tc>
          <w:tcPr>
            <w:tcW w:w="2170" w:type="dxa"/>
            <w:vMerge/>
          </w:tcPr>
          <w:p w:rsidR="00072B50" w:rsidRPr="001C1875" w:rsidRDefault="00072B50" w:rsidP="00104C66">
            <w:pPr>
              <w:jc w:val="center"/>
              <w:rPr>
                <w:rFonts w:ascii="Times New Roman" w:hAnsi="Times New Roman"/>
                <w:b/>
                <w:sz w:val="16"/>
                <w:szCs w:val="16"/>
              </w:rPr>
            </w:pPr>
          </w:p>
        </w:tc>
        <w:tc>
          <w:tcPr>
            <w:tcW w:w="3260" w:type="dxa"/>
            <w:vMerge/>
          </w:tcPr>
          <w:p w:rsidR="00072B50" w:rsidRPr="001C1875" w:rsidRDefault="00072B50" w:rsidP="00104C66">
            <w:pPr>
              <w:jc w:val="center"/>
              <w:rPr>
                <w:rFonts w:ascii="Times New Roman" w:hAnsi="Times New Roman"/>
                <w:b/>
                <w:sz w:val="16"/>
                <w:szCs w:val="16"/>
              </w:rPr>
            </w:pPr>
          </w:p>
        </w:tc>
        <w:tc>
          <w:tcPr>
            <w:tcW w:w="1844" w:type="dxa"/>
            <w:vMerge/>
          </w:tcPr>
          <w:p w:rsidR="00072B50" w:rsidRPr="001C1875" w:rsidRDefault="00072B50" w:rsidP="00104C66">
            <w:pPr>
              <w:jc w:val="center"/>
              <w:rPr>
                <w:rFonts w:ascii="Times New Roman" w:hAnsi="Times New Roman"/>
                <w:b/>
                <w:sz w:val="16"/>
                <w:szCs w:val="16"/>
              </w:rPr>
            </w:pPr>
          </w:p>
        </w:tc>
        <w:tc>
          <w:tcPr>
            <w:tcW w:w="1134" w:type="dxa"/>
            <w:vMerge/>
          </w:tcPr>
          <w:p w:rsidR="00072B50" w:rsidRPr="001C1875" w:rsidRDefault="00072B50" w:rsidP="00104C66">
            <w:pPr>
              <w:jc w:val="center"/>
              <w:rPr>
                <w:rFonts w:ascii="Times New Roman" w:hAnsi="Times New Roman"/>
                <w:b/>
                <w:sz w:val="16"/>
                <w:szCs w:val="16"/>
              </w:rPr>
            </w:pPr>
          </w:p>
        </w:tc>
        <w:tc>
          <w:tcPr>
            <w:tcW w:w="1276" w:type="dxa"/>
            <w:vMerge/>
          </w:tcPr>
          <w:p w:rsidR="00072B50" w:rsidRPr="001C1875" w:rsidRDefault="00072B50" w:rsidP="00104C66">
            <w:pPr>
              <w:jc w:val="center"/>
              <w:rPr>
                <w:rFonts w:ascii="Times New Roman" w:hAnsi="Times New Roman"/>
                <w:b/>
                <w:sz w:val="16"/>
                <w:szCs w:val="16"/>
              </w:rPr>
            </w:pPr>
          </w:p>
        </w:tc>
        <w:tc>
          <w:tcPr>
            <w:tcW w:w="2977" w:type="dxa"/>
            <w:vMerge/>
          </w:tcPr>
          <w:p w:rsidR="00072B50" w:rsidRPr="001C1875" w:rsidRDefault="00072B50" w:rsidP="00104C66">
            <w:pPr>
              <w:jc w:val="center"/>
              <w:rPr>
                <w:rFonts w:ascii="Times New Roman" w:hAnsi="Times New Roman"/>
                <w:b/>
                <w:sz w:val="16"/>
                <w:szCs w:val="16"/>
              </w:rPr>
            </w:pPr>
          </w:p>
        </w:tc>
        <w:tc>
          <w:tcPr>
            <w:tcW w:w="992" w:type="dxa"/>
            <w:tcBorders>
              <w:top w:val="single" w:sz="4" w:space="0" w:color="auto"/>
              <w:right w:val="single" w:sz="4" w:space="0" w:color="auto"/>
            </w:tcBorders>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в органе</w:t>
            </w:r>
          </w:p>
        </w:tc>
        <w:tc>
          <w:tcPr>
            <w:tcW w:w="1046" w:type="dxa"/>
            <w:tcBorders>
              <w:top w:val="single" w:sz="4" w:space="0" w:color="auto"/>
              <w:left w:val="single" w:sz="4" w:space="0" w:color="auto"/>
            </w:tcBorders>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в МФЦ</w:t>
            </w:r>
          </w:p>
        </w:tc>
      </w:tr>
      <w:tr w:rsidR="00072B50" w:rsidRPr="001C1875" w:rsidTr="00104C66">
        <w:tc>
          <w:tcPr>
            <w:tcW w:w="489"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1</w:t>
            </w:r>
          </w:p>
        </w:tc>
        <w:tc>
          <w:tcPr>
            <w:tcW w:w="2170"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2</w:t>
            </w:r>
          </w:p>
        </w:tc>
        <w:tc>
          <w:tcPr>
            <w:tcW w:w="3260"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3</w:t>
            </w:r>
          </w:p>
        </w:tc>
        <w:tc>
          <w:tcPr>
            <w:tcW w:w="1844"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4</w:t>
            </w:r>
          </w:p>
        </w:tc>
        <w:tc>
          <w:tcPr>
            <w:tcW w:w="1134"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5</w:t>
            </w:r>
          </w:p>
        </w:tc>
        <w:tc>
          <w:tcPr>
            <w:tcW w:w="1276"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6</w:t>
            </w:r>
          </w:p>
        </w:tc>
        <w:tc>
          <w:tcPr>
            <w:tcW w:w="2977" w:type="dxa"/>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7</w:t>
            </w:r>
          </w:p>
        </w:tc>
        <w:tc>
          <w:tcPr>
            <w:tcW w:w="992" w:type="dxa"/>
            <w:tcBorders>
              <w:right w:val="single" w:sz="4" w:space="0" w:color="auto"/>
            </w:tcBorders>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8</w:t>
            </w:r>
          </w:p>
        </w:tc>
        <w:tc>
          <w:tcPr>
            <w:tcW w:w="1046" w:type="dxa"/>
            <w:tcBorders>
              <w:left w:val="single" w:sz="4" w:space="0" w:color="auto"/>
            </w:tcBorders>
          </w:tcPr>
          <w:p w:rsidR="00072B50" w:rsidRPr="001C1875" w:rsidRDefault="00072B50" w:rsidP="00104C66">
            <w:pPr>
              <w:jc w:val="center"/>
              <w:rPr>
                <w:rFonts w:ascii="Times New Roman" w:hAnsi="Times New Roman"/>
                <w:b/>
                <w:sz w:val="16"/>
                <w:szCs w:val="16"/>
              </w:rPr>
            </w:pPr>
            <w:r w:rsidRPr="001C1875">
              <w:rPr>
                <w:rFonts w:ascii="Times New Roman" w:hAnsi="Times New Roman"/>
                <w:b/>
                <w:sz w:val="16"/>
                <w:szCs w:val="16"/>
              </w:rPr>
              <w:t>9</w:t>
            </w:r>
          </w:p>
        </w:tc>
      </w:tr>
      <w:tr w:rsidR="00072B50" w:rsidRPr="001C1875" w:rsidTr="00104C66">
        <w:tc>
          <w:tcPr>
            <w:tcW w:w="15188" w:type="dxa"/>
            <w:gridSpan w:val="9"/>
          </w:tcPr>
          <w:p w:rsidR="00072B50" w:rsidRPr="001C1875" w:rsidRDefault="00072B50" w:rsidP="00104C66">
            <w:pPr>
              <w:pStyle w:val="a7"/>
              <w:tabs>
                <w:tab w:val="left" w:pos="1020"/>
              </w:tabs>
              <w:jc w:val="center"/>
              <w:rPr>
                <w:b/>
                <w:sz w:val="16"/>
                <w:szCs w:val="16"/>
              </w:rPr>
            </w:pPr>
            <w:r w:rsidRPr="001C1875">
              <w:rPr>
                <w:b/>
                <w:sz w:val="16"/>
                <w:szCs w:val="16"/>
              </w:rPr>
              <w:t>1. Наименование «подуслуги» 1: Прием заявлений и выдача документов о согласовании переустройства и (или) перепланировки жилого помещения</w:t>
            </w:r>
          </w:p>
        </w:tc>
      </w:tr>
      <w:tr w:rsidR="00072B50" w:rsidRPr="001C1875" w:rsidTr="00104C66">
        <w:tc>
          <w:tcPr>
            <w:tcW w:w="489" w:type="dxa"/>
          </w:tcPr>
          <w:p w:rsidR="00072B50" w:rsidRPr="001C1875" w:rsidRDefault="00072B50" w:rsidP="00072B50">
            <w:pPr>
              <w:pStyle w:val="a9"/>
              <w:numPr>
                <w:ilvl w:val="0"/>
                <w:numId w:val="2"/>
              </w:numPr>
              <w:spacing w:after="0" w:line="240" w:lineRule="auto"/>
              <w:ind w:left="470" w:hanging="357"/>
              <w:rPr>
                <w:rFonts w:ascii="Times New Roman" w:hAnsi="Times New Roman" w:cs="Times New Roman"/>
                <w:sz w:val="16"/>
                <w:szCs w:val="16"/>
              </w:rPr>
            </w:pPr>
          </w:p>
        </w:tc>
        <w:tc>
          <w:tcPr>
            <w:tcW w:w="2170" w:type="dxa"/>
          </w:tcPr>
          <w:p w:rsidR="00072B50" w:rsidRPr="001C1875" w:rsidRDefault="00072B50" w:rsidP="00104C66">
            <w:pPr>
              <w:pStyle w:val="ae"/>
              <w:spacing w:after="0"/>
              <w:ind w:left="0"/>
              <w:jc w:val="both"/>
              <w:rPr>
                <w:sz w:val="16"/>
                <w:szCs w:val="16"/>
              </w:rPr>
            </w:pPr>
            <w:r w:rsidRPr="001C1875">
              <w:rPr>
                <w:sz w:val="16"/>
                <w:szCs w:val="16"/>
              </w:rPr>
              <w:t>Выдача решения о согласовании переустройства и (или) перепланировки жилого помещения.</w:t>
            </w:r>
          </w:p>
        </w:tc>
        <w:tc>
          <w:tcPr>
            <w:tcW w:w="3260" w:type="dxa"/>
          </w:tcPr>
          <w:p w:rsidR="00072B50" w:rsidRPr="001C1875" w:rsidRDefault="00072B50" w:rsidP="00104C66">
            <w:pPr>
              <w:pStyle w:val="a7"/>
              <w:rPr>
                <w:sz w:val="16"/>
                <w:szCs w:val="16"/>
              </w:rPr>
            </w:pPr>
            <w:r w:rsidRPr="001C1875">
              <w:rPr>
                <w:sz w:val="16"/>
                <w:szCs w:val="16"/>
              </w:rPr>
              <w:t xml:space="preserve">1. Подготавливается посредством информационной системы администрации </w:t>
            </w:r>
            <w:r w:rsidR="00B637B6" w:rsidRPr="001C1875">
              <w:rPr>
                <w:rFonts w:eastAsia="Calibri"/>
                <w:sz w:val="16"/>
                <w:szCs w:val="16"/>
              </w:rPr>
              <w:t>Мёдовского</w:t>
            </w:r>
            <w:r w:rsidRPr="001C1875">
              <w:rPr>
                <w:rFonts w:eastAsia="Calibri"/>
                <w:sz w:val="16"/>
                <w:szCs w:val="16"/>
              </w:rPr>
              <w:t xml:space="preserve"> сельского поселения</w:t>
            </w:r>
            <w:r w:rsidRPr="001C1875">
              <w:rPr>
                <w:sz w:val="16"/>
                <w:szCs w:val="16"/>
              </w:rPr>
              <w:t xml:space="preserve"> Богучарского муниципального района;</w:t>
            </w:r>
          </w:p>
          <w:p w:rsidR="00072B50" w:rsidRPr="001C1875" w:rsidRDefault="00072B50" w:rsidP="00104C66">
            <w:pPr>
              <w:pStyle w:val="a7"/>
              <w:rPr>
                <w:sz w:val="16"/>
                <w:szCs w:val="16"/>
              </w:rPr>
            </w:pPr>
            <w:r w:rsidRPr="001C1875">
              <w:rPr>
                <w:sz w:val="16"/>
                <w:szCs w:val="16"/>
              </w:rPr>
              <w:t xml:space="preserve">2. Подписывается главой администрации </w:t>
            </w:r>
            <w:r w:rsidR="00B637B6" w:rsidRPr="001C1875">
              <w:rPr>
                <w:rFonts w:eastAsia="Calibri"/>
                <w:sz w:val="16"/>
                <w:szCs w:val="16"/>
              </w:rPr>
              <w:t>Мёдовского</w:t>
            </w:r>
            <w:r w:rsidRPr="001C1875">
              <w:rPr>
                <w:rFonts w:eastAsia="Calibri"/>
                <w:sz w:val="16"/>
                <w:szCs w:val="16"/>
              </w:rPr>
              <w:t xml:space="preserve"> сельского поселения</w:t>
            </w:r>
            <w:r w:rsidRPr="001C1875">
              <w:rPr>
                <w:sz w:val="16"/>
                <w:szCs w:val="16"/>
              </w:rPr>
              <w:t xml:space="preserve"> Богучарского муниципального района;</w:t>
            </w:r>
          </w:p>
          <w:p w:rsidR="00072B50" w:rsidRPr="001C1875" w:rsidRDefault="00072B50" w:rsidP="00104C66">
            <w:pPr>
              <w:pStyle w:val="a7"/>
              <w:rPr>
                <w:sz w:val="16"/>
                <w:szCs w:val="16"/>
              </w:rPr>
            </w:pPr>
            <w:r w:rsidRPr="001C1875">
              <w:rPr>
                <w:sz w:val="16"/>
                <w:szCs w:val="16"/>
              </w:rPr>
              <w:t xml:space="preserve">3. В решении ставится печать администрации </w:t>
            </w:r>
            <w:r w:rsidR="00B637B6" w:rsidRPr="001C1875">
              <w:rPr>
                <w:rFonts w:eastAsia="Calibri"/>
                <w:sz w:val="16"/>
                <w:szCs w:val="16"/>
              </w:rPr>
              <w:t>Мёдовского</w:t>
            </w:r>
            <w:r w:rsidRPr="001C1875">
              <w:rPr>
                <w:rFonts w:eastAsia="Calibri"/>
                <w:sz w:val="16"/>
                <w:szCs w:val="16"/>
              </w:rPr>
              <w:t xml:space="preserve"> сельского поселения</w:t>
            </w:r>
            <w:r w:rsidRPr="001C1875">
              <w:rPr>
                <w:sz w:val="16"/>
                <w:szCs w:val="16"/>
              </w:rPr>
              <w:t xml:space="preserve"> Богучарского муниципального района; </w:t>
            </w:r>
          </w:p>
          <w:p w:rsidR="00072B50" w:rsidRPr="001C1875" w:rsidRDefault="00072B50" w:rsidP="00104C66">
            <w:pPr>
              <w:pStyle w:val="a7"/>
              <w:rPr>
                <w:sz w:val="16"/>
                <w:szCs w:val="16"/>
              </w:rPr>
            </w:pPr>
            <w:r w:rsidRPr="001C1875">
              <w:rPr>
                <w:sz w:val="16"/>
                <w:szCs w:val="16"/>
              </w:rPr>
              <w:t xml:space="preserve">4. Решение датируется (число, месяц, год,); </w:t>
            </w:r>
          </w:p>
          <w:p w:rsidR="00072B50" w:rsidRPr="001C1875" w:rsidRDefault="00072B50" w:rsidP="00072B50">
            <w:pPr>
              <w:ind w:firstLine="0"/>
              <w:rPr>
                <w:rFonts w:ascii="Times New Roman" w:hAnsi="Times New Roman"/>
                <w:sz w:val="16"/>
                <w:szCs w:val="16"/>
              </w:rPr>
            </w:pPr>
            <w:r w:rsidRPr="001C1875">
              <w:rPr>
                <w:rFonts w:ascii="Times New Roman" w:hAnsi="Times New Roman"/>
                <w:sz w:val="16"/>
                <w:szCs w:val="16"/>
              </w:rPr>
              <w:t>5.</w:t>
            </w:r>
            <w:r w:rsidRPr="001C1875">
              <w:rPr>
                <w:sz w:val="16"/>
                <w:szCs w:val="16"/>
              </w:rPr>
              <w:t xml:space="preserve">  </w:t>
            </w:r>
            <w:r w:rsidRPr="001C1875">
              <w:rPr>
                <w:rFonts w:ascii="Times New Roman" w:hAnsi="Times New Roman"/>
                <w:sz w:val="16"/>
                <w:szCs w:val="16"/>
              </w:rPr>
              <w:t>Решению присваивается регистрационный номер.</w:t>
            </w:r>
          </w:p>
        </w:tc>
        <w:tc>
          <w:tcPr>
            <w:tcW w:w="1844" w:type="dxa"/>
          </w:tcPr>
          <w:p w:rsidR="00072B50" w:rsidRPr="001C1875" w:rsidRDefault="00072B50" w:rsidP="00072B50">
            <w:pPr>
              <w:ind w:firstLine="0"/>
              <w:rPr>
                <w:rFonts w:ascii="Times New Roman" w:hAnsi="Times New Roman"/>
                <w:sz w:val="16"/>
                <w:szCs w:val="16"/>
              </w:rPr>
            </w:pPr>
            <w:r w:rsidRPr="001C1875">
              <w:rPr>
                <w:rFonts w:ascii="Times New Roman" w:hAnsi="Times New Roman"/>
                <w:sz w:val="16"/>
                <w:szCs w:val="16"/>
              </w:rPr>
              <w:t>Положительный.</w:t>
            </w:r>
          </w:p>
        </w:tc>
        <w:tc>
          <w:tcPr>
            <w:tcW w:w="1134" w:type="dxa"/>
          </w:tcPr>
          <w:p w:rsidR="00072B50" w:rsidRPr="001C1875" w:rsidRDefault="00072B50" w:rsidP="00104C66">
            <w:pPr>
              <w:jc w:val="center"/>
              <w:rPr>
                <w:sz w:val="16"/>
                <w:szCs w:val="16"/>
              </w:rPr>
            </w:pPr>
            <w:r w:rsidRPr="001C1875">
              <w:rPr>
                <w:rFonts w:ascii="Times New Roman" w:hAnsi="Times New Roman"/>
                <w:sz w:val="16"/>
                <w:szCs w:val="16"/>
              </w:rPr>
              <w:t>«-»</w:t>
            </w:r>
          </w:p>
        </w:tc>
        <w:tc>
          <w:tcPr>
            <w:tcW w:w="1276" w:type="dxa"/>
          </w:tcPr>
          <w:p w:rsidR="00072B50" w:rsidRPr="001C1875" w:rsidRDefault="00072B50" w:rsidP="00104C66">
            <w:pPr>
              <w:jc w:val="center"/>
              <w:rPr>
                <w:sz w:val="16"/>
                <w:szCs w:val="16"/>
              </w:rPr>
            </w:pPr>
            <w:r w:rsidRPr="001C1875">
              <w:rPr>
                <w:rFonts w:ascii="Times New Roman" w:hAnsi="Times New Roman"/>
                <w:sz w:val="16"/>
                <w:szCs w:val="16"/>
              </w:rPr>
              <w:t>«-»</w:t>
            </w:r>
          </w:p>
        </w:tc>
        <w:tc>
          <w:tcPr>
            <w:tcW w:w="2977" w:type="dxa"/>
          </w:tcPr>
          <w:p w:rsidR="00072B50" w:rsidRPr="001C1875" w:rsidRDefault="00072B50" w:rsidP="00104C66">
            <w:pPr>
              <w:rPr>
                <w:rFonts w:ascii="Times New Roman" w:hAnsi="Times New Roman"/>
                <w:color w:val="000000"/>
                <w:sz w:val="16"/>
                <w:szCs w:val="16"/>
              </w:rPr>
            </w:pPr>
            <w:r w:rsidRPr="001C1875">
              <w:rPr>
                <w:rFonts w:ascii="Times New Roman" w:hAnsi="Times New Roman"/>
                <w:color w:val="000000"/>
                <w:sz w:val="16"/>
                <w:szCs w:val="16"/>
              </w:rPr>
              <w:t xml:space="preserve">Лично на бумажном носителе в  администрации </w:t>
            </w:r>
            <w:r w:rsidR="00B637B6" w:rsidRPr="001C1875">
              <w:rPr>
                <w:rFonts w:ascii="Times New Roman" w:hAnsi="Times New Roman"/>
                <w:color w:val="000000"/>
                <w:sz w:val="16"/>
                <w:szCs w:val="16"/>
              </w:rPr>
              <w:t>Мёдовского</w:t>
            </w:r>
            <w:r w:rsidRPr="001C1875">
              <w:rPr>
                <w:rFonts w:ascii="Times New Roman" w:hAnsi="Times New Roman"/>
                <w:color w:val="000000"/>
                <w:sz w:val="16"/>
                <w:szCs w:val="16"/>
              </w:rPr>
              <w:t xml:space="preserve"> сельского поселения Богучарского муниципального района;</w:t>
            </w:r>
          </w:p>
          <w:p w:rsidR="00072B50" w:rsidRPr="001C1875" w:rsidRDefault="00072B50" w:rsidP="00104C66">
            <w:pPr>
              <w:rPr>
                <w:rFonts w:ascii="Times New Roman" w:hAnsi="Times New Roman"/>
                <w:color w:val="000000"/>
                <w:sz w:val="16"/>
                <w:szCs w:val="16"/>
              </w:rPr>
            </w:pPr>
            <w:r w:rsidRPr="001C1875">
              <w:rPr>
                <w:rFonts w:ascii="Times New Roman" w:hAnsi="Times New Roman"/>
                <w:color w:val="000000"/>
                <w:sz w:val="16"/>
                <w:szCs w:val="16"/>
              </w:rPr>
              <w:t>- лично в МФЦ на бумажном носителе;</w:t>
            </w:r>
          </w:p>
          <w:p w:rsidR="00072B50" w:rsidRPr="001C1875" w:rsidRDefault="00072B50" w:rsidP="00104C66">
            <w:pPr>
              <w:rPr>
                <w:rFonts w:ascii="Times New Roman" w:hAnsi="Times New Roman"/>
                <w:color w:val="000000"/>
                <w:sz w:val="16"/>
                <w:szCs w:val="16"/>
              </w:rPr>
            </w:pPr>
            <w:r w:rsidRPr="001C1875">
              <w:rPr>
                <w:rFonts w:ascii="Times New Roman" w:hAnsi="Times New Roman"/>
                <w:color w:val="000000"/>
                <w:sz w:val="16"/>
                <w:szCs w:val="16"/>
              </w:rPr>
              <w:t>-на Портале государственных и муниципальных услуг в виде электронного документа;</w:t>
            </w:r>
          </w:p>
          <w:p w:rsidR="00072B50" w:rsidRPr="001C1875" w:rsidRDefault="00072B50" w:rsidP="00104C66">
            <w:pPr>
              <w:rPr>
                <w:rFonts w:ascii="Times New Roman" w:hAnsi="Times New Roman"/>
                <w:color w:val="000000"/>
                <w:sz w:val="16"/>
                <w:szCs w:val="16"/>
              </w:rPr>
            </w:pPr>
            <w:r w:rsidRPr="001C1875">
              <w:rPr>
                <w:rFonts w:ascii="Times New Roman" w:hAnsi="Times New Roman"/>
                <w:color w:val="000000"/>
                <w:sz w:val="16"/>
                <w:szCs w:val="16"/>
              </w:rPr>
              <w:t>- почтовая связь.</w:t>
            </w:r>
          </w:p>
        </w:tc>
        <w:tc>
          <w:tcPr>
            <w:tcW w:w="992" w:type="dxa"/>
          </w:tcPr>
          <w:p w:rsidR="00072B50" w:rsidRPr="001C1875" w:rsidRDefault="00072B50" w:rsidP="00072B50">
            <w:pPr>
              <w:ind w:firstLine="0"/>
              <w:rPr>
                <w:rFonts w:ascii="Times New Roman" w:hAnsi="Times New Roman"/>
                <w:sz w:val="16"/>
                <w:szCs w:val="16"/>
              </w:rPr>
            </w:pPr>
            <w:r w:rsidRPr="001C1875">
              <w:rPr>
                <w:rFonts w:ascii="Times New Roman" w:hAnsi="Times New Roman"/>
                <w:sz w:val="16"/>
                <w:szCs w:val="16"/>
              </w:rPr>
              <w:t>Пять рабочих дней</w:t>
            </w:r>
          </w:p>
        </w:tc>
        <w:tc>
          <w:tcPr>
            <w:tcW w:w="1046" w:type="dxa"/>
          </w:tcPr>
          <w:p w:rsidR="00072B50" w:rsidRPr="001C1875" w:rsidRDefault="00072B50" w:rsidP="00072B50">
            <w:pPr>
              <w:ind w:firstLine="0"/>
              <w:rPr>
                <w:rFonts w:ascii="Times New Roman" w:hAnsi="Times New Roman"/>
                <w:sz w:val="16"/>
                <w:szCs w:val="16"/>
              </w:rPr>
            </w:pPr>
            <w:r w:rsidRPr="001C1875">
              <w:rPr>
                <w:rFonts w:ascii="Times New Roman" w:hAnsi="Times New Roman"/>
                <w:sz w:val="16"/>
                <w:szCs w:val="16"/>
              </w:rPr>
              <w:t>Пять рабочих дней</w:t>
            </w:r>
          </w:p>
        </w:tc>
      </w:tr>
      <w:tr w:rsidR="00072B50" w:rsidRPr="001C1875" w:rsidTr="00104C66">
        <w:tc>
          <w:tcPr>
            <w:tcW w:w="489" w:type="dxa"/>
          </w:tcPr>
          <w:p w:rsidR="00072B50" w:rsidRPr="001C1875" w:rsidRDefault="00072B50" w:rsidP="00072B50">
            <w:pPr>
              <w:pStyle w:val="a9"/>
              <w:numPr>
                <w:ilvl w:val="0"/>
                <w:numId w:val="2"/>
              </w:numPr>
              <w:spacing w:after="0" w:line="240" w:lineRule="auto"/>
              <w:ind w:left="470" w:hanging="357"/>
              <w:rPr>
                <w:rFonts w:ascii="Times New Roman" w:hAnsi="Times New Roman" w:cs="Times New Roman"/>
                <w:sz w:val="16"/>
                <w:szCs w:val="16"/>
              </w:rPr>
            </w:pPr>
          </w:p>
        </w:tc>
        <w:tc>
          <w:tcPr>
            <w:tcW w:w="2170" w:type="dxa"/>
          </w:tcPr>
          <w:p w:rsidR="00072B50" w:rsidRPr="001C1875" w:rsidRDefault="00072B50" w:rsidP="00104C66">
            <w:pPr>
              <w:pStyle w:val="ae"/>
              <w:spacing w:after="0"/>
              <w:ind w:left="0"/>
              <w:rPr>
                <w:sz w:val="16"/>
                <w:szCs w:val="16"/>
              </w:rPr>
            </w:pPr>
            <w:r w:rsidRPr="001C1875">
              <w:rPr>
                <w:sz w:val="16"/>
                <w:szCs w:val="16"/>
              </w:rPr>
              <w:t xml:space="preserve">Мотивированный отказ в выдаче  решения о согласовании </w:t>
            </w:r>
            <w:r w:rsidRPr="001C1875">
              <w:rPr>
                <w:sz w:val="16"/>
                <w:szCs w:val="16"/>
              </w:rPr>
              <w:lastRenderedPageBreak/>
              <w:t>переустройства и (или) перепланировки жилого помещения.</w:t>
            </w:r>
          </w:p>
        </w:tc>
        <w:tc>
          <w:tcPr>
            <w:tcW w:w="3260" w:type="dxa"/>
          </w:tcPr>
          <w:p w:rsidR="00072B50" w:rsidRPr="001C1875" w:rsidRDefault="00072B50" w:rsidP="00104C66">
            <w:pPr>
              <w:pStyle w:val="a7"/>
              <w:rPr>
                <w:sz w:val="16"/>
                <w:szCs w:val="16"/>
              </w:rPr>
            </w:pPr>
            <w:r w:rsidRPr="001C1875">
              <w:rPr>
                <w:sz w:val="16"/>
                <w:szCs w:val="16"/>
              </w:rPr>
              <w:lastRenderedPageBreak/>
              <w:t xml:space="preserve">1. Подготавливается посредством информационной системы администрации </w:t>
            </w:r>
            <w:r w:rsidR="00B637B6" w:rsidRPr="001C1875">
              <w:rPr>
                <w:rFonts w:eastAsia="Calibri"/>
                <w:sz w:val="16"/>
                <w:szCs w:val="16"/>
              </w:rPr>
              <w:t>Мёдовского</w:t>
            </w:r>
            <w:r w:rsidRPr="001C1875">
              <w:rPr>
                <w:rFonts w:eastAsia="Calibri"/>
                <w:sz w:val="16"/>
                <w:szCs w:val="16"/>
              </w:rPr>
              <w:t xml:space="preserve"> сельского поселения</w:t>
            </w:r>
            <w:r w:rsidRPr="001C1875">
              <w:rPr>
                <w:sz w:val="16"/>
                <w:szCs w:val="16"/>
              </w:rPr>
              <w:t xml:space="preserve"> </w:t>
            </w:r>
            <w:r w:rsidRPr="001C1875">
              <w:rPr>
                <w:sz w:val="16"/>
                <w:szCs w:val="16"/>
              </w:rPr>
              <w:lastRenderedPageBreak/>
              <w:t>Богучарского муниципального района;</w:t>
            </w:r>
          </w:p>
          <w:p w:rsidR="00072B50" w:rsidRPr="001C1875" w:rsidRDefault="00072B50" w:rsidP="00104C66">
            <w:pPr>
              <w:pStyle w:val="a7"/>
              <w:rPr>
                <w:sz w:val="16"/>
                <w:szCs w:val="16"/>
              </w:rPr>
            </w:pPr>
            <w:r w:rsidRPr="001C1875">
              <w:rPr>
                <w:sz w:val="16"/>
                <w:szCs w:val="16"/>
              </w:rPr>
              <w:t xml:space="preserve">2. Подписывается главой администрации </w:t>
            </w:r>
            <w:r w:rsidR="00B637B6" w:rsidRPr="001C1875">
              <w:rPr>
                <w:rFonts w:eastAsia="Calibri"/>
                <w:sz w:val="16"/>
                <w:szCs w:val="16"/>
              </w:rPr>
              <w:t>Мёдовского</w:t>
            </w:r>
            <w:r w:rsidRPr="001C1875">
              <w:rPr>
                <w:rFonts w:eastAsia="Calibri"/>
                <w:sz w:val="16"/>
                <w:szCs w:val="16"/>
              </w:rPr>
              <w:t xml:space="preserve"> сельского поселения</w:t>
            </w:r>
            <w:r w:rsidRPr="001C1875">
              <w:rPr>
                <w:sz w:val="16"/>
                <w:szCs w:val="16"/>
              </w:rPr>
              <w:t xml:space="preserve"> Богучарского муниципального района,ставится печать администрации </w:t>
            </w:r>
            <w:r w:rsidR="00B637B6" w:rsidRPr="001C1875">
              <w:rPr>
                <w:rFonts w:eastAsia="Calibri"/>
                <w:sz w:val="16"/>
                <w:szCs w:val="16"/>
              </w:rPr>
              <w:t>Мёдовского</w:t>
            </w:r>
            <w:r w:rsidRPr="001C1875">
              <w:rPr>
                <w:rFonts w:eastAsia="Calibri"/>
                <w:sz w:val="16"/>
                <w:szCs w:val="16"/>
              </w:rPr>
              <w:t xml:space="preserve"> сельского поселения</w:t>
            </w:r>
            <w:r w:rsidRPr="001C1875">
              <w:rPr>
                <w:sz w:val="16"/>
                <w:szCs w:val="16"/>
              </w:rPr>
              <w:t xml:space="preserve"> Богучарского муниципального района, датируется (число, месяц, год), присваивается регистрационный номер.</w:t>
            </w:r>
          </w:p>
        </w:tc>
        <w:tc>
          <w:tcPr>
            <w:tcW w:w="1844" w:type="dxa"/>
          </w:tcPr>
          <w:p w:rsidR="00072B50" w:rsidRPr="001C1875" w:rsidRDefault="00072B50" w:rsidP="00104C66">
            <w:pPr>
              <w:rPr>
                <w:rFonts w:ascii="Times New Roman" w:hAnsi="Times New Roman"/>
                <w:sz w:val="16"/>
                <w:szCs w:val="16"/>
              </w:rPr>
            </w:pPr>
            <w:r w:rsidRPr="001C1875">
              <w:rPr>
                <w:rFonts w:ascii="Times New Roman" w:hAnsi="Times New Roman"/>
                <w:sz w:val="16"/>
                <w:szCs w:val="16"/>
              </w:rPr>
              <w:lastRenderedPageBreak/>
              <w:t>Отрицательный</w:t>
            </w:r>
          </w:p>
        </w:tc>
        <w:tc>
          <w:tcPr>
            <w:tcW w:w="1134" w:type="dxa"/>
            <w:vAlign w:val="center"/>
          </w:tcPr>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t>«-»</w:t>
            </w:r>
          </w:p>
        </w:tc>
        <w:tc>
          <w:tcPr>
            <w:tcW w:w="1276" w:type="dxa"/>
            <w:vAlign w:val="center"/>
          </w:tcPr>
          <w:p w:rsidR="00072B50" w:rsidRPr="001C1875" w:rsidRDefault="00072B50" w:rsidP="00104C66">
            <w:pPr>
              <w:jc w:val="center"/>
              <w:rPr>
                <w:rFonts w:ascii="Times New Roman" w:hAnsi="Times New Roman"/>
                <w:sz w:val="16"/>
                <w:szCs w:val="16"/>
              </w:rPr>
            </w:pPr>
            <w:r w:rsidRPr="001C1875">
              <w:rPr>
                <w:rFonts w:ascii="Times New Roman" w:hAnsi="Times New Roman"/>
                <w:sz w:val="16"/>
                <w:szCs w:val="16"/>
              </w:rPr>
              <w:t>«-»</w:t>
            </w:r>
          </w:p>
        </w:tc>
        <w:tc>
          <w:tcPr>
            <w:tcW w:w="2977" w:type="dxa"/>
          </w:tcPr>
          <w:p w:rsidR="00072B50" w:rsidRPr="001C1875" w:rsidRDefault="00072B50" w:rsidP="00072B50">
            <w:pPr>
              <w:ind w:firstLine="0"/>
              <w:rPr>
                <w:rFonts w:ascii="Times New Roman" w:hAnsi="Times New Roman"/>
                <w:color w:val="000000"/>
                <w:sz w:val="16"/>
                <w:szCs w:val="16"/>
              </w:rPr>
            </w:pPr>
            <w:r w:rsidRPr="001C1875">
              <w:rPr>
                <w:rFonts w:ascii="Times New Roman" w:hAnsi="Times New Roman"/>
                <w:color w:val="000000"/>
                <w:sz w:val="16"/>
                <w:szCs w:val="16"/>
              </w:rPr>
              <w:t xml:space="preserve">лично на бумажном носителе в  администрации </w:t>
            </w:r>
            <w:r w:rsidR="00B637B6" w:rsidRPr="001C1875">
              <w:rPr>
                <w:rFonts w:ascii="Times New Roman" w:hAnsi="Times New Roman"/>
                <w:color w:val="000000"/>
                <w:sz w:val="16"/>
                <w:szCs w:val="16"/>
              </w:rPr>
              <w:t>Мёдовского</w:t>
            </w:r>
            <w:r w:rsidRPr="001C1875">
              <w:rPr>
                <w:rFonts w:ascii="Times New Roman" w:hAnsi="Times New Roman"/>
                <w:color w:val="000000"/>
                <w:sz w:val="16"/>
                <w:szCs w:val="16"/>
              </w:rPr>
              <w:t xml:space="preserve"> сельского поселения Богучарского </w:t>
            </w:r>
            <w:r w:rsidRPr="001C1875">
              <w:rPr>
                <w:rFonts w:ascii="Times New Roman" w:hAnsi="Times New Roman"/>
                <w:color w:val="000000"/>
                <w:sz w:val="16"/>
                <w:szCs w:val="16"/>
              </w:rPr>
              <w:lastRenderedPageBreak/>
              <w:t>муниципального района;</w:t>
            </w:r>
          </w:p>
          <w:p w:rsidR="00072B50" w:rsidRPr="001C1875" w:rsidRDefault="00072B50" w:rsidP="00104C66">
            <w:pPr>
              <w:rPr>
                <w:rFonts w:ascii="Times New Roman" w:hAnsi="Times New Roman"/>
                <w:color w:val="000000"/>
                <w:sz w:val="16"/>
                <w:szCs w:val="16"/>
              </w:rPr>
            </w:pPr>
            <w:r w:rsidRPr="001C1875">
              <w:rPr>
                <w:rFonts w:ascii="Times New Roman" w:hAnsi="Times New Roman"/>
                <w:color w:val="000000"/>
                <w:sz w:val="16"/>
                <w:szCs w:val="16"/>
              </w:rPr>
              <w:t>- лично в МФЦ на бумажном носителе;</w:t>
            </w:r>
          </w:p>
          <w:p w:rsidR="00072B50" w:rsidRPr="001C1875" w:rsidRDefault="00072B50" w:rsidP="00104C66">
            <w:pPr>
              <w:rPr>
                <w:rFonts w:ascii="Times New Roman" w:hAnsi="Times New Roman"/>
                <w:color w:val="000000"/>
                <w:sz w:val="16"/>
                <w:szCs w:val="16"/>
              </w:rPr>
            </w:pPr>
            <w:r w:rsidRPr="001C1875">
              <w:rPr>
                <w:rFonts w:ascii="Times New Roman" w:hAnsi="Times New Roman"/>
                <w:color w:val="000000"/>
                <w:sz w:val="16"/>
                <w:szCs w:val="16"/>
              </w:rPr>
              <w:t>-на Портале государственных и муниципальных услуг в виде электронного документа;</w:t>
            </w:r>
          </w:p>
          <w:p w:rsidR="00072B50" w:rsidRPr="001C1875" w:rsidRDefault="00072B50" w:rsidP="00104C66">
            <w:pPr>
              <w:rPr>
                <w:rFonts w:ascii="Times New Roman" w:hAnsi="Times New Roman"/>
                <w:color w:val="000000"/>
                <w:sz w:val="16"/>
                <w:szCs w:val="16"/>
              </w:rPr>
            </w:pPr>
            <w:r w:rsidRPr="001C1875">
              <w:rPr>
                <w:rFonts w:ascii="Times New Roman" w:hAnsi="Times New Roman"/>
                <w:color w:val="000000"/>
                <w:sz w:val="16"/>
                <w:szCs w:val="16"/>
              </w:rPr>
              <w:t>- почтовая связь.</w:t>
            </w:r>
          </w:p>
        </w:tc>
        <w:tc>
          <w:tcPr>
            <w:tcW w:w="992" w:type="dxa"/>
          </w:tcPr>
          <w:p w:rsidR="00072B50" w:rsidRPr="001C1875" w:rsidRDefault="00072B50" w:rsidP="0058246E">
            <w:pPr>
              <w:ind w:firstLine="0"/>
              <w:rPr>
                <w:rFonts w:ascii="Times New Roman" w:hAnsi="Times New Roman"/>
                <w:sz w:val="16"/>
                <w:szCs w:val="16"/>
              </w:rPr>
            </w:pPr>
            <w:r w:rsidRPr="001C1875">
              <w:rPr>
                <w:rFonts w:ascii="Times New Roman" w:hAnsi="Times New Roman"/>
                <w:sz w:val="16"/>
                <w:szCs w:val="16"/>
              </w:rPr>
              <w:lastRenderedPageBreak/>
              <w:t>Пять рабочих дней</w:t>
            </w:r>
          </w:p>
        </w:tc>
        <w:tc>
          <w:tcPr>
            <w:tcW w:w="1046" w:type="dxa"/>
          </w:tcPr>
          <w:p w:rsidR="00072B50" w:rsidRPr="001C1875" w:rsidRDefault="00072B50" w:rsidP="0058246E">
            <w:pPr>
              <w:ind w:firstLine="0"/>
              <w:rPr>
                <w:rFonts w:ascii="Times New Roman" w:hAnsi="Times New Roman"/>
                <w:sz w:val="16"/>
                <w:szCs w:val="16"/>
              </w:rPr>
            </w:pPr>
            <w:r w:rsidRPr="001C1875">
              <w:rPr>
                <w:rFonts w:ascii="Times New Roman" w:hAnsi="Times New Roman"/>
                <w:sz w:val="16"/>
                <w:szCs w:val="16"/>
              </w:rPr>
              <w:t>Пять рабочих дней</w:t>
            </w:r>
          </w:p>
        </w:tc>
      </w:tr>
    </w:tbl>
    <w:p w:rsidR="00072B50" w:rsidRPr="001C1875" w:rsidRDefault="00072B50">
      <w:pPr>
        <w:pStyle w:val="ConsPlusNormal"/>
        <w:jc w:val="center"/>
        <w:outlineLvl w:val="1"/>
        <w:rPr>
          <w:rFonts w:ascii="Times New Roman" w:hAnsi="Times New Roman" w:cs="Times New Roman"/>
          <w:sz w:val="16"/>
          <w:szCs w:val="16"/>
        </w:rPr>
      </w:pPr>
    </w:p>
    <w:p w:rsidR="00072B50" w:rsidRPr="001C1875" w:rsidRDefault="00072B50">
      <w:pPr>
        <w:pStyle w:val="ConsPlusNormal"/>
        <w:jc w:val="center"/>
        <w:outlineLvl w:val="1"/>
        <w:rPr>
          <w:rFonts w:ascii="Times New Roman" w:hAnsi="Times New Roman" w:cs="Times New Roman"/>
          <w:sz w:val="16"/>
          <w:szCs w:val="16"/>
        </w:rPr>
      </w:pPr>
    </w:p>
    <w:p w:rsidR="00863D18" w:rsidRPr="001C1875" w:rsidRDefault="00863D18">
      <w:pPr>
        <w:pStyle w:val="ConsPlusNormal"/>
        <w:jc w:val="both"/>
        <w:rPr>
          <w:rFonts w:ascii="Times New Roman" w:hAnsi="Times New Roman" w:cs="Times New Roman"/>
          <w:sz w:val="16"/>
          <w:szCs w:val="16"/>
        </w:rPr>
      </w:pPr>
    </w:p>
    <w:p w:rsidR="00863D18" w:rsidRPr="001C1875" w:rsidRDefault="00863D18">
      <w:pPr>
        <w:pStyle w:val="ConsPlusNormal"/>
        <w:rPr>
          <w:sz w:val="16"/>
          <w:szCs w:val="16"/>
        </w:rPr>
        <w:sectPr w:rsidR="00863D18" w:rsidRPr="001C1875" w:rsidSect="00A37135">
          <w:pgSz w:w="16838" w:h="11905" w:orient="landscape"/>
          <w:pgMar w:top="993" w:right="1134" w:bottom="850" w:left="1134" w:header="0" w:footer="0" w:gutter="0"/>
          <w:cols w:space="720"/>
          <w:titlePg/>
        </w:sectPr>
      </w:pPr>
    </w:p>
    <w:p w:rsidR="00863D18" w:rsidRPr="001C1875" w:rsidRDefault="00863D18">
      <w:pPr>
        <w:pStyle w:val="ConsPlusNormal"/>
        <w:jc w:val="center"/>
        <w:outlineLvl w:val="1"/>
        <w:rPr>
          <w:rFonts w:ascii="Times New Roman" w:hAnsi="Times New Roman" w:cs="Times New Roman"/>
          <w:b/>
          <w:sz w:val="16"/>
          <w:szCs w:val="16"/>
        </w:rPr>
      </w:pPr>
      <w:r w:rsidRPr="001C1875">
        <w:rPr>
          <w:rFonts w:ascii="Times New Roman" w:hAnsi="Times New Roman" w:cs="Times New Roman"/>
          <w:b/>
          <w:sz w:val="16"/>
          <w:szCs w:val="16"/>
        </w:rPr>
        <w:lastRenderedPageBreak/>
        <w:t>Раздел 7. "Технологические процессы</w:t>
      </w:r>
    </w:p>
    <w:p w:rsidR="00863D18" w:rsidRPr="001C1875" w:rsidRDefault="00863D18">
      <w:pPr>
        <w:pStyle w:val="ConsPlusNormal"/>
        <w:jc w:val="center"/>
        <w:rPr>
          <w:rFonts w:ascii="Times New Roman" w:hAnsi="Times New Roman" w:cs="Times New Roman"/>
          <w:sz w:val="16"/>
          <w:szCs w:val="16"/>
        </w:rPr>
      </w:pPr>
      <w:r w:rsidRPr="001C1875">
        <w:rPr>
          <w:rFonts w:ascii="Times New Roman" w:hAnsi="Times New Roman" w:cs="Times New Roman"/>
          <w:b/>
          <w:sz w:val="16"/>
          <w:szCs w:val="16"/>
        </w:rPr>
        <w:t>предоставления "подуслуги</w:t>
      </w:r>
      <w:r w:rsidRPr="001C1875">
        <w:rPr>
          <w:rFonts w:ascii="Times New Roman" w:hAnsi="Times New Roman" w:cs="Times New Roman"/>
          <w:sz w:val="16"/>
          <w:szCs w:val="16"/>
        </w:rPr>
        <w:t>"</w:t>
      </w:r>
    </w:p>
    <w:p w:rsidR="00863D18" w:rsidRPr="001C1875" w:rsidRDefault="00863D18">
      <w:pPr>
        <w:pStyle w:val="ConsPlusNormal"/>
        <w:jc w:val="both"/>
        <w:rPr>
          <w:rFonts w:ascii="Times New Roman" w:hAnsi="Times New Roman" w:cs="Times New Roman"/>
          <w:color w:val="FF0000"/>
          <w:sz w:val="16"/>
          <w:szCs w:val="16"/>
        </w:rPr>
      </w:pPr>
    </w:p>
    <w:tbl>
      <w:tblPr>
        <w:tblStyle w:val="ad"/>
        <w:tblW w:w="14996" w:type="dxa"/>
        <w:tblLayout w:type="fixed"/>
        <w:tblLook w:val="04A0"/>
      </w:tblPr>
      <w:tblGrid>
        <w:gridCol w:w="560"/>
        <w:gridCol w:w="2109"/>
        <w:gridCol w:w="6511"/>
        <w:gridCol w:w="1559"/>
        <w:gridCol w:w="1418"/>
        <w:gridCol w:w="1559"/>
        <w:gridCol w:w="1280"/>
      </w:tblGrid>
      <w:tr w:rsidR="00E9534E" w:rsidRPr="001C1875" w:rsidTr="00104C66">
        <w:trPr>
          <w:trHeight w:val="906"/>
        </w:trPr>
        <w:tc>
          <w:tcPr>
            <w:tcW w:w="560" w:type="dxa"/>
            <w:vMerge w:val="restart"/>
          </w:tcPr>
          <w:p w:rsidR="00E9534E" w:rsidRPr="001C1875" w:rsidRDefault="00E9534E" w:rsidP="00104C66">
            <w:pPr>
              <w:jc w:val="center"/>
              <w:rPr>
                <w:rFonts w:ascii="Times New Roman" w:hAnsi="Times New Roman"/>
                <w:b/>
                <w:sz w:val="16"/>
                <w:szCs w:val="16"/>
              </w:rPr>
            </w:pPr>
            <w:r w:rsidRPr="001C1875">
              <w:rPr>
                <w:rFonts w:ascii="Times New Roman" w:hAnsi="Times New Roman"/>
                <w:b/>
                <w:sz w:val="16"/>
                <w:szCs w:val="16"/>
              </w:rPr>
              <w:t>№ п/п</w:t>
            </w:r>
          </w:p>
        </w:tc>
        <w:tc>
          <w:tcPr>
            <w:tcW w:w="2109" w:type="dxa"/>
            <w:vMerge w:val="restart"/>
          </w:tcPr>
          <w:p w:rsidR="00E9534E" w:rsidRPr="001C1875" w:rsidRDefault="00E9534E" w:rsidP="00E9534E">
            <w:pPr>
              <w:ind w:firstLine="0"/>
              <w:rPr>
                <w:rFonts w:ascii="Times New Roman" w:hAnsi="Times New Roman"/>
                <w:b/>
                <w:sz w:val="16"/>
                <w:szCs w:val="16"/>
              </w:rPr>
            </w:pPr>
            <w:r w:rsidRPr="001C1875">
              <w:rPr>
                <w:rFonts w:ascii="Times New Roman" w:hAnsi="Times New Roman"/>
                <w:b/>
                <w:sz w:val="16"/>
                <w:szCs w:val="16"/>
              </w:rPr>
              <w:t>Наименование процедуры процесса</w:t>
            </w:r>
          </w:p>
        </w:tc>
        <w:tc>
          <w:tcPr>
            <w:tcW w:w="6511" w:type="dxa"/>
            <w:vMerge w:val="restart"/>
          </w:tcPr>
          <w:p w:rsidR="00E9534E" w:rsidRPr="001C1875" w:rsidRDefault="00E9534E" w:rsidP="00104C66">
            <w:pPr>
              <w:jc w:val="center"/>
              <w:rPr>
                <w:rFonts w:ascii="Times New Roman" w:hAnsi="Times New Roman"/>
                <w:b/>
                <w:sz w:val="16"/>
                <w:szCs w:val="16"/>
              </w:rPr>
            </w:pPr>
            <w:r w:rsidRPr="001C1875">
              <w:rPr>
                <w:rFonts w:ascii="Times New Roman" w:hAnsi="Times New Roman"/>
                <w:b/>
                <w:sz w:val="16"/>
                <w:szCs w:val="16"/>
              </w:rPr>
              <w:t xml:space="preserve">Особенности исполнения процедуры процесса </w:t>
            </w:r>
          </w:p>
        </w:tc>
        <w:tc>
          <w:tcPr>
            <w:tcW w:w="1559" w:type="dxa"/>
            <w:vMerge w:val="restart"/>
          </w:tcPr>
          <w:p w:rsidR="00E9534E" w:rsidRPr="001C1875" w:rsidRDefault="00E9534E" w:rsidP="00E9534E">
            <w:pPr>
              <w:ind w:firstLine="0"/>
              <w:rPr>
                <w:rFonts w:ascii="Times New Roman" w:hAnsi="Times New Roman"/>
                <w:b/>
                <w:sz w:val="16"/>
                <w:szCs w:val="16"/>
              </w:rPr>
            </w:pPr>
            <w:r w:rsidRPr="001C1875">
              <w:rPr>
                <w:rFonts w:ascii="Times New Roman" w:hAnsi="Times New Roman"/>
                <w:b/>
                <w:sz w:val="16"/>
                <w:szCs w:val="16"/>
              </w:rPr>
              <w:t>Сроки исполнения процедуры (процесса)</w:t>
            </w:r>
          </w:p>
        </w:tc>
        <w:tc>
          <w:tcPr>
            <w:tcW w:w="1418" w:type="dxa"/>
            <w:vMerge w:val="restart"/>
          </w:tcPr>
          <w:p w:rsidR="00E9534E" w:rsidRPr="001C1875" w:rsidRDefault="00E9534E" w:rsidP="00E9534E">
            <w:pPr>
              <w:ind w:firstLine="0"/>
              <w:rPr>
                <w:rFonts w:ascii="Times New Roman" w:hAnsi="Times New Roman"/>
                <w:b/>
                <w:sz w:val="16"/>
                <w:szCs w:val="16"/>
              </w:rPr>
            </w:pPr>
            <w:r w:rsidRPr="001C1875">
              <w:rPr>
                <w:rFonts w:ascii="Times New Roman" w:hAnsi="Times New Roman"/>
                <w:b/>
                <w:sz w:val="16"/>
                <w:szCs w:val="16"/>
              </w:rPr>
              <w:t xml:space="preserve">Исполнитель процедуры процесса </w:t>
            </w:r>
          </w:p>
        </w:tc>
        <w:tc>
          <w:tcPr>
            <w:tcW w:w="1559" w:type="dxa"/>
            <w:vMerge w:val="restart"/>
          </w:tcPr>
          <w:p w:rsidR="00E9534E" w:rsidRPr="001C1875" w:rsidRDefault="00E9534E" w:rsidP="00E9534E">
            <w:pPr>
              <w:ind w:firstLine="0"/>
              <w:rPr>
                <w:rFonts w:ascii="Times New Roman" w:hAnsi="Times New Roman"/>
                <w:b/>
                <w:sz w:val="16"/>
                <w:szCs w:val="16"/>
              </w:rPr>
            </w:pPr>
            <w:r w:rsidRPr="001C1875">
              <w:rPr>
                <w:rFonts w:ascii="Times New Roman" w:hAnsi="Times New Roman"/>
                <w:b/>
                <w:sz w:val="16"/>
                <w:szCs w:val="16"/>
              </w:rPr>
              <w:t xml:space="preserve">Ресурсы необходимые для выполнения процедуры процесса </w:t>
            </w:r>
          </w:p>
        </w:tc>
        <w:tc>
          <w:tcPr>
            <w:tcW w:w="1280" w:type="dxa"/>
            <w:vMerge w:val="restart"/>
          </w:tcPr>
          <w:p w:rsidR="00E9534E" w:rsidRPr="001C1875" w:rsidRDefault="00E9534E" w:rsidP="00E9534E">
            <w:pPr>
              <w:ind w:firstLine="0"/>
              <w:rPr>
                <w:rFonts w:ascii="Times New Roman" w:hAnsi="Times New Roman"/>
                <w:b/>
                <w:sz w:val="16"/>
                <w:szCs w:val="16"/>
              </w:rPr>
            </w:pPr>
            <w:r w:rsidRPr="001C1875">
              <w:rPr>
                <w:rFonts w:ascii="Times New Roman" w:hAnsi="Times New Roman"/>
                <w:b/>
                <w:sz w:val="16"/>
                <w:szCs w:val="16"/>
              </w:rPr>
              <w:t>Формы документов, необходимые для выполнения процедуры процесса</w:t>
            </w:r>
          </w:p>
        </w:tc>
      </w:tr>
      <w:tr w:rsidR="00E9534E" w:rsidRPr="001C1875" w:rsidTr="00104C66">
        <w:trPr>
          <w:trHeight w:val="747"/>
        </w:trPr>
        <w:tc>
          <w:tcPr>
            <w:tcW w:w="560" w:type="dxa"/>
            <w:vMerge/>
          </w:tcPr>
          <w:p w:rsidR="00E9534E" w:rsidRPr="001C1875" w:rsidRDefault="00E9534E" w:rsidP="00104C66">
            <w:pPr>
              <w:jc w:val="center"/>
              <w:rPr>
                <w:rFonts w:ascii="Times New Roman" w:hAnsi="Times New Roman"/>
                <w:b/>
                <w:sz w:val="16"/>
                <w:szCs w:val="16"/>
              </w:rPr>
            </w:pPr>
          </w:p>
        </w:tc>
        <w:tc>
          <w:tcPr>
            <w:tcW w:w="2109" w:type="dxa"/>
            <w:vMerge/>
          </w:tcPr>
          <w:p w:rsidR="00E9534E" w:rsidRPr="001C1875" w:rsidRDefault="00E9534E" w:rsidP="00104C66">
            <w:pPr>
              <w:jc w:val="center"/>
              <w:rPr>
                <w:rFonts w:ascii="Times New Roman" w:hAnsi="Times New Roman"/>
                <w:b/>
                <w:sz w:val="16"/>
                <w:szCs w:val="16"/>
              </w:rPr>
            </w:pPr>
          </w:p>
        </w:tc>
        <w:tc>
          <w:tcPr>
            <w:tcW w:w="6511" w:type="dxa"/>
            <w:vMerge/>
          </w:tcPr>
          <w:p w:rsidR="00E9534E" w:rsidRPr="001C1875" w:rsidRDefault="00E9534E" w:rsidP="00104C66">
            <w:pPr>
              <w:jc w:val="center"/>
              <w:rPr>
                <w:rFonts w:ascii="Times New Roman" w:hAnsi="Times New Roman"/>
                <w:b/>
                <w:sz w:val="16"/>
                <w:szCs w:val="16"/>
              </w:rPr>
            </w:pPr>
          </w:p>
        </w:tc>
        <w:tc>
          <w:tcPr>
            <w:tcW w:w="1559" w:type="dxa"/>
            <w:vMerge/>
          </w:tcPr>
          <w:p w:rsidR="00E9534E" w:rsidRPr="001C1875" w:rsidRDefault="00E9534E" w:rsidP="00104C66">
            <w:pPr>
              <w:jc w:val="center"/>
              <w:rPr>
                <w:rFonts w:ascii="Times New Roman" w:hAnsi="Times New Roman"/>
                <w:b/>
                <w:sz w:val="16"/>
                <w:szCs w:val="16"/>
              </w:rPr>
            </w:pPr>
          </w:p>
        </w:tc>
        <w:tc>
          <w:tcPr>
            <w:tcW w:w="1418" w:type="dxa"/>
            <w:vMerge/>
          </w:tcPr>
          <w:p w:rsidR="00E9534E" w:rsidRPr="001C1875" w:rsidRDefault="00E9534E" w:rsidP="00104C66">
            <w:pPr>
              <w:jc w:val="center"/>
              <w:rPr>
                <w:rFonts w:ascii="Times New Roman" w:hAnsi="Times New Roman"/>
                <w:b/>
                <w:sz w:val="16"/>
                <w:szCs w:val="16"/>
              </w:rPr>
            </w:pPr>
          </w:p>
        </w:tc>
        <w:tc>
          <w:tcPr>
            <w:tcW w:w="1559" w:type="dxa"/>
            <w:vMerge/>
          </w:tcPr>
          <w:p w:rsidR="00E9534E" w:rsidRPr="001C1875" w:rsidRDefault="00E9534E" w:rsidP="00104C66">
            <w:pPr>
              <w:jc w:val="center"/>
              <w:rPr>
                <w:rFonts w:ascii="Times New Roman" w:hAnsi="Times New Roman"/>
                <w:b/>
                <w:sz w:val="16"/>
                <w:szCs w:val="16"/>
              </w:rPr>
            </w:pPr>
          </w:p>
        </w:tc>
        <w:tc>
          <w:tcPr>
            <w:tcW w:w="1280" w:type="dxa"/>
            <w:vMerge/>
          </w:tcPr>
          <w:p w:rsidR="00E9534E" w:rsidRPr="001C1875" w:rsidRDefault="00E9534E" w:rsidP="00104C66">
            <w:pPr>
              <w:jc w:val="center"/>
              <w:rPr>
                <w:rFonts w:ascii="Times New Roman" w:hAnsi="Times New Roman"/>
                <w:b/>
                <w:sz w:val="16"/>
                <w:szCs w:val="16"/>
              </w:rPr>
            </w:pPr>
          </w:p>
        </w:tc>
      </w:tr>
      <w:tr w:rsidR="00E9534E" w:rsidRPr="001C1875" w:rsidTr="00104C66">
        <w:tc>
          <w:tcPr>
            <w:tcW w:w="560" w:type="dxa"/>
          </w:tcPr>
          <w:p w:rsidR="00E9534E" w:rsidRPr="001C1875" w:rsidRDefault="00E9534E" w:rsidP="00104C66">
            <w:pPr>
              <w:jc w:val="center"/>
              <w:rPr>
                <w:rFonts w:ascii="Times New Roman" w:hAnsi="Times New Roman"/>
                <w:b/>
                <w:sz w:val="16"/>
                <w:szCs w:val="16"/>
              </w:rPr>
            </w:pPr>
            <w:r w:rsidRPr="001C1875">
              <w:rPr>
                <w:rFonts w:ascii="Times New Roman" w:hAnsi="Times New Roman"/>
                <w:b/>
                <w:sz w:val="16"/>
                <w:szCs w:val="16"/>
              </w:rPr>
              <w:t>1</w:t>
            </w:r>
          </w:p>
        </w:tc>
        <w:tc>
          <w:tcPr>
            <w:tcW w:w="2109" w:type="dxa"/>
          </w:tcPr>
          <w:p w:rsidR="00E9534E" w:rsidRPr="001C1875" w:rsidRDefault="00E9534E" w:rsidP="00104C66">
            <w:pPr>
              <w:jc w:val="center"/>
              <w:rPr>
                <w:rFonts w:ascii="Times New Roman" w:hAnsi="Times New Roman"/>
                <w:b/>
                <w:sz w:val="16"/>
                <w:szCs w:val="16"/>
              </w:rPr>
            </w:pPr>
            <w:r w:rsidRPr="001C1875">
              <w:rPr>
                <w:rFonts w:ascii="Times New Roman" w:hAnsi="Times New Roman"/>
                <w:b/>
                <w:sz w:val="16"/>
                <w:szCs w:val="16"/>
              </w:rPr>
              <w:t>2</w:t>
            </w:r>
          </w:p>
        </w:tc>
        <w:tc>
          <w:tcPr>
            <w:tcW w:w="6511" w:type="dxa"/>
          </w:tcPr>
          <w:p w:rsidR="00E9534E" w:rsidRPr="001C1875" w:rsidRDefault="00E9534E" w:rsidP="00104C66">
            <w:pPr>
              <w:jc w:val="center"/>
              <w:rPr>
                <w:rFonts w:ascii="Times New Roman" w:hAnsi="Times New Roman"/>
                <w:b/>
                <w:sz w:val="16"/>
                <w:szCs w:val="16"/>
              </w:rPr>
            </w:pPr>
            <w:r w:rsidRPr="001C1875">
              <w:rPr>
                <w:rFonts w:ascii="Times New Roman" w:hAnsi="Times New Roman"/>
                <w:b/>
                <w:sz w:val="16"/>
                <w:szCs w:val="16"/>
              </w:rPr>
              <w:t>3</w:t>
            </w:r>
          </w:p>
        </w:tc>
        <w:tc>
          <w:tcPr>
            <w:tcW w:w="1559" w:type="dxa"/>
          </w:tcPr>
          <w:p w:rsidR="00E9534E" w:rsidRPr="001C1875" w:rsidRDefault="00E9534E" w:rsidP="00104C66">
            <w:pPr>
              <w:jc w:val="center"/>
              <w:rPr>
                <w:rFonts w:ascii="Times New Roman" w:hAnsi="Times New Roman"/>
                <w:b/>
                <w:sz w:val="16"/>
                <w:szCs w:val="16"/>
              </w:rPr>
            </w:pPr>
            <w:r w:rsidRPr="001C1875">
              <w:rPr>
                <w:rFonts w:ascii="Times New Roman" w:hAnsi="Times New Roman"/>
                <w:b/>
                <w:sz w:val="16"/>
                <w:szCs w:val="16"/>
              </w:rPr>
              <w:t>4</w:t>
            </w:r>
          </w:p>
        </w:tc>
        <w:tc>
          <w:tcPr>
            <w:tcW w:w="1418" w:type="dxa"/>
          </w:tcPr>
          <w:p w:rsidR="00E9534E" w:rsidRPr="001C1875" w:rsidRDefault="00E9534E" w:rsidP="00104C66">
            <w:pPr>
              <w:jc w:val="center"/>
              <w:rPr>
                <w:rFonts w:ascii="Times New Roman" w:hAnsi="Times New Roman"/>
                <w:b/>
                <w:sz w:val="16"/>
                <w:szCs w:val="16"/>
              </w:rPr>
            </w:pPr>
            <w:r w:rsidRPr="001C1875">
              <w:rPr>
                <w:rFonts w:ascii="Times New Roman" w:hAnsi="Times New Roman"/>
                <w:b/>
                <w:sz w:val="16"/>
                <w:szCs w:val="16"/>
              </w:rPr>
              <w:t>5</w:t>
            </w:r>
          </w:p>
        </w:tc>
        <w:tc>
          <w:tcPr>
            <w:tcW w:w="1559" w:type="dxa"/>
          </w:tcPr>
          <w:p w:rsidR="00E9534E" w:rsidRPr="001C1875" w:rsidRDefault="00E9534E" w:rsidP="00104C66">
            <w:pPr>
              <w:jc w:val="center"/>
              <w:rPr>
                <w:rFonts w:ascii="Times New Roman" w:hAnsi="Times New Roman"/>
                <w:b/>
                <w:sz w:val="16"/>
                <w:szCs w:val="16"/>
              </w:rPr>
            </w:pPr>
            <w:r w:rsidRPr="001C1875">
              <w:rPr>
                <w:rFonts w:ascii="Times New Roman" w:hAnsi="Times New Roman"/>
                <w:b/>
                <w:sz w:val="16"/>
                <w:szCs w:val="16"/>
              </w:rPr>
              <w:t>6</w:t>
            </w:r>
          </w:p>
        </w:tc>
        <w:tc>
          <w:tcPr>
            <w:tcW w:w="1280" w:type="dxa"/>
          </w:tcPr>
          <w:p w:rsidR="00E9534E" w:rsidRPr="001C1875" w:rsidRDefault="00E9534E" w:rsidP="00104C66">
            <w:pPr>
              <w:jc w:val="center"/>
              <w:rPr>
                <w:rFonts w:ascii="Times New Roman" w:hAnsi="Times New Roman"/>
                <w:b/>
                <w:sz w:val="16"/>
                <w:szCs w:val="16"/>
              </w:rPr>
            </w:pPr>
            <w:r w:rsidRPr="001C1875">
              <w:rPr>
                <w:rFonts w:ascii="Times New Roman" w:hAnsi="Times New Roman"/>
                <w:b/>
                <w:sz w:val="16"/>
                <w:szCs w:val="16"/>
              </w:rPr>
              <w:t>7</w:t>
            </w:r>
          </w:p>
        </w:tc>
      </w:tr>
      <w:tr w:rsidR="00E9534E" w:rsidRPr="001C1875" w:rsidTr="00104C66">
        <w:tc>
          <w:tcPr>
            <w:tcW w:w="14996" w:type="dxa"/>
            <w:gridSpan w:val="7"/>
          </w:tcPr>
          <w:p w:rsidR="00E9534E" w:rsidRPr="001C1875" w:rsidRDefault="00E9534E" w:rsidP="00104C66">
            <w:pPr>
              <w:pStyle w:val="a7"/>
              <w:tabs>
                <w:tab w:val="left" w:pos="1020"/>
              </w:tabs>
              <w:jc w:val="center"/>
              <w:rPr>
                <w:b/>
                <w:sz w:val="16"/>
                <w:szCs w:val="16"/>
              </w:rPr>
            </w:pPr>
            <w:r w:rsidRPr="001C1875">
              <w:rPr>
                <w:b/>
                <w:sz w:val="16"/>
                <w:szCs w:val="16"/>
              </w:rPr>
              <w:t>1. Наименование «подуслуги» 1: Прием заявлений и выдача документов о согласовании переустройства и (или) перепланировки жилого помещения</w:t>
            </w:r>
          </w:p>
        </w:tc>
      </w:tr>
      <w:tr w:rsidR="00E9534E" w:rsidRPr="001C1875" w:rsidTr="00104C66">
        <w:tc>
          <w:tcPr>
            <w:tcW w:w="560" w:type="dxa"/>
          </w:tcPr>
          <w:p w:rsidR="00E9534E" w:rsidRPr="001C1875" w:rsidRDefault="00E9534E" w:rsidP="00104C66">
            <w:pPr>
              <w:jc w:val="center"/>
              <w:rPr>
                <w:rFonts w:ascii="Times New Roman" w:hAnsi="Times New Roman"/>
                <w:sz w:val="16"/>
                <w:szCs w:val="16"/>
              </w:rPr>
            </w:pPr>
            <w:r w:rsidRPr="001C1875">
              <w:rPr>
                <w:rFonts w:ascii="Times New Roman" w:hAnsi="Times New Roman"/>
                <w:sz w:val="16"/>
                <w:szCs w:val="16"/>
              </w:rPr>
              <w:t>1</w:t>
            </w:r>
            <w:r w:rsidR="00137244" w:rsidRPr="001C1875">
              <w:rPr>
                <w:rFonts w:ascii="Times New Roman" w:hAnsi="Times New Roman"/>
                <w:sz w:val="16"/>
                <w:szCs w:val="16"/>
              </w:rPr>
              <w:t>1</w:t>
            </w:r>
            <w:r w:rsidRPr="001C1875">
              <w:rPr>
                <w:rFonts w:ascii="Times New Roman" w:hAnsi="Times New Roman"/>
                <w:sz w:val="16"/>
                <w:szCs w:val="16"/>
              </w:rPr>
              <w:t>.</w:t>
            </w:r>
          </w:p>
        </w:tc>
        <w:tc>
          <w:tcPr>
            <w:tcW w:w="2109" w:type="dxa"/>
          </w:tcPr>
          <w:p w:rsidR="00E9534E" w:rsidRPr="001C1875" w:rsidRDefault="00E9534E" w:rsidP="00137244">
            <w:pPr>
              <w:ind w:firstLine="149"/>
              <w:rPr>
                <w:rFonts w:ascii="Times New Roman" w:hAnsi="Times New Roman"/>
                <w:sz w:val="16"/>
                <w:szCs w:val="16"/>
              </w:rPr>
            </w:pPr>
            <w:r w:rsidRPr="001C1875">
              <w:rPr>
                <w:rFonts w:ascii="Times New Roman" w:hAnsi="Times New Roman"/>
                <w:sz w:val="16"/>
                <w:szCs w:val="16"/>
              </w:rPr>
              <w:t>Прием заявления и документов на получение муниципальной услуги.</w:t>
            </w:r>
          </w:p>
        </w:tc>
        <w:tc>
          <w:tcPr>
            <w:tcW w:w="6511" w:type="dxa"/>
          </w:tcPr>
          <w:p w:rsidR="00E9534E" w:rsidRPr="001C1875" w:rsidRDefault="00E9534E" w:rsidP="00104C66">
            <w:pPr>
              <w:rPr>
                <w:rFonts w:ascii="Times New Roman" w:hAnsi="Times New Roman"/>
                <w:sz w:val="16"/>
                <w:szCs w:val="16"/>
              </w:rPr>
            </w:pPr>
            <w:r w:rsidRPr="001C1875">
              <w:rPr>
                <w:rFonts w:ascii="Times New Roman" w:hAnsi="Times New Roman"/>
                <w:sz w:val="16"/>
                <w:szCs w:val="16"/>
              </w:rPr>
              <w:t>Основанием для начала административной процедуры является личное обращение заявителя или его уполномоченного представителя в администрацию, в МФЦ с заявлением (приложение № 1) либо поступление заявления в адрес администрации, в МФЦ посредством почтового отправления с описью вложения и уведомлением о вручении.</w:t>
            </w:r>
          </w:p>
          <w:p w:rsidR="00E9534E" w:rsidRPr="001C1875" w:rsidRDefault="00E9534E" w:rsidP="00104C66">
            <w:pPr>
              <w:rPr>
                <w:rFonts w:ascii="Times New Roman" w:hAnsi="Times New Roman"/>
                <w:sz w:val="16"/>
                <w:szCs w:val="16"/>
              </w:rPr>
            </w:pPr>
            <w:r w:rsidRPr="001C1875">
              <w:rPr>
                <w:rFonts w:ascii="Times New Roman" w:hAnsi="Times New Roman"/>
                <w:sz w:val="16"/>
                <w:szCs w:val="16"/>
              </w:rPr>
              <w:t>К заявлению должны быть приложены документы, указанные в п. 2.6.1 настоящего Административного регламента.</w:t>
            </w:r>
          </w:p>
          <w:p w:rsidR="00E9534E" w:rsidRPr="001C1875" w:rsidRDefault="00E9534E" w:rsidP="00104C66">
            <w:pPr>
              <w:rPr>
                <w:rFonts w:ascii="Times New Roman" w:hAnsi="Times New Roman"/>
                <w:sz w:val="16"/>
                <w:szCs w:val="16"/>
              </w:rPr>
            </w:pPr>
            <w:r w:rsidRPr="001C1875">
              <w:rPr>
                <w:rFonts w:ascii="Times New Roman" w:hAnsi="Times New Roman"/>
                <w:sz w:val="16"/>
                <w:szCs w:val="16"/>
              </w:rPr>
              <w:t>1. 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E9534E" w:rsidRPr="001C1875" w:rsidRDefault="00E9534E" w:rsidP="00104C66">
            <w:pPr>
              <w:rPr>
                <w:rFonts w:ascii="Times New Roman" w:hAnsi="Times New Roman"/>
                <w:sz w:val="16"/>
                <w:szCs w:val="16"/>
              </w:rPr>
            </w:pPr>
            <w:r w:rsidRPr="001C1875">
              <w:rPr>
                <w:rFonts w:ascii="Times New Roman" w:hAnsi="Times New Roman"/>
                <w:sz w:val="16"/>
                <w:szCs w:val="16"/>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E9534E" w:rsidRPr="001C1875" w:rsidRDefault="00E9534E" w:rsidP="00104C66">
            <w:pPr>
              <w:rPr>
                <w:rFonts w:ascii="Times New Roman" w:hAnsi="Times New Roman"/>
                <w:sz w:val="16"/>
                <w:szCs w:val="16"/>
              </w:rPr>
            </w:pPr>
            <w:r w:rsidRPr="001C1875">
              <w:rPr>
                <w:rFonts w:ascii="Times New Roman" w:hAnsi="Times New Roman"/>
                <w:sz w:val="16"/>
                <w:szCs w:val="16"/>
              </w:rPr>
              <w:t>2. При личном обращении заявителя или уполномоченного представителя в администрацию или в МФЦ должностное лицо, уполномоченное на прием документов:</w:t>
            </w:r>
          </w:p>
          <w:p w:rsidR="00E9534E" w:rsidRPr="001C1875" w:rsidRDefault="00E9534E" w:rsidP="00104C66">
            <w:pPr>
              <w:rPr>
                <w:rFonts w:ascii="Times New Roman" w:hAnsi="Times New Roman"/>
                <w:sz w:val="16"/>
                <w:szCs w:val="16"/>
              </w:rPr>
            </w:pPr>
            <w:r w:rsidRPr="001C1875">
              <w:rPr>
                <w:rFonts w:ascii="Times New Roman" w:hAnsi="Times New Roman"/>
                <w:sz w:val="16"/>
                <w:szCs w:val="16"/>
              </w:rPr>
              <w:t>- устанавливает предмет обращения, устанавливает личность заявителя, проверяет документ, удостоверяющий личность заявителя;</w:t>
            </w:r>
          </w:p>
          <w:p w:rsidR="00E9534E" w:rsidRPr="001C1875" w:rsidRDefault="00E9534E" w:rsidP="00104C66">
            <w:pPr>
              <w:rPr>
                <w:rFonts w:ascii="Times New Roman" w:hAnsi="Times New Roman"/>
                <w:sz w:val="16"/>
                <w:szCs w:val="16"/>
              </w:rPr>
            </w:pPr>
            <w:r w:rsidRPr="001C1875">
              <w:rPr>
                <w:rFonts w:ascii="Times New Roman" w:hAnsi="Times New Roman"/>
                <w:sz w:val="16"/>
                <w:szCs w:val="16"/>
              </w:rPr>
              <w:t>- проверяет полномочия заявителя, в том числе полномочия представителя гражданина действовать от его имени;</w:t>
            </w:r>
          </w:p>
          <w:p w:rsidR="00E9534E" w:rsidRPr="001C1875" w:rsidRDefault="00E9534E" w:rsidP="00104C66">
            <w:pPr>
              <w:rPr>
                <w:rFonts w:ascii="Times New Roman" w:hAnsi="Times New Roman"/>
                <w:sz w:val="16"/>
                <w:szCs w:val="16"/>
              </w:rPr>
            </w:pPr>
            <w:r w:rsidRPr="001C1875">
              <w:rPr>
                <w:rFonts w:ascii="Times New Roman" w:hAnsi="Times New Roman"/>
                <w:sz w:val="16"/>
                <w:szCs w:val="16"/>
              </w:rPr>
              <w:t>- проверяет соответствие заявления установленным требованиям;</w:t>
            </w:r>
          </w:p>
          <w:p w:rsidR="00E9534E" w:rsidRPr="001C1875" w:rsidRDefault="00E9534E" w:rsidP="00104C66">
            <w:pPr>
              <w:rPr>
                <w:rFonts w:ascii="Times New Roman" w:hAnsi="Times New Roman"/>
                <w:sz w:val="16"/>
                <w:szCs w:val="16"/>
              </w:rPr>
            </w:pPr>
            <w:r w:rsidRPr="001C1875">
              <w:rPr>
                <w:rFonts w:ascii="Times New Roman" w:hAnsi="Times New Roman"/>
                <w:sz w:val="16"/>
                <w:szCs w:val="16"/>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9534E" w:rsidRPr="001C1875" w:rsidRDefault="00E9534E" w:rsidP="00104C66">
            <w:pPr>
              <w:rPr>
                <w:rFonts w:ascii="Times New Roman" w:hAnsi="Times New Roman"/>
                <w:sz w:val="16"/>
                <w:szCs w:val="16"/>
              </w:rPr>
            </w:pPr>
            <w:r w:rsidRPr="001C1875">
              <w:rPr>
                <w:rFonts w:ascii="Times New Roman" w:hAnsi="Times New Roman"/>
                <w:sz w:val="16"/>
                <w:szCs w:val="16"/>
              </w:rPr>
              <w:t>- регистрирует заявление с прилагаемым комплектом документов;</w:t>
            </w:r>
          </w:p>
          <w:p w:rsidR="00E9534E" w:rsidRPr="001C1875" w:rsidRDefault="00E9534E" w:rsidP="00104C66">
            <w:pPr>
              <w:rPr>
                <w:rFonts w:ascii="Times New Roman" w:hAnsi="Times New Roman"/>
                <w:sz w:val="16"/>
                <w:szCs w:val="16"/>
              </w:rPr>
            </w:pPr>
            <w:r w:rsidRPr="001C1875">
              <w:rPr>
                <w:rFonts w:ascii="Times New Roman" w:hAnsi="Times New Roman"/>
                <w:sz w:val="16"/>
                <w:szCs w:val="16"/>
              </w:rPr>
              <w:t>- выдает расписку в получении документов по установленной форме (приложение № 2)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E9534E" w:rsidRPr="001C1875" w:rsidRDefault="00E9534E" w:rsidP="00104C66">
            <w:pPr>
              <w:rPr>
                <w:rFonts w:ascii="Times New Roman" w:hAnsi="Times New Roman"/>
                <w:sz w:val="16"/>
                <w:szCs w:val="16"/>
              </w:rPr>
            </w:pPr>
            <w:r w:rsidRPr="001C1875">
              <w:rPr>
                <w:rFonts w:ascii="Times New Roman" w:hAnsi="Times New Roman"/>
                <w:sz w:val="16"/>
                <w:szCs w:val="16"/>
              </w:rPr>
              <w:t>При направлении заявления и документов в форме электронного документа, получение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администрацией заявления и документов, а также перечень наименований файлов, представленных в форме электронных документов, с указанием их объема.</w:t>
            </w:r>
          </w:p>
          <w:p w:rsidR="00E9534E" w:rsidRPr="001C1875" w:rsidRDefault="00E9534E" w:rsidP="00104C66">
            <w:pPr>
              <w:rPr>
                <w:rFonts w:ascii="Times New Roman" w:hAnsi="Times New Roman"/>
                <w:sz w:val="16"/>
                <w:szCs w:val="16"/>
              </w:rPr>
            </w:pPr>
            <w:r w:rsidRPr="001C1875">
              <w:rPr>
                <w:rFonts w:ascii="Times New Roman" w:hAnsi="Times New Roman"/>
                <w:sz w:val="16"/>
                <w:szCs w:val="16"/>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p w:rsidR="00E9534E" w:rsidRPr="001C1875" w:rsidRDefault="00E9534E" w:rsidP="00104C66">
            <w:pPr>
              <w:rPr>
                <w:rFonts w:ascii="Times New Roman" w:hAnsi="Times New Roman"/>
                <w:sz w:val="16"/>
                <w:szCs w:val="16"/>
              </w:rPr>
            </w:pPr>
            <w:r w:rsidRPr="001C1875">
              <w:rPr>
                <w:rFonts w:ascii="Times New Roman" w:hAnsi="Times New Roman"/>
                <w:sz w:val="16"/>
                <w:szCs w:val="16"/>
              </w:rPr>
              <w:t xml:space="preserve">Сообщение о получении заявления и документов направляется заявителю </w:t>
            </w:r>
            <w:r w:rsidRPr="001C1875">
              <w:rPr>
                <w:rFonts w:ascii="Times New Roman" w:hAnsi="Times New Roman"/>
                <w:sz w:val="16"/>
                <w:szCs w:val="16"/>
              </w:rPr>
              <w:lastRenderedPageBreak/>
              <w:t>(представителю заявителя) не позднее рабочего дня, следующего за днем поступления заявления в администрацию.</w:t>
            </w:r>
          </w:p>
          <w:p w:rsidR="00E9534E" w:rsidRPr="001C1875" w:rsidRDefault="00E9534E" w:rsidP="00104C66">
            <w:pPr>
              <w:rPr>
                <w:rFonts w:ascii="Times New Roman" w:hAnsi="Times New Roman"/>
                <w:sz w:val="16"/>
                <w:szCs w:val="16"/>
                <w:vertAlign w:val="superscript"/>
              </w:rPr>
            </w:pPr>
            <w:r w:rsidRPr="001C1875">
              <w:rPr>
                <w:rFonts w:ascii="Times New Roman" w:hAnsi="Times New Roman"/>
                <w:sz w:val="16"/>
                <w:szCs w:val="16"/>
              </w:rPr>
              <w:t>3.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E9534E" w:rsidRPr="001C1875" w:rsidRDefault="00E9534E" w:rsidP="00104C66">
            <w:pPr>
              <w:rPr>
                <w:rFonts w:ascii="Times New Roman" w:hAnsi="Times New Roman"/>
                <w:sz w:val="16"/>
                <w:szCs w:val="16"/>
              </w:rPr>
            </w:pPr>
            <w:r w:rsidRPr="001C1875">
              <w:rPr>
                <w:rFonts w:ascii="Times New Roman" w:hAnsi="Times New Roman"/>
                <w:sz w:val="16"/>
                <w:szCs w:val="16"/>
              </w:rPr>
              <w:t>4. При наличии оснований, указанных в п. 2.7 настоящего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E9534E" w:rsidRPr="001C1875" w:rsidRDefault="00E9534E" w:rsidP="00104C66">
            <w:pPr>
              <w:rPr>
                <w:rFonts w:ascii="Times New Roman" w:hAnsi="Times New Roman"/>
                <w:sz w:val="16"/>
                <w:szCs w:val="16"/>
              </w:rPr>
            </w:pPr>
            <w:r w:rsidRPr="001C1875">
              <w:rPr>
                <w:rFonts w:ascii="Times New Roman" w:hAnsi="Times New Roman"/>
                <w:sz w:val="16"/>
                <w:szCs w:val="16"/>
              </w:rPr>
              <w:t>5. Результатом административной процедуры является прием и регистрация заявления и комплекта документов, выдача расписки в получении документов либо возврат документов заявителю.</w:t>
            </w:r>
          </w:p>
        </w:tc>
        <w:tc>
          <w:tcPr>
            <w:tcW w:w="1559" w:type="dxa"/>
          </w:tcPr>
          <w:p w:rsidR="00E9534E" w:rsidRPr="001C1875" w:rsidRDefault="00E9534E" w:rsidP="0058246E">
            <w:pPr>
              <w:ind w:firstLine="0"/>
              <w:rPr>
                <w:rFonts w:ascii="Times New Roman" w:hAnsi="Times New Roman"/>
                <w:sz w:val="16"/>
                <w:szCs w:val="16"/>
              </w:rPr>
            </w:pPr>
            <w:r w:rsidRPr="001C1875">
              <w:rPr>
                <w:rFonts w:ascii="Times New Roman" w:hAnsi="Times New Roman"/>
                <w:sz w:val="16"/>
                <w:szCs w:val="16"/>
              </w:rPr>
              <w:lastRenderedPageBreak/>
              <w:t>Один календарный день</w:t>
            </w:r>
          </w:p>
        </w:tc>
        <w:tc>
          <w:tcPr>
            <w:tcW w:w="1418" w:type="dxa"/>
          </w:tcPr>
          <w:p w:rsidR="00E9534E" w:rsidRPr="001C1875" w:rsidRDefault="00E9534E" w:rsidP="0058246E">
            <w:pPr>
              <w:ind w:firstLine="0"/>
              <w:rPr>
                <w:rFonts w:ascii="Times New Roman" w:hAnsi="Times New Roman"/>
                <w:sz w:val="16"/>
                <w:szCs w:val="16"/>
              </w:rPr>
            </w:pPr>
            <w:r w:rsidRPr="001C1875">
              <w:rPr>
                <w:rFonts w:ascii="Times New Roman" w:hAnsi="Times New Roman"/>
                <w:sz w:val="16"/>
                <w:szCs w:val="16"/>
              </w:rPr>
              <w:t>Специалист, ответственный за предоставление муниципальной услуги, специалист МФЦ.</w:t>
            </w:r>
          </w:p>
        </w:tc>
        <w:tc>
          <w:tcPr>
            <w:tcW w:w="1559" w:type="dxa"/>
          </w:tcPr>
          <w:p w:rsidR="00E9534E" w:rsidRPr="001C1875" w:rsidRDefault="00E9534E" w:rsidP="0058246E">
            <w:pPr>
              <w:ind w:firstLine="0"/>
              <w:rPr>
                <w:rFonts w:ascii="Times New Roman" w:hAnsi="Times New Roman"/>
                <w:sz w:val="16"/>
                <w:szCs w:val="16"/>
              </w:rPr>
            </w:pPr>
            <w:r w:rsidRPr="001C1875">
              <w:rPr>
                <w:rFonts w:ascii="Times New Roman" w:hAnsi="Times New Roman"/>
                <w:sz w:val="16"/>
                <w:szCs w:val="16"/>
              </w:rPr>
              <w:t>- АИС МФЦ (для специалистов МФЦ);</w:t>
            </w:r>
          </w:p>
          <w:p w:rsidR="00E9534E" w:rsidRPr="001C1875" w:rsidRDefault="00E9534E" w:rsidP="00104C66">
            <w:pPr>
              <w:rPr>
                <w:rFonts w:ascii="Times New Roman" w:hAnsi="Times New Roman"/>
                <w:sz w:val="16"/>
                <w:szCs w:val="16"/>
              </w:rPr>
            </w:pPr>
            <w:r w:rsidRPr="001C1875">
              <w:rPr>
                <w:rFonts w:ascii="Times New Roman" w:hAnsi="Times New Roman"/>
                <w:sz w:val="16"/>
                <w:szCs w:val="16"/>
              </w:rPr>
              <w:t xml:space="preserve">- журнал регистрации </w:t>
            </w:r>
            <w:r w:rsidRPr="001C1875">
              <w:rPr>
                <w:rFonts w:ascii="Times New Roman" w:hAnsi="Times New Roman"/>
                <w:color w:val="000000" w:themeColor="text1"/>
                <w:sz w:val="16"/>
                <w:szCs w:val="16"/>
              </w:rPr>
              <w:t>заявления.</w:t>
            </w:r>
          </w:p>
        </w:tc>
        <w:tc>
          <w:tcPr>
            <w:tcW w:w="1280" w:type="dxa"/>
          </w:tcPr>
          <w:p w:rsidR="00E9534E" w:rsidRPr="001C1875" w:rsidRDefault="00E9534E" w:rsidP="0058246E">
            <w:pPr>
              <w:ind w:firstLine="0"/>
              <w:rPr>
                <w:rFonts w:ascii="Times New Roman" w:hAnsi="Times New Roman"/>
                <w:sz w:val="16"/>
                <w:szCs w:val="16"/>
              </w:rPr>
            </w:pPr>
            <w:r w:rsidRPr="001C1875">
              <w:rPr>
                <w:rFonts w:ascii="Times New Roman" w:hAnsi="Times New Roman"/>
                <w:sz w:val="16"/>
                <w:szCs w:val="16"/>
              </w:rPr>
              <w:t>Приложение № № 1,2.</w:t>
            </w:r>
          </w:p>
        </w:tc>
      </w:tr>
      <w:tr w:rsidR="00E9534E" w:rsidRPr="001C1875" w:rsidTr="00104C66">
        <w:tc>
          <w:tcPr>
            <w:tcW w:w="560" w:type="dxa"/>
          </w:tcPr>
          <w:p w:rsidR="00E9534E" w:rsidRPr="001C1875" w:rsidRDefault="00E9534E" w:rsidP="00104C66">
            <w:pPr>
              <w:jc w:val="center"/>
              <w:rPr>
                <w:rFonts w:ascii="Times New Roman" w:hAnsi="Times New Roman"/>
                <w:sz w:val="16"/>
                <w:szCs w:val="16"/>
              </w:rPr>
            </w:pPr>
            <w:r w:rsidRPr="001C1875">
              <w:rPr>
                <w:rFonts w:ascii="Times New Roman" w:hAnsi="Times New Roman"/>
                <w:sz w:val="16"/>
                <w:szCs w:val="16"/>
              </w:rPr>
              <w:lastRenderedPageBreak/>
              <w:t>2</w:t>
            </w:r>
            <w:r w:rsidR="0058246E" w:rsidRPr="001C1875">
              <w:rPr>
                <w:rFonts w:ascii="Times New Roman" w:hAnsi="Times New Roman"/>
                <w:sz w:val="16"/>
                <w:szCs w:val="16"/>
              </w:rPr>
              <w:t>2.</w:t>
            </w:r>
          </w:p>
        </w:tc>
        <w:tc>
          <w:tcPr>
            <w:tcW w:w="2109" w:type="dxa"/>
          </w:tcPr>
          <w:p w:rsidR="00E9534E" w:rsidRPr="001C1875" w:rsidRDefault="00E9534E" w:rsidP="00137244">
            <w:pPr>
              <w:ind w:firstLine="0"/>
              <w:rPr>
                <w:rFonts w:ascii="Times New Roman" w:hAnsi="Times New Roman"/>
                <w:sz w:val="16"/>
                <w:szCs w:val="16"/>
              </w:rPr>
            </w:pPr>
            <w:r w:rsidRPr="001C1875">
              <w:rPr>
                <w:rFonts w:ascii="Times New Roman" w:hAnsi="Times New Roman"/>
                <w:sz w:val="16"/>
                <w:szCs w:val="16"/>
              </w:rPr>
              <w:t>Рассмотрение заявления и документов на получение муниципальной услуги, принятие решения о согласовании или об отказе в согласовании переустройства и (или) перепланировки жилого помещения.</w:t>
            </w:r>
          </w:p>
        </w:tc>
        <w:tc>
          <w:tcPr>
            <w:tcW w:w="6511" w:type="dxa"/>
          </w:tcPr>
          <w:p w:rsidR="00E9534E" w:rsidRPr="001C1875" w:rsidRDefault="00E9534E" w:rsidP="00104C66">
            <w:pPr>
              <w:pStyle w:val="a7"/>
              <w:jc w:val="both"/>
              <w:rPr>
                <w:sz w:val="16"/>
                <w:szCs w:val="16"/>
                <w:lang w:eastAsia="ru-RU"/>
              </w:rPr>
            </w:pPr>
            <w:r w:rsidRPr="001C1875">
              <w:rPr>
                <w:sz w:val="16"/>
                <w:szCs w:val="16"/>
                <w:lang w:eastAsia="ru-RU"/>
              </w:rPr>
              <w:t>1. Основанием для начала административной процедуры по рассмотрению заявления и документов на получение муниципальной услуги, принятию решения о согласовании или об отказе в согласовании переустройства и (или) перепланировки жилого помещения является прием заявления и документов специалистом по приему документов и передача их специалисту отдела администрации по рассмотрению документов (далее - специалист по рассмотрению документов). Заявление и документы в случае приема заявления специалистом отдела администрации передаются специалисту по рассмотрению документов в день их приема, а в случае приема заявления специалистом по приему заявления АУ «МФЦ» - на следующий рабочий день.</w:t>
            </w:r>
          </w:p>
          <w:p w:rsidR="00E9534E" w:rsidRPr="001C1875" w:rsidRDefault="00E9534E" w:rsidP="00104C66">
            <w:pPr>
              <w:pStyle w:val="a7"/>
              <w:jc w:val="both"/>
              <w:rPr>
                <w:sz w:val="16"/>
                <w:szCs w:val="16"/>
                <w:lang w:eastAsia="ru-RU"/>
              </w:rPr>
            </w:pPr>
            <w:r w:rsidRPr="001C1875">
              <w:rPr>
                <w:sz w:val="16"/>
                <w:szCs w:val="16"/>
                <w:lang w:eastAsia="ru-RU"/>
              </w:rPr>
              <w:t xml:space="preserve">2. Специалист по рассмотрению документов в течение двух рабочих дней со дня поступления заявления и документов осуществляет проверку представленных заявителем заявления и документов. В случае наличия оснований для отказа в предоставлении муниципальной услуги, предусмотренных абзацами вторым, четвертым подпункта 2.11, осуществляет подготовку решения об отказе в согласовании переустройства и (или) перепланировки жилого помещения. </w:t>
            </w:r>
          </w:p>
          <w:p w:rsidR="00E9534E" w:rsidRPr="001C1875" w:rsidRDefault="00E9534E" w:rsidP="00104C66">
            <w:pPr>
              <w:pStyle w:val="a7"/>
              <w:ind w:firstLine="567"/>
              <w:jc w:val="both"/>
              <w:rPr>
                <w:sz w:val="16"/>
                <w:szCs w:val="16"/>
                <w:lang w:eastAsia="ru-RU"/>
              </w:rPr>
            </w:pPr>
            <w:r w:rsidRPr="001C1875">
              <w:rPr>
                <w:sz w:val="16"/>
                <w:szCs w:val="16"/>
                <w:lang w:eastAsia="ru-RU"/>
              </w:rPr>
              <w:t xml:space="preserve">В случае отсутствия оснований для отказа в предоставлении муниципальной услуги, предусмотренных абзацами вторым, четвертым подпункта 2.11, и если заявителем самостоятельно не представлены документы, предусмотренные подпунктом 2.8.2, формирует и направляет в рамках межведомственного информационного взаимодействия запросы в соответствующие органы (организации) о предоставлении документов (сведений), указанных в подпункте 2.8.2. </w:t>
            </w:r>
          </w:p>
          <w:p w:rsidR="00E9534E" w:rsidRPr="001C1875" w:rsidRDefault="00E9534E" w:rsidP="00104C66">
            <w:pPr>
              <w:pStyle w:val="a7"/>
              <w:ind w:firstLine="567"/>
              <w:jc w:val="both"/>
              <w:rPr>
                <w:sz w:val="16"/>
                <w:szCs w:val="16"/>
                <w:lang w:eastAsia="ru-RU"/>
              </w:rPr>
            </w:pPr>
            <w:r w:rsidRPr="001C1875">
              <w:rPr>
                <w:sz w:val="16"/>
                <w:szCs w:val="16"/>
                <w:lang w:eastAsia="ru-RU"/>
              </w:rPr>
              <w:t>При направлении запроса по каналам межведомственного электронного взаимодействия запрос подписывается электронной цифровой подписью уполномоченного должностного лица. Результатом выполнения межведомственного информационного взаимодействия является получение документов (сведений), необходимых для предоставления муниципальной услуги.</w:t>
            </w:r>
          </w:p>
          <w:p w:rsidR="00E9534E" w:rsidRPr="001C1875" w:rsidRDefault="00E9534E" w:rsidP="00104C66">
            <w:pPr>
              <w:pStyle w:val="a7"/>
              <w:jc w:val="both"/>
              <w:rPr>
                <w:sz w:val="16"/>
                <w:szCs w:val="16"/>
                <w:lang w:eastAsia="ru-RU"/>
              </w:rPr>
            </w:pPr>
            <w:r w:rsidRPr="001C1875">
              <w:rPr>
                <w:sz w:val="16"/>
                <w:szCs w:val="16"/>
                <w:lang w:eastAsia="ru-RU"/>
              </w:rPr>
              <w:t xml:space="preserve">3. В течение одного рабочего дня со дня поступления ответа органов (организаций) на направленные в соответствии с подпунктом 2.8.2 межведомственные запросы специалист по рассмотрению документов анализирует предоставленные документы (их копии и содержащиеся в них сведения). </w:t>
            </w:r>
          </w:p>
          <w:p w:rsidR="00E9534E" w:rsidRPr="001C1875" w:rsidRDefault="00E9534E" w:rsidP="00104C66">
            <w:pPr>
              <w:pStyle w:val="a7"/>
              <w:ind w:firstLine="567"/>
              <w:jc w:val="both"/>
              <w:rPr>
                <w:sz w:val="16"/>
                <w:szCs w:val="16"/>
                <w:lang w:eastAsia="ru-RU"/>
              </w:rPr>
            </w:pPr>
            <w:r w:rsidRPr="001C1875">
              <w:rPr>
                <w:sz w:val="16"/>
                <w:szCs w:val="16"/>
                <w:lang w:eastAsia="ru-RU"/>
              </w:rPr>
              <w:t xml:space="preserve">В случае если ответ органов (организаций) свидетельствует об отсутствии документа и (или) информации, необходимых для проведения переустройства и (или) перепланировки жилого помещения, специалист по рассмотрению документов направляет заявителю уведомление о получении такого ответа с предложением предоставить такой документ и (или) информацию, необходимую для проведения переустройства и (или) перепланировки жилого помещения, самостоятельно.  В случае если от заявителя в течение пятнадцати рабочих дней со дня направления уведомления не будут получены такие документы и (или) информация, специалист по рассмотрению документов в течение одного рабочего дня со дня истечения указанного срока осуществляет подготовку решения об отказе в согласовании в соответствии с абзацем третьим подпункта 2.11.  </w:t>
            </w:r>
          </w:p>
          <w:p w:rsidR="00E9534E" w:rsidRPr="001C1875" w:rsidRDefault="00E9534E" w:rsidP="00104C66">
            <w:pPr>
              <w:pStyle w:val="a7"/>
              <w:jc w:val="both"/>
              <w:rPr>
                <w:sz w:val="16"/>
                <w:szCs w:val="16"/>
                <w:lang w:eastAsia="ru-RU"/>
              </w:rPr>
            </w:pPr>
            <w:r w:rsidRPr="001C1875">
              <w:rPr>
                <w:sz w:val="16"/>
                <w:szCs w:val="16"/>
                <w:lang w:eastAsia="ru-RU"/>
              </w:rPr>
              <w:t>4. В течение пяти рабочих дней со дня получения всех документов, предусмотренных подпунктом 2.8.1, специалист по рассмотрению документов:</w:t>
            </w:r>
          </w:p>
          <w:p w:rsidR="00E9534E" w:rsidRPr="001C1875" w:rsidRDefault="00E9534E" w:rsidP="00104C66">
            <w:pPr>
              <w:pStyle w:val="a7"/>
              <w:ind w:firstLine="567"/>
              <w:jc w:val="both"/>
              <w:rPr>
                <w:sz w:val="16"/>
                <w:szCs w:val="16"/>
                <w:lang w:eastAsia="ru-RU"/>
              </w:rPr>
            </w:pPr>
            <w:r w:rsidRPr="001C1875">
              <w:rPr>
                <w:sz w:val="16"/>
                <w:szCs w:val="16"/>
                <w:lang w:eastAsia="ru-RU"/>
              </w:rPr>
              <w:lastRenderedPageBreak/>
              <w:t>анализирует представленный пакет документов;</w:t>
            </w:r>
          </w:p>
          <w:p w:rsidR="00E9534E" w:rsidRPr="001C1875" w:rsidRDefault="00E9534E" w:rsidP="00104C66">
            <w:pPr>
              <w:pStyle w:val="a7"/>
              <w:ind w:firstLine="567"/>
              <w:jc w:val="both"/>
              <w:rPr>
                <w:sz w:val="16"/>
                <w:szCs w:val="16"/>
                <w:lang w:eastAsia="ru-RU"/>
              </w:rPr>
            </w:pPr>
            <w:r w:rsidRPr="001C1875">
              <w:rPr>
                <w:sz w:val="16"/>
                <w:szCs w:val="16"/>
                <w:lang w:eastAsia="ru-RU"/>
              </w:rPr>
              <w:t>в случае наличия оснований для отказа в предоставлении муниципальной услуги, предусмотренных абзацем пятым подпункта 2.11, осуществляет подготовку решения об отказе в согласовании;</w:t>
            </w:r>
          </w:p>
          <w:p w:rsidR="00E9534E" w:rsidRPr="001C1875" w:rsidRDefault="00E9534E" w:rsidP="00104C66">
            <w:pPr>
              <w:pStyle w:val="a7"/>
              <w:ind w:firstLine="567"/>
              <w:jc w:val="both"/>
              <w:rPr>
                <w:sz w:val="16"/>
                <w:szCs w:val="16"/>
                <w:lang w:eastAsia="ru-RU"/>
              </w:rPr>
            </w:pPr>
            <w:r w:rsidRPr="001C1875">
              <w:rPr>
                <w:sz w:val="16"/>
                <w:szCs w:val="16"/>
                <w:lang w:eastAsia="ru-RU"/>
              </w:rPr>
              <w:t xml:space="preserve">в случае отсутствия оснований для отказа в предоставлении муниципальной услуги, предусмотренных подпунктом 2.11, осуществляет подготовку решения о согласовании переустройства и (или) перепланировки жилого помещения по форме, утвержденной постановлением Правительства Российской Федерации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согласно приложению № 3 (далее - решение о согласовании). </w:t>
            </w:r>
          </w:p>
          <w:p w:rsidR="00E9534E" w:rsidRPr="001C1875" w:rsidRDefault="00E9534E" w:rsidP="00104C66">
            <w:pPr>
              <w:pStyle w:val="a7"/>
              <w:jc w:val="both"/>
              <w:rPr>
                <w:sz w:val="16"/>
                <w:szCs w:val="16"/>
                <w:lang w:eastAsia="ru-RU"/>
              </w:rPr>
            </w:pPr>
            <w:r w:rsidRPr="001C1875">
              <w:rPr>
                <w:sz w:val="16"/>
                <w:szCs w:val="16"/>
                <w:lang w:eastAsia="ru-RU"/>
              </w:rPr>
              <w:t>5. В течение пяти рабочих дней со дня подготовки решения о согласовании или об отказе в согласовании специалист по рассмотрению документов обеспечивает подписание решения главой администрации.</w:t>
            </w:r>
          </w:p>
        </w:tc>
        <w:tc>
          <w:tcPr>
            <w:tcW w:w="1559" w:type="dxa"/>
          </w:tcPr>
          <w:p w:rsidR="00E9534E" w:rsidRPr="001C1875" w:rsidRDefault="00E9534E" w:rsidP="00104C66">
            <w:pPr>
              <w:jc w:val="center"/>
              <w:rPr>
                <w:rFonts w:ascii="Times New Roman" w:hAnsi="Times New Roman"/>
                <w:b/>
                <w:sz w:val="16"/>
                <w:szCs w:val="16"/>
              </w:rPr>
            </w:pPr>
            <w:r w:rsidRPr="001C1875">
              <w:rPr>
                <w:rFonts w:ascii="Times New Roman" w:hAnsi="Times New Roman"/>
                <w:sz w:val="16"/>
                <w:szCs w:val="16"/>
              </w:rPr>
              <w:lastRenderedPageBreak/>
              <w:t>44 дня.</w:t>
            </w:r>
          </w:p>
        </w:tc>
        <w:tc>
          <w:tcPr>
            <w:tcW w:w="1418" w:type="dxa"/>
          </w:tcPr>
          <w:p w:rsidR="00E9534E" w:rsidRPr="001C1875" w:rsidRDefault="00E9534E" w:rsidP="00104C66">
            <w:pPr>
              <w:rPr>
                <w:rFonts w:ascii="Times New Roman" w:hAnsi="Times New Roman"/>
                <w:sz w:val="16"/>
                <w:szCs w:val="16"/>
              </w:rPr>
            </w:pPr>
            <w:r w:rsidRPr="001C1875">
              <w:rPr>
                <w:rFonts w:ascii="Times New Roman" w:hAnsi="Times New Roman"/>
                <w:sz w:val="16"/>
                <w:szCs w:val="16"/>
              </w:rPr>
              <w:t>Специалист, ответственный за предоставление муниципальной услуги.</w:t>
            </w:r>
          </w:p>
        </w:tc>
        <w:tc>
          <w:tcPr>
            <w:tcW w:w="1559" w:type="dxa"/>
          </w:tcPr>
          <w:p w:rsidR="00E9534E" w:rsidRPr="001C1875" w:rsidRDefault="00E9534E" w:rsidP="00104C66">
            <w:pPr>
              <w:jc w:val="center"/>
              <w:rPr>
                <w:rFonts w:ascii="Times New Roman" w:hAnsi="Times New Roman"/>
                <w:sz w:val="16"/>
                <w:szCs w:val="16"/>
              </w:rPr>
            </w:pPr>
            <w:r w:rsidRPr="001C1875">
              <w:rPr>
                <w:rFonts w:ascii="Times New Roman" w:hAnsi="Times New Roman"/>
                <w:sz w:val="16"/>
                <w:szCs w:val="16"/>
              </w:rPr>
              <w:t>«-»</w:t>
            </w:r>
          </w:p>
        </w:tc>
        <w:tc>
          <w:tcPr>
            <w:tcW w:w="1280" w:type="dxa"/>
          </w:tcPr>
          <w:p w:rsidR="00E9534E" w:rsidRPr="001C1875" w:rsidRDefault="00E9534E" w:rsidP="00104C66">
            <w:pPr>
              <w:jc w:val="center"/>
              <w:rPr>
                <w:rFonts w:ascii="Times New Roman" w:hAnsi="Times New Roman"/>
                <w:sz w:val="16"/>
                <w:szCs w:val="16"/>
              </w:rPr>
            </w:pPr>
            <w:r w:rsidRPr="001C1875">
              <w:rPr>
                <w:rFonts w:ascii="Times New Roman" w:hAnsi="Times New Roman"/>
                <w:sz w:val="16"/>
                <w:szCs w:val="16"/>
              </w:rPr>
              <w:t>«-»</w:t>
            </w:r>
          </w:p>
        </w:tc>
      </w:tr>
      <w:tr w:rsidR="00E9534E" w:rsidRPr="001C1875" w:rsidTr="00104C66">
        <w:tc>
          <w:tcPr>
            <w:tcW w:w="560" w:type="dxa"/>
          </w:tcPr>
          <w:p w:rsidR="00E9534E" w:rsidRPr="001C1875" w:rsidRDefault="00E9534E" w:rsidP="00104C66">
            <w:pPr>
              <w:jc w:val="center"/>
              <w:rPr>
                <w:rFonts w:ascii="Times New Roman" w:hAnsi="Times New Roman"/>
                <w:sz w:val="16"/>
                <w:szCs w:val="16"/>
              </w:rPr>
            </w:pPr>
            <w:r w:rsidRPr="001C1875">
              <w:rPr>
                <w:rFonts w:ascii="Times New Roman" w:hAnsi="Times New Roman"/>
                <w:sz w:val="16"/>
                <w:szCs w:val="16"/>
              </w:rPr>
              <w:lastRenderedPageBreak/>
              <w:t>3.</w:t>
            </w:r>
            <w:r w:rsidR="00137244" w:rsidRPr="001C1875">
              <w:rPr>
                <w:rFonts w:ascii="Times New Roman" w:hAnsi="Times New Roman"/>
                <w:sz w:val="16"/>
                <w:szCs w:val="16"/>
              </w:rPr>
              <w:t>3.</w:t>
            </w:r>
          </w:p>
        </w:tc>
        <w:tc>
          <w:tcPr>
            <w:tcW w:w="2109" w:type="dxa"/>
          </w:tcPr>
          <w:p w:rsidR="00E9534E" w:rsidRPr="001C1875" w:rsidRDefault="00E9534E" w:rsidP="00104C66">
            <w:pPr>
              <w:pStyle w:val="a7"/>
              <w:rPr>
                <w:sz w:val="16"/>
                <w:szCs w:val="16"/>
                <w:lang w:eastAsia="ru-RU"/>
              </w:rPr>
            </w:pPr>
            <w:r w:rsidRPr="001C1875">
              <w:rPr>
                <w:sz w:val="16"/>
                <w:szCs w:val="16"/>
                <w:lang w:eastAsia="ru-RU"/>
              </w:rPr>
              <w:t>Выдача (направление) результата предоставления муниципальной услуги.</w:t>
            </w:r>
          </w:p>
          <w:p w:rsidR="00E9534E" w:rsidRPr="001C1875" w:rsidRDefault="00E9534E" w:rsidP="00104C66">
            <w:pPr>
              <w:rPr>
                <w:rFonts w:ascii="Times New Roman" w:hAnsi="Times New Roman"/>
                <w:sz w:val="16"/>
                <w:szCs w:val="16"/>
              </w:rPr>
            </w:pPr>
          </w:p>
        </w:tc>
        <w:tc>
          <w:tcPr>
            <w:tcW w:w="6511" w:type="dxa"/>
          </w:tcPr>
          <w:p w:rsidR="00E9534E" w:rsidRPr="001C1875" w:rsidRDefault="00E9534E" w:rsidP="00104C66">
            <w:pPr>
              <w:pStyle w:val="a7"/>
              <w:jc w:val="both"/>
              <w:rPr>
                <w:sz w:val="16"/>
                <w:szCs w:val="16"/>
                <w:lang w:eastAsia="ru-RU"/>
              </w:rPr>
            </w:pPr>
            <w:r w:rsidRPr="001C1875">
              <w:rPr>
                <w:sz w:val="16"/>
                <w:szCs w:val="16"/>
                <w:lang w:eastAsia="ru-RU"/>
              </w:rPr>
              <w:t>1.Основанием для начала административной процедуры по выдаче (направлению) результата предоставления муниципальной услуги является подписание решения о согласовании или об отказе в согласовании главой администрации и поступление его специалисту отдела, ответственному за выдачу документов.</w:t>
            </w:r>
          </w:p>
          <w:p w:rsidR="00E9534E" w:rsidRPr="001C1875" w:rsidRDefault="00E9534E" w:rsidP="00104C66">
            <w:pPr>
              <w:pStyle w:val="a7"/>
              <w:jc w:val="both"/>
              <w:rPr>
                <w:sz w:val="16"/>
                <w:szCs w:val="16"/>
                <w:lang w:eastAsia="ru-RU"/>
              </w:rPr>
            </w:pPr>
            <w:r w:rsidRPr="001C1875">
              <w:rPr>
                <w:sz w:val="16"/>
                <w:szCs w:val="16"/>
                <w:lang w:eastAsia="ru-RU"/>
              </w:rPr>
              <w:t>2. В день подписания решения о согласовании или об отказе в согласовании главой администрации специалист отдела, ответственный за выдачу документов:</w:t>
            </w:r>
          </w:p>
          <w:p w:rsidR="00E9534E" w:rsidRPr="001C1875" w:rsidRDefault="00E9534E" w:rsidP="00104C66">
            <w:pPr>
              <w:pStyle w:val="a7"/>
              <w:ind w:firstLine="567"/>
              <w:jc w:val="both"/>
              <w:rPr>
                <w:sz w:val="16"/>
                <w:szCs w:val="16"/>
                <w:lang w:eastAsia="ru-RU"/>
              </w:rPr>
            </w:pPr>
            <w:r w:rsidRPr="001C1875">
              <w:rPr>
                <w:sz w:val="16"/>
                <w:szCs w:val="16"/>
                <w:lang w:eastAsia="ru-RU"/>
              </w:rPr>
              <w:t>подшивает в дело решение о согласовании либо об отказе в согласовании;</w:t>
            </w:r>
          </w:p>
          <w:p w:rsidR="00E9534E" w:rsidRPr="001C1875" w:rsidRDefault="00E9534E" w:rsidP="00104C66">
            <w:pPr>
              <w:pStyle w:val="a7"/>
              <w:ind w:firstLine="567"/>
              <w:jc w:val="both"/>
              <w:rPr>
                <w:sz w:val="16"/>
                <w:szCs w:val="16"/>
                <w:lang w:eastAsia="ru-RU"/>
              </w:rPr>
            </w:pPr>
            <w:r w:rsidRPr="001C1875">
              <w:rPr>
                <w:sz w:val="16"/>
                <w:szCs w:val="16"/>
                <w:lang w:eastAsia="ru-RU"/>
              </w:rPr>
              <w:t>вносит запись о принятом решении в журнал учета разрешений на переустройство и (или) перепланировку жилого помещения и в электронную базу данных.</w:t>
            </w:r>
          </w:p>
          <w:p w:rsidR="00E9534E" w:rsidRPr="001C1875" w:rsidRDefault="00E9534E" w:rsidP="00104C66">
            <w:pPr>
              <w:pStyle w:val="a7"/>
              <w:jc w:val="both"/>
              <w:rPr>
                <w:sz w:val="16"/>
                <w:szCs w:val="16"/>
                <w:lang w:eastAsia="ru-RU"/>
              </w:rPr>
            </w:pPr>
            <w:r w:rsidRPr="001C1875">
              <w:rPr>
                <w:sz w:val="16"/>
                <w:szCs w:val="16"/>
                <w:lang w:eastAsia="ru-RU"/>
              </w:rPr>
              <w:t xml:space="preserve">3. Решение о согласовании либо об отказе в согласовании не позднее чем через три дня со дня принятия решения выдается непосредственно заявителю или направляется по адресу, указанному в заявлении. В случае подачи заявления через АУ «МФЦ» решение о согласовании или об отказе в согласовании направляется в АУ «МФЦ», если иной способ получения решения не указан заявителем. </w:t>
            </w:r>
          </w:p>
        </w:tc>
        <w:tc>
          <w:tcPr>
            <w:tcW w:w="1559" w:type="dxa"/>
          </w:tcPr>
          <w:p w:rsidR="00E9534E" w:rsidRPr="001C1875" w:rsidRDefault="00E9534E" w:rsidP="00E9534E">
            <w:pPr>
              <w:ind w:firstLine="0"/>
              <w:rPr>
                <w:rFonts w:ascii="Times New Roman" w:hAnsi="Times New Roman"/>
                <w:b/>
                <w:sz w:val="16"/>
                <w:szCs w:val="16"/>
              </w:rPr>
            </w:pPr>
            <w:r w:rsidRPr="001C1875">
              <w:rPr>
                <w:rFonts w:ascii="Times New Roman" w:hAnsi="Times New Roman"/>
                <w:sz w:val="16"/>
                <w:szCs w:val="16"/>
              </w:rPr>
              <w:t>Три дня.</w:t>
            </w:r>
          </w:p>
        </w:tc>
        <w:tc>
          <w:tcPr>
            <w:tcW w:w="1418" w:type="dxa"/>
          </w:tcPr>
          <w:p w:rsidR="00E9534E" w:rsidRPr="001C1875" w:rsidRDefault="00E9534E" w:rsidP="00E9534E">
            <w:pPr>
              <w:ind w:firstLine="0"/>
              <w:rPr>
                <w:rFonts w:ascii="Times New Roman" w:hAnsi="Times New Roman"/>
                <w:sz w:val="16"/>
                <w:szCs w:val="16"/>
              </w:rPr>
            </w:pPr>
            <w:r w:rsidRPr="001C1875">
              <w:rPr>
                <w:rFonts w:ascii="Times New Roman" w:hAnsi="Times New Roman"/>
                <w:sz w:val="16"/>
                <w:szCs w:val="16"/>
              </w:rPr>
              <w:t>Специалист, ответственный за предоставление муниципальной услуги, специалист МФЦ.</w:t>
            </w:r>
          </w:p>
        </w:tc>
        <w:tc>
          <w:tcPr>
            <w:tcW w:w="1559" w:type="dxa"/>
          </w:tcPr>
          <w:p w:rsidR="00E9534E" w:rsidRPr="001C1875" w:rsidRDefault="00E9534E" w:rsidP="00E9534E">
            <w:pPr>
              <w:ind w:firstLine="0"/>
              <w:rPr>
                <w:rFonts w:ascii="Times New Roman" w:hAnsi="Times New Roman"/>
                <w:sz w:val="16"/>
                <w:szCs w:val="16"/>
              </w:rPr>
            </w:pPr>
            <w:r w:rsidRPr="001C1875">
              <w:rPr>
                <w:rFonts w:ascii="Times New Roman" w:hAnsi="Times New Roman"/>
                <w:sz w:val="16"/>
                <w:szCs w:val="16"/>
              </w:rPr>
              <w:t>- АИС МФЦ (для специалистов МФЦ);</w:t>
            </w:r>
          </w:p>
          <w:p w:rsidR="00E9534E" w:rsidRPr="001C1875" w:rsidRDefault="00E9534E" w:rsidP="00104C66">
            <w:pPr>
              <w:rPr>
                <w:rFonts w:ascii="Times New Roman" w:hAnsi="Times New Roman"/>
                <w:sz w:val="16"/>
                <w:szCs w:val="16"/>
              </w:rPr>
            </w:pPr>
            <w:r w:rsidRPr="001C1875">
              <w:rPr>
                <w:rFonts w:ascii="Times New Roman" w:hAnsi="Times New Roman"/>
                <w:sz w:val="16"/>
                <w:szCs w:val="16"/>
              </w:rPr>
              <w:t xml:space="preserve">- журнал регистрации </w:t>
            </w:r>
            <w:r w:rsidRPr="001C1875">
              <w:rPr>
                <w:rFonts w:ascii="Times New Roman" w:hAnsi="Times New Roman"/>
                <w:color w:val="000000" w:themeColor="text1"/>
                <w:sz w:val="16"/>
                <w:szCs w:val="16"/>
              </w:rPr>
              <w:t>заявления.</w:t>
            </w:r>
          </w:p>
        </w:tc>
        <w:tc>
          <w:tcPr>
            <w:tcW w:w="1280" w:type="dxa"/>
          </w:tcPr>
          <w:p w:rsidR="00E9534E" w:rsidRPr="001C1875" w:rsidRDefault="00E9534E" w:rsidP="00104C66">
            <w:pPr>
              <w:jc w:val="center"/>
              <w:rPr>
                <w:rFonts w:ascii="Times New Roman" w:hAnsi="Times New Roman"/>
                <w:sz w:val="16"/>
                <w:szCs w:val="16"/>
              </w:rPr>
            </w:pPr>
            <w:r w:rsidRPr="001C1875">
              <w:rPr>
                <w:rFonts w:ascii="Times New Roman" w:hAnsi="Times New Roman"/>
                <w:sz w:val="16"/>
                <w:szCs w:val="16"/>
              </w:rPr>
              <w:t>«-»</w:t>
            </w:r>
          </w:p>
        </w:tc>
      </w:tr>
    </w:tbl>
    <w:p w:rsidR="00E9534E" w:rsidRPr="001C1875" w:rsidRDefault="00E9534E">
      <w:pPr>
        <w:pStyle w:val="ConsPlusNormal"/>
        <w:jc w:val="both"/>
        <w:rPr>
          <w:rFonts w:ascii="Times New Roman" w:hAnsi="Times New Roman" w:cs="Times New Roman"/>
          <w:color w:val="FF0000"/>
          <w:sz w:val="16"/>
          <w:szCs w:val="16"/>
        </w:rPr>
      </w:pPr>
    </w:p>
    <w:p w:rsidR="00E9534E" w:rsidRPr="001C1875" w:rsidRDefault="00E9534E">
      <w:pPr>
        <w:pStyle w:val="ConsPlusNormal"/>
        <w:jc w:val="both"/>
        <w:rPr>
          <w:rFonts w:ascii="Times New Roman" w:hAnsi="Times New Roman" w:cs="Times New Roman"/>
          <w:color w:val="FF0000"/>
          <w:sz w:val="16"/>
          <w:szCs w:val="16"/>
        </w:rPr>
      </w:pPr>
    </w:p>
    <w:p w:rsidR="00863D18" w:rsidRPr="001C1875" w:rsidRDefault="00863D18">
      <w:pPr>
        <w:pStyle w:val="ConsPlusNormal"/>
        <w:jc w:val="both"/>
        <w:rPr>
          <w:rFonts w:ascii="Times New Roman" w:hAnsi="Times New Roman" w:cs="Times New Roman"/>
          <w:b/>
          <w:sz w:val="16"/>
          <w:szCs w:val="16"/>
        </w:rPr>
      </w:pPr>
    </w:p>
    <w:p w:rsidR="00863D18" w:rsidRPr="001C1875" w:rsidRDefault="00863D18">
      <w:pPr>
        <w:pStyle w:val="ConsPlusNormal"/>
        <w:jc w:val="center"/>
        <w:outlineLvl w:val="1"/>
        <w:rPr>
          <w:rFonts w:ascii="Times New Roman" w:hAnsi="Times New Roman" w:cs="Times New Roman"/>
          <w:b/>
          <w:sz w:val="16"/>
          <w:szCs w:val="16"/>
        </w:rPr>
      </w:pPr>
      <w:r w:rsidRPr="001C1875">
        <w:rPr>
          <w:rFonts w:ascii="Times New Roman" w:hAnsi="Times New Roman" w:cs="Times New Roman"/>
          <w:b/>
          <w:sz w:val="16"/>
          <w:szCs w:val="16"/>
        </w:rPr>
        <w:t>Раздел 8. "Особенности предоставления "подуслуги"</w:t>
      </w:r>
    </w:p>
    <w:p w:rsidR="00863D18" w:rsidRPr="001C1875" w:rsidRDefault="00863D18">
      <w:pPr>
        <w:pStyle w:val="ConsPlusNormal"/>
        <w:jc w:val="center"/>
        <w:rPr>
          <w:rFonts w:ascii="Times New Roman" w:hAnsi="Times New Roman" w:cs="Times New Roman"/>
          <w:b/>
          <w:sz w:val="16"/>
          <w:szCs w:val="16"/>
        </w:rPr>
      </w:pPr>
      <w:r w:rsidRPr="001C1875">
        <w:rPr>
          <w:rFonts w:ascii="Times New Roman" w:hAnsi="Times New Roman" w:cs="Times New Roman"/>
          <w:b/>
          <w:sz w:val="16"/>
          <w:szCs w:val="16"/>
        </w:rPr>
        <w:t>в электронной форме"</w:t>
      </w:r>
    </w:p>
    <w:p w:rsidR="00E9534E" w:rsidRPr="001C1875" w:rsidRDefault="00E9534E">
      <w:pPr>
        <w:pStyle w:val="ConsPlusNormal"/>
        <w:jc w:val="center"/>
        <w:rPr>
          <w:rFonts w:ascii="Times New Roman" w:hAnsi="Times New Roman" w:cs="Times New Roman"/>
          <w:sz w:val="16"/>
          <w:szCs w:val="16"/>
          <w:highlight w:val="yellow"/>
        </w:rPr>
      </w:pPr>
    </w:p>
    <w:p w:rsidR="00E9534E" w:rsidRPr="001C1875" w:rsidRDefault="00E9534E">
      <w:pPr>
        <w:pStyle w:val="ConsPlusNormal"/>
        <w:jc w:val="center"/>
        <w:rPr>
          <w:rFonts w:ascii="Times New Roman" w:hAnsi="Times New Roman" w:cs="Times New Roman"/>
          <w:sz w:val="16"/>
          <w:szCs w:val="16"/>
          <w:highlight w:val="yellow"/>
        </w:rPr>
      </w:pPr>
    </w:p>
    <w:tbl>
      <w:tblPr>
        <w:tblStyle w:val="ad"/>
        <w:tblW w:w="15345" w:type="dxa"/>
        <w:tblLayout w:type="fixed"/>
        <w:tblLook w:val="04A0"/>
      </w:tblPr>
      <w:tblGrid>
        <w:gridCol w:w="2376"/>
        <w:gridCol w:w="635"/>
        <w:gridCol w:w="1775"/>
        <w:gridCol w:w="4394"/>
        <w:gridCol w:w="1615"/>
        <w:gridCol w:w="2378"/>
        <w:gridCol w:w="2172"/>
      </w:tblGrid>
      <w:tr w:rsidR="00E9534E" w:rsidRPr="001C1875" w:rsidTr="00104C66">
        <w:trPr>
          <w:trHeight w:val="2208"/>
        </w:trPr>
        <w:tc>
          <w:tcPr>
            <w:tcW w:w="3011" w:type="dxa"/>
            <w:gridSpan w:val="2"/>
            <w:tcBorders>
              <w:bottom w:val="single" w:sz="4" w:space="0" w:color="000000" w:themeColor="text1"/>
            </w:tcBorders>
          </w:tcPr>
          <w:p w:rsidR="00E9534E" w:rsidRPr="001C1875" w:rsidRDefault="00E9534E" w:rsidP="00104C66">
            <w:pPr>
              <w:jc w:val="center"/>
              <w:rPr>
                <w:rFonts w:ascii="Times New Roman" w:hAnsi="Times New Roman"/>
                <w:b/>
                <w:sz w:val="16"/>
                <w:szCs w:val="16"/>
              </w:rPr>
            </w:pPr>
            <w:r w:rsidRPr="001C1875">
              <w:rPr>
                <w:rFonts w:ascii="Times New Roman" w:hAnsi="Times New Roman"/>
                <w:b/>
                <w:sz w:val="16"/>
                <w:szCs w:val="16"/>
              </w:rPr>
              <w:t>Способ получения заявителем информации о сроках и прядке предоставления (подуслуги)</w:t>
            </w:r>
          </w:p>
        </w:tc>
        <w:tc>
          <w:tcPr>
            <w:tcW w:w="1775" w:type="dxa"/>
            <w:tcBorders>
              <w:bottom w:val="single" w:sz="4" w:space="0" w:color="000000" w:themeColor="text1"/>
            </w:tcBorders>
          </w:tcPr>
          <w:p w:rsidR="00E9534E" w:rsidRPr="001C1875" w:rsidRDefault="00E9534E" w:rsidP="00104C66">
            <w:pPr>
              <w:jc w:val="center"/>
              <w:rPr>
                <w:rFonts w:ascii="Times New Roman" w:hAnsi="Times New Roman"/>
                <w:b/>
                <w:sz w:val="16"/>
                <w:szCs w:val="16"/>
              </w:rPr>
            </w:pPr>
            <w:r w:rsidRPr="001C1875">
              <w:rPr>
                <w:rFonts w:ascii="Times New Roman" w:hAnsi="Times New Roman"/>
                <w:b/>
                <w:sz w:val="16"/>
                <w:szCs w:val="16"/>
              </w:rPr>
              <w:t xml:space="preserve">Способ записи на прием в орган </w:t>
            </w:r>
          </w:p>
        </w:tc>
        <w:tc>
          <w:tcPr>
            <w:tcW w:w="4394" w:type="dxa"/>
            <w:tcBorders>
              <w:bottom w:val="single" w:sz="4" w:space="0" w:color="000000" w:themeColor="text1"/>
            </w:tcBorders>
          </w:tcPr>
          <w:p w:rsidR="00E9534E" w:rsidRPr="001C1875" w:rsidRDefault="00E9534E" w:rsidP="00104C66">
            <w:pPr>
              <w:jc w:val="center"/>
              <w:rPr>
                <w:rFonts w:ascii="Times New Roman" w:hAnsi="Times New Roman"/>
                <w:b/>
                <w:sz w:val="16"/>
                <w:szCs w:val="16"/>
              </w:rPr>
            </w:pPr>
            <w:r w:rsidRPr="001C1875">
              <w:rPr>
                <w:rFonts w:ascii="Times New Roman" w:hAnsi="Times New Roman"/>
                <w:b/>
                <w:sz w:val="16"/>
                <w:szCs w:val="16"/>
              </w:rPr>
              <w:t>Способ приема и регистрации органом, предоставляющим услугу, запроса и иных документов, необходимых для предоставления «подуслуги»</w:t>
            </w:r>
          </w:p>
        </w:tc>
        <w:tc>
          <w:tcPr>
            <w:tcW w:w="1615" w:type="dxa"/>
            <w:tcBorders>
              <w:bottom w:val="single" w:sz="4" w:space="0" w:color="000000" w:themeColor="text1"/>
            </w:tcBorders>
          </w:tcPr>
          <w:p w:rsidR="00E9534E" w:rsidRPr="001C1875" w:rsidRDefault="00E9534E" w:rsidP="00104C66">
            <w:pPr>
              <w:jc w:val="center"/>
              <w:rPr>
                <w:rFonts w:ascii="Times New Roman" w:hAnsi="Times New Roman"/>
                <w:b/>
                <w:sz w:val="16"/>
                <w:szCs w:val="16"/>
              </w:rPr>
            </w:pPr>
            <w:r w:rsidRPr="001C1875">
              <w:rPr>
                <w:rFonts w:ascii="Times New Roman" w:hAnsi="Times New Roman"/>
                <w:b/>
                <w:sz w:val="16"/>
                <w:szCs w:val="16"/>
              </w:rPr>
              <w:t>Способ оплаты заявителем государственной пошлины или иной платы, взимаемой за предоставление «подуслуги»</w:t>
            </w:r>
          </w:p>
        </w:tc>
        <w:tc>
          <w:tcPr>
            <w:tcW w:w="2378" w:type="dxa"/>
            <w:tcBorders>
              <w:bottom w:val="single" w:sz="4" w:space="0" w:color="000000" w:themeColor="text1"/>
            </w:tcBorders>
          </w:tcPr>
          <w:p w:rsidR="00E9534E" w:rsidRPr="001C1875" w:rsidRDefault="00E9534E" w:rsidP="00104C66">
            <w:pPr>
              <w:jc w:val="center"/>
              <w:rPr>
                <w:rFonts w:ascii="Times New Roman" w:hAnsi="Times New Roman"/>
                <w:b/>
                <w:sz w:val="16"/>
                <w:szCs w:val="16"/>
              </w:rPr>
            </w:pPr>
            <w:r w:rsidRPr="001C1875">
              <w:rPr>
                <w:rFonts w:ascii="Times New Roman" w:hAnsi="Times New Roman"/>
                <w:b/>
                <w:sz w:val="16"/>
                <w:szCs w:val="16"/>
              </w:rPr>
              <w:t xml:space="preserve">Способ получения сведений о ходе выполнения запроса о предоставлении «подуслуги» </w:t>
            </w:r>
          </w:p>
        </w:tc>
        <w:tc>
          <w:tcPr>
            <w:tcW w:w="2172" w:type="dxa"/>
            <w:tcBorders>
              <w:bottom w:val="single" w:sz="4" w:space="0" w:color="000000" w:themeColor="text1"/>
            </w:tcBorders>
          </w:tcPr>
          <w:p w:rsidR="00E9534E" w:rsidRPr="001C1875" w:rsidRDefault="00E9534E" w:rsidP="00104C66">
            <w:pPr>
              <w:jc w:val="center"/>
              <w:rPr>
                <w:rFonts w:ascii="Times New Roman" w:hAnsi="Times New Roman"/>
                <w:b/>
                <w:sz w:val="16"/>
                <w:szCs w:val="16"/>
              </w:rPr>
            </w:pPr>
            <w:r w:rsidRPr="001C1875">
              <w:rPr>
                <w:rFonts w:ascii="Times New Roman" w:hAnsi="Times New Roman"/>
                <w:b/>
                <w:sz w:val="16"/>
                <w:szCs w:val="16"/>
              </w:rPr>
              <w:t xml:space="preserve">Способ подачи жалобы на нарушение порядка предоставления «муниципальной услуги» и досудебного (внесудебного) обжалования решений и действий (бездействия) органа в процессе получения «подуслуги» </w:t>
            </w:r>
          </w:p>
        </w:tc>
      </w:tr>
      <w:tr w:rsidR="00E9534E" w:rsidRPr="001C1875" w:rsidTr="00104C66">
        <w:tc>
          <w:tcPr>
            <w:tcW w:w="3011" w:type="dxa"/>
            <w:gridSpan w:val="2"/>
            <w:tcBorders>
              <w:bottom w:val="single" w:sz="4" w:space="0" w:color="auto"/>
              <w:right w:val="single" w:sz="4" w:space="0" w:color="auto"/>
            </w:tcBorders>
          </w:tcPr>
          <w:p w:rsidR="00E9534E" w:rsidRPr="001C1875" w:rsidRDefault="00E9534E" w:rsidP="00104C66">
            <w:pPr>
              <w:jc w:val="center"/>
              <w:rPr>
                <w:rFonts w:ascii="Times New Roman" w:hAnsi="Times New Roman"/>
                <w:b/>
                <w:sz w:val="16"/>
                <w:szCs w:val="16"/>
              </w:rPr>
            </w:pPr>
            <w:r w:rsidRPr="001C1875">
              <w:rPr>
                <w:rFonts w:ascii="Times New Roman" w:hAnsi="Times New Roman"/>
                <w:b/>
                <w:sz w:val="16"/>
                <w:szCs w:val="16"/>
              </w:rPr>
              <w:t>1</w:t>
            </w:r>
          </w:p>
        </w:tc>
        <w:tc>
          <w:tcPr>
            <w:tcW w:w="1775" w:type="dxa"/>
            <w:tcBorders>
              <w:left w:val="single" w:sz="4" w:space="0" w:color="auto"/>
              <w:bottom w:val="single" w:sz="4" w:space="0" w:color="auto"/>
              <w:right w:val="single" w:sz="4" w:space="0" w:color="auto"/>
            </w:tcBorders>
          </w:tcPr>
          <w:p w:rsidR="00E9534E" w:rsidRPr="001C1875" w:rsidRDefault="00E9534E" w:rsidP="00104C66">
            <w:pPr>
              <w:jc w:val="center"/>
              <w:rPr>
                <w:rFonts w:ascii="Times New Roman" w:hAnsi="Times New Roman"/>
                <w:b/>
                <w:sz w:val="16"/>
                <w:szCs w:val="16"/>
              </w:rPr>
            </w:pPr>
            <w:r w:rsidRPr="001C1875">
              <w:rPr>
                <w:rFonts w:ascii="Times New Roman" w:hAnsi="Times New Roman"/>
                <w:b/>
                <w:sz w:val="16"/>
                <w:szCs w:val="16"/>
              </w:rPr>
              <w:t>2</w:t>
            </w:r>
          </w:p>
        </w:tc>
        <w:tc>
          <w:tcPr>
            <w:tcW w:w="4394" w:type="dxa"/>
            <w:tcBorders>
              <w:left w:val="single" w:sz="4" w:space="0" w:color="auto"/>
              <w:bottom w:val="single" w:sz="4" w:space="0" w:color="auto"/>
            </w:tcBorders>
          </w:tcPr>
          <w:p w:rsidR="00E9534E" w:rsidRPr="001C1875" w:rsidRDefault="00E9534E" w:rsidP="00104C66">
            <w:pPr>
              <w:jc w:val="center"/>
              <w:rPr>
                <w:rFonts w:ascii="Times New Roman" w:hAnsi="Times New Roman"/>
                <w:b/>
                <w:sz w:val="16"/>
                <w:szCs w:val="16"/>
              </w:rPr>
            </w:pPr>
            <w:r w:rsidRPr="001C1875">
              <w:rPr>
                <w:rFonts w:ascii="Times New Roman" w:hAnsi="Times New Roman"/>
                <w:b/>
                <w:sz w:val="16"/>
                <w:szCs w:val="16"/>
              </w:rPr>
              <w:t>3</w:t>
            </w:r>
          </w:p>
        </w:tc>
        <w:tc>
          <w:tcPr>
            <w:tcW w:w="1615" w:type="dxa"/>
            <w:tcBorders>
              <w:bottom w:val="single" w:sz="4" w:space="0" w:color="auto"/>
            </w:tcBorders>
          </w:tcPr>
          <w:p w:rsidR="00E9534E" w:rsidRPr="001C1875" w:rsidRDefault="00E9534E" w:rsidP="00104C66">
            <w:pPr>
              <w:jc w:val="center"/>
              <w:rPr>
                <w:rFonts w:ascii="Times New Roman" w:hAnsi="Times New Roman"/>
                <w:b/>
                <w:sz w:val="16"/>
                <w:szCs w:val="16"/>
              </w:rPr>
            </w:pPr>
            <w:r w:rsidRPr="001C1875">
              <w:rPr>
                <w:rFonts w:ascii="Times New Roman" w:hAnsi="Times New Roman"/>
                <w:b/>
                <w:sz w:val="16"/>
                <w:szCs w:val="16"/>
              </w:rPr>
              <w:t>4</w:t>
            </w:r>
          </w:p>
        </w:tc>
        <w:tc>
          <w:tcPr>
            <w:tcW w:w="2378" w:type="dxa"/>
            <w:tcBorders>
              <w:bottom w:val="single" w:sz="4" w:space="0" w:color="auto"/>
            </w:tcBorders>
          </w:tcPr>
          <w:p w:rsidR="00E9534E" w:rsidRPr="001C1875" w:rsidRDefault="00E9534E" w:rsidP="00104C66">
            <w:pPr>
              <w:jc w:val="center"/>
              <w:rPr>
                <w:rFonts w:ascii="Times New Roman" w:hAnsi="Times New Roman"/>
                <w:b/>
                <w:sz w:val="16"/>
                <w:szCs w:val="16"/>
              </w:rPr>
            </w:pPr>
            <w:r w:rsidRPr="001C1875">
              <w:rPr>
                <w:rFonts w:ascii="Times New Roman" w:hAnsi="Times New Roman"/>
                <w:b/>
                <w:sz w:val="16"/>
                <w:szCs w:val="16"/>
              </w:rPr>
              <w:t>5</w:t>
            </w:r>
          </w:p>
        </w:tc>
        <w:tc>
          <w:tcPr>
            <w:tcW w:w="2172" w:type="dxa"/>
            <w:tcBorders>
              <w:bottom w:val="single" w:sz="4" w:space="0" w:color="auto"/>
            </w:tcBorders>
          </w:tcPr>
          <w:p w:rsidR="00E9534E" w:rsidRPr="001C1875" w:rsidRDefault="00E9534E" w:rsidP="00104C66">
            <w:pPr>
              <w:jc w:val="center"/>
              <w:rPr>
                <w:rFonts w:ascii="Times New Roman" w:hAnsi="Times New Roman"/>
                <w:b/>
                <w:sz w:val="16"/>
                <w:szCs w:val="16"/>
              </w:rPr>
            </w:pPr>
            <w:r w:rsidRPr="001C1875">
              <w:rPr>
                <w:rFonts w:ascii="Times New Roman" w:hAnsi="Times New Roman"/>
                <w:b/>
                <w:sz w:val="16"/>
                <w:szCs w:val="16"/>
              </w:rPr>
              <w:t>6</w:t>
            </w:r>
          </w:p>
        </w:tc>
      </w:tr>
      <w:tr w:rsidR="00E9534E" w:rsidRPr="001C1875" w:rsidTr="00104C66">
        <w:tc>
          <w:tcPr>
            <w:tcW w:w="15345" w:type="dxa"/>
            <w:gridSpan w:val="7"/>
            <w:tcBorders>
              <w:bottom w:val="single" w:sz="4" w:space="0" w:color="auto"/>
            </w:tcBorders>
          </w:tcPr>
          <w:p w:rsidR="00E9534E" w:rsidRPr="001C1875" w:rsidRDefault="00E9534E" w:rsidP="00104C66">
            <w:pPr>
              <w:pStyle w:val="a7"/>
              <w:tabs>
                <w:tab w:val="left" w:pos="1020"/>
              </w:tabs>
              <w:jc w:val="center"/>
              <w:rPr>
                <w:b/>
                <w:sz w:val="16"/>
                <w:szCs w:val="16"/>
              </w:rPr>
            </w:pPr>
            <w:r w:rsidRPr="001C1875">
              <w:rPr>
                <w:b/>
                <w:sz w:val="16"/>
                <w:szCs w:val="16"/>
              </w:rPr>
              <w:t>1. Наименование «подуслуги» 1: Прием заявлений и выдача документов о согласовании переустройства и (или) перепланировки жилого помещения</w:t>
            </w:r>
          </w:p>
        </w:tc>
      </w:tr>
      <w:tr w:rsidR="00E9534E" w:rsidRPr="001C1875" w:rsidTr="00104C66">
        <w:tc>
          <w:tcPr>
            <w:tcW w:w="2376" w:type="dxa"/>
            <w:tcBorders>
              <w:top w:val="single" w:sz="4" w:space="0" w:color="auto"/>
              <w:left w:val="single" w:sz="4" w:space="0" w:color="auto"/>
              <w:bottom w:val="single" w:sz="4" w:space="0" w:color="auto"/>
              <w:right w:val="nil"/>
            </w:tcBorders>
          </w:tcPr>
          <w:p w:rsidR="00E9534E" w:rsidRPr="001C1875" w:rsidRDefault="00E9534E" w:rsidP="00104C66">
            <w:pPr>
              <w:jc w:val="center"/>
              <w:rPr>
                <w:rFonts w:ascii="Times New Roman" w:hAnsi="Times New Roman"/>
                <w:sz w:val="16"/>
                <w:szCs w:val="16"/>
              </w:rPr>
            </w:pPr>
            <w:r w:rsidRPr="001C1875">
              <w:rPr>
                <w:rFonts w:ascii="Times New Roman" w:hAnsi="Times New Roman"/>
                <w:sz w:val="16"/>
                <w:szCs w:val="16"/>
              </w:rPr>
              <w:t>«-»</w:t>
            </w:r>
          </w:p>
        </w:tc>
        <w:tc>
          <w:tcPr>
            <w:tcW w:w="635" w:type="dxa"/>
            <w:tcBorders>
              <w:top w:val="single" w:sz="4" w:space="0" w:color="auto"/>
              <w:left w:val="nil"/>
              <w:bottom w:val="single" w:sz="4" w:space="0" w:color="auto"/>
              <w:right w:val="single" w:sz="4" w:space="0" w:color="auto"/>
            </w:tcBorders>
            <w:shd w:val="clear" w:color="auto" w:fill="auto"/>
          </w:tcPr>
          <w:p w:rsidR="00E9534E" w:rsidRPr="001C1875" w:rsidRDefault="00E9534E" w:rsidP="00104C66">
            <w:pPr>
              <w:jc w:val="center"/>
              <w:rPr>
                <w:sz w:val="16"/>
                <w:szCs w:val="16"/>
              </w:rPr>
            </w:pPr>
          </w:p>
        </w:tc>
        <w:tc>
          <w:tcPr>
            <w:tcW w:w="1775" w:type="dxa"/>
            <w:tcBorders>
              <w:top w:val="single" w:sz="4" w:space="0" w:color="auto"/>
              <w:left w:val="nil"/>
              <w:bottom w:val="single" w:sz="4" w:space="0" w:color="auto"/>
              <w:right w:val="single" w:sz="4" w:space="0" w:color="auto"/>
            </w:tcBorders>
            <w:shd w:val="clear" w:color="auto" w:fill="auto"/>
          </w:tcPr>
          <w:p w:rsidR="00E9534E" w:rsidRPr="001C1875" w:rsidRDefault="00E9534E" w:rsidP="00104C66">
            <w:pPr>
              <w:jc w:val="center"/>
              <w:rPr>
                <w:rFonts w:ascii="Times New Roman" w:hAnsi="Times New Roman"/>
                <w:sz w:val="16"/>
                <w:szCs w:val="16"/>
              </w:rPr>
            </w:pPr>
            <w:r w:rsidRPr="001C1875">
              <w:rPr>
                <w:rFonts w:ascii="Times New Roman" w:hAnsi="Times New Roman"/>
                <w:sz w:val="16"/>
                <w:szCs w:val="16"/>
              </w:rPr>
              <w:t>«-»</w:t>
            </w:r>
          </w:p>
        </w:tc>
        <w:tc>
          <w:tcPr>
            <w:tcW w:w="4394" w:type="dxa"/>
            <w:tcBorders>
              <w:top w:val="single" w:sz="4" w:space="0" w:color="auto"/>
              <w:left w:val="nil"/>
              <w:bottom w:val="single" w:sz="4" w:space="0" w:color="auto"/>
              <w:right w:val="single" w:sz="4" w:space="0" w:color="auto"/>
            </w:tcBorders>
            <w:shd w:val="clear" w:color="auto" w:fill="auto"/>
          </w:tcPr>
          <w:p w:rsidR="00E9534E" w:rsidRPr="001C1875" w:rsidRDefault="00E9534E" w:rsidP="00104C66">
            <w:pPr>
              <w:jc w:val="center"/>
              <w:rPr>
                <w:sz w:val="16"/>
                <w:szCs w:val="16"/>
              </w:rPr>
            </w:pPr>
            <w:r w:rsidRPr="001C1875">
              <w:rPr>
                <w:rFonts w:ascii="Times New Roman" w:hAnsi="Times New Roman"/>
                <w:sz w:val="16"/>
                <w:szCs w:val="16"/>
              </w:rPr>
              <w:t>«-»</w:t>
            </w:r>
          </w:p>
        </w:tc>
        <w:tc>
          <w:tcPr>
            <w:tcW w:w="1615" w:type="dxa"/>
            <w:tcBorders>
              <w:top w:val="single" w:sz="4" w:space="0" w:color="auto"/>
              <w:left w:val="nil"/>
              <w:bottom w:val="single" w:sz="4" w:space="0" w:color="auto"/>
              <w:right w:val="single" w:sz="4" w:space="0" w:color="auto"/>
            </w:tcBorders>
            <w:shd w:val="clear" w:color="auto" w:fill="auto"/>
          </w:tcPr>
          <w:p w:rsidR="00E9534E" w:rsidRPr="001C1875" w:rsidRDefault="00E9534E" w:rsidP="00104C66">
            <w:pPr>
              <w:jc w:val="center"/>
              <w:rPr>
                <w:sz w:val="16"/>
                <w:szCs w:val="16"/>
              </w:rPr>
            </w:pPr>
            <w:r w:rsidRPr="001C1875">
              <w:rPr>
                <w:rFonts w:ascii="Times New Roman" w:hAnsi="Times New Roman"/>
                <w:sz w:val="16"/>
                <w:szCs w:val="16"/>
              </w:rPr>
              <w:t>«-»</w:t>
            </w:r>
          </w:p>
        </w:tc>
        <w:tc>
          <w:tcPr>
            <w:tcW w:w="2378" w:type="dxa"/>
            <w:tcBorders>
              <w:top w:val="single" w:sz="4" w:space="0" w:color="auto"/>
              <w:left w:val="nil"/>
              <w:bottom w:val="single" w:sz="4" w:space="0" w:color="auto"/>
              <w:right w:val="single" w:sz="4" w:space="0" w:color="auto"/>
            </w:tcBorders>
            <w:shd w:val="clear" w:color="auto" w:fill="auto"/>
          </w:tcPr>
          <w:p w:rsidR="00E9534E" w:rsidRPr="001C1875" w:rsidRDefault="00E9534E" w:rsidP="00104C66">
            <w:pPr>
              <w:jc w:val="center"/>
              <w:rPr>
                <w:rFonts w:ascii="Times New Roman" w:hAnsi="Times New Roman"/>
                <w:sz w:val="16"/>
                <w:szCs w:val="16"/>
              </w:rPr>
            </w:pPr>
            <w:r w:rsidRPr="001C1875">
              <w:rPr>
                <w:rFonts w:ascii="Times New Roman" w:hAnsi="Times New Roman"/>
                <w:sz w:val="16"/>
                <w:szCs w:val="16"/>
              </w:rPr>
              <w:t>«-»</w:t>
            </w:r>
          </w:p>
        </w:tc>
        <w:tc>
          <w:tcPr>
            <w:tcW w:w="2172" w:type="dxa"/>
            <w:tcBorders>
              <w:top w:val="single" w:sz="4" w:space="0" w:color="auto"/>
              <w:left w:val="nil"/>
              <w:bottom w:val="single" w:sz="4" w:space="0" w:color="auto"/>
              <w:right w:val="single" w:sz="4" w:space="0" w:color="auto"/>
            </w:tcBorders>
            <w:shd w:val="clear" w:color="auto" w:fill="auto"/>
          </w:tcPr>
          <w:p w:rsidR="00E9534E" w:rsidRPr="001C1875" w:rsidRDefault="00E9534E" w:rsidP="00104C66">
            <w:pPr>
              <w:jc w:val="center"/>
              <w:rPr>
                <w:rFonts w:ascii="Times New Roman" w:hAnsi="Times New Roman"/>
                <w:sz w:val="16"/>
                <w:szCs w:val="16"/>
              </w:rPr>
            </w:pPr>
            <w:r w:rsidRPr="001C1875">
              <w:rPr>
                <w:rFonts w:ascii="Times New Roman" w:hAnsi="Times New Roman"/>
                <w:sz w:val="16"/>
                <w:szCs w:val="16"/>
              </w:rPr>
              <w:t>«-»</w:t>
            </w:r>
          </w:p>
        </w:tc>
      </w:tr>
    </w:tbl>
    <w:p w:rsidR="00863D18" w:rsidRPr="001C1875" w:rsidRDefault="00863D18">
      <w:pPr>
        <w:pStyle w:val="ConsPlusNormal"/>
        <w:jc w:val="both"/>
        <w:rPr>
          <w:rFonts w:ascii="Times New Roman" w:hAnsi="Times New Roman" w:cs="Times New Roman"/>
          <w:sz w:val="16"/>
          <w:szCs w:val="16"/>
          <w:highlight w:val="yellow"/>
        </w:rPr>
      </w:pPr>
    </w:p>
    <w:p w:rsidR="00E9534E" w:rsidRPr="001C1875" w:rsidRDefault="00E9534E" w:rsidP="00E9534E">
      <w:pPr>
        <w:ind w:firstLine="709"/>
        <w:jc w:val="right"/>
        <w:rPr>
          <w:rFonts w:ascii="Times New Roman" w:hAnsi="Times New Roman"/>
          <w:sz w:val="16"/>
          <w:szCs w:val="16"/>
        </w:rPr>
      </w:pPr>
    </w:p>
    <w:p w:rsidR="00E9534E" w:rsidRPr="001C1875" w:rsidRDefault="00E9534E" w:rsidP="00E9534E">
      <w:pPr>
        <w:ind w:firstLine="709"/>
        <w:jc w:val="right"/>
        <w:rPr>
          <w:rFonts w:ascii="Times New Roman" w:hAnsi="Times New Roman"/>
          <w:sz w:val="16"/>
          <w:szCs w:val="16"/>
        </w:rPr>
        <w:sectPr w:rsidR="00E9534E" w:rsidRPr="001C1875" w:rsidSect="00104C66">
          <w:pgSz w:w="16838" w:h="11906" w:orient="landscape"/>
          <w:pgMar w:top="567" w:right="567" w:bottom="567" w:left="1134" w:header="0" w:footer="0" w:gutter="567"/>
          <w:cols w:space="708"/>
          <w:noEndnote/>
          <w:docGrid w:linePitch="299"/>
        </w:sectPr>
      </w:pPr>
    </w:p>
    <w:p w:rsidR="00E9534E" w:rsidRDefault="00E9534E">
      <w:pPr>
        <w:pStyle w:val="ConsPlusNormal"/>
        <w:jc w:val="both"/>
      </w:pPr>
    </w:p>
    <w:p w:rsidR="00E9534E" w:rsidRDefault="00E9534E">
      <w:pPr>
        <w:pStyle w:val="ConsPlusNormal"/>
        <w:jc w:val="both"/>
      </w:pPr>
    </w:p>
    <w:sectPr w:rsidR="00E9534E" w:rsidSect="001C1875">
      <w:pgSz w:w="11905" w:h="16838"/>
      <w:pgMar w:top="1134" w:right="850" w:bottom="1134" w:left="1701" w:header="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5BA" w:rsidRDefault="003345BA" w:rsidP="00EA0760">
      <w:r>
        <w:separator/>
      </w:r>
    </w:p>
  </w:endnote>
  <w:endnote w:type="continuationSeparator" w:id="0">
    <w:p w:rsidR="003345BA" w:rsidRDefault="003345BA" w:rsidP="00EA07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5BA" w:rsidRDefault="003345BA" w:rsidP="00EA0760">
      <w:r>
        <w:separator/>
      </w:r>
    </w:p>
  </w:footnote>
  <w:footnote w:type="continuationSeparator" w:id="0">
    <w:p w:rsidR="003345BA" w:rsidRDefault="003345BA" w:rsidP="00EA0760">
      <w:r>
        <w:continuationSeparator/>
      </w:r>
    </w:p>
  </w:footnote>
  <w:footnote w:id="1">
    <w:p w:rsidR="00B637B6" w:rsidRPr="000A0715" w:rsidRDefault="00B637B6" w:rsidP="00B6374B">
      <w:pPr>
        <w:pStyle w:val="af0"/>
        <w:rPr>
          <w:vertAlign w:val="superscript"/>
        </w:rPr>
      </w:pPr>
      <w:r>
        <w:rPr>
          <w:rStyle w:val="af2"/>
          <w:rFonts w:eastAsiaTheme="minorEastAsia"/>
        </w:rPr>
        <w:footnoteRef/>
      </w:r>
      <w:r>
        <w:t xml:space="preserve"> </w:t>
      </w:r>
      <w:r w:rsidRPr="000A0715">
        <w:t xml:space="preserve">Полный перечень установленных требований </w:t>
      </w:r>
      <w:r>
        <w:t xml:space="preserve">к документам </w:t>
      </w:r>
      <w:r w:rsidRPr="000A0715">
        <w:t>указ</w:t>
      </w:r>
      <w:r>
        <w:t>ывается непосредственно органом, предоставляющим услугу.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302F9"/>
    <w:multiLevelType w:val="hybridMultilevel"/>
    <w:tmpl w:val="8774E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A51EE0"/>
    <w:multiLevelType w:val="hybridMultilevel"/>
    <w:tmpl w:val="31A04A4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7FDC738B"/>
    <w:multiLevelType w:val="hybridMultilevel"/>
    <w:tmpl w:val="F3C0938A"/>
    <w:lvl w:ilvl="0" w:tplc="7E4CC9F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1"/>
    <w:footnote w:id="0"/>
  </w:footnotePr>
  <w:endnotePr>
    <w:endnote w:id="-1"/>
    <w:endnote w:id="0"/>
  </w:endnotePr>
  <w:compat/>
  <w:rsids>
    <w:rsidRoot w:val="00863D18"/>
    <w:rsid w:val="00004AEA"/>
    <w:rsid w:val="00041377"/>
    <w:rsid w:val="00072B50"/>
    <w:rsid w:val="00074E97"/>
    <w:rsid w:val="00087439"/>
    <w:rsid w:val="000F0F88"/>
    <w:rsid w:val="00101464"/>
    <w:rsid w:val="00104C66"/>
    <w:rsid w:val="00124F1B"/>
    <w:rsid w:val="00135640"/>
    <w:rsid w:val="00137244"/>
    <w:rsid w:val="001608E8"/>
    <w:rsid w:val="00171B6D"/>
    <w:rsid w:val="0017411E"/>
    <w:rsid w:val="001965C0"/>
    <w:rsid w:val="001A3521"/>
    <w:rsid w:val="001C085A"/>
    <w:rsid w:val="001C1875"/>
    <w:rsid w:val="001E3D32"/>
    <w:rsid w:val="00222E2D"/>
    <w:rsid w:val="002431C4"/>
    <w:rsid w:val="0029263E"/>
    <w:rsid w:val="002D5537"/>
    <w:rsid w:val="002E069C"/>
    <w:rsid w:val="002E756E"/>
    <w:rsid w:val="002F71DA"/>
    <w:rsid w:val="00315369"/>
    <w:rsid w:val="003345BA"/>
    <w:rsid w:val="0035720A"/>
    <w:rsid w:val="003806FB"/>
    <w:rsid w:val="00394BDB"/>
    <w:rsid w:val="0039769A"/>
    <w:rsid w:val="003D0986"/>
    <w:rsid w:val="003D3A1B"/>
    <w:rsid w:val="003F29DB"/>
    <w:rsid w:val="00462D6B"/>
    <w:rsid w:val="004646BE"/>
    <w:rsid w:val="004651EA"/>
    <w:rsid w:val="00465A54"/>
    <w:rsid w:val="00493ADC"/>
    <w:rsid w:val="0049466E"/>
    <w:rsid w:val="004A5CCD"/>
    <w:rsid w:val="004C23CE"/>
    <w:rsid w:val="004C4168"/>
    <w:rsid w:val="004C4A66"/>
    <w:rsid w:val="004C62BC"/>
    <w:rsid w:val="004D1365"/>
    <w:rsid w:val="004D2453"/>
    <w:rsid w:val="004E480F"/>
    <w:rsid w:val="004E4D7A"/>
    <w:rsid w:val="004F2439"/>
    <w:rsid w:val="00547E44"/>
    <w:rsid w:val="00566215"/>
    <w:rsid w:val="00566D03"/>
    <w:rsid w:val="00566F8A"/>
    <w:rsid w:val="0058246E"/>
    <w:rsid w:val="005A5164"/>
    <w:rsid w:val="005B43D8"/>
    <w:rsid w:val="005C4DDA"/>
    <w:rsid w:val="005F5CFC"/>
    <w:rsid w:val="00605C75"/>
    <w:rsid w:val="00625319"/>
    <w:rsid w:val="006421AD"/>
    <w:rsid w:val="00666348"/>
    <w:rsid w:val="006A370D"/>
    <w:rsid w:val="006B14B5"/>
    <w:rsid w:val="006C2859"/>
    <w:rsid w:val="006D3667"/>
    <w:rsid w:val="00755E99"/>
    <w:rsid w:val="00763C16"/>
    <w:rsid w:val="00784605"/>
    <w:rsid w:val="007903BE"/>
    <w:rsid w:val="00790528"/>
    <w:rsid w:val="0079085B"/>
    <w:rsid w:val="00793F91"/>
    <w:rsid w:val="007C7E71"/>
    <w:rsid w:val="00817CDA"/>
    <w:rsid w:val="00824B69"/>
    <w:rsid w:val="00830342"/>
    <w:rsid w:val="00854CA8"/>
    <w:rsid w:val="00863D18"/>
    <w:rsid w:val="00871FCA"/>
    <w:rsid w:val="00881D7E"/>
    <w:rsid w:val="008A6077"/>
    <w:rsid w:val="008E6695"/>
    <w:rsid w:val="00917EF2"/>
    <w:rsid w:val="00931BED"/>
    <w:rsid w:val="009515AB"/>
    <w:rsid w:val="00954C35"/>
    <w:rsid w:val="0096353F"/>
    <w:rsid w:val="00974CDD"/>
    <w:rsid w:val="00981083"/>
    <w:rsid w:val="00981E40"/>
    <w:rsid w:val="009935CF"/>
    <w:rsid w:val="009B2D2F"/>
    <w:rsid w:val="009C3735"/>
    <w:rsid w:val="009C5FE8"/>
    <w:rsid w:val="009D0482"/>
    <w:rsid w:val="009F79AB"/>
    <w:rsid w:val="00A07D5E"/>
    <w:rsid w:val="00A12B5D"/>
    <w:rsid w:val="00A37135"/>
    <w:rsid w:val="00A71F6B"/>
    <w:rsid w:val="00A72A18"/>
    <w:rsid w:val="00A84C98"/>
    <w:rsid w:val="00A90955"/>
    <w:rsid w:val="00A91A7A"/>
    <w:rsid w:val="00AB2AEC"/>
    <w:rsid w:val="00AD0C68"/>
    <w:rsid w:val="00AD16F6"/>
    <w:rsid w:val="00AF2105"/>
    <w:rsid w:val="00B15907"/>
    <w:rsid w:val="00B325BA"/>
    <w:rsid w:val="00B46197"/>
    <w:rsid w:val="00B53AE3"/>
    <w:rsid w:val="00B635FA"/>
    <w:rsid w:val="00B6374B"/>
    <w:rsid w:val="00B637B6"/>
    <w:rsid w:val="00B92ADF"/>
    <w:rsid w:val="00BA45B1"/>
    <w:rsid w:val="00BB7165"/>
    <w:rsid w:val="00BC01C8"/>
    <w:rsid w:val="00BC26BE"/>
    <w:rsid w:val="00BD06AD"/>
    <w:rsid w:val="00C02DC9"/>
    <w:rsid w:val="00C15D84"/>
    <w:rsid w:val="00C32C45"/>
    <w:rsid w:val="00C45041"/>
    <w:rsid w:val="00C50DF4"/>
    <w:rsid w:val="00C528F1"/>
    <w:rsid w:val="00C547E2"/>
    <w:rsid w:val="00C93D19"/>
    <w:rsid w:val="00C96051"/>
    <w:rsid w:val="00CA0D08"/>
    <w:rsid w:val="00CC432B"/>
    <w:rsid w:val="00CC4D27"/>
    <w:rsid w:val="00CC6DF4"/>
    <w:rsid w:val="00CF57DD"/>
    <w:rsid w:val="00CF5CC2"/>
    <w:rsid w:val="00D00193"/>
    <w:rsid w:val="00D41EDC"/>
    <w:rsid w:val="00D7491F"/>
    <w:rsid w:val="00D95FC3"/>
    <w:rsid w:val="00D965A9"/>
    <w:rsid w:val="00DA7218"/>
    <w:rsid w:val="00DA7346"/>
    <w:rsid w:val="00DB7C55"/>
    <w:rsid w:val="00DD53B2"/>
    <w:rsid w:val="00DE37DF"/>
    <w:rsid w:val="00DF544E"/>
    <w:rsid w:val="00E64C74"/>
    <w:rsid w:val="00E9534E"/>
    <w:rsid w:val="00EA0760"/>
    <w:rsid w:val="00EA1462"/>
    <w:rsid w:val="00EB6903"/>
    <w:rsid w:val="00EC5BA7"/>
    <w:rsid w:val="00EC5D76"/>
    <w:rsid w:val="00EC77D8"/>
    <w:rsid w:val="00EF567B"/>
    <w:rsid w:val="00F0488E"/>
    <w:rsid w:val="00F057C8"/>
    <w:rsid w:val="00F05EF0"/>
    <w:rsid w:val="00F442A8"/>
    <w:rsid w:val="00F639FE"/>
    <w:rsid w:val="00F775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A0760"/>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B6374B"/>
    <w:pPr>
      <w:keepNext/>
      <w:keepLines/>
      <w:spacing w:before="480" w:line="276" w:lineRule="auto"/>
      <w:ind w:firstLine="0"/>
      <w:jc w:val="left"/>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863D18"/>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863D18"/>
    <w:pPr>
      <w:widowControl w:val="0"/>
      <w:autoSpaceDE w:val="0"/>
      <w:autoSpaceDN w:val="0"/>
      <w:spacing w:after="0" w:line="240" w:lineRule="auto"/>
    </w:pPr>
    <w:rPr>
      <w:rFonts w:ascii="Calibri" w:eastAsiaTheme="minorEastAsia" w:hAnsi="Calibri" w:cs="Calibri"/>
      <w:b/>
      <w:lang w:eastAsia="ru-RU"/>
    </w:rPr>
  </w:style>
  <w:style w:type="paragraph" w:customStyle="1" w:styleId="ConsPlusTitlePage">
    <w:name w:val="ConsPlusTitlePage"/>
    <w:rsid w:val="00863D18"/>
    <w:pPr>
      <w:widowControl w:val="0"/>
      <w:autoSpaceDE w:val="0"/>
      <w:autoSpaceDN w:val="0"/>
      <w:spacing w:after="0" w:line="240" w:lineRule="auto"/>
    </w:pPr>
    <w:rPr>
      <w:rFonts w:ascii="Tahoma" w:eastAsiaTheme="minorEastAsia" w:hAnsi="Tahoma" w:cs="Tahoma"/>
      <w:sz w:val="20"/>
      <w:lang w:eastAsia="ru-RU"/>
    </w:rPr>
  </w:style>
  <w:style w:type="character" w:customStyle="1" w:styleId="FontStyle11">
    <w:name w:val="Font Style11"/>
    <w:uiPriority w:val="99"/>
    <w:rsid w:val="0029263E"/>
    <w:rPr>
      <w:rFonts w:ascii="Times New Roman" w:hAnsi="Times New Roman" w:cs="Times New Roman"/>
      <w:sz w:val="26"/>
      <w:szCs w:val="26"/>
    </w:rPr>
  </w:style>
  <w:style w:type="paragraph" w:styleId="a3">
    <w:name w:val="header"/>
    <w:basedOn w:val="a"/>
    <w:link w:val="a4"/>
    <w:uiPriority w:val="99"/>
    <w:unhideWhenUsed/>
    <w:rsid w:val="00EA0760"/>
    <w:pPr>
      <w:tabs>
        <w:tab w:val="center" w:pos="4677"/>
        <w:tab w:val="right" w:pos="9355"/>
      </w:tabs>
    </w:pPr>
  </w:style>
  <w:style w:type="character" w:customStyle="1" w:styleId="a4">
    <w:name w:val="Верхний колонтитул Знак"/>
    <w:basedOn w:val="a0"/>
    <w:link w:val="a3"/>
    <w:uiPriority w:val="99"/>
    <w:rsid w:val="00EA0760"/>
  </w:style>
  <w:style w:type="paragraph" w:styleId="a5">
    <w:name w:val="footer"/>
    <w:basedOn w:val="a"/>
    <w:link w:val="a6"/>
    <w:uiPriority w:val="99"/>
    <w:unhideWhenUsed/>
    <w:rsid w:val="00EA0760"/>
    <w:pPr>
      <w:tabs>
        <w:tab w:val="center" w:pos="4677"/>
        <w:tab w:val="right" w:pos="9355"/>
      </w:tabs>
    </w:pPr>
  </w:style>
  <w:style w:type="character" w:customStyle="1" w:styleId="a6">
    <w:name w:val="Нижний колонтитул Знак"/>
    <w:basedOn w:val="a0"/>
    <w:link w:val="a5"/>
    <w:uiPriority w:val="99"/>
    <w:rsid w:val="00EA0760"/>
  </w:style>
  <w:style w:type="paragraph" w:styleId="a7">
    <w:name w:val="No Spacing"/>
    <w:link w:val="a8"/>
    <w:uiPriority w:val="1"/>
    <w:qFormat/>
    <w:rsid w:val="00A37135"/>
    <w:pPr>
      <w:spacing w:after="0" w:line="240" w:lineRule="auto"/>
    </w:pPr>
    <w:rPr>
      <w:rFonts w:ascii="Times New Roman" w:hAnsi="Times New Roman" w:cs="Times New Roman"/>
      <w:sz w:val="28"/>
      <w:szCs w:val="28"/>
    </w:rPr>
  </w:style>
  <w:style w:type="paragraph" w:styleId="a9">
    <w:name w:val="List Paragraph"/>
    <w:basedOn w:val="a"/>
    <w:uiPriority w:val="34"/>
    <w:qFormat/>
    <w:rsid w:val="00A37135"/>
    <w:pPr>
      <w:spacing w:after="200" w:line="276" w:lineRule="auto"/>
      <w:ind w:left="720" w:firstLine="0"/>
      <w:contextualSpacing/>
      <w:jc w:val="left"/>
    </w:pPr>
    <w:rPr>
      <w:rFonts w:asciiTheme="minorHAnsi" w:eastAsiaTheme="minorHAnsi" w:hAnsiTheme="minorHAnsi" w:cstheme="minorBidi"/>
      <w:sz w:val="22"/>
      <w:szCs w:val="22"/>
      <w:lang w:eastAsia="en-US"/>
    </w:rPr>
  </w:style>
  <w:style w:type="character" w:customStyle="1" w:styleId="5">
    <w:name w:val="Основной текст (5)_"/>
    <w:basedOn w:val="a0"/>
    <w:link w:val="50"/>
    <w:locked/>
    <w:rsid w:val="00A37135"/>
    <w:rPr>
      <w:rFonts w:ascii="Times New Roman" w:eastAsia="Times New Roman" w:hAnsi="Times New Roman" w:cs="Times New Roman"/>
      <w:b/>
      <w:bCs/>
      <w:spacing w:val="-10"/>
      <w:sz w:val="30"/>
      <w:szCs w:val="30"/>
      <w:shd w:val="clear" w:color="auto" w:fill="FFFFFF"/>
    </w:rPr>
  </w:style>
  <w:style w:type="paragraph" w:customStyle="1" w:styleId="50">
    <w:name w:val="Основной текст (5)"/>
    <w:basedOn w:val="a"/>
    <w:link w:val="5"/>
    <w:rsid w:val="00A37135"/>
    <w:pPr>
      <w:widowControl w:val="0"/>
      <w:shd w:val="clear" w:color="auto" w:fill="FFFFFF"/>
      <w:spacing w:after="540" w:line="562" w:lineRule="exact"/>
      <w:ind w:firstLine="0"/>
      <w:jc w:val="right"/>
    </w:pPr>
    <w:rPr>
      <w:rFonts w:ascii="Times New Roman" w:hAnsi="Times New Roman"/>
      <w:b/>
      <w:bCs/>
      <w:spacing w:val="-10"/>
      <w:sz w:val="30"/>
      <w:szCs w:val="30"/>
      <w:lang w:eastAsia="en-US"/>
    </w:rPr>
  </w:style>
  <w:style w:type="paragraph" w:styleId="aa">
    <w:name w:val="Balloon Text"/>
    <w:basedOn w:val="a"/>
    <w:link w:val="ab"/>
    <w:uiPriority w:val="99"/>
    <w:semiHidden/>
    <w:unhideWhenUsed/>
    <w:rsid w:val="00917EF2"/>
    <w:rPr>
      <w:rFonts w:ascii="Tahoma" w:hAnsi="Tahoma" w:cs="Tahoma"/>
      <w:sz w:val="16"/>
      <w:szCs w:val="16"/>
    </w:rPr>
  </w:style>
  <w:style w:type="character" w:customStyle="1" w:styleId="ab">
    <w:name w:val="Текст выноски Знак"/>
    <w:basedOn w:val="a0"/>
    <w:link w:val="aa"/>
    <w:uiPriority w:val="99"/>
    <w:semiHidden/>
    <w:rsid w:val="00917EF2"/>
    <w:rPr>
      <w:rFonts w:ascii="Tahoma" w:eastAsia="Times New Roman" w:hAnsi="Tahoma" w:cs="Tahoma"/>
      <w:sz w:val="16"/>
      <w:szCs w:val="16"/>
      <w:lang w:eastAsia="ru-RU"/>
    </w:rPr>
  </w:style>
  <w:style w:type="paragraph" w:customStyle="1" w:styleId="ConsPlusNonformat">
    <w:name w:val="ConsPlusNonformat"/>
    <w:rsid w:val="00171B6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4pt0pt">
    <w:name w:val="Основной текст + 4 pt;Интервал 0 pt"/>
    <w:basedOn w:val="a0"/>
    <w:rsid w:val="00981E40"/>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rPr>
  </w:style>
  <w:style w:type="character" w:styleId="ac">
    <w:name w:val="Hyperlink"/>
    <w:basedOn w:val="a0"/>
    <w:uiPriority w:val="99"/>
    <w:unhideWhenUsed/>
    <w:rsid w:val="00D95FC3"/>
    <w:rPr>
      <w:color w:val="0000FF" w:themeColor="hyperlink"/>
      <w:u w:val="single"/>
    </w:rPr>
  </w:style>
  <w:style w:type="character" w:customStyle="1" w:styleId="a8">
    <w:name w:val="Без интервала Знак"/>
    <w:link w:val="a7"/>
    <w:uiPriority w:val="1"/>
    <w:locked/>
    <w:rsid w:val="00974CDD"/>
    <w:rPr>
      <w:rFonts w:ascii="Times New Roman" w:hAnsi="Times New Roman" w:cs="Times New Roman"/>
      <w:sz w:val="28"/>
      <w:szCs w:val="28"/>
    </w:rPr>
  </w:style>
  <w:style w:type="character" w:customStyle="1" w:styleId="ConsPlusNormal0">
    <w:name w:val="ConsPlusNormal Знак"/>
    <w:link w:val="ConsPlusNormal"/>
    <w:locked/>
    <w:rsid w:val="00974CDD"/>
    <w:rPr>
      <w:rFonts w:ascii="Calibri" w:eastAsiaTheme="minorEastAsia" w:hAnsi="Calibri" w:cs="Calibri"/>
      <w:lang w:eastAsia="ru-RU"/>
    </w:rPr>
  </w:style>
  <w:style w:type="table" w:styleId="ad">
    <w:name w:val="Table Grid"/>
    <w:basedOn w:val="a1"/>
    <w:uiPriority w:val="59"/>
    <w:rsid w:val="00EC5B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Body Text Indent"/>
    <w:basedOn w:val="a"/>
    <w:link w:val="af"/>
    <w:unhideWhenUsed/>
    <w:rsid w:val="00072B50"/>
    <w:pPr>
      <w:spacing w:after="120"/>
      <w:ind w:left="283" w:firstLine="0"/>
      <w:jc w:val="left"/>
    </w:pPr>
    <w:rPr>
      <w:rFonts w:ascii="Times New Roman" w:hAnsi="Times New Roman"/>
    </w:rPr>
  </w:style>
  <w:style w:type="character" w:customStyle="1" w:styleId="af">
    <w:name w:val="Основной текст с отступом Знак"/>
    <w:basedOn w:val="a0"/>
    <w:link w:val="ae"/>
    <w:rsid w:val="00072B50"/>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6374B"/>
    <w:rPr>
      <w:rFonts w:asciiTheme="majorHAnsi" w:eastAsiaTheme="majorEastAsia" w:hAnsiTheme="majorHAnsi" w:cstheme="majorBidi"/>
      <w:b/>
      <w:bCs/>
      <w:color w:val="365F91" w:themeColor="accent1" w:themeShade="BF"/>
      <w:sz w:val="28"/>
      <w:szCs w:val="28"/>
      <w:lang w:eastAsia="ru-RU"/>
    </w:rPr>
  </w:style>
  <w:style w:type="paragraph" w:styleId="af0">
    <w:name w:val="footnote text"/>
    <w:basedOn w:val="a"/>
    <w:link w:val="af1"/>
    <w:uiPriority w:val="99"/>
    <w:rsid w:val="00B6374B"/>
    <w:pPr>
      <w:ind w:firstLine="0"/>
      <w:jc w:val="left"/>
    </w:pPr>
    <w:rPr>
      <w:rFonts w:ascii="Times New Roman" w:hAnsi="Times New Roman"/>
      <w:sz w:val="20"/>
      <w:szCs w:val="20"/>
    </w:rPr>
  </w:style>
  <w:style w:type="character" w:customStyle="1" w:styleId="af1">
    <w:name w:val="Текст сноски Знак"/>
    <w:basedOn w:val="a0"/>
    <w:link w:val="af0"/>
    <w:uiPriority w:val="99"/>
    <w:rsid w:val="00B6374B"/>
    <w:rPr>
      <w:rFonts w:ascii="Times New Roman" w:eastAsia="Times New Roman" w:hAnsi="Times New Roman" w:cs="Times New Roman"/>
      <w:sz w:val="20"/>
      <w:szCs w:val="20"/>
      <w:lang w:eastAsia="ru-RU"/>
    </w:rPr>
  </w:style>
  <w:style w:type="character" w:styleId="af2">
    <w:name w:val="footnote reference"/>
    <w:uiPriority w:val="99"/>
    <w:rsid w:val="00B6374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A0760"/>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63D18"/>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863D18"/>
    <w:pPr>
      <w:widowControl w:val="0"/>
      <w:autoSpaceDE w:val="0"/>
      <w:autoSpaceDN w:val="0"/>
      <w:spacing w:after="0" w:line="240" w:lineRule="auto"/>
    </w:pPr>
    <w:rPr>
      <w:rFonts w:ascii="Calibri" w:eastAsiaTheme="minorEastAsia" w:hAnsi="Calibri" w:cs="Calibri"/>
      <w:b/>
      <w:lang w:eastAsia="ru-RU"/>
    </w:rPr>
  </w:style>
  <w:style w:type="paragraph" w:customStyle="1" w:styleId="ConsPlusTitlePage">
    <w:name w:val="ConsPlusTitlePage"/>
    <w:rsid w:val="00863D18"/>
    <w:pPr>
      <w:widowControl w:val="0"/>
      <w:autoSpaceDE w:val="0"/>
      <w:autoSpaceDN w:val="0"/>
      <w:spacing w:after="0" w:line="240" w:lineRule="auto"/>
    </w:pPr>
    <w:rPr>
      <w:rFonts w:ascii="Tahoma" w:eastAsiaTheme="minorEastAsia" w:hAnsi="Tahoma" w:cs="Tahoma"/>
      <w:sz w:val="20"/>
      <w:lang w:eastAsia="ru-RU"/>
    </w:rPr>
  </w:style>
  <w:style w:type="character" w:customStyle="1" w:styleId="FontStyle11">
    <w:name w:val="Font Style11"/>
    <w:uiPriority w:val="99"/>
    <w:rsid w:val="0029263E"/>
    <w:rPr>
      <w:rFonts w:ascii="Times New Roman" w:hAnsi="Times New Roman" w:cs="Times New Roman"/>
      <w:sz w:val="26"/>
      <w:szCs w:val="26"/>
    </w:rPr>
  </w:style>
  <w:style w:type="paragraph" w:styleId="a3">
    <w:name w:val="header"/>
    <w:basedOn w:val="a"/>
    <w:link w:val="a4"/>
    <w:uiPriority w:val="99"/>
    <w:unhideWhenUsed/>
    <w:rsid w:val="00EA0760"/>
    <w:pPr>
      <w:tabs>
        <w:tab w:val="center" w:pos="4677"/>
        <w:tab w:val="right" w:pos="9355"/>
      </w:tabs>
    </w:pPr>
  </w:style>
  <w:style w:type="character" w:customStyle="1" w:styleId="a4">
    <w:name w:val="Верхний колонтитул Знак"/>
    <w:basedOn w:val="a0"/>
    <w:link w:val="a3"/>
    <w:uiPriority w:val="99"/>
    <w:rsid w:val="00EA0760"/>
  </w:style>
  <w:style w:type="paragraph" w:styleId="a5">
    <w:name w:val="footer"/>
    <w:basedOn w:val="a"/>
    <w:link w:val="a6"/>
    <w:uiPriority w:val="99"/>
    <w:unhideWhenUsed/>
    <w:rsid w:val="00EA0760"/>
    <w:pPr>
      <w:tabs>
        <w:tab w:val="center" w:pos="4677"/>
        <w:tab w:val="right" w:pos="9355"/>
      </w:tabs>
    </w:pPr>
  </w:style>
  <w:style w:type="character" w:customStyle="1" w:styleId="a6">
    <w:name w:val="Нижний колонтитул Знак"/>
    <w:basedOn w:val="a0"/>
    <w:link w:val="a5"/>
    <w:uiPriority w:val="99"/>
    <w:rsid w:val="00EA0760"/>
  </w:style>
  <w:style w:type="paragraph" w:styleId="a7">
    <w:name w:val="No Spacing"/>
    <w:qFormat/>
    <w:rsid w:val="00A37135"/>
    <w:pPr>
      <w:spacing w:after="0" w:line="240" w:lineRule="auto"/>
    </w:pPr>
    <w:rPr>
      <w:rFonts w:ascii="Times New Roman" w:hAnsi="Times New Roman" w:cs="Times New Roman"/>
      <w:sz w:val="28"/>
      <w:szCs w:val="28"/>
    </w:rPr>
  </w:style>
  <w:style w:type="paragraph" w:styleId="a8">
    <w:name w:val="List Paragraph"/>
    <w:basedOn w:val="a"/>
    <w:qFormat/>
    <w:rsid w:val="00A37135"/>
    <w:pPr>
      <w:spacing w:after="200" w:line="276" w:lineRule="auto"/>
      <w:ind w:left="720" w:firstLine="0"/>
      <w:contextualSpacing/>
      <w:jc w:val="left"/>
    </w:pPr>
    <w:rPr>
      <w:rFonts w:asciiTheme="minorHAnsi" w:eastAsiaTheme="minorHAnsi" w:hAnsiTheme="minorHAnsi" w:cstheme="minorBidi"/>
      <w:sz w:val="22"/>
      <w:szCs w:val="22"/>
      <w:lang w:eastAsia="en-US"/>
    </w:rPr>
  </w:style>
  <w:style w:type="character" w:customStyle="1" w:styleId="5">
    <w:name w:val="Основной текст (5)_"/>
    <w:basedOn w:val="a0"/>
    <w:link w:val="50"/>
    <w:locked/>
    <w:rsid w:val="00A37135"/>
    <w:rPr>
      <w:rFonts w:ascii="Times New Roman" w:eastAsia="Times New Roman" w:hAnsi="Times New Roman" w:cs="Times New Roman"/>
      <w:b/>
      <w:bCs/>
      <w:spacing w:val="-10"/>
      <w:sz w:val="30"/>
      <w:szCs w:val="30"/>
      <w:shd w:val="clear" w:color="auto" w:fill="FFFFFF"/>
    </w:rPr>
  </w:style>
  <w:style w:type="paragraph" w:customStyle="1" w:styleId="50">
    <w:name w:val="Основной текст (5)"/>
    <w:basedOn w:val="a"/>
    <w:link w:val="5"/>
    <w:rsid w:val="00A37135"/>
    <w:pPr>
      <w:widowControl w:val="0"/>
      <w:shd w:val="clear" w:color="auto" w:fill="FFFFFF"/>
      <w:spacing w:after="540" w:line="562" w:lineRule="exact"/>
      <w:ind w:firstLine="0"/>
      <w:jc w:val="right"/>
    </w:pPr>
    <w:rPr>
      <w:rFonts w:ascii="Times New Roman" w:hAnsi="Times New Roman"/>
      <w:b/>
      <w:bCs/>
      <w:spacing w:val="-10"/>
      <w:sz w:val="30"/>
      <w:szCs w:val="30"/>
      <w:lang w:eastAsia="en-US"/>
    </w:rPr>
  </w:style>
  <w:style w:type="paragraph" w:styleId="a9">
    <w:name w:val="Balloon Text"/>
    <w:basedOn w:val="a"/>
    <w:link w:val="aa"/>
    <w:uiPriority w:val="99"/>
    <w:semiHidden/>
    <w:unhideWhenUsed/>
    <w:rsid w:val="00917EF2"/>
    <w:rPr>
      <w:rFonts w:ascii="Tahoma" w:hAnsi="Tahoma" w:cs="Tahoma"/>
      <w:sz w:val="16"/>
      <w:szCs w:val="16"/>
    </w:rPr>
  </w:style>
  <w:style w:type="character" w:customStyle="1" w:styleId="aa">
    <w:name w:val="Текст выноски Знак"/>
    <w:basedOn w:val="a0"/>
    <w:link w:val="a9"/>
    <w:uiPriority w:val="99"/>
    <w:semiHidden/>
    <w:rsid w:val="00917EF2"/>
    <w:rPr>
      <w:rFonts w:ascii="Tahoma" w:eastAsia="Times New Roman" w:hAnsi="Tahoma" w:cs="Tahoma"/>
      <w:sz w:val="16"/>
      <w:szCs w:val="16"/>
      <w:lang w:eastAsia="ru-RU"/>
    </w:rPr>
  </w:style>
  <w:style w:type="paragraph" w:customStyle="1" w:styleId="ConsPlusNonformat">
    <w:name w:val="ConsPlusNonformat"/>
    <w:uiPriority w:val="99"/>
    <w:rsid w:val="00171B6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4pt0pt">
    <w:name w:val="Основной текст + 4 pt;Интервал 0 pt"/>
    <w:basedOn w:val="a0"/>
    <w:rsid w:val="00981E40"/>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rPr>
  </w:style>
  <w:style w:type="character" w:styleId="ab">
    <w:name w:val="Hyperlink"/>
    <w:basedOn w:val="a0"/>
    <w:uiPriority w:val="99"/>
    <w:unhideWhenUsed/>
    <w:rsid w:val="00D95FC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170958">
      <w:bodyDiv w:val="1"/>
      <w:marLeft w:val="0"/>
      <w:marRight w:val="0"/>
      <w:marTop w:val="0"/>
      <w:marBottom w:val="0"/>
      <w:divBdr>
        <w:top w:val="none" w:sz="0" w:space="0" w:color="auto"/>
        <w:left w:val="none" w:sz="0" w:space="0" w:color="auto"/>
        <w:bottom w:val="none" w:sz="0" w:space="0" w:color="auto"/>
        <w:right w:val="none" w:sz="0" w:space="0" w:color="auto"/>
      </w:divBdr>
    </w:div>
    <w:div w:id="12266160">
      <w:bodyDiv w:val="1"/>
      <w:marLeft w:val="0"/>
      <w:marRight w:val="0"/>
      <w:marTop w:val="0"/>
      <w:marBottom w:val="0"/>
      <w:divBdr>
        <w:top w:val="none" w:sz="0" w:space="0" w:color="auto"/>
        <w:left w:val="none" w:sz="0" w:space="0" w:color="auto"/>
        <w:bottom w:val="none" w:sz="0" w:space="0" w:color="auto"/>
        <w:right w:val="none" w:sz="0" w:space="0" w:color="auto"/>
      </w:divBdr>
    </w:div>
    <w:div w:id="20786898">
      <w:bodyDiv w:val="1"/>
      <w:marLeft w:val="0"/>
      <w:marRight w:val="0"/>
      <w:marTop w:val="0"/>
      <w:marBottom w:val="0"/>
      <w:divBdr>
        <w:top w:val="none" w:sz="0" w:space="0" w:color="auto"/>
        <w:left w:val="none" w:sz="0" w:space="0" w:color="auto"/>
        <w:bottom w:val="none" w:sz="0" w:space="0" w:color="auto"/>
        <w:right w:val="none" w:sz="0" w:space="0" w:color="auto"/>
      </w:divBdr>
    </w:div>
    <w:div w:id="50933055">
      <w:bodyDiv w:val="1"/>
      <w:marLeft w:val="0"/>
      <w:marRight w:val="0"/>
      <w:marTop w:val="0"/>
      <w:marBottom w:val="0"/>
      <w:divBdr>
        <w:top w:val="none" w:sz="0" w:space="0" w:color="auto"/>
        <w:left w:val="none" w:sz="0" w:space="0" w:color="auto"/>
        <w:bottom w:val="none" w:sz="0" w:space="0" w:color="auto"/>
        <w:right w:val="none" w:sz="0" w:space="0" w:color="auto"/>
      </w:divBdr>
    </w:div>
    <w:div w:id="54398716">
      <w:bodyDiv w:val="1"/>
      <w:marLeft w:val="0"/>
      <w:marRight w:val="0"/>
      <w:marTop w:val="0"/>
      <w:marBottom w:val="0"/>
      <w:divBdr>
        <w:top w:val="none" w:sz="0" w:space="0" w:color="auto"/>
        <w:left w:val="none" w:sz="0" w:space="0" w:color="auto"/>
        <w:bottom w:val="none" w:sz="0" w:space="0" w:color="auto"/>
        <w:right w:val="none" w:sz="0" w:space="0" w:color="auto"/>
      </w:divBdr>
    </w:div>
    <w:div w:id="81342180">
      <w:bodyDiv w:val="1"/>
      <w:marLeft w:val="0"/>
      <w:marRight w:val="0"/>
      <w:marTop w:val="0"/>
      <w:marBottom w:val="0"/>
      <w:divBdr>
        <w:top w:val="none" w:sz="0" w:space="0" w:color="auto"/>
        <w:left w:val="none" w:sz="0" w:space="0" w:color="auto"/>
        <w:bottom w:val="none" w:sz="0" w:space="0" w:color="auto"/>
        <w:right w:val="none" w:sz="0" w:space="0" w:color="auto"/>
      </w:divBdr>
    </w:div>
    <w:div w:id="122507093">
      <w:bodyDiv w:val="1"/>
      <w:marLeft w:val="0"/>
      <w:marRight w:val="0"/>
      <w:marTop w:val="0"/>
      <w:marBottom w:val="0"/>
      <w:divBdr>
        <w:top w:val="none" w:sz="0" w:space="0" w:color="auto"/>
        <w:left w:val="none" w:sz="0" w:space="0" w:color="auto"/>
        <w:bottom w:val="none" w:sz="0" w:space="0" w:color="auto"/>
        <w:right w:val="none" w:sz="0" w:space="0" w:color="auto"/>
      </w:divBdr>
    </w:div>
    <w:div w:id="123012665">
      <w:bodyDiv w:val="1"/>
      <w:marLeft w:val="0"/>
      <w:marRight w:val="0"/>
      <w:marTop w:val="0"/>
      <w:marBottom w:val="0"/>
      <w:divBdr>
        <w:top w:val="none" w:sz="0" w:space="0" w:color="auto"/>
        <w:left w:val="none" w:sz="0" w:space="0" w:color="auto"/>
        <w:bottom w:val="none" w:sz="0" w:space="0" w:color="auto"/>
        <w:right w:val="none" w:sz="0" w:space="0" w:color="auto"/>
      </w:divBdr>
    </w:div>
    <w:div w:id="154151539">
      <w:bodyDiv w:val="1"/>
      <w:marLeft w:val="0"/>
      <w:marRight w:val="0"/>
      <w:marTop w:val="0"/>
      <w:marBottom w:val="0"/>
      <w:divBdr>
        <w:top w:val="none" w:sz="0" w:space="0" w:color="auto"/>
        <w:left w:val="none" w:sz="0" w:space="0" w:color="auto"/>
        <w:bottom w:val="none" w:sz="0" w:space="0" w:color="auto"/>
        <w:right w:val="none" w:sz="0" w:space="0" w:color="auto"/>
      </w:divBdr>
    </w:div>
    <w:div w:id="177433334">
      <w:bodyDiv w:val="1"/>
      <w:marLeft w:val="0"/>
      <w:marRight w:val="0"/>
      <w:marTop w:val="0"/>
      <w:marBottom w:val="0"/>
      <w:divBdr>
        <w:top w:val="none" w:sz="0" w:space="0" w:color="auto"/>
        <w:left w:val="none" w:sz="0" w:space="0" w:color="auto"/>
        <w:bottom w:val="none" w:sz="0" w:space="0" w:color="auto"/>
        <w:right w:val="none" w:sz="0" w:space="0" w:color="auto"/>
      </w:divBdr>
    </w:div>
    <w:div w:id="183596836">
      <w:bodyDiv w:val="1"/>
      <w:marLeft w:val="0"/>
      <w:marRight w:val="0"/>
      <w:marTop w:val="0"/>
      <w:marBottom w:val="0"/>
      <w:divBdr>
        <w:top w:val="none" w:sz="0" w:space="0" w:color="auto"/>
        <w:left w:val="none" w:sz="0" w:space="0" w:color="auto"/>
        <w:bottom w:val="none" w:sz="0" w:space="0" w:color="auto"/>
        <w:right w:val="none" w:sz="0" w:space="0" w:color="auto"/>
      </w:divBdr>
    </w:div>
    <w:div w:id="200477104">
      <w:bodyDiv w:val="1"/>
      <w:marLeft w:val="0"/>
      <w:marRight w:val="0"/>
      <w:marTop w:val="0"/>
      <w:marBottom w:val="0"/>
      <w:divBdr>
        <w:top w:val="none" w:sz="0" w:space="0" w:color="auto"/>
        <w:left w:val="none" w:sz="0" w:space="0" w:color="auto"/>
        <w:bottom w:val="none" w:sz="0" w:space="0" w:color="auto"/>
        <w:right w:val="none" w:sz="0" w:space="0" w:color="auto"/>
      </w:divBdr>
    </w:div>
    <w:div w:id="202866265">
      <w:bodyDiv w:val="1"/>
      <w:marLeft w:val="0"/>
      <w:marRight w:val="0"/>
      <w:marTop w:val="0"/>
      <w:marBottom w:val="0"/>
      <w:divBdr>
        <w:top w:val="none" w:sz="0" w:space="0" w:color="auto"/>
        <w:left w:val="none" w:sz="0" w:space="0" w:color="auto"/>
        <w:bottom w:val="none" w:sz="0" w:space="0" w:color="auto"/>
        <w:right w:val="none" w:sz="0" w:space="0" w:color="auto"/>
      </w:divBdr>
    </w:div>
    <w:div w:id="211117996">
      <w:bodyDiv w:val="1"/>
      <w:marLeft w:val="0"/>
      <w:marRight w:val="0"/>
      <w:marTop w:val="0"/>
      <w:marBottom w:val="0"/>
      <w:divBdr>
        <w:top w:val="none" w:sz="0" w:space="0" w:color="auto"/>
        <w:left w:val="none" w:sz="0" w:space="0" w:color="auto"/>
        <w:bottom w:val="none" w:sz="0" w:space="0" w:color="auto"/>
        <w:right w:val="none" w:sz="0" w:space="0" w:color="auto"/>
      </w:divBdr>
    </w:div>
    <w:div w:id="212427861">
      <w:bodyDiv w:val="1"/>
      <w:marLeft w:val="0"/>
      <w:marRight w:val="0"/>
      <w:marTop w:val="0"/>
      <w:marBottom w:val="0"/>
      <w:divBdr>
        <w:top w:val="none" w:sz="0" w:space="0" w:color="auto"/>
        <w:left w:val="none" w:sz="0" w:space="0" w:color="auto"/>
        <w:bottom w:val="none" w:sz="0" w:space="0" w:color="auto"/>
        <w:right w:val="none" w:sz="0" w:space="0" w:color="auto"/>
      </w:divBdr>
    </w:div>
    <w:div w:id="229001900">
      <w:bodyDiv w:val="1"/>
      <w:marLeft w:val="0"/>
      <w:marRight w:val="0"/>
      <w:marTop w:val="0"/>
      <w:marBottom w:val="0"/>
      <w:divBdr>
        <w:top w:val="none" w:sz="0" w:space="0" w:color="auto"/>
        <w:left w:val="none" w:sz="0" w:space="0" w:color="auto"/>
        <w:bottom w:val="none" w:sz="0" w:space="0" w:color="auto"/>
        <w:right w:val="none" w:sz="0" w:space="0" w:color="auto"/>
      </w:divBdr>
    </w:div>
    <w:div w:id="233586634">
      <w:bodyDiv w:val="1"/>
      <w:marLeft w:val="0"/>
      <w:marRight w:val="0"/>
      <w:marTop w:val="0"/>
      <w:marBottom w:val="0"/>
      <w:divBdr>
        <w:top w:val="none" w:sz="0" w:space="0" w:color="auto"/>
        <w:left w:val="none" w:sz="0" w:space="0" w:color="auto"/>
        <w:bottom w:val="none" w:sz="0" w:space="0" w:color="auto"/>
        <w:right w:val="none" w:sz="0" w:space="0" w:color="auto"/>
      </w:divBdr>
    </w:div>
    <w:div w:id="237177578">
      <w:bodyDiv w:val="1"/>
      <w:marLeft w:val="0"/>
      <w:marRight w:val="0"/>
      <w:marTop w:val="0"/>
      <w:marBottom w:val="0"/>
      <w:divBdr>
        <w:top w:val="none" w:sz="0" w:space="0" w:color="auto"/>
        <w:left w:val="none" w:sz="0" w:space="0" w:color="auto"/>
        <w:bottom w:val="none" w:sz="0" w:space="0" w:color="auto"/>
        <w:right w:val="none" w:sz="0" w:space="0" w:color="auto"/>
      </w:divBdr>
    </w:div>
    <w:div w:id="250086824">
      <w:bodyDiv w:val="1"/>
      <w:marLeft w:val="0"/>
      <w:marRight w:val="0"/>
      <w:marTop w:val="0"/>
      <w:marBottom w:val="0"/>
      <w:divBdr>
        <w:top w:val="none" w:sz="0" w:space="0" w:color="auto"/>
        <w:left w:val="none" w:sz="0" w:space="0" w:color="auto"/>
        <w:bottom w:val="none" w:sz="0" w:space="0" w:color="auto"/>
        <w:right w:val="none" w:sz="0" w:space="0" w:color="auto"/>
      </w:divBdr>
    </w:div>
    <w:div w:id="250696900">
      <w:bodyDiv w:val="1"/>
      <w:marLeft w:val="0"/>
      <w:marRight w:val="0"/>
      <w:marTop w:val="0"/>
      <w:marBottom w:val="0"/>
      <w:divBdr>
        <w:top w:val="none" w:sz="0" w:space="0" w:color="auto"/>
        <w:left w:val="none" w:sz="0" w:space="0" w:color="auto"/>
        <w:bottom w:val="none" w:sz="0" w:space="0" w:color="auto"/>
        <w:right w:val="none" w:sz="0" w:space="0" w:color="auto"/>
      </w:divBdr>
    </w:div>
    <w:div w:id="261497951">
      <w:bodyDiv w:val="1"/>
      <w:marLeft w:val="0"/>
      <w:marRight w:val="0"/>
      <w:marTop w:val="0"/>
      <w:marBottom w:val="0"/>
      <w:divBdr>
        <w:top w:val="none" w:sz="0" w:space="0" w:color="auto"/>
        <w:left w:val="none" w:sz="0" w:space="0" w:color="auto"/>
        <w:bottom w:val="none" w:sz="0" w:space="0" w:color="auto"/>
        <w:right w:val="none" w:sz="0" w:space="0" w:color="auto"/>
      </w:divBdr>
    </w:div>
    <w:div w:id="276720628">
      <w:bodyDiv w:val="1"/>
      <w:marLeft w:val="0"/>
      <w:marRight w:val="0"/>
      <w:marTop w:val="0"/>
      <w:marBottom w:val="0"/>
      <w:divBdr>
        <w:top w:val="none" w:sz="0" w:space="0" w:color="auto"/>
        <w:left w:val="none" w:sz="0" w:space="0" w:color="auto"/>
        <w:bottom w:val="none" w:sz="0" w:space="0" w:color="auto"/>
        <w:right w:val="none" w:sz="0" w:space="0" w:color="auto"/>
      </w:divBdr>
    </w:div>
    <w:div w:id="295915195">
      <w:bodyDiv w:val="1"/>
      <w:marLeft w:val="0"/>
      <w:marRight w:val="0"/>
      <w:marTop w:val="0"/>
      <w:marBottom w:val="0"/>
      <w:divBdr>
        <w:top w:val="none" w:sz="0" w:space="0" w:color="auto"/>
        <w:left w:val="none" w:sz="0" w:space="0" w:color="auto"/>
        <w:bottom w:val="none" w:sz="0" w:space="0" w:color="auto"/>
        <w:right w:val="none" w:sz="0" w:space="0" w:color="auto"/>
      </w:divBdr>
    </w:div>
    <w:div w:id="299843251">
      <w:bodyDiv w:val="1"/>
      <w:marLeft w:val="0"/>
      <w:marRight w:val="0"/>
      <w:marTop w:val="0"/>
      <w:marBottom w:val="0"/>
      <w:divBdr>
        <w:top w:val="none" w:sz="0" w:space="0" w:color="auto"/>
        <w:left w:val="none" w:sz="0" w:space="0" w:color="auto"/>
        <w:bottom w:val="none" w:sz="0" w:space="0" w:color="auto"/>
        <w:right w:val="none" w:sz="0" w:space="0" w:color="auto"/>
      </w:divBdr>
    </w:div>
    <w:div w:id="306398175">
      <w:bodyDiv w:val="1"/>
      <w:marLeft w:val="0"/>
      <w:marRight w:val="0"/>
      <w:marTop w:val="0"/>
      <w:marBottom w:val="0"/>
      <w:divBdr>
        <w:top w:val="none" w:sz="0" w:space="0" w:color="auto"/>
        <w:left w:val="none" w:sz="0" w:space="0" w:color="auto"/>
        <w:bottom w:val="none" w:sz="0" w:space="0" w:color="auto"/>
        <w:right w:val="none" w:sz="0" w:space="0" w:color="auto"/>
      </w:divBdr>
    </w:div>
    <w:div w:id="356780704">
      <w:bodyDiv w:val="1"/>
      <w:marLeft w:val="0"/>
      <w:marRight w:val="0"/>
      <w:marTop w:val="0"/>
      <w:marBottom w:val="0"/>
      <w:divBdr>
        <w:top w:val="none" w:sz="0" w:space="0" w:color="auto"/>
        <w:left w:val="none" w:sz="0" w:space="0" w:color="auto"/>
        <w:bottom w:val="none" w:sz="0" w:space="0" w:color="auto"/>
        <w:right w:val="none" w:sz="0" w:space="0" w:color="auto"/>
      </w:divBdr>
    </w:div>
    <w:div w:id="371345179">
      <w:bodyDiv w:val="1"/>
      <w:marLeft w:val="0"/>
      <w:marRight w:val="0"/>
      <w:marTop w:val="0"/>
      <w:marBottom w:val="0"/>
      <w:divBdr>
        <w:top w:val="none" w:sz="0" w:space="0" w:color="auto"/>
        <w:left w:val="none" w:sz="0" w:space="0" w:color="auto"/>
        <w:bottom w:val="none" w:sz="0" w:space="0" w:color="auto"/>
        <w:right w:val="none" w:sz="0" w:space="0" w:color="auto"/>
      </w:divBdr>
    </w:div>
    <w:div w:id="399141076">
      <w:bodyDiv w:val="1"/>
      <w:marLeft w:val="0"/>
      <w:marRight w:val="0"/>
      <w:marTop w:val="0"/>
      <w:marBottom w:val="0"/>
      <w:divBdr>
        <w:top w:val="none" w:sz="0" w:space="0" w:color="auto"/>
        <w:left w:val="none" w:sz="0" w:space="0" w:color="auto"/>
        <w:bottom w:val="none" w:sz="0" w:space="0" w:color="auto"/>
        <w:right w:val="none" w:sz="0" w:space="0" w:color="auto"/>
      </w:divBdr>
    </w:div>
    <w:div w:id="400833616">
      <w:bodyDiv w:val="1"/>
      <w:marLeft w:val="0"/>
      <w:marRight w:val="0"/>
      <w:marTop w:val="0"/>
      <w:marBottom w:val="0"/>
      <w:divBdr>
        <w:top w:val="none" w:sz="0" w:space="0" w:color="auto"/>
        <w:left w:val="none" w:sz="0" w:space="0" w:color="auto"/>
        <w:bottom w:val="none" w:sz="0" w:space="0" w:color="auto"/>
        <w:right w:val="none" w:sz="0" w:space="0" w:color="auto"/>
      </w:divBdr>
    </w:div>
    <w:div w:id="422191351">
      <w:bodyDiv w:val="1"/>
      <w:marLeft w:val="0"/>
      <w:marRight w:val="0"/>
      <w:marTop w:val="0"/>
      <w:marBottom w:val="0"/>
      <w:divBdr>
        <w:top w:val="none" w:sz="0" w:space="0" w:color="auto"/>
        <w:left w:val="none" w:sz="0" w:space="0" w:color="auto"/>
        <w:bottom w:val="none" w:sz="0" w:space="0" w:color="auto"/>
        <w:right w:val="none" w:sz="0" w:space="0" w:color="auto"/>
      </w:divBdr>
    </w:div>
    <w:div w:id="440420153">
      <w:bodyDiv w:val="1"/>
      <w:marLeft w:val="0"/>
      <w:marRight w:val="0"/>
      <w:marTop w:val="0"/>
      <w:marBottom w:val="0"/>
      <w:divBdr>
        <w:top w:val="none" w:sz="0" w:space="0" w:color="auto"/>
        <w:left w:val="none" w:sz="0" w:space="0" w:color="auto"/>
        <w:bottom w:val="none" w:sz="0" w:space="0" w:color="auto"/>
        <w:right w:val="none" w:sz="0" w:space="0" w:color="auto"/>
      </w:divBdr>
    </w:div>
    <w:div w:id="440535446">
      <w:bodyDiv w:val="1"/>
      <w:marLeft w:val="0"/>
      <w:marRight w:val="0"/>
      <w:marTop w:val="0"/>
      <w:marBottom w:val="0"/>
      <w:divBdr>
        <w:top w:val="none" w:sz="0" w:space="0" w:color="auto"/>
        <w:left w:val="none" w:sz="0" w:space="0" w:color="auto"/>
        <w:bottom w:val="none" w:sz="0" w:space="0" w:color="auto"/>
        <w:right w:val="none" w:sz="0" w:space="0" w:color="auto"/>
      </w:divBdr>
    </w:div>
    <w:div w:id="448818195">
      <w:bodyDiv w:val="1"/>
      <w:marLeft w:val="0"/>
      <w:marRight w:val="0"/>
      <w:marTop w:val="0"/>
      <w:marBottom w:val="0"/>
      <w:divBdr>
        <w:top w:val="none" w:sz="0" w:space="0" w:color="auto"/>
        <w:left w:val="none" w:sz="0" w:space="0" w:color="auto"/>
        <w:bottom w:val="none" w:sz="0" w:space="0" w:color="auto"/>
        <w:right w:val="none" w:sz="0" w:space="0" w:color="auto"/>
      </w:divBdr>
    </w:div>
    <w:div w:id="459109217">
      <w:bodyDiv w:val="1"/>
      <w:marLeft w:val="0"/>
      <w:marRight w:val="0"/>
      <w:marTop w:val="0"/>
      <w:marBottom w:val="0"/>
      <w:divBdr>
        <w:top w:val="none" w:sz="0" w:space="0" w:color="auto"/>
        <w:left w:val="none" w:sz="0" w:space="0" w:color="auto"/>
        <w:bottom w:val="none" w:sz="0" w:space="0" w:color="auto"/>
        <w:right w:val="none" w:sz="0" w:space="0" w:color="auto"/>
      </w:divBdr>
    </w:div>
    <w:div w:id="491331028">
      <w:bodyDiv w:val="1"/>
      <w:marLeft w:val="0"/>
      <w:marRight w:val="0"/>
      <w:marTop w:val="0"/>
      <w:marBottom w:val="0"/>
      <w:divBdr>
        <w:top w:val="none" w:sz="0" w:space="0" w:color="auto"/>
        <w:left w:val="none" w:sz="0" w:space="0" w:color="auto"/>
        <w:bottom w:val="none" w:sz="0" w:space="0" w:color="auto"/>
        <w:right w:val="none" w:sz="0" w:space="0" w:color="auto"/>
      </w:divBdr>
    </w:div>
    <w:div w:id="497044474">
      <w:bodyDiv w:val="1"/>
      <w:marLeft w:val="0"/>
      <w:marRight w:val="0"/>
      <w:marTop w:val="0"/>
      <w:marBottom w:val="0"/>
      <w:divBdr>
        <w:top w:val="none" w:sz="0" w:space="0" w:color="auto"/>
        <w:left w:val="none" w:sz="0" w:space="0" w:color="auto"/>
        <w:bottom w:val="none" w:sz="0" w:space="0" w:color="auto"/>
        <w:right w:val="none" w:sz="0" w:space="0" w:color="auto"/>
      </w:divBdr>
    </w:div>
    <w:div w:id="500582821">
      <w:bodyDiv w:val="1"/>
      <w:marLeft w:val="0"/>
      <w:marRight w:val="0"/>
      <w:marTop w:val="0"/>
      <w:marBottom w:val="0"/>
      <w:divBdr>
        <w:top w:val="none" w:sz="0" w:space="0" w:color="auto"/>
        <w:left w:val="none" w:sz="0" w:space="0" w:color="auto"/>
        <w:bottom w:val="none" w:sz="0" w:space="0" w:color="auto"/>
        <w:right w:val="none" w:sz="0" w:space="0" w:color="auto"/>
      </w:divBdr>
    </w:div>
    <w:div w:id="512653196">
      <w:bodyDiv w:val="1"/>
      <w:marLeft w:val="0"/>
      <w:marRight w:val="0"/>
      <w:marTop w:val="0"/>
      <w:marBottom w:val="0"/>
      <w:divBdr>
        <w:top w:val="none" w:sz="0" w:space="0" w:color="auto"/>
        <w:left w:val="none" w:sz="0" w:space="0" w:color="auto"/>
        <w:bottom w:val="none" w:sz="0" w:space="0" w:color="auto"/>
        <w:right w:val="none" w:sz="0" w:space="0" w:color="auto"/>
      </w:divBdr>
    </w:div>
    <w:div w:id="513149236">
      <w:bodyDiv w:val="1"/>
      <w:marLeft w:val="0"/>
      <w:marRight w:val="0"/>
      <w:marTop w:val="0"/>
      <w:marBottom w:val="0"/>
      <w:divBdr>
        <w:top w:val="none" w:sz="0" w:space="0" w:color="auto"/>
        <w:left w:val="none" w:sz="0" w:space="0" w:color="auto"/>
        <w:bottom w:val="none" w:sz="0" w:space="0" w:color="auto"/>
        <w:right w:val="none" w:sz="0" w:space="0" w:color="auto"/>
      </w:divBdr>
    </w:div>
    <w:div w:id="519702670">
      <w:bodyDiv w:val="1"/>
      <w:marLeft w:val="0"/>
      <w:marRight w:val="0"/>
      <w:marTop w:val="0"/>
      <w:marBottom w:val="0"/>
      <w:divBdr>
        <w:top w:val="none" w:sz="0" w:space="0" w:color="auto"/>
        <w:left w:val="none" w:sz="0" w:space="0" w:color="auto"/>
        <w:bottom w:val="none" w:sz="0" w:space="0" w:color="auto"/>
        <w:right w:val="none" w:sz="0" w:space="0" w:color="auto"/>
      </w:divBdr>
    </w:div>
    <w:div w:id="521238361">
      <w:bodyDiv w:val="1"/>
      <w:marLeft w:val="0"/>
      <w:marRight w:val="0"/>
      <w:marTop w:val="0"/>
      <w:marBottom w:val="0"/>
      <w:divBdr>
        <w:top w:val="none" w:sz="0" w:space="0" w:color="auto"/>
        <w:left w:val="none" w:sz="0" w:space="0" w:color="auto"/>
        <w:bottom w:val="none" w:sz="0" w:space="0" w:color="auto"/>
        <w:right w:val="none" w:sz="0" w:space="0" w:color="auto"/>
      </w:divBdr>
    </w:div>
    <w:div w:id="527180716">
      <w:bodyDiv w:val="1"/>
      <w:marLeft w:val="0"/>
      <w:marRight w:val="0"/>
      <w:marTop w:val="0"/>
      <w:marBottom w:val="0"/>
      <w:divBdr>
        <w:top w:val="none" w:sz="0" w:space="0" w:color="auto"/>
        <w:left w:val="none" w:sz="0" w:space="0" w:color="auto"/>
        <w:bottom w:val="none" w:sz="0" w:space="0" w:color="auto"/>
        <w:right w:val="none" w:sz="0" w:space="0" w:color="auto"/>
      </w:divBdr>
    </w:div>
    <w:div w:id="554203061">
      <w:bodyDiv w:val="1"/>
      <w:marLeft w:val="0"/>
      <w:marRight w:val="0"/>
      <w:marTop w:val="0"/>
      <w:marBottom w:val="0"/>
      <w:divBdr>
        <w:top w:val="none" w:sz="0" w:space="0" w:color="auto"/>
        <w:left w:val="none" w:sz="0" w:space="0" w:color="auto"/>
        <w:bottom w:val="none" w:sz="0" w:space="0" w:color="auto"/>
        <w:right w:val="none" w:sz="0" w:space="0" w:color="auto"/>
      </w:divBdr>
    </w:div>
    <w:div w:id="558711640">
      <w:bodyDiv w:val="1"/>
      <w:marLeft w:val="0"/>
      <w:marRight w:val="0"/>
      <w:marTop w:val="0"/>
      <w:marBottom w:val="0"/>
      <w:divBdr>
        <w:top w:val="none" w:sz="0" w:space="0" w:color="auto"/>
        <w:left w:val="none" w:sz="0" w:space="0" w:color="auto"/>
        <w:bottom w:val="none" w:sz="0" w:space="0" w:color="auto"/>
        <w:right w:val="none" w:sz="0" w:space="0" w:color="auto"/>
      </w:divBdr>
    </w:div>
    <w:div w:id="561991627">
      <w:bodyDiv w:val="1"/>
      <w:marLeft w:val="0"/>
      <w:marRight w:val="0"/>
      <w:marTop w:val="0"/>
      <w:marBottom w:val="0"/>
      <w:divBdr>
        <w:top w:val="none" w:sz="0" w:space="0" w:color="auto"/>
        <w:left w:val="none" w:sz="0" w:space="0" w:color="auto"/>
        <w:bottom w:val="none" w:sz="0" w:space="0" w:color="auto"/>
        <w:right w:val="none" w:sz="0" w:space="0" w:color="auto"/>
      </w:divBdr>
    </w:div>
    <w:div w:id="562913019">
      <w:bodyDiv w:val="1"/>
      <w:marLeft w:val="0"/>
      <w:marRight w:val="0"/>
      <w:marTop w:val="0"/>
      <w:marBottom w:val="0"/>
      <w:divBdr>
        <w:top w:val="none" w:sz="0" w:space="0" w:color="auto"/>
        <w:left w:val="none" w:sz="0" w:space="0" w:color="auto"/>
        <w:bottom w:val="none" w:sz="0" w:space="0" w:color="auto"/>
        <w:right w:val="none" w:sz="0" w:space="0" w:color="auto"/>
      </w:divBdr>
    </w:div>
    <w:div w:id="573784874">
      <w:bodyDiv w:val="1"/>
      <w:marLeft w:val="0"/>
      <w:marRight w:val="0"/>
      <w:marTop w:val="0"/>
      <w:marBottom w:val="0"/>
      <w:divBdr>
        <w:top w:val="none" w:sz="0" w:space="0" w:color="auto"/>
        <w:left w:val="none" w:sz="0" w:space="0" w:color="auto"/>
        <w:bottom w:val="none" w:sz="0" w:space="0" w:color="auto"/>
        <w:right w:val="none" w:sz="0" w:space="0" w:color="auto"/>
      </w:divBdr>
    </w:div>
    <w:div w:id="579171943">
      <w:bodyDiv w:val="1"/>
      <w:marLeft w:val="0"/>
      <w:marRight w:val="0"/>
      <w:marTop w:val="0"/>
      <w:marBottom w:val="0"/>
      <w:divBdr>
        <w:top w:val="none" w:sz="0" w:space="0" w:color="auto"/>
        <w:left w:val="none" w:sz="0" w:space="0" w:color="auto"/>
        <w:bottom w:val="none" w:sz="0" w:space="0" w:color="auto"/>
        <w:right w:val="none" w:sz="0" w:space="0" w:color="auto"/>
      </w:divBdr>
    </w:div>
    <w:div w:id="589853827">
      <w:bodyDiv w:val="1"/>
      <w:marLeft w:val="0"/>
      <w:marRight w:val="0"/>
      <w:marTop w:val="0"/>
      <w:marBottom w:val="0"/>
      <w:divBdr>
        <w:top w:val="none" w:sz="0" w:space="0" w:color="auto"/>
        <w:left w:val="none" w:sz="0" w:space="0" w:color="auto"/>
        <w:bottom w:val="none" w:sz="0" w:space="0" w:color="auto"/>
        <w:right w:val="none" w:sz="0" w:space="0" w:color="auto"/>
      </w:divBdr>
    </w:div>
    <w:div w:id="594359788">
      <w:bodyDiv w:val="1"/>
      <w:marLeft w:val="0"/>
      <w:marRight w:val="0"/>
      <w:marTop w:val="0"/>
      <w:marBottom w:val="0"/>
      <w:divBdr>
        <w:top w:val="none" w:sz="0" w:space="0" w:color="auto"/>
        <w:left w:val="none" w:sz="0" w:space="0" w:color="auto"/>
        <w:bottom w:val="none" w:sz="0" w:space="0" w:color="auto"/>
        <w:right w:val="none" w:sz="0" w:space="0" w:color="auto"/>
      </w:divBdr>
    </w:div>
    <w:div w:id="603921032">
      <w:bodyDiv w:val="1"/>
      <w:marLeft w:val="0"/>
      <w:marRight w:val="0"/>
      <w:marTop w:val="0"/>
      <w:marBottom w:val="0"/>
      <w:divBdr>
        <w:top w:val="none" w:sz="0" w:space="0" w:color="auto"/>
        <w:left w:val="none" w:sz="0" w:space="0" w:color="auto"/>
        <w:bottom w:val="none" w:sz="0" w:space="0" w:color="auto"/>
        <w:right w:val="none" w:sz="0" w:space="0" w:color="auto"/>
      </w:divBdr>
    </w:div>
    <w:div w:id="608240024">
      <w:bodyDiv w:val="1"/>
      <w:marLeft w:val="0"/>
      <w:marRight w:val="0"/>
      <w:marTop w:val="0"/>
      <w:marBottom w:val="0"/>
      <w:divBdr>
        <w:top w:val="none" w:sz="0" w:space="0" w:color="auto"/>
        <w:left w:val="none" w:sz="0" w:space="0" w:color="auto"/>
        <w:bottom w:val="none" w:sz="0" w:space="0" w:color="auto"/>
        <w:right w:val="none" w:sz="0" w:space="0" w:color="auto"/>
      </w:divBdr>
    </w:div>
    <w:div w:id="641695132">
      <w:bodyDiv w:val="1"/>
      <w:marLeft w:val="0"/>
      <w:marRight w:val="0"/>
      <w:marTop w:val="0"/>
      <w:marBottom w:val="0"/>
      <w:divBdr>
        <w:top w:val="none" w:sz="0" w:space="0" w:color="auto"/>
        <w:left w:val="none" w:sz="0" w:space="0" w:color="auto"/>
        <w:bottom w:val="none" w:sz="0" w:space="0" w:color="auto"/>
        <w:right w:val="none" w:sz="0" w:space="0" w:color="auto"/>
      </w:divBdr>
    </w:div>
    <w:div w:id="647591750">
      <w:bodyDiv w:val="1"/>
      <w:marLeft w:val="0"/>
      <w:marRight w:val="0"/>
      <w:marTop w:val="0"/>
      <w:marBottom w:val="0"/>
      <w:divBdr>
        <w:top w:val="none" w:sz="0" w:space="0" w:color="auto"/>
        <w:left w:val="none" w:sz="0" w:space="0" w:color="auto"/>
        <w:bottom w:val="none" w:sz="0" w:space="0" w:color="auto"/>
        <w:right w:val="none" w:sz="0" w:space="0" w:color="auto"/>
      </w:divBdr>
    </w:div>
    <w:div w:id="654257700">
      <w:bodyDiv w:val="1"/>
      <w:marLeft w:val="0"/>
      <w:marRight w:val="0"/>
      <w:marTop w:val="0"/>
      <w:marBottom w:val="0"/>
      <w:divBdr>
        <w:top w:val="none" w:sz="0" w:space="0" w:color="auto"/>
        <w:left w:val="none" w:sz="0" w:space="0" w:color="auto"/>
        <w:bottom w:val="none" w:sz="0" w:space="0" w:color="auto"/>
        <w:right w:val="none" w:sz="0" w:space="0" w:color="auto"/>
      </w:divBdr>
    </w:div>
    <w:div w:id="681858964">
      <w:bodyDiv w:val="1"/>
      <w:marLeft w:val="0"/>
      <w:marRight w:val="0"/>
      <w:marTop w:val="0"/>
      <w:marBottom w:val="0"/>
      <w:divBdr>
        <w:top w:val="none" w:sz="0" w:space="0" w:color="auto"/>
        <w:left w:val="none" w:sz="0" w:space="0" w:color="auto"/>
        <w:bottom w:val="none" w:sz="0" w:space="0" w:color="auto"/>
        <w:right w:val="none" w:sz="0" w:space="0" w:color="auto"/>
      </w:divBdr>
    </w:div>
    <w:div w:id="707804848">
      <w:bodyDiv w:val="1"/>
      <w:marLeft w:val="0"/>
      <w:marRight w:val="0"/>
      <w:marTop w:val="0"/>
      <w:marBottom w:val="0"/>
      <w:divBdr>
        <w:top w:val="none" w:sz="0" w:space="0" w:color="auto"/>
        <w:left w:val="none" w:sz="0" w:space="0" w:color="auto"/>
        <w:bottom w:val="none" w:sz="0" w:space="0" w:color="auto"/>
        <w:right w:val="none" w:sz="0" w:space="0" w:color="auto"/>
      </w:divBdr>
    </w:div>
    <w:div w:id="714348582">
      <w:bodyDiv w:val="1"/>
      <w:marLeft w:val="0"/>
      <w:marRight w:val="0"/>
      <w:marTop w:val="0"/>
      <w:marBottom w:val="0"/>
      <w:divBdr>
        <w:top w:val="none" w:sz="0" w:space="0" w:color="auto"/>
        <w:left w:val="none" w:sz="0" w:space="0" w:color="auto"/>
        <w:bottom w:val="none" w:sz="0" w:space="0" w:color="auto"/>
        <w:right w:val="none" w:sz="0" w:space="0" w:color="auto"/>
      </w:divBdr>
    </w:div>
    <w:div w:id="732120876">
      <w:bodyDiv w:val="1"/>
      <w:marLeft w:val="0"/>
      <w:marRight w:val="0"/>
      <w:marTop w:val="0"/>
      <w:marBottom w:val="0"/>
      <w:divBdr>
        <w:top w:val="none" w:sz="0" w:space="0" w:color="auto"/>
        <w:left w:val="none" w:sz="0" w:space="0" w:color="auto"/>
        <w:bottom w:val="none" w:sz="0" w:space="0" w:color="auto"/>
        <w:right w:val="none" w:sz="0" w:space="0" w:color="auto"/>
      </w:divBdr>
    </w:div>
    <w:div w:id="743532687">
      <w:bodyDiv w:val="1"/>
      <w:marLeft w:val="0"/>
      <w:marRight w:val="0"/>
      <w:marTop w:val="0"/>
      <w:marBottom w:val="0"/>
      <w:divBdr>
        <w:top w:val="none" w:sz="0" w:space="0" w:color="auto"/>
        <w:left w:val="none" w:sz="0" w:space="0" w:color="auto"/>
        <w:bottom w:val="none" w:sz="0" w:space="0" w:color="auto"/>
        <w:right w:val="none" w:sz="0" w:space="0" w:color="auto"/>
      </w:divBdr>
    </w:div>
    <w:div w:id="759302853">
      <w:bodyDiv w:val="1"/>
      <w:marLeft w:val="0"/>
      <w:marRight w:val="0"/>
      <w:marTop w:val="0"/>
      <w:marBottom w:val="0"/>
      <w:divBdr>
        <w:top w:val="none" w:sz="0" w:space="0" w:color="auto"/>
        <w:left w:val="none" w:sz="0" w:space="0" w:color="auto"/>
        <w:bottom w:val="none" w:sz="0" w:space="0" w:color="auto"/>
        <w:right w:val="none" w:sz="0" w:space="0" w:color="auto"/>
      </w:divBdr>
    </w:div>
    <w:div w:id="775908719">
      <w:bodyDiv w:val="1"/>
      <w:marLeft w:val="0"/>
      <w:marRight w:val="0"/>
      <w:marTop w:val="0"/>
      <w:marBottom w:val="0"/>
      <w:divBdr>
        <w:top w:val="none" w:sz="0" w:space="0" w:color="auto"/>
        <w:left w:val="none" w:sz="0" w:space="0" w:color="auto"/>
        <w:bottom w:val="none" w:sz="0" w:space="0" w:color="auto"/>
        <w:right w:val="none" w:sz="0" w:space="0" w:color="auto"/>
      </w:divBdr>
    </w:div>
    <w:div w:id="789982592">
      <w:bodyDiv w:val="1"/>
      <w:marLeft w:val="0"/>
      <w:marRight w:val="0"/>
      <w:marTop w:val="0"/>
      <w:marBottom w:val="0"/>
      <w:divBdr>
        <w:top w:val="none" w:sz="0" w:space="0" w:color="auto"/>
        <w:left w:val="none" w:sz="0" w:space="0" w:color="auto"/>
        <w:bottom w:val="none" w:sz="0" w:space="0" w:color="auto"/>
        <w:right w:val="none" w:sz="0" w:space="0" w:color="auto"/>
      </w:divBdr>
    </w:div>
    <w:div w:id="811748284">
      <w:bodyDiv w:val="1"/>
      <w:marLeft w:val="0"/>
      <w:marRight w:val="0"/>
      <w:marTop w:val="0"/>
      <w:marBottom w:val="0"/>
      <w:divBdr>
        <w:top w:val="none" w:sz="0" w:space="0" w:color="auto"/>
        <w:left w:val="none" w:sz="0" w:space="0" w:color="auto"/>
        <w:bottom w:val="none" w:sz="0" w:space="0" w:color="auto"/>
        <w:right w:val="none" w:sz="0" w:space="0" w:color="auto"/>
      </w:divBdr>
    </w:div>
    <w:div w:id="854611490">
      <w:bodyDiv w:val="1"/>
      <w:marLeft w:val="0"/>
      <w:marRight w:val="0"/>
      <w:marTop w:val="0"/>
      <w:marBottom w:val="0"/>
      <w:divBdr>
        <w:top w:val="none" w:sz="0" w:space="0" w:color="auto"/>
        <w:left w:val="none" w:sz="0" w:space="0" w:color="auto"/>
        <w:bottom w:val="none" w:sz="0" w:space="0" w:color="auto"/>
        <w:right w:val="none" w:sz="0" w:space="0" w:color="auto"/>
      </w:divBdr>
    </w:div>
    <w:div w:id="855928633">
      <w:bodyDiv w:val="1"/>
      <w:marLeft w:val="0"/>
      <w:marRight w:val="0"/>
      <w:marTop w:val="0"/>
      <w:marBottom w:val="0"/>
      <w:divBdr>
        <w:top w:val="none" w:sz="0" w:space="0" w:color="auto"/>
        <w:left w:val="none" w:sz="0" w:space="0" w:color="auto"/>
        <w:bottom w:val="none" w:sz="0" w:space="0" w:color="auto"/>
        <w:right w:val="none" w:sz="0" w:space="0" w:color="auto"/>
      </w:divBdr>
    </w:div>
    <w:div w:id="856577611">
      <w:bodyDiv w:val="1"/>
      <w:marLeft w:val="0"/>
      <w:marRight w:val="0"/>
      <w:marTop w:val="0"/>
      <w:marBottom w:val="0"/>
      <w:divBdr>
        <w:top w:val="none" w:sz="0" w:space="0" w:color="auto"/>
        <w:left w:val="none" w:sz="0" w:space="0" w:color="auto"/>
        <w:bottom w:val="none" w:sz="0" w:space="0" w:color="auto"/>
        <w:right w:val="none" w:sz="0" w:space="0" w:color="auto"/>
      </w:divBdr>
    </w:div>
    <w:div w:id="897979708">
      <w:bodyDiv w:val="1"/>
      <w:marLeft w:val="0"/>
      <w:marRight w:val="0"/>
      <w:marTop w:val="0"/>
      <w:marBottom w:val="0"/>
      <w:divBdr>
        <w:top w:val="none" w:sz="0" w:space="0" w:color="auto"/>
        <w:left w:val="none" w:sz="0" w:space="0" w:color="auto"/>
        <w:bottom w:val="none" w:sz="0" w:space="0" w:color="auto"/>
        <w:right w:val="none" w:sz="0" w:space="0" w:color="auto"/>
      </w:divBdr>
    </w:div>
    <w:div w:id="924265248">
      <w:bodyDiv w:val="1"/>
      <w:marLeft w:val="0"/>
      <w:marRight w:val="0"/>
      <w:marTop w:val="0"/>
      <w:marBottom w:val="0"/>
      <w:divBdr>
        <w:top w:val="none" w:sz="0" w:space="0" w:color="auto"/>
        <w:left w:val="none" w:sz="0" w:space="0" w:color="auto"/>
        <w:bottom w:val="none" w:sz="0" w:space="0" w:color="auto"/>
        <w:right w:val="none" w:sz="0" w:space="0" w:color="auto"/>
      </w:divBdr>
    </w:div>
    <w:div w:id="930164306">
      <w:bodyDiv w:val="1"/>
      <w:marLeft w:val="0"/>
      <w:marRight w:val="0"/>
      <w:marTop w:val="0"/>
      <w:marBottom w:val="0"/>
      <w:divBdr>
        <w:top w:val="none" w:sz="0" w:space="0" w:color="auto"/>
        <w:left w:val="none" w:sz="0" w:space="0" w:color="auto"/>
        <w:bottom w:val="none" w:sz="0" w:space="0" w:color="auto"/>
        <w:right w:val="none" w:sz="0" w:space="0" w:color="auto"/>
      </w:divBdr>
    </w:div>
    <w:div w:id="967471478">
      <w:bodyDiv w:val="1"/>
      <w:marLeft w:val="0"/>
      <w:marRight w:val="0"/>
      <w:marTop w:val="0"/>
      <w:marBottom w:val="0"/>
      <w:divBdr>
        <w:top w:val="none" w:sz="0" w:space="0" w:color="auto"/>
        <w:left w:val="none" w:sz="0" w:space="0" w:color="auto"/>
        <w:bottom w:val="none" w:sz="0" w:space="0" w:color="auto"/>
        <w:right w:val="none" w:sz="0" w:space="0" w:color="auto"/>
      </w:divBdr>
    </w:div>
    <w:div w:id="971638625">
      <w:bodyDiv w:val="1"/>
      <w:marLeft w:val="0"/>
      <w:marRight w:val="0"/>
      <w:marTop w:val="0"/>
      <w:marBottom w:val="0"/>
      <w:divBdr>
        <w:top w:val="none" w:sz="0" w:space="0" w:color="auto"/>
        <w:left w:val="none" w:sz="0" w:space="0" w:color="auto"/>
        <w:bottom w:val="none" w:sz="0" w:space="0" w:color="auto"/>
        <w:right w:val="none" w:sz="0" w:space="0" w:color="auto"/>
      </w:divBdr>
    </w:div>
    <w:div w:id="979959866">
      <w:bodyDiv w:val="1"/>
      <w:marLeft w:val="0"/>
      <w:marRight w:val="0"/>
      <w:marTop w:val="0"/>
      <w:marBottom w:val="0"/>
      <w:divBdr>
        <w:top w:val="none" w:sz="0" w:space="0" w:color="auto"/>
        <w:left w:val="none" w:sz="0" w:space="0" w:color="auto"/>
        <w:bottom w:val="none" w:sz="0" w:space="0" w:color="auto"/>
        <w:right w:val="none" w:sz="0" w:space="0" w:color="auto"/>
      </w:divBdr>
    </w:div>
    <w:div w:id="1046680998">
      <w:bodyDiv w:val="1"/>
      <w:marLeft w:val="0"/>
      <w:marRight w:val="0"/>
      <w:marTop w:val="0"/>
      <w:marBottom w:val="0"/>
      <w:divBdr>
        <w:top w:val="none" w:sz="0" w:space="0" w:color="auto"/>
        <w:left w:val="none" w:sz="0" w:space="0" w:color="auto"/>
        <w:bottom w:val="none" w:sz="0" w:space="0" w:color="auto"/>
        <w:right w:val="none" w:sz="0" w:space="0" w:color="auto"/>
      </w:divBdr>
    </w:div>
    <w:div w:id="1062411119">
      <w:bodyDiv w:val="1"/>
      <w:marLeft w:val="0"/>
      <w:marRight w:val="0"/>
      <w:marTop w:val="0"/>
      <w:marBottom w:val="0"/>
      <w:divBdr>
        <w:top w:val="none" w:sz="0" w:space="0" w:color="auto"/>
        <w:left w:val="none" w:sz="0" w:space="0" w:color="auto"/>
        <w:bottom w:val="none" w:sz="0" w:space="0" w:color="auto"/>
        <w:right w:val="none" w:sz="0" w:space="0" w:color="auto"/>
      </w:divBdr>
    </w:div>
    <w:div w:id="1102528137">
      <w:bodyDiv w:val="1"/>
      <w:marLeft w:val="0"/>
      <w:marRight w:val="0"/>
      <w:marTop w:val="0"/>
      <w:marBottom w:val="0"/>
      <w:divBdr>
        <w:top w:val="none" w:sz="0" w:space="0" w:color="auto"/>
        <w:left w:val="none" w:sz="0" w:space="0" w:color="auto"/>
        <w:bottom w:val="none" w:sz="0" w:space="0" w:color="auto"/>
        <w:right w:val="none" w:sz="0" w:space="0" w:color="auto"/>
      </w:divBdr>
    </w:div>
    <w:div w:id="1105929916">
      <w:bodyDiv w:val="1"/>
      <w:marLeft w:val="0"/>
      <w:marRight w:val="0"/>
      <w:marTop w:val="0"/>
      <w:marBottom w:val="0"/>
      <w:divBdr>
        <w:top w:val="none" w:sz="0" w:space="0" w:color="auto"/>
        <w:left w:val="none" w:sz="0" w:space="0" w:color="auto"/>
        <w:bottom w:val="none" w:sz="0" w:space="0" w:color="auto"/>
        <w:right w:val="none" w:sz="0" w:space="0" w:color="auto"/>
      </w:divBdr>
    </w:div>
    <w:div w:id="1119028730">
      <w:bodyDiv w:val="1"/>
      <w:marLeft w:val="0"/>
      <w:marRight w:val="0"/>
      <w:marTop w:val="0"/>
      <w:marBottom w:val="0"/>
      <w:divBdr>
        <w:top w:val="none" w:sz="0" w:space="0" w:color="auto"/>
        <w:left w:val="none" w:sz="0" w:space="0" w:color="auto"/>
        <w:bottom w:val="none" w:sz="0" w:space="0" w:color="auto"/>
        <w:right w:val="none" w:sz="0" w:space="0" w:color="auto"/>
      </w:divBdr>
    </w:div>
    <w:div w:id="1137454100">
      <w:bodyDiv w:val="1"/>
      <w:marLeft w:val="0"/>
      <w:marRight w:val="0"/>
      <w:marTop w:val="0"/>
      <w:marBottom w:val="0"/>
      <w:divBdr>
        <w:top w:val="none" w:sz="0" w:space="0" w:color="auto"/>
        <w:left w:val="none" w:sz="0" w:space="0" w:color="auto"/>
        <w:bottom w:val="none" w:sz="0" w:space="0" w:color="auto"/>
        <w:right w:val="none" w:sz="0" w:space="0" w:color="auto"/>
      </w:divBdr>
    </w:div>
    <w:div w:id="1166702957">
      <w:bodyDiv w:val="1"/>
      <w:marLeft w:val="0"/>
      <w:marRight w:val="0"/>
      <w:marTop w:val="0"/>
      <w:marBottom w:val="0"/>
      <w:divBdr>
        <w:top w:val="none" w:sz="0" w:space="0" w:color="auto"/>
        <w:left w:val="none" w:sz="0" w:space="0" w:color="auto"/>
        <w:bottom w:val="none" w:sz="0" w:space="0" w:color="auto"/>
        <w:right w:val="none" w:sz="0" w:space="0" w:color="auto"/>
      </w:divBdr>
    </w:div>
    <w:div w:id="1170022514">
      <w:bodyDiv w:val="1"/>
      <w:marLeft w:val="0"/>
      <w:marRight w:val="0"/>
      <w:marTop w:val="0"/>
      <w:marBottom w:val="0"/>
      <w:divBdr>
        <w:top w:val="none" w:sz="0" w:space="0" w:color="auto"/>
        <w:left w:val="none" w:sz="0" w:space="0" w:color="auto"/>
        <w:bottom w:val="none" w:sz="0" w:space="0" w:color="auto"/>
        <w:right w:val="none" w:sz="0" w:space="0" w:color="auto"/>
      </w:divBdr>
    </w:div>
    <w:div w:id="1201627983">
      <w:bodyDiv w:val="1"/>
      <w:marLeft w:val="0"/>
      <w:marRight w:val="0"/>
      <w:marTop w:val="0"/>
      <w:marBottom w:val="0"/>
      <w:divBdr>
        <w:top w:val="none" w:sz="0" w:space="0" w:color="auto"/>
        <w:left w:val="none" w:sz="0" w:space="0" w:color="auto"/>
        <w:bottom w:val="none" w:sz="0" w:space="0" w:color="auto"/>
        <w:right w:val="none" w:sz="0" w:space="0" w:color="auto"/>
      </w:divBdr>
    </w:div>
    <w:div w:id="1233782788">
      <w:bodyDiv w:val="1"/>
      <w:marLeft w:val="0"/>
      <w:marRight w:val="0"/>
      <w:marTop w:val="0"/>
      <w:marBottom w:val="0"/>
      <w:divBdr>
        <w:top w:val="none" w:sz="0" w:space="0" w:color="auto"/>
        <w:left w:val="none" w:sz="0" w:space="0" w:color="auto"/>
        <w:bottom w:val="none" w:sz="0" w:space="0" w:color="auto"/>
        <w:right w:val="none" w:sz="0" w:space="0" w:color="auto"/>
      </w:divBdr>
    </w:div>
    <w:div w:id="1239049848">
      <w:bodyDiv w:val="1"/>
      <w:marLeft w:val="0"/>
      <w:marRight w:val="0"/>
      <w:marTop w:val="0"/>
      <w:marBottom w:val="0"/>
      <w:divBdr>
        <w:top w:val="none" w:sz="0" w:space="0" w:color="auto"/>
        <w:left w:val="none" w:sz="0" w:space="0" w:color="auto"/>
        <w:bottom w:val="none" w:sz="0" w:space="0" w:color="auto"/>
        <w:right w:val="none" w:sz="0" w:space="0" w:color="auto"/>
      </w:divBdr>
    </w:div>
    <w:div w:id="1244492425">
      <w:bodyDiv w:val="1"/>
      <w:marLeft w:val="0"/>
      <w:marRight w:val="0"/>
      <w:marTop w:val="0"/>
      <w:marBottom w:val="0"/>
      <w:divBdr>
        <w:top w:val="none" w:sz="0" w:space="0" w:color="auto"/>
        <w:left w:val="none" w:sz="0" w:space="0" w:color="auto"/>
        <w:bottom w:val="none" w:sz="0" w:space="0" w:color="auto"/>
        <w:right w:val="none" w:sz="0" w:space="0" w:color="auto"/>
      </w:divBdr>
    </w:div>
    <w:div w:id="1245726780">
      <w:bodyDiv w:val="1"/>
      <w:marLeft w:val="0"/>
      <w:marRight w:val="0"/>
      <w:marTop w:val="0"/>
      <w:marBottom w:val="0"/>
      <w:divBdr>
        <w:top w:val="none" w:sz="0" w:space="0" w:color="auto"/>
        <w:left w:val="none" w:sz="0" w:space="0" w:color="auto"/>
        <w:bottom w:val="none" w:sz="0" w:space="0" w:color="auto"/>
        <w:right w:val="none" w:sz="0" w:space="0" w:color="auto"/>
      </w:divBdr>
    </w:div>
    <w:div w:id="1246453591">
      <w:bodyDiv w:val="1"/>
      <w:marLeft w:val="0"/>
      <w:marRight w:val="0"/>
      <w:marTop w:val="0"/>
      <w:marBottom w:val="0"/>
      <w:divBdr>
        <w:top w:val="none" w:sz="0" w:space="0" w:color="auto"/>
        <w:left w:val="none" w:sz="0" w:space="0" w:color="auto"/>
        <w:bottom w:val="none" w:sz="0" w:space="0" w:color="auto"/>
        <w:right w:val="none" w:sz="0" w:space="0" w:color="auto"/>
      </w:divBdr>
    </w:div>
    <w:div w:id="1254825808">
      <w:bodyDiv w:val="1"/>
      <w:marLeft w:val="0"/>
      <w:marRight w:val="0"/>
      <w:marTop w:val="0"/>
      <w:marBottom w:val="0"/>
      <w:divBdr>
        <w:top w:val="none" w:sz="0" w:space="0" w:color="auto"/>
        <w:left w:val="none" w:sz="0" w:space="0" w:color="auto"/>
        <w:bottom w:val="none" w:sz="0" w:space="0" w:color="auto"/>
        <w:right w:val="none" w:sz="0" w:space="0" w:color="auto"/>
      </w:divBdr>
    </w:div>
    <w:div w:id="1255437686">
      <w:bodyDiv w:val="1"/>
      <w:marLeft w:val="0"/>
      <w:marRight w:val="0"/>
      <w:marTop w:val="0"/>
      <w:marBottom w:val="0"/>
      <w:divBdr>
        <w:top w:val="none" w:sz="0" w:space="0" w:color="auto"/>
        <w:left w:val="none" w:sz="0" w:space="0" w:color="auto"/>
        <w:bottom w:val="none" w:sz="0" w:space="0" w:color="auto"/>
        <w:right w:val="none" w:sz="0" w:space="0" w:color="auto"/>
      </w:divBdr>
    </w:div>
    <w:div w:id="1276406491">
      <w:bodyDiv w:val="1"/>
      <w:marLeft w:val="0"/>
      <w:marRight w:val="0"/>
      <w:marTop w:val="0"/>
      <w:marBottom w:val="0"/>
      <w:divBdr>
        <w:top w:val="none" w:sz="0" w:space="0" w:color="auto"/>
        <w:left w:val="none" w:sz="0" w:space="0" w:color="auto"/>
        <w:bottom w:val="none" w:sz="0" w:space="0" w:color="auto"/>
        <w:right w:val="none" w:sz="0" w:space="0" w:color="auto"/>
      </w:divBdr>
    </w:div>
    <w:div w:id="1283026985">
      <w:bodyDiv w:val="1"/>
      <w:marLeft w:val="0"/>
      <w:marRight w:val="0"/>
      <w:marTop w:val="0"/>
      <w:marBottom w:val="0"/>
      <w:divBdr>
        <w:top w:val="none" w:sz="0" w:space="0" w:color="auto"/>
        <w:left w:val="none" w:sz="0" w:space="0" w:color="auto"/>
        <w:bottom w:val="none" w:sz="0" w:space="0" w:color="auto"/>
        <w:right w:val="none" w:sz="0" w:space="0" w:color="auto"/>
      </w:divBdr>
    </w:div>
    <w:div w:id="1285966278">
      <w:bodyDiv w:val="1"/>
      <w:marLeft w:val="0"/>
      <w:marRight w:val="0"/>
      <w:marTop w:val="0"/>
      <w:marBottom w:val="0"/>
      <w:divBdr>
        <w:top w:val="none" w:sz="0" w:space="0" w:color="auto"/>
        <w:left w:val="none" w:sz="0" w:space="0" w:color="auto"/>
        <w:bottom w:val="none" w:sz="0" w:space="0" w:color="auto"/>
        <w:right w:val="none" w:sz="0" w:space="0" w:color="auto"/>
      </w:divBdr>
    </w:div>
    <w:div w:id="1311133605">
      <w:bodyDiv w:val="1"/>
      <w:marLeft w:val="0"/>
      <w:marRight w:val="0"/>
      <w:marTop w:val="0"/>
      <w:marBottom w:val="0"/>
      <w:divBdr>
        <w:top w:val="none" w:sz="0" w:space="0" w:color="auto"/>
        <w:left w:val="none" w:sz="0" w:space="0" w:color="auto"/>
        <w:bottom w:val="none" w:sz="0" w:space="0" w:color="auto"/>
        <w:right w:val="none" w:sz="0" w:space="0" w:color="auto"/>
      </w:divBdr>
    </w:div>
    <w:div w:id="1348561501">
      <w:bodyDiv w:val="1"/>
      <w:marLeft w:val="0"/>
      <w:marRight w:val="0"/>
      <w:marTop w:val="0"/>
      <w:marBottom w:val="0"/>
      <w:divBdr>
        <w:top w:val="none" w:sz="0" w:space="0" w:color="auto"/>
        <w:left w:val="none" w:sz="0" w:space="0" w:color="auto"/>
        <w:bottom w:val="none" w:sz="0" w:space="0" w:color="auto"/>
        <w:right w:val="none" w:sz="0" w:space="0" w:color="auto"/>
      </w:divBdr>
    </w:div>
    <w:div w:id="1408989895">
      <w:bodyDiv w:val="1"/>
      <w:marLeft w:val="0"/>
      <w:marRight w:val="0"/>
      <w:marTop w:val="0"/>
      <w:marBottom w:val="0"/>
      <w:divBdr>
        <w:top w:val="none" w:sz="0" w:space="0" w:color="auto"/>
        <w:left w:val="none" w:sz="0" w:space="0" w:color="auto"/>
        <w:bottom w:val="none" w:sz="0" w:space="0" w:color="auto"/>
        <w:right w:val="none" w:sz="0" w:space="0" w:color="auto"/>
      </w:divBdr>
    </w:div>
    <w:div w:id="1415394149">
      <w:bodyDiv w:val="1"/>
      <w:marLeft w:val="0"/>
      <w:marRight w:val="0"/>
      <w:marTop w:val="0"/>
      <w:marBottom w:val="0"/>
      <w:divBdr>
        <w:top w:val="none" w:sz="0" w:space="0" w:color="auto"/>
        <w:left w:val="none" w:sz="0" w:space="0" w:color="auto"/>
        <w:bottom w:val="none" w:sz="0" w:space="0" w:color="auto"/>
        <w:right w:val="none" w:sz="0" w:space="0" w:color="auto"/>
      </w:divBdr>
    </w:div>
    <w:div w:id="1426414328">
      <w:bodyDiv w:val="1"/>
      <w:marLeft w:val="0"/>
      <w:marRight w:val="0"/>
      <w:marTop w:val="0"/>
      <w:marBottom w:val="0"/>
      <w:divBdr>
        <w:top w:val="none" w:sz="0" w:space="0" w:color="auto"/>
        <w:left w:val="none" w:sz="0" w:space="0" w:color="auto"/>
        <w:bottom w:val="none" w:sz="0" w:space="0" w:color="auto"/>
        <w:right w:val="none" w:sz="0" w:space="0" w:color="auto"/>
      </w:divBdr>
    </w:div>
    <w:div w:id="1438911798">
      <w:bodyDiv w:val="1"/>
      <w:marLeft w:val="0"/>
      <w:marRight w:val="0"/>
      <w:marTop w:val="0"/>
      <w:marBottom w:val="0"/>
      <w:divBdr>
        <w:top w:val="none" w:sz="0" w:space="0" w:color="auto"/>
        <w:left w:val="none" w:sz="0" w:space="0" w:color="auto"/>
        <w:bottom w:val="none" w:sz="0" w:space="0" w:color="auto"/>
        <w:right w:val="none" w:sz="0" w:space="0" w:color="auto"/>
      </w:divBdr>
    </w:div>
    <w:div w:id="1449200183">
      <w:bodyDiv w:val="1"/>
      <w:marLeft w:val="0"/>
      <w:marRight w:val="0"/>
      <w:marTop w:val="0"/>
      <w:marBottom w:val="0"/>
      <w:divBdr>
        <w:top w:val="none" w:sz="0" w:space="0" w:color="auto"/>
        <w:left w:val="none" w:sz="0" w:space="0" w:color="auto"/>
        <w:bottom w:val="none" w:sz="0" w:space="0" w:color="auto"/>
        <w:right w:val="none" w:sz="0" w:space="0" w:color="auto"/>
      </w:divBdr>
    </w:div>
    <w:div w:id="1449809481">
      <w:bodyDiv w:val="1"/>
      <w:marLeft w:val="0"/>
      <w:marRight w:val="0"/>
      <w:marTop w:val="0"/>
      <w:marBottom w:val="0"/>
      <w:divBdr>
        <w:top w:val="none" w:sz="0" w:space="0" w:color="auto"/>
        <w:left w:val="none" w:sz="0" w:space="0" w:color="auto"/>
        <w:bottom w:val="none" w:sz="0" w:space="0" w:color="auto"/>
        <w:right w:val="none" w:sz="0" w:space="0" w:color="auto"/>
      </w:divBdr>
    </w:div>
    <w:div w:id="1452819360">
      <w:bodyDiv w:val="1"/>
      <w:marLeft w:val="0"/>
      <w:marRight w:val="0"/>
      <w:marTop w:val="0"/>
      <w:marBottom w:val="0"/>
      <w:divBdr>
        <w:top w:val="none" w:sz="0" w:space="0" w:color="auto"/>
        <w:left w:val="none" w:sz="0" w:space="0" w:color="auto"/>
        <w:bottom w:val="none" w:sz="0" w:space="0" w:color="auto"/>
        <w:right w:val="none" w:sz="0" w:space="0" w:color="auto"/>
      </w:divBdr>
    </w:div>
    <w:div w:id="1461339219">
      <w:bodyDiv w:val="1"/>
      <w:marLeft w:val="0"/>
      <w:marRight w:val="0"/>
      <w:marTop w:val="0"/>
      <w:marBottom w:val="0"/>
      <w:divBdr>
        <w:top w:val="none" w:sz="0" w:space="0" w:color="auto"/>
        <w:left w:val="none" w:sz="0" w:space="0" w:color="auto"/>
        <w:bottom w:val="none" w:sz="0" w:space="0" w:color="auto"/>
        <w:right w:val="none" w:sz="0" w:space="0" w:color="auto"/>
      </w:divBdr>
    </w:div>
    <w:div w:id="1515801617">
      <w:bodyDiv w:val="1"/>
      <w:marLeft w:val="0"/>
      <w:marRight w:val="0"/>
      <w:marTop w:val="0"/>
      <w:marBottom w:val="0"/>
      <w:divBdr>
        <w:top w:val="none" w:sz="0" w:space="0" w:color="auto"/>
        <w:left w:val="none" w:sz="0" w:space="0" w:color="auto"/>
        <w:bottom w:val="none" w:sz="0" w:space="0" w:color="auto"/>
        <w:right w:val="none" w:sz="0" w:space="0" w:color="auto"/>
      </w:divBdr>
    </w:div>
    <w:div w:id="1517572502">
      <w:bodyDiv w:val="1"/>
      <w:marLeft w:val="0"/>
      <w:marRight w:val="0"/>
      <w:marTop w:val="0"/>
      <w:marBottom w:val="0"/>
      <w:divBdr>
        <w:top w:val="none" w:sz="0" w:space="0" w:color="auto"/>
        <w:left w:val="none" w:sz="0" w:space="0" w:color="auto"/>
        <w:bottom w:val="none" w:sz="0" w:space="0" w:color="auto"/>
        <w:right w:val="none" w:sz="0" w:space="0" w:color="auto"/>
      </w:divBdr>
    </w:div>
    <w:div w:id="1569534839">
      <w:bodyDiv w:val="1"/>
      <w:marLeft w:val="0"/>
      <w:marRight w:val="0"/>
      <w:marTop w:val="0"/>
      <w:marBottom w:val="0"/>
      <w:divBdr>
        <w:top w:val="none" w:sz="0" w:space="0" w:color="auto"/>
        <w:left w:val="none" w:sz="0" w:space="0" w:color="auto"/>
        <w:bottom w:val="none" w:sz="0" w:space="0" w:color="auto"/>
        <w:right w:val="none" w:sz="0" w:space="0" w:color="auto"/>
      </w:divBdr>
    </w:div>
    <w:div w:id="1576742231">
      <w:bodyDiv w:val="1"/>
      <w:marLeft w:val="0"/>
      <w:marRight w:val="0"/>
      <w:marTop w:val="0"/>
      <w:marBottom w:val="0"/>
      <w:divBdr>
        <w:top w:val="none" w:sz="0" w:space="0" w:color="auto"/>
        <w:left w:val="none" w:sz="0" w:space="0" w:color="auto"/>
        <w:bottom w:val="none" w:sz="0" w:space="0" w:color="auto"/>
        <w:right w:val="none" w:sz="0" w:space="0" w:color="auto"/>
      </w:divBdr>
    </w:div>
    <w:div w:id="1578325343">
      <w:bodyDiv w:val="1"/>
      <w:marLeft w:val="0"/>
      <w:marRight w:val="0"/>
      <w:marTop w:val="0"/>
      <w:marBottom w:val="0"/>
      <w:divBdr>
        <w:top w:val="none" w:sz="0" w:space="0" w:color="auto"/>
        <w:left w:val="none" w:sz="0" w:space="0" w:color="auto"/>
        <w:bottom w:val="none" w:sz="0" w:space="0" w:color="auto"/>
        <w:right w:val="none" w:sz="0" w:space="0" w:color="auto"/>
      </w:divBdr>
    </w:div>
    <w:div w:id="1583637432">
      <w:bodyDiv w:val="1"/>
      <w:marLeft w:val="0"/>
      <w:marRight w:val="0"/>
      <w:marTop w:val="0"/>
      <w:marBottom w:val="0"/>
      <w:divBdr>
        <w:top w:val="none" w:sz="0" w:space="0" w:color="auto"/>
        <w:left w:val="none" w:sz="0" w:space="0" w:color="auto"/>
        <w:bottom w:val="none" w:sz="0" w:space="0" w:color="auto"/>
        <w:right w:val="none" w:sz="0" w:space="0" w:color="auto"/>
      </w:divBdr>
    </w:div>
    <w:div w:id="1586919558">
      <w:bodyDiv w:val="1"/>
      <w:marLeft w:val="0"/>
      <w:marRight w:val="0"/>
      <w:marTop w:val="0"/>
      <w:marBottom w:val="0"/>
      <w:divBdr>
        <w:top w:val="none" w:sz="0" w:space="0" w:color="auto"/>
        <w:left w:val="none" w:sz="0" w:space="0" w:color="auto"/>
        <w:bottom w:val="none" w:sz="0" w:space="0" w:color="auto"/>
        <w:right w:val="none" w:sz="0" w:space="0" w:color="auto"/>
      </w:divBdr>
    </w:div>
    <w:div w:id="1608931408">
      <w:bodyDiv w:val="1"/>
      <w:marLeft w:val="0"/>
      <w:marRight w:val="0"/>
      <w:marTop w:val="0"/>
      <w:marBottom w:val="0"/>
      <w:divBdr>
        <w:top w:val="none" w:sz="0" w:space="0" w:color="auto"/>
        <w:left w:val="none" w:sz="0" w:space="0" w:color="auto"/>
        <w:bottom w:val="none" w:sz="0" w:space="0" w:color="auto"/>
        <w:right w:val="none" w:sz="0" w:space="0" w:color="auto"/>
      </w:divBdr>
    </w:div>
    <w:div w:id="1640576862">
      <w:bodyDiv w:val="1"/>
      <w:marLeft w:val="0"/>
      <w:marRight w:val="0"/>
      <w:marTop w:val="0"/>
      <w:marBottom w:val="0"/>
      <w:divBdr>
        <w:top w:val="none" w:sz="0" w:space="0" w:color="auto"/>
        <w:left w:val="none" w:sz="0" w:space="0" w:color="auto"/>
        <w:bottom w:val="none" w:sz="0" w:space="0" w:color="auto"/>
        <w:right w:val="none" w:sz="0" w:space="0" w:color="auto"/>
      </w:divBdr>
    </w:div>
    <w:div w:id="1671785118">
      <w:bodyDiv w:val="1"/>
      <w:marLeft w:val="0"/>
      <w:marRight w:val="0"/>
      <w:marTop w:val="0"/>
      <w:marBottom w:val="0"/>
      <w:divBdr>
        <w:top w:val="none" w:sz="0" w:space="0" w:color="auto"/>
        <w:left w:val="none" w:sz="0" w:space="0" w:color="auto"/>
        <w:bottom w:val="none" w:sz="0" w:space="0" w:color="auto"/>
        <w:right w:val="none" w:sz="0" w:space="0" w:color="auto"/>
      </w:divBdr>
    </w:div>
    <w:div w:id="1674256327">
      <w:bodyDiv w:val="1"/>
      <w:marLeft w:val="0"/>
      <w:marRight w:val="0"/>
      <w:marTop w:val="0"/>
      <w:marBottom w:val="0"/>
      <w:divBdr>
        <w:top w:val="none" w:sz="0" w:space="0" w:color="auto"/>
        <w:left w:val="none" w:sz="0" w:space="0" w:color="auto"/>
        <w:bottom w:val="none" w:sz="0" w:space="0" w:color="auto"/>
        <w:right w:val="none" w:sz="0" w:space="0" w:color="auto"/>
      </w:divBdr>
    </w:div>
    <w:div w:id="1675179312">
      <w:bodyDiv w:val="1"/>
      <w:marLeft w:val="0"/>
      <w:marRight w:val="0"/>
      <w:marTop w:val="0"/>
      <w:marBottom w:val="0"/>
      <w:divBdr>
        <w:top w:val="none" w:sz="0" w:space="0" w:color="auto"/>
        <w:left w:val="none" w:sz="0" w:space="0" w:color="auto"/>
        <w:bottom w:val="none" w:sz="0" w:space="0" w:color="auto"/>
        <w:right w:val="none" w:sz="0" w:space="0" w:color="auto"/>
      </w:divBdr>
    </w:div>
    <w:div w:id="1677802687">
      <w:bodyDiv w:val="1"/>
      <w:marLeft w:val="0"/>
      <w:marRight w:val="0"/>
      <w:marTop w:val="0"/>
      <w:marBottom w:val="0"/>
      <w:divBdr>
        <w:top w:val="none" w:sz="0" w:space="0" w:color="auto"/>
        <w:left w:val="none" w:sz="0" w:space="0" w:color="auto"/>
        <w:bottom w:val="none" w:sz="0" w:space="0" w:color="auto"/>
        <w:right w:val="none" w:sz="0" w:space="0" w:color="auto"/>
      </w:divBdr>
    </w:div>
    <w:div w:id="1694456099">
      <w:bodyDiv w:val="1"/>
      <w:marLeft w:val="0"/>
      <w:marRight w:val="0"/>
      <w:marTop w:val="0"/>
      <w:marBottom w:val="0"/>
      <w:divBdr>
        <w:top w:val="none" w:sz="0" w:space="0" w:color="auto"/>
        <w:left w:val="none" w:sz="0" w:space="0" w:color="auto"/>
        <w:bottom w:val="none" w:sz="0" w:space="0" w:color="auto"/>
        <w:right w:val="none" w:sz="0" w:space="0" w:color="auto"/>
      </w:divBdr>
    </w:div>
    <w:div w:id="1695577214">
      <w:bodyDiv w:val="1"/>
      <w:marLeft w:val="0"/>
      <w:marRight w:val="0"/>
      <w:marTop w:val="0"/>
      <w:marBottom w:val="0"/>
      <w:divBdr>
        <w:top w:val="none" w:sz="0" w:space="0" w:color="auto"/>
        <w:left w:val="none" w:sz="0" w:space="0" w:color="auto"/>
        <w:bottom w:val="none" w:sz="0" w:space="0" w:color="auto"/>
        <w:right w:val="none" w:sz="0" w:space="0" w:color="auto"/>
      </w:divBdr>
    </w:div>
    <w:div w:id="1711805732">
      <w:bodyDiv w:val="1"/>
      <w:marLeft w:val="0"/>
      <w:marRight w:val="0"/>
      <w:marTop w:val="0"/>
      <w:marBottom w:val="0"/>
      <w:divBdr>
        <w:top w:val="none" w:sz="0" w:space="0" w:color="auto"/>
        <w:left w:val="none" w:sz="0" w:space="0" w:color="auto"/>
        <w:bottom w:val="none" w:sz="0" w:space="0" w:color="auto"/>
        <w:right w:val="none" w:sz="0" w:space="0" w:color="auto"/>
      </w:divBdr>
    </w:div>
    <w:div w:id="1729720675">
      <w:bodyDiv w:val="1"/>
      <w:marLeft w:val="0"/>
      <w:marRight w:val="0"/>
      <w:marTop w:val="0"/>
      <w:marBottom w:val="0"/>
      <w:divBdr>
        <w:top w:val="none" w:sz="0" w:space="0" w:color="auto"/>
        <w:left w:val="none" w:sz="0" w:space="0" w:color="auto"/>
        <w:bottom w:val="none" w:sz="0" w:space="0" w:color="auto"/>
        <w:right w:val="none" w:sz="0" w:space="0" w:color="auto"/>
      </w:divBdr>
    </w:div>
    <w:div w:id="1735928112">
      <w:bodyDiv w:val="1"/>
      <w:marLeft w:val="0"/>
      <w:marRight w:val="0"/>
      <w:marTop w:val="0"/>
      <w:marBottom w:val="0"/>
      <w:divBdr>
        <w:top w:val="none" w:sz="0" w:space="0" w:color="auto"/>
        <w:left w:val="none" w:sz="0" w:space="0" w:color="auto"/>
        <w:bottom w:val="none" w:sz="0" w:space="0" w:color="auto"/>
        <w:right w:val="none" w:sz="0" w:space="0" w:color="auto"/>
      </w:divBdr>
    </w:div>
    <w:div w:id="1736271829">
      <w:bodyDiv w:val="1"/>
      <w:marLeft w:val="0"/>
      <w:marRight w:val="0"/>
      <w:marTop w:val="0"/>
      <w:marBottom w:val="0"/>
      <w:divBdr>
        <w:top w:val="none" w:sz="0" w:space="0" w:color="auto"/>
        <w:left w:val="none" w:sz="0" w:space="0" w:color="auto"/>
        <w:bottom w:val="none" w:sz="0" w:space="0" w:color="auto"/>
        <w:right w:val="none" w:sz="0" w:space="0" w:color="auto"/>
      </w:divBdr>
    </w:div>
    <w:div w:id="1761100323">
      <w:bodyDiv w:val="1"/>
      <w:marLeft w:val="0"/>
      <w:marRight w:val="0"/>
      <w:marTop w:val="0"/>
      <w:marBottom w:val="0"/>
      <w:divBdr>
        <w:top w:val="none" w:sz="0" w:space="0" w:color="auto"/>
        <w:left w:val="none" w:sz="0" w:space="0" w:color="auto"/>
        <w:bottom w:val="none" w:sz="0" w:space="0" w:color="auto"/>
        <w:right w:val="none" w:sz="0" w:space="0" w:color="auto"/>
      </w:divBdr>
    </w:div>
    <w:div w:id="1762603704">
      <w:bodyDiv w:val="1"/>
      <w:marLeft w:val="0"/>
      <w:marRight w:val="0"/>
      <w:marTop w:val="0"/>
      <w:marBottom w:val="0"/>
      <w:divBdr>
        <w:top w:val="none" w:sz="0" w:space="0" w:color="auto"/>
        <w:left w:val="none" w:sz="0" w:space="0" w:color="auto"/>
        <w:bottom w:val="none" w:sz="0" w:space="0" w:color="auto"/>
        <w:right w:val="none" w:sz="0" w:space="0" w:color="auto"/>
      </w:divBdr>
    </w:div>
    <w:div w:id="1768651625">
      <w:bodyDiv w:val="1"/>
      <w:marLeft w:val="0"/>
      <w:marRight w:val="0"/>
      <w:marTop w:val="0"/>
      <w:marBottom w:val="0"/>
      <w:divBdr>
        <w:top w:val="none" w:sz="0" w:space="0" w:color="auto"/>
        <w:left w:val="none" w:sz="0" w:space="0" w:color="auto"/>
        <w:bottom w:val="none" w:sz="0" w:space="0" w:color="auto"/>
        <w:right w:val="none" w:sz="0" w:space="0" w:color="auto"/>
      </w:divBdr>
    </w:div>
    <w:div w:id="1782989676">
      <w:bodyDiv w:val="1"/>
      <w:marLeft w:val="0"/>
      <w:marRight w:val="0"/>
      <w:marTop w:val="0"/>
      <w:marBottom w:val="0"/>
      <w:divBdr>
        <w:top w:val="none" w:sz="0" w:space="0" w:color="auto"/>
        <w:left w:val="none" w:sz="0" w:space="0" w:color="auto"/>
        <w:bottom w:val="none" w:sz="0" w:space="0" w:color="auto"/>
        <w:right w:val="none" w:sz="0" w:space="0" w:color="auto"/>
      </w:divBdr>
    </w:div>
    <w:div w:id="1785615753">
      <w:bodyDiv w:val="1"/>
      <w:marLeft w:val="0"/>
      <w:marRight w:val="0"/>
      <w:marTop w:val="0"/>
      <w:marBottom w:val="0"/>
      <w:divBdr>
        <w:top w:val="none" w:sz="0" w:space="0" w:color="auto"/>
        <w:left w:val="none" w:sz="0" w:space="0" w:color="auto"/>
        <w:bottom w:val="none" w:sz="0" w:space="0" w:color="auto"/>
        <w:right w:val="none" w:sz="0" w:space="0" w:color="auto"/>
      </w:divBdr>
    </w:div>
    <w:div w:id="1789810629">
      <w:bodyDiv w:val="1"/>
      <w:marLeft w:val="0"/>
      <w:marRight w:val="0"/>
      <w:marTop w:val="0"/>
      <w:marBottom w:val="0"/>
      <w:divBdr>
        <w:top w:val="none" w:sz="0" w:space="0" w:color="auto"/>
        <w:left w:val="none" w:sz="0" w:space="0" w:color="auto"/>
        <w:bottom w:val="none" w:sz="0" w:space="0" w:color="auto"/>
        <w:right w:val="none" w:sz="0" w:space="0" w:color="auto"/>
      </w:divBdr>
    </w:div>
    <w:div w:id="1792629428">
      <w:bodyDiv w:val="1"/>
      <w:marLeft w:val="0"/>
      <w:marRight w:val="0"/>
      <w:marTop w:val="0"/>
      <w:marBottom w:val="0"/>
      <w:divBdr>
        <w:top w:val="none" w:sz="0" w:space="0" w:color="auto"/>
        <w:left w:val="none" w:sz="0" w:space="0" w:color="auto"/>
        <w:bottom w:val="none" w:sz="0" w:space="0" w:color="auto"/>
        <w:right w:val="none" w:sz="0" w:space="0" w:color="auto"/>
      </w:divBdr>
    </w:div>
    <w:div w:id="1807310552">
      <w:bodyDiv w:val="1"/>
      <w:marLeft w:val="0"/>
      <w:marRight w:val="0"/>
      <w:marTop w:val="0"/>
      <w:marBottom w:val="0"/>
      <w:divBdr>
        <w:top w:val="none" w:sz="0" w:space="0" w:color="auto"/>
        <w:left w:val="none" w:sz="0" w:space="0" w:color="auto"/>
        <w:bottom w:val="none" w:sz="0" w:space="0" w:color="auto"/>
        <w:right w:val="none" w:sz="0" w:space="0" w:color="auto"/>
      </w:divBdr>
    </w:div>
    <w:div w:id="1809741807">
      <w:bodyDiv w:val="1"/>
      <w:marLeft w:val="0"/>
      <w:marRight w:val="0"/>
      <w:marTop w:val="0"/>
      <w:marBottom w:val="0"/>
      <w:divBdr>
        <w:top w:val="none" w:sz="0" w:space="0" w:color="auto"/>
        <w:left w:val="none" w:sz="0" w:space="0" w:color="auto"/>
        <w:bottom w:val="none" w:sz="0" w:space="0" w:color="auto"/>
        <w:right w:val="none" w:sz="0" w:space="0" w:color="auto"/>
      </w:divBdr>
    </w:div>
    <w:div w:id="1819416108">
      <w:bodyDiv w:val="1"/>
      <w:marLeft w:val="0"/>
      <w:marRight w:val="0"/>
      <w:marTop w:val="0"/>
      <w:marBottom w:val="0"/>
      <w:divBdr>
        <w:top w:val="none" w:sz="0" w:space="0" w:color="auto"/>
        <w:left w:val="none" w:sz="0" w:space="0" w:color="auto"/>
        <w:bottom w:val="none" w:sz="0" w:space="0" w:color="auto"/>
        <w:right w:val="none" w:sz="0" w:space="0" w:color="auto"/>
      </w:divBdr>
    </w:div>
    <w:div w:id="1838420524">
      <w:bodyDiv w:val="1"/>
      <w:marLeft w:val="0"/>
      <w:marRight w:val="0"/>
      <w:marTop w:val="0"/>
      <w:marBottom w:val="0"/>
      <w:divBdr>
        <w:top w:val="none" w:sz="0" w:space="0" w:color="auto"/>
        <w:left w:val="none" w:sz="0" w:space="0" w:color="auto"/>
        <w:bottom w:val="none" w:sz="0" w:space="0" w:color="auto"/>
        <w:right w:val="none" w:sz="0" w:space="0" w:color="auto"/>
      </w:divBdr>
    </w:div>
    <w:div w:id="1838571053">
      <w:bodyDiv w:val="1"/>
      <w:marLeft w:val="0"/>
      <w:marRight w:val="0"/>
      <w:marTop w:val="0"/>
      <w:marBottom w:val="0"/>
      <w:divBdr>
        <w:top w:val="none" w:sz="0" w:space="0" w:color="auto"/>
        <w:left w:val="none" w:sz="0" w:space="0" w:color="auto"/>
        <w:bottom w:val="none" w:sz="0" w:space="0" w:color="auto"/>
        <w:right w:val="none" w:sz="0" w:space="0" w:color="auto"/>
      </w:divBdr>
    </w:div>
    <w:div w:id="1848716756">
      <w:bodyDiv w:val="1"/>
      <w:marLeft w:val="0"/>
      <w:marRight w:val="0"/>
      <w:marTop w:val="0"/>
      <w:marBottom w:val="0"/>
      <w:divBdr>
        <w:top w:val="none" w:sz="0" w:space="0" w:color="auto"/>
        <w:left w:val="none" w:sz="0" w:space="0" w:color="auto"/>
        <w:bottom w:val="none" w:sz="0" w:space="0" w:color="auto"/>
        <w:right w:val="none" w:sz="0" w:space="0" w:color="auto"/>
      </w:divBdr>
    </w:div>
    <w:div w:id="1850484589">
      <w:bodyDiv w:val="1"/>
      <w:marLeft w:val="0"/>
      <w:marRight w:val="0"/>
      <w:marTop w:val="0"/>
      <w:marBottom w:val="0"/>
      <w:divBdr>
        <w:top w:val="none" w:sz="0" w:space="0" w:color="auto"/>
        <w:left w:val="none" w:sz="0" w:space="0" w:color="auto"/>
        <w:bottom w:val="none" w:sz="0" w:space="0" w:color="auto"/>
        <w:right w:val="none" w:sz="0" w:space="0" w:color="auto"/>
      </w:divBdr>
    </w:div>
    <w:div w:id="1864702962">
      <w:bodyDiv w:val="1"/>
      <w:marLeft w:val="0"/>
      <w:marRight w:val="0"/>
      <w:marTop w:val="0"/>
      <w:marBottom w:val="0"/>
      <w:divBdr>
        <w:top w:val="none" w:sz="0" w:space="0" w:color="auto"/>
        <w:left w:val="none" w:sz="0" w:space="0" w:color="auto"/>
        <w:bottom w:val="none" w:sz="0" w:space="0" w:color="auto"/>
        <w:right w:val="none" w:sz="0" w:space="0" w:color="auto"/>
      </w:divBdr>
    </w:div>
    <w:div w:id="1875654467">
      <w:bodyDiv w:val="1"/>
      <w:marLeft w:val="0"/>
      <w:marRight w:val="0"/>
      <w:marTop w:val="0"/>
      <w:marBottom w:val="0"/>
      <w:divBdr>
        <w:top w:val="none" w:sz="0" w:space="0" w:color="auto"/>
        <w:left w:val="none" w:sz="0" w:space="0" w:color="auto"/>
        <w:bottom w:val="none" w:sz="0" w:space="0" w:color="auto"/>
        <w:right w:val="none" w:sz="0" w:space="0" w:color="auto"/>
      </w:divBdr>
    </w:div>
    <w:div w:id="1888300946">
      <w:bodyDiv w:val="1"/>
      <w:marLeft w:val="0"/>
      <w:marRight w:val="0"/>
      <w:marTop w:val="0"/>
      <w:marBottom w:val="0"/>
      <w:divBdr>
        <w:top w:val="none" w:sz="0" w:space="0" w:color="auto"/>
        <w:left w:val="none" w:sz="0" w:space="0" w:color="auto"/>
        <w:bottom w:val="none" w:sz="0" w:space="0" w:color="auto"/>
        <w:right w:val="none" w:sz="0" w:space="0" w:color="auto"/>
      </w:divBdr>
    </w:div>
    <w:div w:id="1888878760">
      <w:bodyDiv w:val="1"/>
      <w:marLeft w:val="0"/>
      <w:marRight w:val="0"/>
      <w:marTop w:val="0"/>
      <w:marBottom w:val="0"/>
      <w:divBdr>
        <w:top w:val="none" w:sz="0" w:space="0" w:color="auto"/>
        <w:left w:val="none" w:sz="0" w:space="0" w:color="auto"/>
        <w:bottom w:val="none" w:sz="0" w:space="0" w:color="auto"/>
        <w:right w:val="none" w:sz="0" w:space="0" w:color="auto"/>
      </w:divBdr>
    </w:div>
    <w:div w:id="1899319244">
      <w:bodyDiv w:val="1"/>
      <w:marLeft w:val="0"/>
      <w:marRight w:val="0"/>
      <w:marTop w:val="0"/>
      <w:marBottom w:val="0"/>
      <w:divBdr>
        <w:top w:val="none" w:sz="0" w:space="0" w:color="auto"/>
        <w:left w:val="none" w:sz="0" w:space="0" w:color="auto"/>
        <w:bottom w:val="none" w:sz="0" w:space="0" w:color="auto"/>
        <w:right w:val="none" w:sz="0" w:space="0" w:color="auto"/>
      </w:divBdr>
    </w:div>
    <w:div w:id="1905748898">
      <w:bodyDiv w:val="1"/>
      <w:marLeft w:val="0"/>
      <w:marRight w:val="0"/>
      <w:marTop w:val="0"/>
      <w:marBottom w:val="0"/>
      <w:divBdr>
        <w:top w:val="none" w:sz="0" w:space="0" w:color="auto"/>
        <w:left w:val="none" w:sz="0" w:space="0" w:color="auto"/>
        <w:bottom w:val="none" w:sz="0" w:space="0" w:color="auto"/>
        <w:right w:val="none" w:sz="0" w:space="0" w:color="auto"/>
      </w:divBdr>
    </w:div>
    <w:div w:id="1924290889">
      <w:bodyDiv w:val="1"/>
      <w:marLeft w:val="0"/>
      <w:marRight w:val="0"/>
      <w:marTop w:val="0"/>
      <w:marBottom w:val="0"/>
      <w:divBdr>
        <w:top w:val="none" w:sz="0" w:space="0" w:color="auto"/>
        <w:left w:val="none" w:sz="0" w:space="0" w:color="auto"/>
        <w:bottom w:val="none" w:sz="0" w:space="0" w:color="auto"/>
        <w:right w:val="none" w:sz="0" w:space="0" w:color="auto"/>
      </w:divBdr>
    </w:div>
    <w:div w:id="1945574094">
      <w:bodyDiv w:val="1"/>
      <w:marLeft w:val="0"/>
      <w:marRight w:val="0"/>
      <w:marTop w:val="0"/>
      <w:marBottom w:val="0"/>
      <w:divBdr>
        <w:top w:val="none" w:sz="0" w:space="0" w:color="auto"/>
        <w:left w:val="none" w:sz="0" w:space="0" w:color="auto"/>
        <w:bottom w:val="none" w:sz="0" w:space="0" w:color="auto"/>
        <w:right w:val="none" w:sz="0" w:space="0" w:color="auto"/>
      </w:divBdr>
    </w:div>
    <w:div w:id="1946962093">
      <w:bodyDiv w:val="1"/>
      <w:marLeft w:val="0"/>
      <w:marRight w:val="0"/>
      <w:marTop w:val="0"/>
      <w:marBottom w:val="0"/>
      <w:divBdr>
        <w:top w:val="none" w:sz="0" w:space="0" w:color="auto"/>
        <w:left w:val="none" w:sz="0" w:space="0" w:color="auto"/>
        <w:bottom w:val="none" w:sz="0" w:space="0" w:color="auto"/>
        <w:right w:val="none" w:sz="0" w:space="0" w:color="auto"/>
      </w:divBdr>
    </w:div>
    <w:div w:id="1952735601">
      <w:bodyDiv w:val="1"/>
      <w:marLeft w:val="0"/>
      <w:marRight w:val="0"/>
      <w:marTop w:val="0"/>
      <w:marBottom w:val="0"/>
      <w:divBdr>
        <w:top w:val="none" w:sz="0" w:space="0" w:color="auto"/>
        <w:left w:val="none" w:sz="0" w:space="0" w:color="auto"/>
        <w:bottom w:val="none" w:sz="0" w:space="0" w:color="auto"/>
        <w:right w:val="none" w:sz="0" w:space="0" w:color="auto"/>
      </w:divBdr>
    </w:div>
    <w:div w:id="1954554412">
      <w:bodyDiv w:val="1"/>
      <w:marLeft w:val="0"/>
      <w:marRight w:val="0"/>
      <w:marTop w:val="0"/>
      <w:marBottom w:val="0"/>
      <w:divBdr>
        <w:top w:val="none" w:sz="0" w:space="0" w:color="auto"/>
        <w:left w:val="none" w:sz="0" w:space="0" w:color="auto"/>
        <w:bottom w:val="none" w:sz="0" w:space="0" w:color="auto"/>
        <w:right w:val="none" w:sz="0" w:space="0" w:color="auto"/>
      </w:divBdr>
    </w:div>
    <w:div w:id="1955556903">
      <w:bodyDiv w:val="1"/>
      <w:marLeft w:val="0"/>
      <w:marRight w:val="0"/>
      <w:marTop w:val="0"/>
      <w:marBottom w:val="0"/>
      <w:divBdr>
        <w:top w:val="none" w:sz="0" w:space="0" w:color="auto"/>
        <w:left w:val="none" w:sz="0" w:space="0" w:color="auto"/>
        <w:bottom w:val="none" w:sz="0" w:space="0" w:color="auto"/>
        <w:right w:val="none" w:sz="0" w:space="0" w:color="auto"/>
      </w:divBdr>
    </w:div>
    <w:div w:id="1959096722">
      <w:bodyDiv w:val="1"/>
      <w:marLeft w:val="0"/>
      <w:marRight w:val="0"/>
      <w:marTop w:val="0"/>
      <w:marBottom w:val="0"/>
      <w:divBdr>
        <w:top w:val="none" w:sz="0" w:space="0" w:color="auto"/>
        <w:left w:val="none" w:sz="0" w:space="0" w:color="auto"/>
        <w:bottom w:val="none" w:sz="0" w:space="0" w:color="auto"/>
        <w:right w:val="none" w:sz="0" w:space="0" w:color="auto"/>
      </w:divBdr>
    </w:div>
    <w:div w:id="1959987491">
      <w:bodyDiv w:val="1"/>
      <w:marLeft w:val="0"/>
      <w:marRight w:val="0"/>
      <w:marTop w:val="0"/>
      <w:marBottom w:val="0"/>
      <w:divBdr>
        <w:top w:val="none" w:sz="0" w:space="0" w:color="auto"/>
        <w:left w:val="none" w:sz="0" w:space="0" w:color="auto"/>
        <w:bottom w:val="none" w:sz="0" w:space="0" w:color="auto"/>
        <w:right w:val="none" w:sz="0" w:space="0" w:color="auto"/>
      </w:divBdr>
    </w:div>
    <w:div w:id="1969623420">
      <w:bodyDiv w:val="1"/>
      <w:marLeft w:val="0"/>
      <w:marRight w:val="0"/>
      <w:marTop w:val="0"/>
      <w:marBottom w:val="0"/>
      <w:divBdr>
        <w:top w:val="none" w:sz="0" w:space="0" w:color="auto"/>
        <w:left w:val="none" w:sz="0" w:space="0" w:color="auto"/>
        <w:bottom w:val="none" w:sz="0" w:space="0" w:color="auto"/>
        <w:right w:val="none" w:sz="0" w:space="0" w:color="auto"/>
      </w:divBdr>
    </w:div>
    <w:div w:id="1970823294">
      <w:bodyDiv w:val="1"/>
      <w:marLeft w:val="0"/>
      <w:marRight w:val="0"/>
      <w:marTop w:val="0"/>
      <w:marBottom w:val="0"/>
      <w:divBdr>
        <w:top w:val="none" w:sz="0" w:space="0" w:color="auto"/>
        <w:left w:val="none" w:sz="0" w:space="0" w:color="auto"/>
        <w:bottom w:val="none" w:sz="0" w:space="0" w:color="auto"/>
        <w:right w:val="none" w:sz="0" w:space="0" w:color="auto"/>
      </w:divBdr>
    </w:div>
    <w:div w:id="2000109772">
      <w:bodyDiv w:val="1"/>
      <w:marLeft w:val="0"/>
      <w:marRight w:val="0"/>
      <w:marTop w:val="0"/>
      <w:marBottom w:val="0"/>
      <w:divBdr>
        <w:top w:val="none" w:sz="0" w:space="0" w:color="auto"/>
        <w:left w:val="none" w:sz="0" w:space="0" w:color="auto"/>
        <w:bottom w:val="none" w:sz="0" w:space="0" w:color="auto"/>
        <w:right w:val="none" w:sz="0" w:space="0" w:color="auto"/>
      </w:divBdr>
    </w:div>
    <w:div w:id="2001080979">
      <w:bodyDiv w:val="1"/>
      <w:marLeft w:val="0"/>
      <w:marRight w:val="0"/>
      <w:marTop w:val="0"/>
      <w:marBottom w:val="0"/>
      <w:divBdr>
        <w:top w:val="none" w:sz="0" w:space="0" w:color="auto"/>
        <w:left w:val="none" w:sz="0" w:space="0" w:color="auto"/>
        <w:bottom w:val="none" w:sz="0" w:space="0" w:color="auto"/>
        <w:right w:val="none" w:sz="0" w:space="0" w:color="auto"/>
      </w:divBdr>
    </w:div>
    <w:div w:id="2015573843">
      <w:bodyDiv w:val="1"/>
      <w:marLeft w:val="0"/>
      <w:marRight w:val="0"/>
      <w:marTop w:val="0"/>
      <w:marBottom w:val="0"/>
      <w:divBdr>
        <w:top w:val="none" w:sz="0" w:space="0" w:color="auto"/>
        <w:left w:val="none" w:sz="0" w:space="0" w:color="auto"/>
        <w:bottom w:val="none" w:sz="0" w:space="0" w:color="auto"/>
        <w:right w:val="none" w:sz="0" w:space="0" w:color="auto"/>
      </w:divBdr>
    </w:div>
    <w:div w:id="2055499215">
      <w:bodyDiv w:val="1"/>
      <w:marLeft w:val="0"/>
      <w:marRight w:val="0"/>
      <w:marTop w:val="0"/>
      <w:marBottom w:val="0"/>
      <w:divBdr>
        <w:top w:val="none" w:sz="0" w:space="0" w:color="auto"/>
        <w:left w:val="none" w:sz="0" w:space="0" w:color="auto"/>
        <w:bottom w:val="none" w:sz="0" w:space="0" w:color="auto"/>
        <w:right w:val="none" w:sz="0" w:space="0" w:color="auto"/>
      </w:divBdr>
    </w:div>
    <w:div w:id="2056734094">
      <w:bodyDiv w:val="1"/>
      <w:marLeft w:val="0"/>
      <w:marRight w:val="0"/>
      <w:marTop w:val="0"/>
      <w:marBottom w:val="0"/>
      <w:divBdr>
        <w:top w:val="none" w:sz="0" w:space="0" w:color="auto"/>
        <w:left w:val="none" w:sz="0" w:space="0" w:color="auto"/>
        <w:bottom w:val="none" w:sz="0" w:space="0" w:color="auto"/>
        <w:right w:val="none" w:sz="0" w:space="0" w:color="auto"/>
      </w:divBdr>
    </w:div>
    <w:div w:id="2085948319">
      <w:bodyDiv w:val="1"/>
      <w:marLeft w:val="0"/>
      <w:marRight w:val="0"/>
      <w:marTop w:val="0"/>
      <w:marBottom w:val="0"/>
      <w:divBdr>
        <w:top w:val="none" w:sz="0" w:space="0" w:color="auto"/>
        <w:left w:val="none" w:sz="0" w:space="0" w:color="auto"/>
        <w:bottom w:val="none" w:sz="0" w:space="0" w:color="auto"/>
        <w:right w:val="none" w:sz="0" w:space="0" w:color="auto"/>
      </w:divBdr>
    </w:div>
    <w:div w:id="2087142817">
      <w:bodyDiv w:val="1"/>
      <w:marLeft w:val="0"/>
      <w:marRight w:val="0"/>
      <w:marTop w:val="0"/>
      <w:marBottom w:val="0"/>
      <w:divBdr>
        <w:top w:val="none" w:sz="0" w:space="0" w:color="auto"/>
        <w:left w:val="none" w:sz="0" w:space="0" w:color="auto"/>
        <w:bottom w:val="none" w:sz="0" w:space="0" w:color="auto"/>
        <w:right w:val="none" w:sz="0" w:space="0" w:color="auto"/>
      </w:divBdr>
    </w:div>
    <w:div w:id="2091077092">
      <w:bodyDiv w:val="1"/>
      <w:marLeft w:val="0"/>
      <w:marRight w:val="0"/>
      <w:marTop w:val="0"/>
      <w:marBottom w:val="0"/>
      <w:divBdr>
        <w:top w:val="none" w:sz="0" w:space="0" w:color="auto"/>
        <w:left w:val="none" w:sz="0" w:space="0" w:color="auto"/>
        <w:bottom w:val="none" w:sz="0" w:space="0" w:color="auto"/>
        <w:right w:val="none" w:sz="0" w:space="0" w:color="auto"/>
      </w:divBdr>
    </w:div>
    <w:div w:id="2096239264">
      <w:bodyDiv w:val="1"/>
      <w:marLeft w:val="0"/>
      <w:marRight w:val="0"/>
      <w:marTop w:val="0"/>
      <w:marBottom w:val="0"/>
      <w:divBdr>
        <w:top w:val="none" w:sz="0" w:space="0" w:color="auto"/>
        <w:left w:val="none" w:sz="0" w:space="0" w:color="auto"/>
        <w:bottom w:val="none" w:sz="0" w:space="0" w:color="auto"/>
        <w:right w:val="none" w:sz="0" w:space="0" w:color="auto"/>
      </w:divBdr>
    </w:div>
    <w:div w:id="2108963594">
      <w:bodyDiv w:val="1"/>
      <w:marLeft w:val="0"/>
      <w:marRight w:val="0"/>
      <w:marTop w:val="0"/>
      <w:marBottom w:val="0"/>
      <w:divBdr>
        <w:top w:val="none" w:sz="0" w:space="0" w:color="auto"/>
        <w:left w:val="none" w:sz="0" w:space="0" w:color="auto"/>
        <w:bottom w:val="none" w:sz="0" w:space="0" w:color="auto"/>
        <w:right w:val="none" w:sz="0" w:space="0" w:color="auto"/>
      </w:divBdr>
    </w:div>
    <w:div w:id="211231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D99B5-24A8-4D33-A3C6-1DFE9EF76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1967</TotalTime>
  <Pages>20</Pages>
  <Words>5964</Words>
  <Characters>34000</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Adm-Medovo</cp:lastModifiedBy>
  <cp:revision>58</cp:revision>
  <cp:lastPrinted>2025-02-07T08:32:00Z</cp:lastPrinted>
  <dcterms:created xsi:type="dcterms:W3CDTF">2025-01-13T05:53:00Z</dcterms:created>
  <dcterms:modified xsi:type="dcterms:W3CDTF">2025-03-31T05:21:00Z</dcterms:modified>
</cp:coreProperties>
</file>