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72AA" w:rsidRPr="004D5E73" w:rsidRDefault="000572AA" w:rsidP="000572AA">
      <w:pPr>
        <w:spacing w:after="240"/>
      </w:pPr>
      <w:r>
        <w:rPr>
          <w:noProof/>
        </w:rPr>
        <w:drawing>
          <wp:anchor distT="0" distB="0" distL="114300" distR="114300" simplePos="0" relativeHeight="251659264" behindDoc="0" locked="0" layoutInCell="1" allowOverlap="1">
            <wp:simplePos x="0" y="0"/>
            <wp:positionH relativeFrom="column">
              <wp:posOffset>2842404</wp:posOffset>
            </wp:positionH>
            <wp:positionV relativeFrom="paragraph">
              <wp:posOffset>-59264</wp:posOffset>
            </wp:positionV>
            <wp:extent cx="534200" cy="737668"/>
            <wp:effectExtent l="19050" t="0" r="0" b="0"/>
            <wp:wrapNone/>
            <wp:docPr id="2" name="Рисунок 2" descr="МедовскоеСП_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довскоеСП_ПП"/>
                    <pic:cNvPicPr>
                      <a:picLocks noChangeAspect="1" noChangeArrowheads="1"/>
                    </pic:cNvPicPr>
                  </pic:nvPicPr>
                  <pic:blipFill>
                    <a:blip r:embed="rId8" cstate="print"/>
                    <a:srcRect/>
                    <a:stretch>
                      <a:fillRect/>
                    </a:stretch>
                  </pic:blipFill>
                  <pic:spPr bwMode="auto">
                    <a:xfrm>
                      <a:off x="0" y="0"/>
                      <a:ext cx="534200" cy="737668"/>
                    </a:xfrm>
                    <a:prstGeom prst="rect">
                      <a:avLst/>
                    </a:prstGeom>
                    <a:noFill/>
                    <a:ln w="9525">
                      <a:noFill/>
                      <a:miter lim="800000"/>
                      <a:headEnd/>
                      <a:tailEnd/>
                    </a:ln>
                  </pic:spPr>
                </pic:pic>
              </a:graphicData>
            </a:graphic>
          </wp:anchor>
        </w:drawing>
      </w:r>
    </w:p>
    <w:p w:rsidR="000572AA" w:rsidRDefault="000572AA" w:rsidP="000572AA">
      <w:pPr>
        <w:tabs>
          <w:tab w:val="left" w:pos="3544"/>
        </w:tabs>
        <w:jc w:val="center"/>
        <w:rPr>
          <w:b/>
        </w:rPr>
      </w:pPr>
    </w:p>
    <w:p w:rsidR="000572AA" w:rsidRDefault="000572AA" w:rsidP="000572AA">
      <w:pPr>
        <w:tabs>
          <w:tab w:val="left" w:pos="3544"/>
        </w:tabs>
        <w:jc w:val="center"/>
        <w:rPr>
          <w:b/>
        </w:rPr>
      </w:pPr>
    </w:p>
    <w:p w:rsidR="000572AA" w:rsidRPr="00315B11" w:rsidRDefault="000572AA" w:rsidP="000572AA">
      <w:pPr>
        <w:tabs>
          <w:tab w:val="left" w:pos="3544"/>
        </w:tabs>
        <w:jc w:val="center"/>
        <w:rPr>
          <w:rFonts w:ascii="Times New Roman" w:hAnsi="Times New Roman"/>
          <w:b/>
        </w:rPr>
      </w:pPr>
      <w:r w:rsidRPr="00315B11">
        <w:rPr>
          <w:rFonts w:ascii="Times New Roman" w:hAnsi="Times New Roman"/>
          <w:b/>
        </w:rPr>
        <w:t>АДМИНИСТРАЦИЯ</w:t>
      </w:r>
    </w:p>
    <w:p w:rsidR="000572AA" w:rsidRPr="00315B11" w:rsidRDefault="000572AA" w:rsidP="000572AA">
      <w:pPr>
        <w:tabs>
          <w:tab w:val="left" w:pos="3544"/>
        </w:tabs>
        <w:jc w:val="center"/>
        <w:rPr>
          <w:rFonts w:ascii="Times New Roman" w:hAnsi="Times New Roman"/>
          <w:b/>
        </w:rPr>
      </w:pPr>
      <w:r w:rsidRPr="00315B11">
        <w:rPr>
          <w:rFonts w:ascii="Times New Roman" w:hAnsi="Times New Roman"/>
          <w:b/>
        </w:rPr>
        <w:t xml:space="preserve"> МЁДОВСКОГО СЕЛЬСКОГО ПОСЕЛЕНИЯ</w:t>
      </w:r>
    </w:p>
    <w:p w:rsidR="000572AA" w:rsidRPr="00315B11" w:rsidRDefault="000572AA" w:rsidP="000572AA">
      <w:pPr>
        <w:tabs>
          <w:tab w:val="left" w:pos="3544"/>
        </w:tabs>
        <w:jc w:val="center"/>
        <w:rPr>
          <w:rFonts w:ascii="Times New Roman" w:hAnsi="Times New Roman"/>
          <w:b/>
        </w:rPr>
      </w:pPr>
      <w:r w:rsidRPr="00315B11">
        <w:rPr>
          <w:rFonts w:ascii="Times New Roman" w:hAnsi="Times New Roman"/>
          <w:b/>
        </w:rPr>
        <w:t>БОГУЧАРСКОГО МУНИЦИПАЛЬНОГО РАЙОНА</w:t>
      </w:r>
    </w:p>
    <w:p w:rsidR="000572AA" w:rsidRPr="00315B11" w:rsidRDefault="000572AA" w:rsidP="000572AA">
      <w:pPr>
        <w:tabs>
          <w:tab w:val="left" w:pos="3544"/>
        </w:tabs>
        <w:jc w:val="center"/>
        <w:rPr>
          <w:rFonts w:ascii="Times New Roman" w:hAnsi="Times New Roman"/>
          <w:b/>
        </w:rPr>
      </w:pPr>
      <w:r w:rsidRPr="00315B11">
        <w:rPr>
          <w:rFonts w:ascii="Times New Roman" w:hAnsi="Times New Roman"/>
          <w:b/>
        </w:rPr>
        <w:t>ВОРОНЕЖСКОЙ ОБЛАСТИ</w:t>
      </w:r>
    </w:p>
    <w:p w:rsidR="000572AA" w:rsidRPr="00315B11" w:rsidRDefault="000572AA" w:rsidP="000572AA">
      <w:pPr>
        <w:tabs>
          <w:tab w:val="left" w:pos="3544"/>
        </w:tabs>
        <w:jc w:val="center"/>
        <w:rPr>
          <w:rFonts w:ascii="Times New Roman" w:hAnsi="Times New Roman"/>
          <w:b/>
        </w:rPr>
      </w:pPr>
      <w:r w:rsidRPr="00315B11">
        <w:rPr>
          <w:rFonts w:ascii="Times New Roman" w:hAnsi="Times New Roman"/>
          <w:b/>
        </w:rPr>
        <w:t>РАСПОРЯЖЕНИЕ</w:t>
      </w:r>
    </w:p>
    <w:p w:rsidR="000572AA" w:rsidRPr="00315B11" w:rsidRDefault="000572AA" w:rsidP="000572AA">
      <w:pPr>
        <w:tabs>
          <w:tab w:val="left" w:pos="3544"/>
        </w:tabs>
        <w:jc w:val="center"/>
        <w:rPr>
          <w:rFonts w:ascii="Times New Roman" w:hAnsi="Times New Roman"/>
          <w:u w:val="single"/>
        </w:rPr>
      </w:pPr>
    </w:p>
    <w:p w:rsidR="00722D21" w:rsidRPr="00315B11" w:rsidRDefault="00722D21" w:rsidP="00722D21">
      <w:pPr>
        <w:tabs>
          <w:tab w:val="left" w:pos="3544"/>
        </w:tabs>
        <w:ind w:firstLine="0"/>
        <w:rPr>
          <w:rFonts w:ascii="Times New Roman" w:hAnsi="Times New Roman"/>
        </w:rPr>
      </w:pPr>
      <w:r w:rsidRPr="00315B11">
        <w:rPr>
          <w:rFonts w:ascii="Times New Roman" w:hAnsi="Times New Roman"/>
        </w:rPr>
        <w:t>от  «</w:t>
      </w:r>
      <w:r>
        <w:rPr>
          <w:rFonts w:ascii="Times New Roman" w:hAnsi="Times New Roman"/>
        </w:rPr>
        <w:t>20</w:t>
      </w:r>
      <w:r w:rsidRPr="00315B11">
        <w:rPr>
          <w:rFonts w:ascii="Times New Roman" w:hAnsi="Times New Roman"/>
        </w:rPr>
        <w:t xml:space="preserve">» </w:t>
      </w:r>
      <w:r>
        <w:rPr>
          <w:rFonts w:ascii="Times New Roman" w:hAnsi="Times New Roman"/>
        </w:rPr>
        <w:t>марта  2025 г.  №19</w:t>
      </w:r>
      <w:r w:rsidRPr="00315B11">
        <w:rPr>
          <w:rFonts w:ascii="Times New Roman" w:hAnsi="Times New Roman"/>
        </w:rPr>
        <w:t>-р</w:t>
      </w:r>
    </w:p>
    <w:p w:rsidR="00722D21" w:rsidRPr="00315B11" w:rsidRDefault="00722D21" w:rsidP="00722D21">
      <w:pPr>
        <w:tabs>
          <w:tab w:val="left" w:pos="3544"/>
        </w:tabs>
        <w:ind w:firstLine="0"/>
        <w:rPr>
          <w:rFonts w:ascii="Times New Roman" w:hAnsi="Times New Roman"/>
        </w:rPr>
      </w:pPr>
      <w:r w:rsidRPr="00315B11">
        <w:rPr>
          <w:rFonts w:ascii="Times New Roman" w:hAnsi="Times New Roman"/>
        </w:rPr>
        <w:t xml:space="preserve"> п.Дубрава</w:t>
      </w:r>
    </w:p>
    <w:p w:rsidR="000572AA" w:rsidRPr="00315B11" w:rsidRDefault="000572AA" w:rsidP="000572AA">
      <w:pPr>
        <w:tabs>
          <w:tab w:val="left" w:pos="3544"/>
        </w:tabs>
        <w:ind w:firstLine="0"/>
        <w:rPr>
          <w:rFonts w:ascii="Times New Roman" w:hAnsi="Times New Roman"/>
        </w:rPr>
      </w:pPr>
    </w:p>
    <w:p w:rsidR="000572AA" w:rsidRDefault="000572AA" w:rsidP="004A5CCD">
      <w:pPr>
        <w:ind w:firstLine="0"/>
        <w:rPr>
          <w:rFonts w:ascii="Times New Roman" w:hAnsi="Times New Roman"/>
          <w:b/>
          <w:sz w:val="28"/>
        </w:rPr>
      </w:pPr>
    </w:p>
    <w:p w:rsidR="004A5CCD" w:rsidRPr="00651BEF" w:rsidRDefault="004A5CCD" w:rsidP="004A5CCD">
      <w:pPr>
        <w:ind w:firstLine="0"/>
        <w:rPr>
          <w:rFonts w:ascii="Times New Roman" w:hAnsi="Times New Roman"/>
          <w:b/>
          <w:sz w:val="28"/>
        </w:rPr>
      </w:pPr>
      <w:r w:rsidRPr="00651BEF">
        <w:rPr>
          <w:rFonts w:ascii="Times New Roman" w:hAnsi="Times New Roman"/>
          <w:b/>
          <w:sz w:val="28"/>
        </w:rPr>
        <w:t>Об утверждении технологической схемы</w:t>
      </w:r>
    </w:p>
    <w:p w:rsidR="004A5CCD" w:rsidRDefault="004A5CCD" w:rsidP="004A5CCD">
      <w:pPr>
        <w:ind w:firstLine="0"/>
        <w:rPr>
          <w:rFonts w:ascii="Times New Roman" w:hAnsi="Times New Roman"/>
          <w:b/>
          <w:sz w:val="28"/>
        </w:rPr>
      </w:pPr>
      <w:r>
        <w:rPr>
          <w:rFonts w:ascii="Times New Roman" w:hAnsi="Times New Roman"/>
          <w:b/>
          <w:sz w:val="28"/>
        </w:rPr>
        <w:t>п</w:t>
      </w:r>
      <w:r w:rsidRPr="00651BEF">
        <w:rPr>
          <w:rFonts w:ascii="Times New Roman" w:hAnsi="Times New Roman"/>
          <w:b/>
          <w:sz w:val="28"/>
        </w:rPr>
        <w:t xml:space="preserve">редоставления </w:t>
      </w:r>
      <w:r>
        <w:rPr>
          <w:rFonts w:ascii="Times New Roman" w:hAnsi="Times New Roman"/>
          <w:b/>
          <w:sz w:val="28"/>
        </w:rPr>
        <w:t>муниципальной услуги</w:t>
      </w:r>
    </w:p>
    <w:p w:rsidR="00EF1B3A" w:rsidRPr="00EF1B3A" w:rsidRDefault="00EF1B3A" w:rsidP="00EF1B3A">
      <w:pPr>
        <w:ind w:firstLine="0"/>
        <w:jc w:val="left"/>
        <w:rPr>
          <w:rFonts w:ascii="Times New Roman" w:hAnsi="Times New Roman"/>
          <w:b/>
          <w:sz w:val="28"/>
          <w:szCs w:val="28"/>
        </w:rPr>
      </w:pPr>
      <w:r w:rsidRPr="00EF1B3A">
        <w:rPr>
          <w:rFonts w:ascii="Times New Roman" w:hAnsi="Times New Roman"/>
          <w:b/>
          <w:sz w:val="28"/>
          <w:szCs w:val="28"/>
        </w:rPr>
        <w:t xml:space="preserve">«Предоставление в аренду или безвозмездное </w:t>
      </w:r>
    </w:p>
    <w:p w:rsidR="00EF1B3A" w:rsidRPr="00EF1B3A" w:rsidRDefault="00EF1B3A" w:rsidP="00EF1B3A">
      <w:pPr>
        <w:ind w:firstLine="0"/>
        <w:jc w:val="left"/>
        <w:rPr>
          <w:rFonts w:ascii="Times New Roman" w:hAnsi="Times New Roman"/>
          <w:b/>
          <w:sz w:val="28"/>
          <w:szCs w:val="28"/>
        </w:rPr>
      </w:pPr>
      <w:r w:rsidRPr="00EF1B3A">
        <w:rPr>
          <w:rFonts w:ascii="Times New Roman" w:hAnsi="Times New Roman"/>
          <w:b/>
          <w:sz w:val="28"/>
          <w:szCs w:val="28"/>
        </w:rPr>
        <w:t>пользование муниципального имущества»</w:t>
      </w:r>
    </w:p>
    <w:p w:rsidR="00EF1B3A" w:rsidRDefault="00BB7165" w:rsidP="004A5CCD">
      <w:pPr>
        <w:pStyle w:val="a7"/>
        <w:rPr>
          <w:b/>
        </w:rPr>
      </w:pPr>
      <w:r>
        <w:rPr>
          <w:b/>
        </w:rPr>
        <w:t xml:space="preserve">на территории </w:t>
      </w:r>
      <w:r w:rsidR="000572AA">
        <w:rPr>
          <w:b/>
        </w:rPr>
        <w:t>Мёдовского</w:t>
      </w:r>
      <w:r w:rsidR="00EF1B3A">
        <w:rPr>
          <w:b/>
        </w:rPr>
        <w:t xml:space="preserve"> сельского поселения</w:t>
      </w:r>
    </w:p>
    <w:p w:rsidR="00AD0C68" w:rsidRDefault="00BB7165" w:rsidP="004A5CCD">
      <w:pPr>
        <w:pStyle w:val="a7"/>
        <w:rPr>
          <w:b/>
        </w:rPr>
      </w:pPr>
      <w:r>
        <w:rPr>
          <w:b/>
        </w:rPr>
        <w:t xml:space="preserve">Богучарского муниципального района </w:t>
      </w:r>
    </w:p>
    <w:p w:rsidR="004A5CCD" w:rsidRDefault="00BB7165" w:rsidP="004A5CCD">
      <w:pPr>
        <w:pStyle w:val="a7"/>
        <w:rPr>
          <w:b/>
        </w:rPr>
      </w:pPr>
      <w:r>
        <w:rPr>
          <w:b/>
        </w:rPr>
        <w:t>Воронежской области</w:t>
      </w:r>
    </w:p>
    <w:p w:rsidR="00984599" w:rsidRPr="00D729E2" w:rsidRDefault="00984599" w:rsidP="004A5CCD">
      <w:pPr>
        <w:pStyle w:val="a7"/>
        <w:rPr>
          <w:b/>
        </w:rPr>
      </w:pPr>
    </w:p>
    <w:p w:rsidR="00984599" w:rsidRDefault="00984599" w:rsidP="00984599">
      <w:pPr>
        <w:ind w:firstLine="709"/>
        <w:rPr>
          <w:rFonts w:ascii="Times New Roman" w:eastAsia="Calibri" w:hAnsi="Times New Roman"/>
          <w:sz w:val="28"/>
        </w:rPr>
      </w:pPr>
      <w:r w:rsidRPr="00651BEF">
        <w:rPr>
          <w:rFonts w:ascii="Times New Roman" w:eastAsia="Calibri" w:hAnsi="Times New Roman"/>
          <w:sz w:val="28"/>
        </w:rPr>
        <w:t>В соответствии с Федеральными законами: от 06.10.2003 № 131 - 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Уставом</w:t>
      </w:r>
      <w:r w:rsidR="000572AA" w:rsidRPr="000572AA">
        <w:rPr>
          <w:rFonts w:ascii="Times New Roman" w:eastAsia="Calibri" w:hAnsi="Times New Roman"/>
          <w:sz w:val="28"/>
        </w:rPr>
        <w:t xml:space="preserve"> </w:t>
      </w:r>
      <w:r w:rsidR="000572AA">
        <w:rPr>
          <w:rFonts w:ascii="Times New Roman" w:eastAsia="Calibri" w:hAnsi="Times New Roman"/>
          <w:sz w:val="28"/>
        </w:rPr>
        <w:t>Мёдовского сельского поселения</w:t>
      </w:r>
      <w:r w:rsidRPr="00651BEF">
        <w:rPr>
          <w:rFonts w:ascii="Times New Roman" w:eastAsia="Calibri" w:hAnsi="Times New Roman"/>
          <w:sz w:val="28"/>
        </w:rPr>
        <w:t xml:space="preserve"> Богучарского муниципального района, </w:t>
      </w:r>
      <w:r>
        <w:rPr>
          <w:rFonts w:ascii="Times New Roman" w:eastAsia="Calibri" w:hAnsi="Times New Roman"/>
          <w:sz w:val="28"/>
        </w:rPr>
        <w:t xml:space="preserve">в целях обеспечения межведомственного взаимодействия </w:t>
      </w:r>
      <w:r w:rsidRPr="00651BEF">
        <w:rPr>
          <w:rFonts w:ascii="Times New Roman" w:eastAsia="Calibri" w:hAnsi="Times New Roman"/>
          <w:sz w:val="28"/>
        </w:rPr>
        <w:t xml:space="preserve">администрации </w:t>
      </w:r>
      <w:r w:rsidR="000572AA">
        <w:rPr>
          <w:rFonts w:ascii="Times New Roman" w:eastAsia="Calibri" w:hAnsi="Times New Roman"/>
          <w:sz w:val="28"/>
        </w:rPr>
        <w:t>Мёдовского</w:t>
      </w:r>
      <w:r>
        <w:rPr>
          <w:rFonts w:ascii="Times New Roman" w:eastAsia="Calibri" w:hAnsi="Times New Roman"/>
          <w:sz w:val="28"/>
        </w:rPr>
        <w:t xml:space="preserve"> сельского поселения </w:t>
      </w:r>
      <w:r w:rsidRPr="00651BEF">
        <w:rPr>
          <w:rFonts w:ascii="Times New Roman" w:eastAsia="Calibri" w:hAnsi="Times New Roman"/>
          <w:sz w:val="28"/>
        </w:rPr>
        <w:t>Богучарского муниципального района</w:t>
      </w:r>
      <w:r>
        <w:rPr>
          <w:rFonts w:ascii="Times New Roman" w:eastAsia="Calibri" w:hAnsi="Times New Roman"/>
          <w:sz w:val="28"/>
        </w:rPr>
        <w:t xml:space="preserve"> с АУ «МФЦ»,</w:t>
      </w:r>
    </w:p>
    <w:p w:rsidR="00984599" w:rsidRPr="000572AA" w:rsidRDefault="00984599" w:rsidP="000572AA">
      <w:pPr>
        <w:ind w:firstLine="709"/>
        <w:rPr>
          <w:rFonts w:ascii="Times New Roman" w:eastAsia="Calibri" w:hAnsi="Times New Roman"/>
          <w:sz w:val="28"/>
        </w:rPr>
      </w:pPr>
      <w:r w:rsidRPr="000572AA">
        <w:rPr>
          <w:rFonts w:ascii="Times New Roman" w:eastAsia="Calibri" w:hAnsi="Times New Roman"/>
          <w:sz w:val="28"/>
        </w:rPr>
        <w:t xml:space="preserve"> </w:t>
      </w:r>
    </w:p>
    <w:p w:rsidR="004A5CCD" w:rsidRPr="000572AA" w:rsidRDefault="00984599" w:rsidP="000572AA">
      <w:pPr>
        <w:ind w:firstLine="0"/>
        <w:rPr>
          <w:rFonts w:ascii="Times New Roman" w:hAnsi="Times New Roman"/>
          <w:sz w:val="28"/>
          <w:szCs w:val="28"/>
        </w:rPr>
      </w:pPr>
      <w:r w:rsidRPr="000572AA">
        <w:rPr>
          <w:rFonts w:ascii="Times New Roman" w:hAnsi="Times New Roman"/>
          <w:sz w:val="28"/>
          <w:szCs w:val="28"/>
        </w:rPr>
        <w:t xml:space="preserve">      </w:t>
      </w:r>
      <w:r w:rsidR="004A5CCD" w:rsidRPr="000572AA">
        <w:rPr>
          <w:rFonts w:ascii="Times New Roman" w:hAnsi="Times New Roman"/>
          <w:sz w:val="28"/>
          <w:szCs w:val="28"/>
        </w:rPr>
        <w:t>1.Утвердить технологическую схему предоставления муниципальной услуги</w:t>
      </w:r>
      <w:r w:rsidR="00FD187F" w:rsidRPr="000572AA">
        <w:rPr>
          <w:rFonts w:ascii="Times New Roman" w:hAnsi="Times New Roman"/>
          <w:sz w:val="28"/>
          <w:szCs w:val="28"/>
        </w:rPr>
        <w:t xml:space="preserve"> </w:t>
      </w:r>
      <w:r w:rsidR="00EF1B3A" w:rsidRPr="000572AA">
        <w:rPr>
          <w:rFonts w:ascii="Times New Roman" w:hAnsi="Times New Roman"/>
          <w:sz w:val="28"/>
          <w:szCs w:val="28"/>
        </w:rPr>
        <w:t>«Предоставление в аренду или безвозмездное пользование муниципального имущества»</w:t>
      </w:r>
      <w:r w:rsidR="00BB7165" w:rsidRPr="000572AA">
        <w:rPr>
          <w:rFonts w:ascii="Times New Roman" w:hAnsi="Times New Roman"/>
          <w:sz w:val="28"/>
          <w:szCs w:val="28"/>
        </w:rPr>
        <w:t xml:space="preserve">  на территории </w:t>
      </w:r>
      <w:r w:rsidR="000572AA" w:rsidRPr="000572AA">
        <w:rPr>
          <w:rFonts w:ascii="Times New Roman" w:hAnsi="Times New Roman"/>
          <w:sz w:val="28"/>
          <w:szCs w:val="28"/>
        </w:rPr>
        <w:t>Мёдовского</w:t>
      </w:r>
      <w:r w:rsidR="00EF1B3A" w:rsidRPr="000572AA">
        <w:rPr>
          <w:rFonts w:ascii="Times New Roman" w:hAnsi="Times New Roman"/>
          <w:sz w:val="28"/>
          <w:szCs w:val="28"/>
        </w:rPr>
        <w:t xml:space="preserve"> сельского поселения </w:t>
      </w:r>
      <w:r w:rsidR="00BB7165" w:rsidRPr="000572AA">
        <w:rPr>
          <w:rFonts w:ascii="Times New Roman" w:hAnsi="Times New Roman"/>
          <w:sz w:val="28"/>
          <w:szCs w:val="28"/>
        </w:rPr>
        <w:t>Богучарского муниципального района Воронежской области</w:t>
      </w:r>
      <w:r w:rsidR="004A5CCD" w:rsidRPr="000572AA">
        <w:rPr>
          <w:rFonts w:ascii="Times New Roman" w:hAnsi="Times New Roman"/>
          <w:sz w:val="28"/>
          <w:szCs w:val="28"/>
        </w:rPr>
        <w:t>» согласно приложению.</w:t>
      </w:r>
    </w:p>
    <w:p w:rsidR="00984599" w:rsidRPr="000572AA" w:rsidRDefault="00984599" w:rsidP="000572AA">
      <w:pPr>
        <w:rPr>
          <w:rFonts w:ascii="Times New Roman" w:hAnsi="Times New Roman"/>
          <w:sz w:val="28"/>
          <w:szCs w:val="28"/>
        </w:rPr>
      </w:pPr>
      <w:r w:rsidRPr="000572AA">
        <w:rPr>
          <w:rFonts w:ascii="Times New Roman" w:hAnsi="Times New Roman"/>
          <w:sz w:val="28"/>
          <w:szCs w:val="28"/>
        </w:rPr>
        <w:t xml:space="preserve">2. Распоряжение администрации </w:t>
      </w:r>
      <w:r w:rsidR="000572AA" w:rsidRPr="000572AA">
        <w:rPr>
          <w:rFonts w:ascii="Times New Roman" w:hAnsi="Times New Roman"/>
          <w:sz w:val="28"/>
          <w:szCs w:val="28"/>
        </w:rPr>
        <w:t>Мёдовского</w:t>
      </w:r>
      <w:r w:rsidR="004A1576">
        <w:rPr>
          <w:rFonts w:ascii="Times New Roman" w:hAnsi="Times New Roman"/>
          <w:sz w:val="28"/>
          <w:szCs w:val="28"/>
        </w:rPr>
        <w:t xml:space="preserve"> сельского поселения от 22</w:t>
      </w:r>
      <w:r w:rsidRPr="000572AA">
        <w:rPr>
          <w:rFonts w:ascii="Times New Roman" w:hAnsi="Times New Roman"/>
          <w:sz w:val="28"/>
          <w:szCs w:val="28"/>
        </w:rPr>
        <w:t xml:space="preserve">.12. 2016 </w:t>
      </w:r>
      <w:r w:rsidRPr="000572AA">
        <w:rPr>
          <w:rFonts w:ascii="Times New Roman" w:eastAsia="Calibri" w:hAnsi="Times New Roman"/>
          <w:sz w:val="28"/>
          <w:szCs w:val="28"/>
        </w:rPr>
        <w:t xml:space="preserve"> № 4</w:t>
      </w:r>
      <w:r w:rsidR="004A1576">
        <w:rPr>
          <w:rFonts w:ascii="Times New Roman" w:eastAsia="Calibri" w:hAnsi="Times New Roman"/>
          <w:sz w:val="28"/>
          <w:szCs w:val="28"/>
        </w:rPr>
        <w:t>3</w:t>
      </w:r>
      <w:r w:rsidRPr="000572AA">
        <w:rPr>
          <w:rFonts w:ascii="Times New Roman" w:eastAsia="Calibri" w:hAnsi="Times New Roman"/>
          <w:sz w:val="28"/>
          <w:szCs w:val="28"/>
        </w:rPr>
        <w:t>-р  «</w:t>
      </w:r>
      <w:r w:rsidRPr="000572AA">
        <w:rPr>
          <w:rFonts w:ascii="Times New Roman" w:hAnsi="Times New Roman"/>
          <w:sz w:val="28"/>
          <w:szCs w:val="28"/>
        </w:rPr>
        <w:t>Об утверждении технологической схемы предоставления муниципальной услуги «Предоставление в аренду или безвозмездное пользование муниципального имущества» признать утратившим силу.</w:t>
      </w:r>
    </w:p>
    <w:p w:rsidR="00BB7165" w:rsidRDefault="00984599" w:rsidP="004A5CCD">
      <w:pPr>
        <w:ind w:firstLine="709"/>
        <w:rPr>
          <w:rFonts w:ascii="Times New Roman" w:hAnsi="Times New Roman"/>
          <w:sz w:val="28"/>
          <w:szCs w:val="28"/>
        </w:rPr>
      </w:pPr>
      <w:r>
        <w:rPr>
          <w:rFonts w:ascii="Times New Roman" w:hAnsi="Times New Roman"/>
          <w:sz w:val="28"/>
          <w:szCs w:val="28"/>
        </w:rPr>
        <w:t>3</w:t>
      </w:r>
      <w:r w:rsidR="004A5CCD" w:rsidRPr="00651BEF">
        <w:rPr>
          <w:rFonts w:ascii="Times New Roman" w:hAnsi="Times New Roman"/>
          <w:sz w:val="28"/>
          <w:szCs w:val="28"/>
        </w:rPr>
        <w:t xml:space="preserve">. Контроль за исполнением настоящего </w:t>
      </w:r>
      <w:r w:rsidR="004A5CCD">
        <w:rPr>
          <w:rFonts w:ascii="Times New Roman" w:hAnsi="Times New Roman"/>
          <w:sz w:val="28"/>
          <w:szCs w:val="28"/>
        </w:rPr>
        <w:t>распоряжения</w:t>
      </w:r>
      <w:r w:rsidR="00EF1B3A">
        <w:rPr>
          <w:rFonts w:ascii="Times New Roman" w:hAnsi="Times New Roman"/>
          <w:sz w:val="28"/>
          <w:szCs w:val="28"/>
        </w:rPr>
        <w:t xml:space="preserve"> оставляю за собой.</w:t>
      </w:r>
    </w:p>
    <w:p w:rsidR="00BB7165" w:rsidRDefault="00BB7165" w:rsidP="004A5CCD">
      <w:pPr>
        <w:ind w:firstLine="709"/>
        <w:rPr>
          <w:rFonts w:ascii="Times New Roman" w:hAnsi="Times New Roman"/>
          <w:sz w:val="28"/>
          <w:szCs w:val="28"/>
        </w:rPr>
      </w:pPr>
    </w:p>
    <w:p w:rsidR="004A5CCD" w:rsidRPr="00651BEF" w:rsidRDefault="004A5CCD" w:rsidP="00BB7165">
      <w:pPr>
        <w:ind w:firstLine="0"/>
        <w:rPr>
          <w:rFonts w:ascii="Times New Roman" w:eastAsia="Calibri" w:hAnsi="Times New Roman"/>
          <w:bCs/>
          <w:sz w:val="28"/>
        </w:rPr>
      </w:pPr>
      <w:r w:rsidRPr="00651BEF">
        <w:rPr>
          <w:rFonts w:ascii="Times New Roman" w:eastAsia="Calibri" w:hAnsi="Times New Roman"/>
          <w:bCs/>
          <w:sz w:val="28"/>
        </w:rPr>
        <w:t xml:space="preserve">Глава </w:t>
      </w:r>
      <w:r w:rsidR="000572AA">
        <w:rPr>
          <w:rFonts w:ascii="Times New Roman" w:eastAsia="Calibri" w:hAnsi="Times New Roman"/>
          <w:bCs/>
          <w:sz w:val="28"/>
        </w:rPr>
        <w:t>Мёдовского</w:t>
      </w:r>
      <w:r w:rsidR="00EF1B3A">
        <w:rPr>
          <w:rFonts w:ascii="Times New Roman" w:eastAsia="Calibri" w:hAnsi="Times New Roman"/>
          <w:bCs/>
          <w:sz w:val="28"/>
        </w:rPr>
        <w:t xml:space="preserve"> сельского поселения </w:t>
      </w:r>
      <w:r w:rsidRPr="00651BEF">
        <w:rPr>
          <w:rFonts w:ascii="Times New Roman" w:eastAsia="Calibri" w:hAnsi="Times New Roman"/>
          <w:bCs/>
          <w:sz w:val="28"/>
        </w:rPr>
        <w:t xml:space="preserve"> </w:t>
      </w:r>
    </w:p>
    <w:p w:rsidR="00A37135" w:rsidRDefault="004A5CCD" w:rsidP="00BB7165">
      <w:pPr>
        <w:ind w:firstLine="0"/>
        <w:rPr>
          <w:rFonts w:ascii="Times New Roman" w:eastAsia="Calibri" w:hAnsi="Times New Roman"/>
          <w:bCs/>
          <w:sz w:val="28"/>
        </w:rPr>
      </w:pPr>
      <w:r w:rsidRPr="00651BEF">
        <w:rPr>
          <w:rFonts w:ascii="Times New Roman" w:eastAsia="Calibri" w:hAnsi="Times New Roman"/>
          <w:bCs/>
          <w:sz w:val="28"/>
        </w:rPr>
        <w:t xml:space="preserve">Богучарского муниципального района     </w:t>
      </w:r>
      <w:r w:rsidR="00EF1B3A">
        <w:rPr>
          <w:rFonts w:ascii="Times New Roman" w:eastAsia="Calibri" w:hAnsi="Times New Roman"/>
          <w:bCs/>
          <w:sz w:val="28"/>
        </w:rPr>
        <w:t xml:space="preserve">                        </w:t>
      </w:r>
      <w:r w:rsidRPr="00651BEF">
        <w:rPr>
          <w:rFonts w:ascii="Times New Roman" w:eastAsia="Calibri" w:hAnsi="Times New Roman"/>
          <w:bCs/>
          <w:sz w:val="28"/>
        </w:rPr>
        <w:t xml:space="preserve">  </w:t>
      </w:r>
      <w:r w:rsidR="004A1576">
        <w:rPr>
          <w:rFonts w:ascii="Times New Roman" w:eastAsia="Calibri" w:hAnsi="Times New Roman"/>
          <w:bCs/>
          <w:sz w:val="28"/>
        </w:rPr>
        <w:t>С.В.Чупраков</w:t>
      </w:r>
    </w:p>
    <w:p w:rsidR="004A1576" w:rsidRDefault="004A1576" w:rsidP="00BB7165">
      <w:pPr>
        <w:ind w:firstLine="0"/>
        <w:rPr>
          <w:rFonts w:ascii="Times New Roman" w:eastAsia="Calibri" w:hAnsi="Times New Roman"/>
          <w:bCs/>
          <w:sz w:val="28"/>
        </w:rPr>
      </w:pPr>
    </w:p>
    <w:p w:rsidR="004A1576" w:rsidRDefault="004A1576" w:rsidP="00BB7165">
      <w:pPr>
        <w:ind w:firstLine="0"/>
        <w:rPr>
          <w:rFonts w:ascii="Times New Roman" w:eastAsia="Calibri" w:hAnsi="Times New Roman"/>
          <w:bCs/>
          <w:sz w:val="28"/>
        </w:rPr>
      </w:pPr>
    </w:p>
    <w:p w:rsidR="004A1576" w:rsidRDefault="004A1576" w:rsidP="00BB7165">
      <w:pPr>
        <w:ind w:firstLine="0"/>
        <w:rPr>
          <w:rFonts w:ascii="Times New Roman" w:hAnsi="Times New Roman"/>
          <w:sz w:val="28"/>
        </w:rPr>
      </w:pPr>
    </w:p>
    <w:p w:rsidR="00AA1859" w:rsidRDefault="00AA1859" w:rsidP="00EA0760">
      <w:pPr>
        <w:pStyle w:val="ConsPlusNormal"/>
        <w:jc w:val="right"/>
        <w:rPr>
          <w:rFonts w:ascii="Times New Roman" w:hAnsi="Times New Roman" w:cs="Times New Roman"/>
          <w:sz w:val="24"/>
          <w:szCs w:val="24"/>
        </w:rPr>
      </w:pPr>
    </w:p>
    <w:p w:rsidR="00AA1859" w:rsidRDefault="00AA1859" w:rsidP="00EA0760">
      <w:pPr>
        <w:pStyle w:val="ConsPlusNormal"/>
        <w:jc w:val="right"/>
        <w:rPr>
          <w:rFonts w:ascii="Times New Roman" w:hAnsi="Times New Roman" w:cs="Times New Roman"/>
          <w:sz w:val="24"/>
          <w:szCs w:val="24"/>
        </w:rPr>
      </w:pPr>
    </w:p>
    <w:p w:rsidR="00AA1859" w:rsidRDefault="00AA1859" w:rsidP="00EA0760">
      <w:pPr>
        <w:pStyle w:val="ConsPlusNormal"/>
        <w:jc w:val="right"/>
        <w:rPr>
          <w:rFonts w:ascii="Times New Roman" w:hAnsi="Times New Roman" w:cs="Times New Roman"/>
          <w:sz w:val="24"/>
          <w:szCs w:val="24"/>
        </w:rPr>
      </w:pPr>
    </w:p>
    <w:p w:rsidR="00EA0760" w:rsidRPr="00EA0760" w:rsidRDefault="00EA0760" w:rsidP="00EA0760">
      <w:pPr>
        <w:pStyle w:val="ConsPlusNormal"/>
        <w:jc w:val="right"/>
        <w:rPr>
          <w:rFonts w:ascii="Times New Roman" w:hAnsi="Times New Roman" w:cs="Times New Roman"/>
          <w:sz w:val="24"/>
          <w:szCs w:val="24"/>
        </w:rPr>
      </w:pPr>
      <w:r w:rsidRPr="00EA0760">
        <w:rPr>
          <w:rFonts w:ascii="Times New Roman" w:hAnsi="Times New Roman" w:cs="Times New Roman"/>
          <w:sz w:val="24"/>
          <w:szCs w:val="24"/>
        </w:rPr>
        <w:t xml:space="preserve">Приложение </w:t>
      </w:r>
    </w:p>
    <w:p w:rsidR="00EF1B3A" w:rsidRDefault="00EA0760" w:rsidP="00EA0760">
      <w:pPr>
        <w:pStyle w:val="ConsPlusNormal"/>
        <w:jc w:val="right"/>
        <w:rPr>
          <w:rFonts w:ascii="Times New Roman" w:hAnsi="Times New Roman" w:cs="Times New Roman"/>
          <w:sz w:val="24"/>
          <w:szCs w:val="24"/>
        </w:rPr>
      </w:pPr>
      <w:r w:rsidRPr="00EA0760">
        <w:rPr>
          <w:rFonts w:ascii="Times New Roman" w:hAnsi="Times New Roman" w:cs="Times New Roman"/>
          <w:sz w:val="24"/>
          <w:szCs w:val="24"/>
        </w:rPr>
        <w:t xml:space="preserve">к </w:t>
      </w:r>
      <w:r w:rsidR="00AD0C68">
        <w:rPr>
          <w:rFonts w:ascii="Times New Roman" w:hAnsi="Times New Roman" w:cs="Times New Roman"/>
          <w:sz w:val="24"/>
          <w:szCs w:val="24"/>
        </w:rPr>
        <w:t>распоряжению</w:t>
      </w:r>
      <w:r w:rsidRPr="00EA0760">
        <w:rPr>
          <w:rFonts w:ascii="Times New Roman" w:hAnsi="Times New Roman" w:cs="Times New Roman"/>
          <w:sz w:val="24"/>
          <w:szCs w:val="24"/>
        </w:rPr>
        <w:t xml:space="preserve"> администрации</w:t>
      </w:r>
    </w:p>
    <w:p w:rsidR="00EA0760" w:rsidRPr="00EA0760" w:rsidRDefault="000572AA" w:rsidP="00EA0760">
      <w:pPr>
        <w:pStyle w:val="ConsPlusNormal"/>
        <w:jc w:val="right"/>
        <w:rPr>
          <w:rFonts w:ascii="Times New Roman" w:hAnsi="Times New Roman" w:cs="Times New Roman"/>
          <w:sz w:val="24"/>
          <w:szCs w:val="24"/>
        </w:rPr>
      </w:pPr>
      <w:r>
        <w:rPr>
          <w:rFonts w:ascii="Times New Roman" w:hAnsi="Times New Roman" w:cs="Times New Roman"/>
          <w:sz w:val="24"/>
          <w:szCs w:val="24"/>
        </w:rPr>
        <w:t>Мёдовского</w:t>
      </w:r>
      <w:r w:rsidR="00EF1B3A">
        <w:rPr>
          <w:rFonts w:ascii="Times New Roman" w:hAnsi="Times New Roman" w:cs="Times New Roman"/>
          <w:sz w:val="24"/>
          <w:szCs w:val="24"/>
        </w:rPr>
        <w:t xml:space="preserve"> сельского поселения</w:t>
      </w:r>
      <w:r w:rsidR="00EA0760" w:rsidRPr="00EA0760">
        <w:rPr>
          <w:rFonts w:ascii="Times New Roman" w:hAnsi="Times New Roman" w:cs="Times New Roman"/>
          <w:sz w:val="24"/>
          <w:szCs w:val="24"/>
        </w:rPr>
        <w:t xml:space="preserve"> </w:t>
      </w:r>
    </w:p>
    <w:p w:rsidR="00EA0760" w:rsidRPr="00EA0760" w:rsidRDefault="00EA0760" w:rsidP="00EA0760">
      <w:pPr>
        <w:pStyle w:val="ConsPlusNormal"/>
        <w:jc w:val="right"/>
        <w:rPr>
          <w:rFonts w:ascii="Times New Roman" w:hAnsi="Times New Roman" w:cs="Times New Roman"/>
          <w:sz w:val="24"/>
          <w:szCs w:val="24"/>
        </w:rPr>
      </w:pPr>
      <w:r w:rsidRPr="00EA0760">
        <w:rPr>
          <w:rFonts w:ascii="Times New Roman" w:hAnsi="Times New Roman" w:cs="Times New Roman"/>
          <w:sz w:val="24"/>
          <w:szCs w:val="24"/>
        </w:rPr>
        <w:t xml:space="preserve">Богучарского муниципального района </w:t>
      </w:r>
    </w:p>
    <w:p w:rsidR="00EA0760" w:rsidRPr="00EA0760" w:rsidRDefault="00EA0760" w:rsidP="00EA0760">
      <w:pPr>
        <w:pStyle w:val="ConsPlusNormal"/>
        <w:jc w:val="right"/>
        <w:rPr>
          <w:rFonts w:ascii="Times New Roman" w:hAnsi="Times New Roman" w:cs="Times New Roman"/>
          <w:sz w:val="24"/>
          <w:szCs w:val="24"/>
        </w:rPr>
      </w:pPr>
      <w:r w:rsidRPr="00EA0760">
        <w:rPr>
          <w:rFonts w:ascii="Times New Roman" w:hAnsi="Times New Roman" w:cs="Times New Roman"/>
          <w:sz w:val="24"/>
          <w:szCs w:val="24"/>
        </w:rPr>
        <w:t>Воронежской области</w:t>
      </w:r>
    </w:p>
    <w:p w:rsidR="00863D18" w:rsidRDefault="00EA0760" w:rsidP="00EA0760">
      <w:pPr>
        <w:pStyle w:val="ConsPlusNormal"/>
        <w:jc w:val="right"/>
      </w:pPr>
      <w:r w:rsidRPr="00EA0760">
        <w:rPr>
          <w:rFonts w:ascii="Times New Roman" w:hAnsi="Times New Roman" w:cs="Times New Roman"/>
          <w:sz w:val="24"/>
          <w:szCs w:val="24"/>
        </w:rPr>
        <w:t xml:space="preserve"> от «</w:t>
      </w:r>
      <w:r w:rsidR="00722D21">
        <w:rPr>
          <w:rFonts w:ascii="Times New Roman" w:hAnsi="Times New Roman" w:cs="Times New Roman"/>
          <w:sz w:val="24"/>
          <w:szCs w:val="24"/>
        </w:rPr>
        <w:t>20</w:t>
      </w:r>
      <w:r w:rsidRPr="00EA0760">
        <w:rPr>
          <w:rFonts w:ascii="Times New Roman" w:hAnsi="Times New Roman" w:cs="Times New Roman"/>
          <w:sz w:val="24"/>
          <w:szCs w:val="24"/>
        </w:rPr>
        <w:t>»</w:t>
      </w:r>
      <w:r w:rsidR="00722D21">
        <w:rPr>
          <w:rFonts w:ascii="Times New Roman" w:hAnsi="Times New Roman" w:cs="Times New Roman"/>
          <w:sz w:val="24"/>
          <w:szCs w:val="24"/>
        </w:rPr>
        <w:t xml:space="preserve"> марта </w:t>
      </w:r>
      <w:r w:rsidRPr="00EA0760">
        <w:rPr>
          <w:rFonts w:ascii="Times New Roman" w:hAnsi="Times New Roman" w:cs="Times New Roman"/>
          <w:sz w:val="24"/>
          <w:szCs w:val="24"/>
        </w:rPr>
        <w:t xml:space="preserve">2025  № </w:t>
      </w:r>
      <w:r w:rsidR="00722D21">
        <w:rPr>
          <w:rFonts w:ascii="Times New Roman" w:hAnsi="Times New Roman" w:cs="Times New Roman"/>
          <w:sz w:val="24"/>
          <w:szCs w:val="24"/>
        </w:rPr>
        <w:t>19-р</w:t>
      </w:r>
    </w:p>
    <w:p w:rsidR="00EA0760" w:rsidRDefault="00EA0760">
      <w:pPr>
        <w:pStyle w:val="ConsPlusNormal"/>
        <w:jc w:val="center"/>
      </w:pPr>
      <w:bookmarkStart w:id="0" w:name="P187"/>
      <w:bookmarkEnd w:id="0"/>
    </w:p>
    <w:p w:rsidR="00A37135" w:rsidRDefault="00A37135" w:rsidP="00EF1B3A">
      <w:pPr>
        <w:ind w:firstLine="709"/>
        <w:jc w:val="center"/>
        <w:rPr>
          <w:rFonts w:ascii="Times New Roman" w:hAnsi="Times New Roman"/>
          <w:b/>
          <w:sz w:val="28"/>
        </w:rPr>
      </w:pPr>
    </w:p>
    <w:p w:rsidR="00A37135" w:rsidRPr="004A1576" w:rsidRDefault="00A37135" w:rsidP="00EF1B3A">
      <w:pPr>
        <w:ind w:firstLine="709"/>
        <w:jc w:val="center"/>
        <w:rPr>
          <w:rFonts w:ascii="Times New Roman" w:hAnsi="Times New Roman"/>
          <w:b/>
        </w:rPr>
      </w:pPr>
      <w:r w:rsidRPr="004A1576">
        <w:rPr>
          <w:rFonts w:ascii="Times New Roman" w:hAnsi="Times New Roman"/>
          <w:b/>
        </w:rPr>
        <w:t>Технологическая схема предоставления муниципальной услуги</w:t>
      </w:r>
    </w:p>
    <w:p w:rsidR="00863D18" w:rsidRPr="004A1576" w:rsidRDefault="00EF1B3A" w:rsidP="00EF1B3A">
      <w:pPr>
        <w:ind w:firstLine="0"/>
        <w:jc w:val="center"/>
        <w:rPr>
          <w:rFonts w:ascii="Times New Roman" w:hAnsi="Times New Roman"/>
          <w:b/>
        </w:rPr>
      </w:pPr>
      <w:r w:rsidRPr="004A1576">
        <w:rPr>
          <w:rFonts w:ascii="Times New Roman" w:hAnsi="Times New Roman"/>
          <w:b/>
        </w:rPr>
        <w:t xml:space="preserve">«Предоставление в аренду или безвозмездное пользование муниципального имущества» </w:t>
      </w:r>
      <w:r w:rsidR="00A37135" w:rsidRPr="004A1576">
        <w:rPr>
          <w:rFonts w:ascii="Times New Roman" w:hAnsi="Times New Roman"/>
          <w:b/>
        </w:rPr>
        <w:t xml:space="preserve">на территории </w:t>
      </w:r>
      <w:r w:rsidR="000572AA" w:rsidRPr="004A1576">
        <w:rPr>
          <w:rFonts w:ascii="Times New Roman" w:hAnsi="Times New Roman"/>
          <w:b/>
        </w:rPr>
        <w:t>Мёдовского</w:t>
      </w:r>
      <w:r w:rsidRPr="004A1576">
        <w:rPr>
          <w:rFonts w:ascii="Times New Roman" w:hAnsi="Times New Roman"/>
          <w:b/>
        </w:rPr>
        <w:t xml:space="preserve"> сельского поселения </w:t>
      </w:r>
      <w:r w:rsidR="00A37135" w:rsidRPr="004A1576">
        <w:rPr>
          <w:rFonts w:ascii="Times New Roman" w:hAnsi="Times New Roman"/>
          <w:b/>
        </w:rPr>
        <w:t>Богучарского муниципального района Воронежской области</w:t>
      </w:r>
    </w:p>
    <w:p w:rsidR="00A37135" w:rsidRPr="004A1576" w:rsidRDefault="00A37135" w:rsidP="00EF1B3A">
      <w:pPr>
        <w:pStyle w:val="ConsPlusNormal"/>
        <w:jc w:val="center"/>
        <w:rPr>
          <w:sz w:val="24"/>
          <w:szCs w:val="24"/>
        </w:rPr>
      </w:pPr>
    </w:p>
    <w:p w:rsidR="00863D18" w:rsidRPr="00A37135" w:rsidRDefault="00863D18" w:rsidP="00863D18">
      <w:pPr>
        <w:pStyle w:val="ConsPlusNormal"/>
        <w:jc w:val="center"/>
        <w:outlineLvl w:val="1"/>
        <w:rPr>
          <w:rFonts w:ascii="Times New Roman" w:hAnsi="Times New Roman" w:cs="Times New Roman"/>
          <w:sz w:val="24"/>
          <w:szCs w:val="24"/>
        </w:rPr>
      </w:pPr>
      <w:r w:rsidRPr="00A37135">
        <w:rPr>
          <w:rFonts w:ascii="Times New Roman" w:hAnsi="Times New Roman" w:cs="Times New Roman"/>
          <w:sz w:val="24"/>
          <w:szCs w:val="24"/>
        </w:rPr>
        <w:t>Раздел 1. "Общие сведения о</w:t>
      </w:r>
    </w:p>
    <w:p w:rsidR="00863D18" w:rsidRPr="00A37135" w:rsidRDefault="00863D18">
      <w:pPr>
        <w:pStyle w:val="ConsPlusNormal"/>
        <w:jc w:val="center"/>
        <w:rPr>
          <w:rFonts w:ascii="Times New Roman" w:hAnsi="Times New Roman" w:cs="Times New Roman"/>
          <w:sz w:val="24"/>
          <w:szCs w:val="24"/>
        </w:rPr>
      </w:pPr>
      <w:r w:rsidRPr="00A37135">
        <w:rPr>
          <w:rFonts w:ascii="Times New Roman" w:hAnsi="Times New Roman" w:cs="Times New Roman"/>
          <w:sz w:val="24"/>
          <w:szCs w:val="24"/>
        </w:rPr>
        <w:t>муниципальной услуге"</w:t>
      </w:r>
    </w:p>
    <w:p w:rsidR="00863D18" w:rsidRPr="00A37135" w:rsidRDefault="00863D18">
      <w:pPr>
        <w:pStyle w:val="ConsPlusNormal"/>
        <w:jc w:val="both"/>
        <w:rPr>
          <w:rFonts w:ascii="Times New Roman" w:hAnsi="Times New Roman" w:cs="Times New Roman"/>
          <w:sz w:val="24"/>
          <w:szCs w:val="24"/>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3458"/>
        <w:gridCol w:w="4989"/>
      </w:tblGrid>
      <w:tr w:rsidR="00863D18" w:rsidRPr="00A37135">
        <w:tc>
          <w:tcPr>
            <w:tcW w:w="567" w:type="dxa"/>
            <w:tcBorders>
              <w:top w:val="single" w:sz="4" w:space="0" w:color="auto"/>
              <w:left w:val="nil"/>
              <w:bottom w:val="single" w:sz="4" w:space="0" w:color="auto"/>
            </w:tcBorders>
          </w:tcPr>
          <w:p w:rsidR="00863D18" w:rsidRPr="00A37135" w:rsidRDefault="00863D18">
            <w:pPr>
              <w:pStyle w:val="ConsPlusNormal"/>
              <w:jc w:val="center"/>
              <w:rPr>
                <w:rFonts w:ascii="Times New Roman" w:hAnsi="Times New Roman" w:cs="Times New Roman"/>
                <w:sz w:val="24"/>
                <w:szCs w:val="24"/>
              </w:rPr>
            </w:pPr>
            <w:r w:rsidRPr="00A37135">
              <w:rPr>
                <w:rFonts w:ascii="Times New Roman" w:hAnsi="Times New Roman" w:cs="Times New Roman"/>
                <w:sz w:val="24"/>
                <w:szCs w:val="24"/>
              </w:rPr>
              <w:t>N п/п</w:t>
            </w:r>
          </w:p>
        </w:tc>
        <w:tc>
          <w:tcPr>
            <w:tcW w:w="3458" w:type="dxa"/>
            <w:tcBorders>
              <w:top w:val="single" w:sz="4" w:space="0" w:color="auto"/>
              <w:bottom w:val="single" w:sz="4" w:space="0" w:color="auto"/>
            </w:tcBorders>
          </w:tcPr>
          <w:p w:rsidR="00863D18" w:rsidRPr="00A37135" w:rsidRDefault="00863D18">
            <w:pPr>
              <w:pStyle w:val="ConsPlusNormal"/>
              <w:jc w:val="center"/>
              <w:rPr>
                <w:rFonts w:ascii="Times New Roman" w:hAnsi="Times New Roman" w:cs="Times New Roman"/>
                <w:sz w:val="24"/>
                <w:szCs w:val="24"/>
              </w:rPr>
            </w:pPr>
            <w:r w:rsidRPr="00A37135">
              <w:rPr>
                <w:rFonts w:ascii="Times New Roman" w:hAnsi="Times New Roman" w:cs="Times New Roman"/>
                <w:sz w:val="24"/>
                <w:szCs w:val="24"/>
              </w:rPr>
              <w:t>Параметр</w:t>
            </w:r>
          </w:p>
        </w:tc>
        <w:tc>
          <w:tcPr>
            <w:tcW w:w="4989" w:type="dxa"/>
            <w:tcBorders>
              <w:top w:val="single" w:sz="4" w:space="0" w:color="auto"/>
              <w:bottom w:val="single" w:sz="4" w:space="0" w:color="auto"/>
              <w:right w:val="nil"/>
            </w:tcBorders>
          </w:tcPr>
          <w:p w:rsidR="00863D18" w:rsidRPr="00A37135" w:rsidRDefault="00863D18">
            <w:pPr>
              <w:pStyle w:val="ConsPlusNormal"/>
              <w:jc w:val="center"/>
              <w:rPr>
                <w:rFonts w:ascii="Times New Roman" w:hAnsi="Times New Roman" w:cs="Times New Roman"/>
                <w:sz w:val="24"/>
                <w:szCs w:val="24"/>
              </w:rPr>
            </w:pPr>
            <w:r w:rsidRPr="00A37135">
              <w:rPr>
                <w:rFonts w:ascii="Times New Roman" w:hAnsi="Times New Roman" w:cs="Times New Roman"/>
                <w:sz w:val="24"/>
                <w:szCs w:val="24"/>
              </w:rPr>
              <w:t>Значение параметра/состояние</w:t>
            </w:r>
          </w:p>
        </w:tc>
      </w:tr>
      <w:tr w:rsidR="00863D18" w:rsidRPr="00A37135">
        <w:tblPrEx>
          <w:tblBorders>
            <w:insideH w:val="none" w:sz="0" w:space="0" w:color="auto"/>
            <w:insideV w:val="none" w:sz="0" w:space="0" w:color="auto"/>
          </w:tblBorders>
        </w:tblPrEx>
        <w:tc>
          <w:tcPr>
            <w:tcW w:w="567" w:type="dxa"/>
            <w:tcBorders>
              <w:top w:val="single" w:sz="4" w:space="0" w:color="auto"/>
              <w:left w:val="nil"/>
              <w:bottom w:val="nil"/>
              <w:right w:val="nil"/>
            </w:tcBorders>
          </w:tcPr>
          <w:p w:rsidR="00863D18" w:rsidRPr="00A37135" w:rsidRDefault="00863D18">
            <w:pPr>
              <w:pStyle w:val="ConsPlusNormal"/>
              <w:jc w:val="center"/>
              <w:rPr>
                <w:rFonts w:ascii="Times New Roman" w:hAnsi="Times New Roman" w:cs="Times New Roman"/>
                <w:sz w:val="24"/>
                <w:szCs w:val="24"/>
              </w:rPr>
            </w:pPr>
            <w:r w:rsidRPr="00A37135">
              <w:rPr>
                <w:rFonts w:ascii="Times New Roman" w:hAnsi="Times New Roman" w:cs="Times New Roman"/>
                <w:sz w:val="24"/>
                <w:szCs w:val="24"/>
              </w:rPr>
              <w:t>1.</w:t>
            </w:r>
          </w:p>
        </w:tc>
        <w:tc>
          <w:tcPr>
            <w:tcW w:w="3458" w:type="dxa"/>
            <w:tcBorders>
              <w:top w:val="single" w:sz="4" w:space="0" w:color="auto"/>
              <w:left w:val="nil"/>
              <w:bottom w:val="nil"/>
              <w:right w:val="nil"/>
            </w:tcBorders>
          </w:tcPr>
          <w:p w:rsidR="00863D18" w:rsidRPr="00A37135" w:rsidRDefault="00863D18">
            <w:pPr>
              <w:pStyle w:val="ConsPlusNormal"/>
              <w:rPr>
                <w:rFonts w:ascii="Times New Roman" w:hAnsi="Times New Roman" w:cs="Times New Roman"/>
                <w:sz w:val="24"/>
                <w:szCs w:val="24"/>
              </w:rPr>
            </w:pPr>
            <w:r w:rsidRPr="00A37135">
              <w:rPr>
                <w:rFonts w:ascii="Times New Roman" w:hAnsi="Times New Roman" w:cs="Times New Roman"/>
                <w:sz w:val="24"/>
                <w:szCs w:val="24"/>
              </w:rPr>
              <w:t>Наименование органа, предоставляющего услугу</w:t>
            </w:r>
          </w:p>
        </w:tc>
        <w:tc>
          <w:tcPr>
            <w:tcW w:w="4989" w:type="dxa"/>
            <w:tcBorders>
              <w:top w:val="single" w:sz="4" w:space="0" w:color="auto"/>
              <w:left w:val="nil"/>
              <w:bottom w:val="nil"/>
              <w:right w:val="nil"/>
            </w:tcBorders>
          </w:tcPr>
          <w:p w:rsidR="00863D18" w:rsidRPr="00A37135" w:rsidRDefault="00984599" w:rsidP="00AF2105">
            <w:pPr>
              <w:pStyle w:val="ConsPlusNormal"/>
              <w:jc w:val="both"/>
              <w:rPr>
                <w:rFonts w:ascii="Times New Roman" w:hAnsi="Times New Roman" w:cs="Times New Roman"/>
                <w:sz w:val="24"/>
                <w:szCs w:val="24"/>
              </w:rPr>
            </w:pPr>
            <w:r>
              <w:rPr>
                <w:rFonts w:ascii="Times New Roman" w:hAnsi="Times New Roman" w:cs="Times New Roman"/>
                <w:sz w:val="24"/>
                <w:szCs w:val="24"/>
              </w:rPr>
              <w:t>А</w:t>
            </w:r>
            <w:r w:rsidR="00EC77D8" w:rsidRPr="00A37135">
              <w:rPr>
                <w:rFonts w:ascii="Times New Roman" w:hAnsi="Times New Roman" w:cs="Times New Roman"/>
                <w:sz w:val="24"/>
                <w:szCs w:val="24"/>
              </w:rPr>
              <w:t xml:space="preserve">дминистрации </w:t>
            </w:r>
            <w:r w:rsidR="000572AA">
              <w:rPr>
                <w:rFonts w:ascii="Times New Roman" w:hAnsi="Times New Roman" w:cs="Times New Roman"/>
                <w:sz w:val="24"/>
                <w:szCs w:val="24"/>
              </w:rPr>
              <w:t>Мёдовского</w:t>
            </w:r>
            <w:r w:rsidR="00EF1B3A">
              <w:rPr>
                <w:rFonts w:ascii="Times New Roman" w:hAnsi="Times New Roman" w:cs="Times New Roman"/>
                <w:sz w:val="24"/>
                <w:szCs w:val="24"/>
              </w:rPr>
              <w:t xml:space="preserve"> сельского поселения </w:t>
            </w:r>
            <w:r w:rsidR="00EC77D8" w:rsidRPr="00A37135">
              <w:rPr>
                <w:rFonts w:ascii="Times New Roman" w:hAnsi="Times New Roman" w:cs="Times New Roman"/>
                <w:sz w:val="24"/>
                <w:szCs w:val="24"/>
              </w:rPr>
              <w:t>Богучарского муниципального района Воронежской области</w:t>
            </w:r>
          </w:p>
        </w:tc>
      </w:tr>
      <w:tr w:rsidR="00863D18" w:rsidRPr="00A37135">
        <w:tblPrEx>
          <w:tblBorders>
            <w:insideH w:val="none" w:sz="0" w:space="0" w:color="auto"/>
            <w:insideV w:val="none" w:sz="0" w:space="0" w:color="auto"/>
          </w:tblBorders>
        </w:tblPrEx>
        <w:tc>
          <w:tcPr>
            <w:tcW w:w="567" w:type="dxa"/>
            <w:tcBorders>
              <w:top w:val="nil"/>
              <w:left w:val="nil"/>
              <w:bottom w:val="nil"/>
              <w:right w:val="nil"/>
            </w:tcBorders>
          </w:tcPr>
          <w:p w:rsidR="00863D18" w:rsidRPr="00A37135" w:rsidRDefault="00863D18">
            <w:pPr>
              <w:pStyle w:val="ConsPlusNormal"/>
              <w:jc w:val="center"/>
              <w:rPr>
                <w:rFonts w:ascii="Times New Roman" w:hAnsi="Times New Roman" w:cs="Times New Roman"/>
                <w:sz w:val="24"/>
                <w:szCs w:val="24"/>
              </w:rPr>
            </w:pPr>
            <w:r w:rsidRPr="00A37135">
              <w:rPr>
                <w:rFonts w:ascii="Times New Roman" w:hAnsi="Times New Roman" w:cs="Times New Roman"/>
                <w:sz w:val="24"/>
                <w:szCs w:val="24"/>
              </w:rPr>
              <w:t>2.</w:t>
            </w:r>
          </w:p>
        </w:tc>
        <w:tc>
          <w:tcPr>
            <w:tcW w:w="3458" w:type="dxa"/>
            <w:tcBorders>
              <w:top w:val="nil"/>
              <w:left w:val="nil"/>
              <w:bottom w:val="nil"/>
              <w:right w:val="nil"/>
            </w:tcBorders>
          </w:tcPr>
          <w:p w:rsidR="00863D18" w:rsidRPr="00A37135" w:rsidRDefault="00863D18">
            <w:pPr>
              <w:pStyle w:val="ConsPlusNormal"/>
              <w:rPr>
                <w:rFonts w:ascii="Times New Roman" w:hAnsi="Times New Roman" w:cs="Times New Roman"/>
                <w:sz w:val="24"/>
                <w:szCs w:val="24"/>
              </w:rPr>
            </w:pPr>
            <w:r w:rsidRPr="00A37135">
              <w:rPr>
                <w:rFonts w:ascii="Times New Roman" w:hAnsi="Times New Roman" w:cs="Times New Roman"/>
                <w:sz w:val="24"/>
                <w:szCs w:val="24"/>
              </w:rPr>
              <w:t>Номер услуги в федеральном реестре</w:t>
            </w:r>
          </w:p>
        </w:tc>
        <w:tc>
          <w:tcPr>
            <w:tcW w:w="4989" w:type="dxa"/>
            <w:tcBorders>
              <w:top w:val="nil"/>
              <w:left w:val="nil"/>
              <w:bottom w:val="nil"/>
              <w:right w:val="nil"/>
            </w:tcBorders>
          </w:tcPr>
          <w:p w:rsidR="00863D18" w:rsidRPr="00A37135" w:rsidRDefault="00C16D97">
            <w:pPr>
              <w:pStyle w:val="ConsPlusNormal"/>
              <w:rPr>
                <w:rFonts w:ascii="Times New Roman" w:hAnsi="Times New Roman" w:cs="Times New Roman"/>
                <w:sz w:val="24"/>
                <w:szCs w:val="24"/>
              </w:rPr>
            </w:pPr>
            <w:r>
              <w:rPr>
                <w:rFonts w:ascii="Times New Roman" w:hAnsi="Times New Roman" w:cs="Times New Roman"/>
              </w:rPr>
              <w:t>3640100010000691468</w:t>
            </w:r>
          </w:p>
        </w:tc>
      </w:tr>
      <w:tr w:rsidR="00863D18" w:rsidRPr="00A37135">
        <w:tblPrEx>
          <w:tblBorders>
            <w:insideH w:val="none" w:sz="0" w:space="0" w:color="auto"/>
            <w:insideV w:val="none" w:sz="0" w:space="0" w:color="auto"/>
          </w:tblBorders>
        </w:tblPrEx>
        <w:tc>
          <w:tcPr>
            <w:tcW w:w="567" w:type="dxa"/>
            <w:tcBorders>
              <w:top w:val="nil"/>
              <w:left w:val="nil"/>
              <w:bottom w:val="nil"/>
              <w:right w:val="nil"/>
            </w:tcBorders>
          </w:tcPr>
          <w:p w:rsidR="00863D18" w:rsidRPr="00A37135" w:rsidRDefault="00863D18">
            <w:pPr>
              <w:pStyle w:val="ConsPlusNormal"/>
              <w:jc w:val="center"/>
              <w:rPr>
                <w:rFonts w:ascii="Times New Roman" w:hAnsi="Times New Roman" w:cs="Times New Roman"/>
                <w:sz w:val="24"/>
                <w:szCs w:val="24"/>
              </w:rPr>
            </w:pPr>
            <w:r w:rsidRPr="00A37135">
              <w:rPr>
                <w:rFonts w:ascii="Times New Roman" w:hAnsi="Times New Roman" w:cs="Times New Roman"/>
                <w:sz w:val="24"/>
                <w:szCs w:val="24"/>
              </w:rPr>
              <w:t>3.</w:t>
            </w:r>
          </w:p>
        </w:tc>
        <w:tc>
          <w:tcPr>
            <w:tcW w:w="3458" w:type="dxa"/>
            <w:tcBorders>
              <w:top w:val="nil"/>
              <w:left w:val="nil"/>
              <w:bottom w:val="nil"/>
              <w:right w:val="nil"/>
            </w:tcBorders>
          </w:tcPr>
          <w:p w:rsidR="00863D18" w:rsidRPr="00A37135" w:rsidRDefault="00863D18">
            <w:pPr>
              <w:pStyle w:val="ConsPlusNormal"/>
              <w:rPr>
                <w:rFonts w:ascii="Times New Roman" w:hAnsi="Times New Roman" w:cs="Times New Roman"/>
                <w:sz w:val="24"/>
                <w:szCs w:val="24"/>
              </w:rPr>
            </w:pPr>
            <w:r w:rsidRPr="00A37135">
              <w:rPr>
                <w:rFonts w:ascii="Times New Roman" w:hAnsi="Times New Roman" w:cs="Times New Roman"/>
                <w:sz w:val="24"/>
                <w:szCs w:val="24"/>
              </w:rPr>
              <w:t>Полное наименование услуги</w:t>
            </w:r>
          </w:p>
        </w:tc>
        <w:tc>
          <w:tcPr>
            <w:tcW w:w="4989" w:type="dxa"/>
            <w:tcBorders>
              <w:top w:val="nil"/>
              <w:left w:val="nil"/>
              <w:bottom w:val="nil"/>
              <w:right w:val="nil"/>
            </w:tcBorders>
          </w:tcPr>
          <w:p w:rsidR="00863D18" w:rsidRPr="004A1576" w:rsidRDefault="00EF1B3A" w:rsidP="007903BE">
            <w:pPr>
              <w:pStyle w:val="ConsPlusNormal"/>
              <w:jc w:val="both"/>
              <w:rPr>
                <w:rFonts w:ascii="Times New Roman" w:hAnsi="Times New Roman" w:cs="Times New Roman"/>
                <w:sz w:val="24"/>
                <w:szCs w:val="24"/>
              </w:rPr>
            </w:pPr>
            <w:r w:rsidRPr="004A1576">
              <w:rPr>
                <w:rFonts w:ascii="Times New Roman" w:hAnsi="Times New Roman" w:cs="Times New Roman"/>
                <w:sz w:val="24"/>
                <w:szCs w:val="24"/>
              </w:rPr>
              <w:t xml:space="preserve">«Предоставление в аренду или безвозмездное пользование муниципального имущества»  на территории </w:t>
            </w:r>
            <w:r w:rsidR="000572AA" w:rsidRPr="004A1576">
              <w:rPr>
                <w:rFonts w:ascii="Times New Roman" w:hAnsi="Times New Roman"/>
                <w:sz w:val="24"/>
                <w:szCs w:val="24"/>
              </w:rPr>
              <w:t>Мёдовского</w:t>
            </w:r>
            <w:r w:rsidRPr="004A1576">
              <w:rPr>
                <w:rFonts w:ascii="Times New Roman" w:hAnsi="Times New Roman"/>
                <w:sz w:val="24"/>
                <w:szCs w:val="24"/>
              </w:rPr>
              <w:t xml:space="preserve"> сельского поселения </w:t>
            </w:r>
            <w:r w:rsidRPr="004A1576">
              <w:rPr>
                <w:rFonts w:ascii="Times New Roman" w:hAnsi="Times New Roman" w:cs="Times New Roman"/>
                <w:sz w:val="24"/>
                <w:szCs w:val="24"/>
              </w:rPr>
              <w:t>Богучарского муниципального района Воронежской области»</w:t>
            </w:r>
          </w:p>
        </w:tc>
      </w:tr>
      <w:tr w:rsidR="00863D18" w:rsidRPr="00A37135">
        <w:tblPrEx>
          <w:tblBorders>
            <w:insideH w:val="none" w:sz="0" w:space="0" w:color="auto"/>
            <w:insideV w:val="none" w:sz="0" w:space="0" w:color="auto"/>
          </w:tblBorders>
        </w:tblPrEx>
        <w:tc>
          <w:tcPr>
            <w:tcW w:w="567" w:type="dxa"/>
            <w:tcBorders>
              <w:top w:val="nil"/>
              <w:left w:val="nil"/>
              <w:bottom w:val="nil"/>
              <w:right w:val="nil"/>
            </w:tcBorders>
          </w:tcPr>
          <w:p w:rsidR="00863D18" w:rsidRPr="00A37135" w:rsidRDefault="00863D18">
            <w:pPr>
              <w:pStyle w:val="ConsPlusNormal"/>
              <w:jc w:val="center"/>
              <w:rPr>
                <w:rFonts w:ascii="Times New Roman" w:hAnsi="Times New Roman" w:cs="Times New Roman"/>
                <w:sz w:val="24"/>
                <w:szCs w:val="24"/>
              </w:rPr>
            </w:pPr>
            <w:r w:rsidRPr="00A37135">
              <w:rPr>
                <w:rFonts w:ascii="Times New Roman" w:hAnsi="Times New Roman" w:cs="Times New Roman"/>
                <w:sz w:val="24"/>
                <w:szCs w:val="24"/>
              </w:rPr>
              <w:t>4.</w:t>
            </w:r>
          </w:p>
        </w:tc>
        <w:tc>
          <w:tcPr>
            <w:tcW w:w="3458" w:type="dxa"/>
            <w:tcBorders>
              <w:top w:val="nil"/>
              <w:left w:val="nil"/>
              <w:bottom w:val="nil"/>
              <w:right w:val="nil"/>
            </w:tcBorders>
          </w:tcPr>
          <w:p w:rsidR="00863D18" w:rsidRPr="00A37135" w:rsidRDefault="00863D18">
            <w:pPr>
              <w:pStyle w:val="ConsPlusNormal"/>
              <w:rPr>
                <w:rFonts w:ascii="Times New Roman" w:hAnsi="Times New Roman" w:cs="Times New Roman"/>
                <w:sz w:val="24"/>
                <w:szCs w:val="24"/>
              </w:rPr>
            </w:pPr>
            <w:r w:rsidRPr="00A37135">
              <w:rPr>
                <w:rFonts w:ascii="Times New Roman" w:hAnsi="Times New Roman" w:cs="Times New Roman"/>
                <w:sz w:val="24"/>
                <w:szCs w:val="24"/>
              </w:rPr>
              <w:t>Краткое наименование услуги</w:t>
            </w:r>
          </w:p>
        </w:tc>
        <w:tc>
          <w:tcPr>
            <w:tcW w:w="4989" w:type="dxa"/>
            <w:tcBorders>
              <w:top w:val="nil"/>
              <w:left w:val="nil"/>
              <w:bottom w:val="nil"/>
              <w:right w:val="nil"/>
            </w:tcBorders>
          </w:tcPr>
          <w:p w:rsidR="00863D18" w:rsidRPr="004A1576" w:rsidRDefault="00EF1B3A" w:rsidP="00AF2105">
            <w:pPr>
              <w:pStyle w:val="ConsPlusNormal"/>
              <w:jc w:val="both"/>
              <w:rPr>
                <w:rFonts w:ascii="Times New Roman" w:hAnsi="Times New Roman" w:cs="Times New Roman"/>
                <w:sz w:val="24"/>
                <w:szCs w:val="24"/>
              </w:rPr>
            </w:pPr>
            <w:r w:rsidRPr="004A1576">
              <w:rPr>
                <w:rFonts w:ascii="Times New Roman" w:hAnsi="Times New Roman" w:cs="Times New Roman"/>
                <w:sz w:val="24"/>
                <w:szCs w:val="24"/>
              </w:rPr>
              <w:t>«Предоставление в аренду или безвозмездное пользование муниципального имущества»</w:t>
            </w:r>
          </w:p>
        </w:tc>
      </w:tr>
      <w:tr w:rsidR="00863D18" w:rsidRPr="00A37135">
        <w:tblPrEx>
          <w:tblBorders>
            <w:insideH w:val="none" w:sz="0" w:space="0" w:color="auto"/>
            <w:insideV w:val="none" w:sz="0" w:space="0" w:color="auto"/>
          </w:tblBorders>
        </w:tblPrEx>
        <w:tc>
          <w:tcPr>
            <w:tcW w:w="567" w:type="dxa"/>
            <w:tcBorders>
              <w:top w:val="nil"/>
              <w:left w:val="nil"/>
              <w:bottom w:val="nil"/>
              <w:right w:val="nil"/>
            </w:tcBorders>
          </w:tcPr>
          <w:p w:rsidR="00863D18" w:rsidRPr="00A37135" w:rsidRDefault="00863D18">
            <w:pPr>
              <w:pStyle w:val="ConsPlusNormal"/>
              <w:jc w:val="center"/>
              <w:rPr>
                <w:rFonts w:ascii="Times New Roman" w:hAnsi="Times New Roman" w:cs="Times New Roman"/>
                <w:sz w:val="24"/>
                <w:szCs w:val="24"/>
              </w:rPr>
            </w:pPr>
            <w:r w:rsidRPr="00A37135">
              <w:rPr>
                <w:rFonts w:ascii="Times New Roman" w:hAnsi="Times New Roman" w:cs="Times New Roman"/>
                <w:sz w:val="24"/>
                <w:szCs w:val="24"/>
              </w:rPr>
              <w:t>5.</w:t>
            </w:r>
          </w:p>
        </w:tc>
        <w:tc>
          <w:tcPr>
            <w:tcW w:w="3458" w:type="dxa"/>
            <w:tcBorders>
              <w:top w:val="nil"/>
              <w:left w:val="nil"/>
              <w:bottom w:val="nil"/>
              <w:right w:val="nil"/>
            </w:tcBorders>
          </w:tcPr>
          <w:p w:rsidR="00863D18" w:rsidRPr="00A37135" w:rsidRDefault="00863D18">
            <w:pPr>
              <w:pStyle w:val="ConsPlusNormal"/>
              <w:rPr>
                <w:rFonts w:ascii="Times New Roman" w:hAnsi="Times New Roman" w:cs="Times New Roman"/>
                <w:sz w:val="24"/>
                <w:szCs w:val="24"/>
              </w:rPr>
            </w:pPr>
            <w:r w:rsidRPr="00A37135">
              <w:rPr>
                <w:rFonts w:ascii="Times New Roman" w:hAnsi="Times New Roman" w:cs="Times New Roman"/>
                <w:sz w:val="24"/>
                <w:szCs w:val="24"/>
              </w:rPr>
              <w:t>Административный регламент предоставления услуги</w:t>
            </w:r>
          </w:p>
        </w:tc>
        <w:tc>
          <w:tcPr>
            <w:tcW w:w="4989" w:type="dxa"/>
            <w:tcBorders>
              <w:top w:val="nil"/>
              <w:left w:val="nil"/>
              <w:bottom w:val="nil"/>
              <w:right w:val="nil"/>
            </w:tcBorders>
          </w:tcPr>
          <w:p w:rsidR="00863D18" w:rsidRPr="004A1576" w:rsidRDefault="0029263E" w:rsidP="004A1576">
            <w:pPr>
              <w:pStyle w:val="ConsPlusNormal"/>
              <w:jc w:val="both"/>
              <w:rPr>
                <w:rFonts w:ascii="Times New Roman" w:hAnsi="Times New Roman" w:cs="Times New Roman"/>
                <w:sz w:val="24"/>
                <w:szCs w:val="24"/>
              </w:rPr>
            </w:pPr>
            <w:r w:rsidRPr="004A1576">
              <w:rPr>
                <w:rFonts w:ascii="Times New Roman" w:hAnsi="Times New Roman" w:cs="Times New Roman"/>
                <w:sz w:val="24"/>
                <w:szCs w:val="24"/>
              </w:rPr>
              <w:t xml:space="preserve">Постановление администрации </w:t>
            </w:r>
            <w:r w:rsidR="004A1576" w:rsidRPr="004A1576">
              <w:rPr>
                <w:rFonts w:ascii="Times New Roman" w:hAnsi="Times New Roman" w:cs="Times New Roman"/>
                <w:sz w:val="24"/>
                <w:szCs w:val="24"/>
              </w:rPr>
              <w:t xml:space="preserve">Мёдовского </w:t>
            </w:r>
            <w:r w:rsidR="00EF1B3A" w:rsidRPr="004A1576">
              <w:rPr>
                <w:rFonts w:ascii="Times New Roman" w:hAnsi="Times New Roman" w:cs="Times New Roman"/>
                <w:sz w:val="24"/>
                <w:szCs w:val="24"/>
              </w:rPr>
              <w:t xml:space="preserve"> сельского поселения </w:t>
            </w:r>
            <w:r w:rsidRPr="004A1576">
              <w:rPr>
                <w:rFonts w:ascii="Times New Roman" w:hAnsi="Times New Roman" w:cs="Times New Roman"/>
                <w:sz w:val="24"/>
                <w:szCs w:val="24"/>
              </w:rPr>
              <w:t>Богучарского муниципального района от 1</w:t>
            </w:r>
            <w:r w:rsidR="00EF1B3A" w:rsidRPr="004A1576">
              <w:rPr>
                <w:rFonts w:ascii="Times New Roman" w:hAnsi="Times New Roman" w:cs="Times New Roman"/>
                <w:sz w:val="24"/>
                <w:szCs w:val="24"/>
              </w:rPr>
              <w:t>4</w:t>
            </w:r>
            <w:r w:rsidRPr="004A1576">
              <w:rPr>
                <w:rFonts w:ascii="Times New Roman" w:hAnsi="Times New Roman" w:cs="Times New Roman"/>
                <w:sz w:val="24"/>
                <w:szCs w:val="24"/>
              </w:rPr>
              <w:t>.0</w:t>
            </w:r>
            <w:r w:rsidR="00EF1B3A" w:rsidRPr="004A1576">
              <w:rPr>
                <w:rFonts w:ascii="Times New Roman" w:hAnsi="Times New Roman" w:cs="Times New Roman"/>
                <w:sz w:val="24"/>
                <w:szCs w:val="24"/>
              </w:rPr>
              <w:t>6</w:t>
            </w:r>
            <w:r w:rsidRPr="004A1576">
              <w:rPr>
                <w:rFonts w:ascii="Times New Roman" w:hAnsi="Times New Roman" w:cs="Times New Roman"/>
                <w:sz w:val="24"/>
                <w:szCs w:val="24"/>
              </w:rPr>
              <w:t>.20</w:t>
            </w:r>
            <w:r w:rsidR="00EF1B3A" w:rsidRPr="004A1576">
              <w:rPr>
                <w:rFonts w:ascii="Times New Roman" w:hAnsi="Times New Roman" w:cs="Times New Roman"/>
                <w:sz w:val="24"/>
                <w:szCs w:val="24"/>
              </w:rPr>
              <w:t>16</w:t>
            </w:r>
            <w:r w:rsidRPr="004A1576">
              <w:rPr>
                <w:rFonts w:ascii="Times New Roman" w:hAnsi="Times New Roman" w:cs="Times New Roman"/>
                <w:sz w:val="24"/>
                <w:szCs w:val="24"/>
              </w:rPr>
              <w:t xml:space="preserve"> № </w:t>
            </w:r>
            <w:r w:rsidR="00EF1B3A" w:rsidRPr="004A1576">
              <w:rPr>
                <w:rFonts w:ascii="Times New Roman" w:hAnsi="Times New Roman" w:cs="Times New Roman"/>
                <w:sz w:val="24"/>
                <w:szCs w:val="24"/>
              </w:rPr>
              <w:t>3</w:t>
            </w:r>
            <w:r w:rsidR="004A1576">
              <w:rPr>
                <w:rFonts w:ascii="Times New Roman" w:hAnsi="Times New Roman" w:cs="Times New Roman"/>
                <w:sz w:val="24"/>
                <w:szCs w:val="24"/>
              </w:rPr>
              <w:t>6</w:t>
            </w:r>
            <w:r w:rsidRPr="004A1576">
              <w:rPr>
                <w:rFonts w:ascii="Times New Roman" w:hAnsi="Times New Roman" w:cs="Times New Roman"/>
                <w:sz w:val="24"/>
                <w:szCs w:val="24"/>
              </w:rPr>
              <w:t xml:space="preserve"> </w:t>
            </w:r>
            <w:r w:rsidRPr="004A1576">
              <w:rPr>
                <w:rStyle w:val="FontStyle11"/>
                <w:sz w:val="24"/>
                <w:szCs w:val="24"/>
              </w:rPr>
              <w:t>«</w:t>
            </w:r>
            <w:r w:rsidRPr="004A1576">
              <w:rPr>
                <w:rFonts w:ascii="Times New Roman" w:eastAsia="Calibri" w:hAnsi="Times New Roman" w:cs="Times New Roman"/>
                <w:sz w:val="24"/>
                <w:szCs w:val="24"/>
              </w:rPr>
              <w:t xml:space="preserve">Об утверждении административного регламента </w:t>
            </w:r>
            <w:r w:rsidR="00EF1B3A" w:rsidRPr="004A1576">
              <w:rPr>
                <w:rFonts w:ascii="Times New Roman" w:hAnsi="Times New Roman" w:cs="Times New Roman"/>
                <w:sz w:val="24"/>
                <w:szCs w:val="24"/>
              </w:rPr>
              <w:t xml:space="preserve">«Предоставление в аренду или безвозмездное пользование муниципального имущества»  на территории </w:t>
            </w:r>
            <w:r w:rsidR="000572AA" w:rsidRPr="004A1576">
              <w:rPr>
                <w:rFonts w:ascii="Times New Roman" w:hAnsi="Times New Roman"/>
                <w:sz w:val="24"/>
                <w:szCs w:val="24"/>
              </w:rPr>
              <w:t>Мёдовского</w:t>
            </w:r>
            <w:r w:rsidR="00EF1B3A" w:rsidRPr="004A1576">
              <w:rPr>
                <w:rFonts w:ascii="Times New Roman" w:hAnsi="Times New Roman"/>
                <w:sz w:val="24"/>
                <w:szCs w:val="24"/>
              </w:rPr>
              <w:t xml:space="preserve"> сельского поселения </w:t>
            </w:r>
            <w:r w:rsidR="00EF1B3A" w:rsidRPr="004A1576">
              <w:rPr>
                <w:rFonts w:ascii="Times New Roman" w:hAnsi="Times New Roman" w:cs="Times New Roman"/>
                <w:sz w:val="24"/>
                <w:szCs w:val="24"/>
              </w:rPr>
              <w:t>Богучарского муниципального района Воронежской области»</w:t>
            </w:r>
          </w:p>
        </w:tc>
      </w:tr>
      <w:tr w:rsidR="00863D18" w:rsidRPr="00A37135">
        <w:tblPrEx>
          <w:tblBorders>
            <w:insideH w:val="none" w:sz="0" w:space="0" w:color="auto"/>
            <w:insideV w:val="none" w:sz="0" w:space="0" w:color="auto"/>
          </w:tblBorders>
        </w:tblPrEx>
        <w:tc>
          <w:tcPr>
            <w:tcW w:w="567" w:type="dxa"/>
            <w:tcBorders>
              <w:top w:val="nil"/>
              <w:left w:val="nil"/>
              <w:bottom w:val="nil"/>
              <w:right w:val="nil"/>
            </w:tcBorders>
          </w:tcPr>
          <w:p w:rsidR="00863D18" w:rsidRPr="00A37135" w:rsidRDefault="00863D18">
            <w:pPr>
              <w:pStyle w:val="ConsPlusNormal"/>
              <w:jc w:val="center"/>
              <w:rPr>
                <w:rFonts w:ascii="Times New Roman" w:hAnsi="Times New Roman" w:cs="Times New Roman"/>
                <w:sz w:val="24"/>
                <w:szCs w:val="24"/>
              </w:rPr>
            </w:pPr>
            <w:r w:rsidRPr="00A37135">
              <w:rPr>
                <w:rFonts w:ascii="Times New Roman" w:hAnsi="Times New Roman" w:cs="Times New Roman"/>
                <w:sz w:val="24"/>
                <w:szCs w:val="24"/>
              </w:rPr>
              <w:t>6.</w:t>
            </w:r>
          </w:p>
        </w:tc>
        <w:tc>
          <w:tcPr>
            <w:tcW w:w="3458" w:type="dxa"/>
            <w:tcBorders>
              <w:top w:val="nil"/>
              <w:left w:val="nil"/>
              <w:bottom w:val="nil"/>
              <w:right w:val="nil"/>
            </w:tcBorders>
          </w:tcPr>
          <w:p w:rsidR="00863D18" w:rsidRPr="00A37135" w:rsidRDefault="00863D18">
            <w:pPr>
              <w:pStyle w:val="ConsPlusNormal"/>
              <w:rPr>
                <w:rFonts w:ascii="Times New Roman" w:hAnsi="Times New Roman" w:cs="Times New Roman"/>
                <w:sz w:val="24"/>
                <w:szCs w:val="24"/>
              </w:rPr>
            </w:pPr>
            <w:r w:rsidRPr="00A37135">
              <w:rPr>
                <w:rFonts w:ascii="Times New Roman" w:hAnsi="Times New Roman" w:cs="Times New Roman"/>
                <w:sz w:val="24"/>
                <w:szCs w:val="24"/>
              </w:rPr>
              <w:t>Перечень "подуслуг"</w:t>
            </w:r>
          </w:p>
        </w:tc>
        <w:tc>
          <w:tcPr>
            <w:tcW w:w="4989" w:type="dxa"/>
            <w:tcBorders>
              <w:top w:val="nil"/>
              <w:left w:val="nil"/>
              <w:bottom w:val="nil"/>
              <w:right w:val="nil"/>
            </w:tcBorders>
          </w:tcPr>
          <w:p w:rsidR="00863D18" w:rsidRPr="004A1576" w:rsidRDefault="00984599" w:rsidP="00AF2105">
            <w:pPr>
              <w:pStyle w:val="ConsPlusNormal"/>
              <w:jc w:val="both"/>
              <w:rPr>
                <w:rFonts w:ascii="Times New Roman" w:hAnsi="Times New Roman" w:cs="Times New Roman"/>
                <w:sz w:val="24"/>
                <w:szCs w:val="24"/>
                <w:highlight w:val="yellow"/>
              </w:rPr>
            </w:pPr>
            <w:r w:rsidRPr="004A1576">
              <w:rPr>
                <w:rFonts w:ascii="Times New Roman" w:hAnsi="Times New Roman" w:cs="Times New Roman"/>
                <w:sz w:val="24"/>
                <w:szCs w:val="24"/>
              </w:rPr>
              <w:t>Предоставление в аренду или безвозмездное пользование муниципального имущества</w:t>
            </w:r>
          </w:p>
        </w:tc>
      </w:tr>
      <w:tr w:rsidR="007903BE" w:rsidRPr="00A37135">
        <w:tblPrEx>
          <w:tblBorders>
            <w:insideH w:val="none" w:sz="0" w:space="0" w:color="auto"/>
            <w:insideV w:val="none" w:sz="0" w:space="0" w:color="auto"/>
          </w:tblBorders>
        </w:tblPrEx>
        <w:tc>
          <w:tcPr>
            <w:tcW w:w="567" w:type="dxa"/>
            <w:vMerge w:val="restart"/>
            <w:tcBorders>
              <w:top w:val="nil"/>
              <w:left w:val="nil"/>
              <w:bottom w:val="single" w:sz="4" w:space="0" w:color="auto"/>
              <w:right w:val="nil"/>
            </w:tcBorders>
          </w:tcPr>
          <w:p w:rsidR="007903BE" w:rsidRPr="00A37135" w:rsidRDefault="007903BE">
            <w:pPr>
              <w:pStyle w:val="ConsPlusNormal"/>
              <w:jc w:val="center"/>
              <w:rPr>
                <w:rFonts w:ascii="Times New Roman" w:hAnsi="Times New Roman" w:cs="Times New Roman"/>
                <w:sz w:val="24"/>
                <w:szCs w:val="24"/>
              </w:rPr>
            </w:pPr>
            <w:r w:rsidRPr="00A37135">
              <w:rPr>
                <w:rFonts w:ascii="Times New Roman" w:hAnsi="Times New Roman" w:cs="Times New Roman"/>
                <w:sz w:val="24"/>
                <w:szCs w:val="24"/>
              </w:rPr>
              <w:t>7.</w:t>
            </w:r>
          </w:p>
        </w:tc>
        <w:tc>
          <w:tcPr>
            <w:tcW w:w="3458" w:type="dxa"/>
            <w:vMerge w:val="restart"/>
            <w:tcBorders>
              <w:top w:val="nil"/>
              <w:left w:val="nil"/>
              <w:bottom w:val="single" w:sz="4" w:space="0" w:color="auto"/>
              <w:right w:val="nil"/>
            </w:tcBorders>
          </w:tcPr>
          <w:p w:rsidR="007903BE" w:rsidRPr="00A37135" w:rsidRDefault="007903BE">
            <w:pPr>
              <w:pStyle w:val="ConsPlusNormal"/>
              <w:rPr>
                <w:rFonts w:ascii="Times New Roman" w:hAnsi="Times New Roman" w:cs="Times New Roman"/>
                <w:sz w:val="24"/>
                <w:szCs w:val="24"/>
              </w:rPr>
            </w:pPr>
            <w:r w:rsidRPr="00A37135">
              <w:rPr>
                <w:rFonts w:ascii="Times New Roman" w:hAnsi="Times New Roman" w:cs="Times New Roman"/>
                <w:sz w:val="24"/>
                <w:szCs w:val="24"/>
              </w:rPr>
              <w:t>Способы оценки качества предоставления услуги</w:t>
            </w:r>
          </w:p>
        </w:tc>
        <w:tc>
          <w:tcPr>
            <w:tcW w:w="4989" w:type="dxa"/>
            <w:tcBorders>
              <w:top w:val="nil"/>
              <w:left w:val="nil"/>
              <w:bottom w:val="nil"/>
              <w:right w:val="nil"/>
            </w:tcBorders>
          </w:tcPr>
          <w:p w:rsidR="007903BE" w:rsidRPr="00A37135" w:rsidRDefault="007903BE" w:rsidP="007903BE">
            <w:pPr>
              <w:pStyle w:val="ConsPlusNormal"/>
              <w:jc w:val="both"/>
              <w:rPr>
                <w:rFonts w:ascii="Times New Roman" w:hAnsi="Times New Roman" w:cs="Times New Roman"/>
                <w:sz w:val="24"/>
                <w:szCs w:val="24"/>
              </w:rPr>
            </w:pPr>
            <w:r w:rsidRPr="00A37135">
              <w:rPr>
                <w:rFonts w:ascii="Times New Roman" w:hAnsi="Times New Roman" w:cs="Times New Roman"/>
                <w:sz w:val="24"/>
                <w:szCs w:val="24"/>
              </w:rPr>
              <w:t>Единый портал государственных услуг (</w:t>
            </w:r>
            <w:r w:rsidRPr="00A37135">
              <w:rPr>
                <w:rFonts w:ascii="Times New Roman" w:hAnsi="Times New Roman" w:cs="Times New Roman"/>
                <w:sz w:val="24"/>
                <w:szCs w:val="24"/>
                <w:lang w:val="en-US"/>
              </w:rPr>
              <w:t>www</w:t>
            </w:r>
            <w:r w:rsidRPr="00A37135">
              <w:rPr>
                <w:rFonts w:ascii="Times New Roman" w:hAnsi="Times New Roman" w:cs="Times New Roman"/>
                <w:sz w:val="24"/>
                <w:szCs w:val="24"/>
              </w:rPr>
              <w:t>.</w:t>
            </w:r>
            <w:r w:rsidRPr="00A37135">
              <w:rPr>
                <w:rFonts w:ascii="Times New Roman" w:hAnsi="Times New Roman" w:cs="Times New Roman"/>
                <w:sz w:val="24"/>
                <w:szCs w:val="24"/>
                <w:lang w:val="en-US"/>
              </w:rPr>
              <w:t>gosuslugi</w:t>
            </w:r>
            <w:r w:rsidRPr="00A37135">
              <w:rPr>
                <w:rFonts w:ascii="Times New Roman" w:hAnsi="Times New Roman" w:cs="Times New Roman"/>
                <w:sz w:val="24"/>
                <w:szCs w:val="24"/>
              </w:rPr>
              <w:t>.</w:t>
            </w:r>
            <w:r w:rsidRPr="00A37135">
              <w:rPr>
                <w:rFonts w:ascii="Times New Roman" w:hAnsi="Times New Roman" w:cs="Times New Roman"/>
                <w:sz w:val="24"/>
                <w:szCs w:val="24"/>
                <w:lang w:val="en-US"/>
              </w:rPr>
              <w:t>ru</w:t>
            </w:r>
            <w:r w:rsidRPr="00A37135">
              <w:rPr>
                <w:rFonts w:ascii="Times New Roman" w:hAnsi="Times New Roman" w:cs="Times New Roman"/>
                <w:sz w:val="24"/>
                <w:szCs w:val="24"/>
              </w:rPr>
              <w:t>)</w:t>
            </w:r>
          </w:p>
        </w:tc>
      </w:tr>
      <w:tr w:rsidR="007903BE" w:rsidRPr="00A37135">
        <w:tblPrEx>
          <w:tblBorders>
            <w:insideH w:val="none" w:sz="0" w:space="0" w:color="auto"/>
            <w:insideV w:val="none" w:sz="0" w:space="0" w:color="auto"/>
          </w:tblBorders>
        </w:tblPrEx>
        <w:tc>
          <w:tcPr>
            <w:tcW w:w="567" w:type="dxa"/>
            <w:vMerge/>
            <w:tcBorders>
              <w:top w:val="nil"/>
              <w:left w:val="nil"/>
              <w:bottom w:val="single" w:sz="4" w:space="0" w:color="auto"/>
              <w:right w:val="nil"/>
            </w:tcBorders>
          </w:tcPr>
          <w:p w:rsidR="007903BE" w:rsidRPr="00A37135" w:rsidRDefault="007903BE">
            <w:pPr>
              <w:pStyle w:val="ConsPlusNormal"/>
              <w:rPr>
                <w:rFonts w:ascii="Times New Roman" w:hAnsi="Times New Roman" w:cs="Times New Roman"/>
                <w:sz w:val="24"/>
                <w:szCs w:val="24"/>
              </w:rPr>
            </w:pPr>
          </w:p>
        </w:tc>
        <w:tc>
          <w:tcPr>
            <w:tcW w:w="3458" w:type="dxa"/>
            <w:vMerge/>
            <w:tcBorders>
              <w:top w:val="nil"/>
              <w:left w:val="nil"/>
              <w:bottom w:val="single" w:sz="4" w:space="0" w:color="auto"/>
              <w:right w:val="nil"/>
            </w:tcBorders>
          </w:tcPr>
          <w:p w:rsidR="007903BE" w:rsidRPr="00A37135" w:rsidRDefault="007903BE">
            <w:pPr>
              <w:pStyle w:val="ConsPlusNormal"/>
              <w:rPr>
                <w:rFonts w:ascii="Times New Roman" w:hAnsi="Times New Roman" w:cs="Times New Roman"/>
                <w:sz w:val="24"/>
                <w:szCs w:val="24"/>
              </w:rPr>
            </w:pPr>
          </w:p>
        </w:tc>
        <w:tc>
          <w:tcPr>
            <w:tcW w:w="4989" w:type="dxa"/>
            <w:tcBorders>
              <w:top w:val="nil"/>
              <w:left w:val="nil"/>
              <w:bottom w:val="nil"/>
              <w:right w:val="nil"/>
            </w:tcBorders>
          </w:tcPr>
          <w:p w:rsidR="007903BE" w:rsidRPr="00A37135" w:rsidRDefault="007903BE" w:rsidP="007903BE">
            <w:pPr>
              <w:pStyle w:val="ConsPlusNormal"/>
              <w:jc w:val="both"/>
              <w:rPr>
                <w:rFonts w:ascii="Times New Roman" w:hAnsi="Times New Roman" w:cs="Times New Roman"/>
                <w:sz w:val="24"/>
                <w:szCs w:val="24"/>
              </w:rPr>
            </w:pPr>
            <w:r w:rsidRPr="00A37135">
              <w:rPr>
                <w:rFonts w:ascii="Times New Roman" w:eastAsiaTheme="minorHAnsi" w:hAnsi="Times New Roman" w:cs="Times New Roman"/>
                <w:sz w:val="24"/>
                <w:szCs w:val="24"/>
                <w:lang w:eastAsia="en-US"/>
              </w:rPr>
              <w:t>Портал Воронежской области в сети «Интернет» (https://www.govvrn.ru/)</w:t>
            </w:r>
          </w:p>
        </w:tc>
      </w:tr>
      <w:tr w:rsidR="007903BE" w:rsidRPr="00A37135">
        <w:tblPrEx>
          <w:tblBorders>
            <w:insideH w:val="none" w:sz="0" w:space="0" w:color="auto"/>
            <w:insideV w:val="none" w:sz="0" w:space="0" w:color="auto"/>
          </w:tblBorders>
        </w:tblPrEx>
        <w:tc>
          <w:tcPr>
            <w:tcW w:w="567" w:type="dxa"/>
            <w:vMerge/>
            <w:tcBorders>
              <w:top w:val="nil"/>
              <w:left w:val="nil"/>
              <w:bottom w:val="single" w:sz="4" w:space="0" w:color="auto"/>
              <w:right w:val="nil"/>
            </w:tcBorders>
          </w:tcPr>
          <w:p w:rsidR="007903BE" w:rsidRPr="00A37135" w:rsidRDefault="007903BE">
            <w:pPr>
              <w:pStyle w:val="ConsPlusNormal"/>
              <w:rPr>
                <w:rFonts w:ascii="Times New Roman" w:hAnsi="Times New Roman" w:cs="Times New Roman"/>
                <w:sz w:val="24"/>
                <w:szCs w:val="24"/>
              </w:rPr>
            </w:pPr>
          </w:p>
        </w:tc>
        <w:tc>
          <w:tcPr>
            <w:tcW w:w="3458" w:type="dxa"/>
            <w:vMerge/>
            <w:tcBorders>
              <w:top w:val="nil"/>
              <w:left w:val="nil"/>
              <w:bottom w:val="single" w:sz="4" w:space="0" w:color="auto"/>
              <w:right w:val="nil"/>
            </w:tcBorders>
          </w:tcPr>
          <w:p w:rsidR="007903BE" w:rsidRPr="00A37135" w:rsidRDefault="007903BE">
            <w:pPr>
              <w:pStyle w:val="ConsPlusNormal"/>
              <w:rPr>
                <w:rFonts w:ascii="Times New Roman" w:hAnsi="Times New Roman" w:cs="Times New Roman"/>
                <w:sz w:val="24"/>
                <w:szCs w:val="24"/>
              </w:rPr>
            </w:pPr>
          </w:p>
        </w:tc>
        <w:tc>
          <w:tcPr>
            <w:tcW w:w="4989" w:type="dxa"/>
            <w:tcBorders>
              <w:top w:val="nil"/>
              <w:left w:val="nil"/>
              <w:bottom w:val="nil"/>
              <w:right w:val="nil"/>
            </w:tcBorders>
          </w:tcPr>
          <w:p w:rsidR="000A13E0" w:rsidRDefault="007903BE" w:rsidP="007903BE">
            <w:pPr>
              <w:pStyle w:val="ConsPlusNormal"/>
              <w:jc w:val="both"/>
              <w:rPr>
                <w:rFonts w:ascii="Times New Roman" w:hAnsi="Times New Roman" w:cs="Times New Roman"/>
                <w:sz w:val="24"/>
                <w:szCs w:val="24"/>
              </w:rPr>
            </w:pPr>
            <w:r w:rsidRPr="00A37135">
              <w:rPr>
                <w:rFonts w:ascii="Times New Roman" w:hAnsi="Times New Roman" w:cs="Times New Roman"/>
                <w:sz w:val="24"/>
                <w:szCs w:val="24"/>
              </w:rPr>
              <w:t>официальный сайт администрации</w:t>
            </w:r>
          </w:p>
          <w:p w:rsidR="007903BE" w:rsidRPr="00A37135" w:rsidRDefault="000572AA" w:rsidP="008D5328">
            <w:pPr>
              <w:pStyle w:val="ConsPlusNormal"/>
              <w:jc w:val="both"/>
              <w:rPr>
                <w:rFonts w:ascii="Times New Roman" w:hAnsi="Times New Roman" w:cs="Times New Roman"/>
                <w:sz w:val="24"/>
                <w:szCs w:val="24"/>
              </w:rPr>
            </w:pPr>
            <w:r>
              <w:rPr>
                <w:rFonts w:ascii="Times New Roman" w:hAnsi="Times New Roman" w:cs="Times New Roman"/>
                <w:sz w:val="24"/>
                <w:szCs w:val="24"/>
              </w:rPr>
              <w:t>Мёдовского</w:t>
            </w:r>
            <w:r w:rsidR="000A13E0">
              <w:rPr>
                <w:rFonts w:ascii="Times New Roman" w:hAnsi="Times New Roman" w:cs="Times New Roman"/>
                <w:sz w:val="24"/>
                <w:szCs w:val="24"/>
              </w:rPr>
              <w:t xml:space="preserve"> сельского поселения</w:t>
            </w:r>
            <w:r w:rsidR="007903BE" w:rsidRPr="00A37135">
              <w:rPr>
                <w:rFonts w:ascii="Times New Roman" w:hAnsi="Times New Roman" w:cs="Times New Roman"/>
                <w:sz w:val="24"/>
                <w:szCs w:val="24"/>
              </w:rPr>
              <w:t xml:space="preserve"> Богучарского муниципального района  </w:t>
            </w:r>
            <w:r w:rsidR="004A1576" w:rsidRPr="00A37135">
              <w:rPr>
                <w:rFonts w:ascii="Times New Roman" w:hAnsi="Times New Roman" w:cs="Times New Roman"/>
                <w:sz w:val="24"/>
                <w:szCs w:val="24"/>
              </w:rPr>
              <w:t>(</w:t>
            </w:r>
            <w:r w:rsidR="004A1576" w:rsidRPr="001F0251">
              <w:rPr>
                <w:rFonts w:ascii="Times New Roman" w:hAnsi="Times New Roman" w:cs="Times New Roman"/>
                <w:sz w:val="24"/>
                <w:szCs w:val="24"/>
              </w:rPr>
              <w:t>https://medovskoe-r20.gosweb.gosuslugi.ru/</w:t>
            </w:r>
            <w:r w:rsidR="004A1576" w:rsidRPr="00A37135">
              <w:rPr>
                <w:rFonts w:ascii="Times New Roman" w:hAnsi="Times New Roman" w:cs="Times New Roman"/>
                <w:sz w:val="24"/>
                <w:szCs w:val="24"/>
              </w:rPr>
              <w:t>)</w:t>
            </w:r>
          </w:p>
        </w:tc>
      </w:tr>
      <w:tr w:rsidR="000A13E0" w:rsidRPr="00A37135">
        <w:tblPrEx>
          <w:tblBorders>
            <w:insideH w:val="none" w:sz="0" w:space="0" w:color="auto"/>
            <w:insideV w:val="none" w:sz="0" w:space="0" w:color="auto"/>
          </w:tblBorders>
        </w:tblPrEx>
        <w:tc>
          <w:tcPr>
            <w:tcW w:w="567" w:type="dxa"/>
            <w:vMerge/>
            <w:tcBorders>
              <w:top w:val="nil"/>
              <w:left w:val="nil"/>
              <w:bottom w:val="single" w:sz="4" w:space="0" w:color="auto"/>
              <w:right w:val="nil"/>
            </w:tcBorders>
          </w:tcPr>
          <w:p w:rsidR="000A13E0" w:rsidRPr="00A37135" w:rsidRDefault="000A13E0">
            <w:pPr>
              <w:pStyle w:val="ConsPlusNormal"/>
              <w:rPr>
                <w:rFonts w:ascii="Times New Roman" w:hAnsi="Times New Roman" w:cs="Times New Roman"/>
                <w:sz w:val="24"/>
                <w:szCs w:val="24"/>
              </w:rPr>
            </w:pPr>
          </w:p>
        </w:tc>
        <w:tc>
          <w:tcPr>
            <w:tcW w:w="3458" w:type="dxa"/>
            <w:vMerge/>
            <w:tcBorders>
              <w:top w:val="nil"/>
              <w:left w:val="nil"/>
              <w:bottom w:val="single" w:sz="4" w:space="0" w:color="auto"/>
              <w:right w:val="nil"/>
            </w:tcBorders>
          </w:tcPr>
          <w:p w:rsidR="000A13E0" w:rsidRPr="00A37135" w:rsidRDefault="000A13E0">
            <w:pPr>
              <w:pStyle w:val="ConsPlusNormal"/>
              <w:rPr>
                <w:rFonts w:ascii="Times New Roman" w:hAnsi="Times New Roman" w:cs="Times New Roman"/>
                <w:sz w:val="24"/>
                <w:szCs w:val="24"/>
              </w:rPr>
            </w:pPr>
          </w:p>
        </w:tc>
        <w:tc>
          <w:tcPr>
            <w:tcW w:w="4989" w:type="dxa"/>
            <w:tcBorders>
              <w:top w:val="nil"/>
              <w:left w:val="nil"/>
              <w:bottom w:val="nil"/>
              <w:right w:val="nil"/>
            </w:tcBorders>
          </w:tcPr>
          <w:p w:rsidR="000A13E0" w:rsidRPr="00A37135" w:rsidRDefault="000A13E0" w:rsidP="007903BE">
            <w:pPr>
              <w:pStyle w:val="ConsPlusNormal"/>
              <w:jc w:val="both"/>
              <w:rPr>
                <w:rFonts w:ascii="Times New Roman" w:hAnsi="Times New Roman" w:cs="Times New Roman"/>
                <w:sz w:val="24"/>
                <w:szCs w:val="24"/>
              </w:rPr>
            </w:pPr>
          </w:p>
        </w:tc>
      </w:tr>
      <w:tr w:rsidR="007903BE" w:rsidRPr="00A37135">
        <w:tblPrEx>
          <w:tblBorders>
            <w:insideH w:val="none" w:sz="0" w:space="0" w:color="auto"/>
            <w:insideV w:val="none" w:sz="0" w:space="0" w:color="auto"/>
          </w:tblBorders>
        </w:tblPrEx>
        <w:tc>
          <w:tcPr>
            <w:tcW w:w="567" w:type="dxa"/>
            <w:vMerge/>
            <w:tcBorders>
              <w:top w:val="nil"/>
              <w:left w:val="nil"/>
              <w:bottom w:val="single" w:sz="4" w:space="0" w:color="auto"/>
              <w:right w:val="nil"/>
            </w:tcBorders>
          </w:tcPr>
          <w:p w:rsidR="007903BE" w:rsidRPr="00A37135" w:rsidRDefault="007903BE">
            <w:pPr>
              <w:pStyle w:val="ConsPlusNormal"/>
              <w:rPr>
                <w:rFonts w:ascii="Times New Roman" w:hAnsi="Times New Roman" w:cs="Times New Roman"/>
                <w:sz w:val="24"/>
                <w:szCs w:val="24"/>
              </w:rPr>
            </w:pPr>
          </w:p>
        </w:tc>
        <w:tc>
          <w:tcPr>
            <w:tcW w:w="3458" w:type="dxa"/>
            <w:vMerge/>
            <w:tcBorders>
              <w:top w:val="nil"/>
              <w:left w:val="nil"/>
              <w:bottom w:val="single" w:sz="4" w:space="0" w:color="auto"/>
              <w:right w:val="nil"/>
            </w:tcBorders>
          </w:tcPr>
          <w:p w:rsidR="007903BE" w:rsidRPr="00A37135" w:rsidRDefault="007903BE">
            <w:pPr>
              <w:pStyle w:val="ConsPlusNormal"/>
              <w:rPr>
                <w:rFonts w:ascii="Times New Roman" w:hAnsi="Times New Roman" w:cs="Times New Roman"/>
                <w:sz w:val="24"/>
                <w:szCs w:val="24"/>
              </w:rPr>
            </w:pPr>
          </w:p>
        </w:tc>
        <w:tc>
          <w:tcPr>
            <w:tcW w:w="4989" w:type="dxa"/>
            <w:tcBorders>
              <w:top w:val="nil"/>
              <w:left w:val="nil"/>
              <w:bottom w:val="nil"/>
              <w:right w:val="nil"/>
            </w:tcBorders>
          </w:tcPr>
          <w:p w:rsidR="007903BE" w:rsidRPr="00A37135" w:rsidRDefault="007903BE" w:rsidP="00AF2105">
            <w:pPr>
              <w:pStyle w:val="ConsPlusNormal"/>
              <w:jc w:val="both"/>
              <w:rPr>
                <w:rFonts w:ascii="Times New Roman" w:hAnsi="Times New Roman" w:cs="Times New Roman"/>
                <w:sz w:val="24"/>
                <w:szCs w:val="24"/>
              </w:rPr>
            </w:pPr>
          </w:p>
        </w:tc>
      </w:tr>
      <w:tr w:rsidR="007903BE" w:rsidRPr="00A37135">
        <w:tblPrEx>
          <w:tblBorders>
            <w:insideH w:val="none" w:sz="0" w:space="0" w:color="auto"/>
            <w:insideV w:val="none" w:sz="0" w:space="0" w:color="auto"/>
          </w:tblBorders>
        </w:tblPrEx>
        <w:tc>
          <w:tcPr>
            <w:tcW w:w="567" w:type="dxa"/>
            <w:vMerge/>
            <w:tcBorders>
              <w:top w:val="nil"/>
              <w:left w:val="nil"/>
              <w:bottom w:val="single" w:sz="4" w:space="0" w:color="auto"/>
              <w:right w:val="nil"/>
            </w:tcBorders>
          </w:tcPr>
          <w:p w:rsidR="007903BE" w:rsidRPr="00A37135" w:rsidRDefault="007903BE">
            <w:pPr>
              <w:pStyle w:val="ConsPlusNormal"/>
              <w:rPr>
                <w:rFonts w:ascii="Times New Roman" w:hAnsi="Times New Roman" w:cs="Times New Roman"/>
                <w:sz w:val="24"/>
                <w:szCs w:val="24"/>
              </w:rPr>
            </w:pPr>
          </w:p>
        </w:tc>
        <w:tc>
          <w:tcPr>
            <w:tcW w:w="3458" w:type="dxa"/>
            <w:vMerge/>
            <w:tcBorders>
              <w:top w:val="nil"/>
              <w:left w:val="nil"/>
              <w:bottom w:val="single" w:sz="4" w:space="0" w:color="auto"/>
              <w:right w:val="nil"/>
            </w:tcBorders>
          </w:tcPr>
          <w:p w:rsidR="007903BE" w:rsidRPr="00A37135" w:rsidRDefault="007903BE">
            <w:pPr>
              <w:pStyle w:val="ConsPlusNormal"/>
              <w:rPr>
                <w:rFonts w:ascii="Times New Roman" w:hAnsi="Times New Roman" w:cs="Times New Roman"/>
                <w:sz w:val="24"/>
                <w:szCs w:val="24"/>
              </w:rPr>
            </w:pPr>
          </w:p>
        </w:tc>
        <w:tc>
          <w:tcPr>
            <w:tcW w:w="4989" w:type="dxa"/>
            <w:tcBorders>
              <w:top w:val="nil"/>
              <w:left w:val="nil"/>
              <w:bottom w:val="nil"/>
              <w:right w:val="nil"/>
            </w:tcBorders>
          </w:tcPr>
          <w:p w:rsidR="007903BE" w:rsidRPr="00A37135" w:rsidRDefault="007903BE" w:rsidP="00AF2105">
            <w:pPr>
              <w:pStyle w:val="ConsPlusNormal"/>
              <w:jc w:val="both"/>
              <w:rPr>
                <w:rFonts w:ascii="Times New Roman" w:hAnsi="Times New Roman" w:cs="Times New Roman"/>
                <w:sz w:val="24"/>
                <w:szCs w:val="24"/>
              </w:rPr>
            </w:pPr>
          </w:p>
        </w:tc>
      </w:tr>
      <w:tr w:rsidR="007903BE" w:rsidRPr="00A37135">
        <w:tblPrEx>
          <w:tblBorders>
            <w:insideH w:val="none" w:sz="0" w:space="0" w:color="auto"/>
            <w:insideV w:val="none" w:sz="0" w:space="0" w:color="auto"/>
          </w:tblBorders>
        </w:tblPrEx>
        <w:tc>
          <w:tcPr>
            <w:tcW w:w="567" w:type="dxa"/>
            <w:vMerge/>
            <w:tcBorders>
              <w:top w:val="nil"/>
              <w:left w:val="nil"/>
              <w:bottom w:val="single" w:sz="4" w:space="0" w:color="auto"/>
              <w:right w:val="nil"/>
            </w:tcBorders>
          </w:tcPr>
          <w:p w:rsidR="007903BE" w:rsidRPr="00A37135" w:rsidRDefault="007903BE">
            <w:pPr>
              <w:pStyle w:val="ConsPlusNormal"/>
              <w:rPr>
                <w:rFonts w:ascii="Times New Roman" w:hAnsi="Times New Roman" w:cs="Times New Roman"/>
                <w:sz w:val="24"/>
                <w:szCs w:val="24"/>
              </w:rPr>
            </w:pPr>
          </w:p>
        </w:tc>
        <w:tc>
          <w:tcPr>
            <w:tcW w:w="3458" w:type="dxa"/>
            <w:vMerge/>
            <w:tcBorders>
              <w:top w:val="nil"/>
              <w:left w:val="nil"/>
              <w:bottom w:val="single" w:sz="4" w:space="0" w:color="auto"/>
              <w:right w:val="nil"/>
            </w:tcBorders>
          </w:tcPr>
          <w:p w:rsidR="007903BE" w:rsidRPr="00A37135" w:rsidRDefault="007903BE">
            <w:pPr>
              <w:pStyle w:val="ConsPlusNormal"/>
              <w:rPr>
                <w:rFonts w:ascii="Times New Roman" w:hAnsi="Times New Roman" w:cs="Times New Roman"/>
                <w:sz w:val="24"/>
                <w:szCs w:val="24"/>
              </w:rPr>
            </w:pPr>
          </w:p>
        </w:tc>
        <w:tc>
          <w:tcPr>
            <w:tcW w:w="4989" w:type="dxa"/>
            <w:tcBorders>
              <w:top w:val="nil"/>
              <w:left w:val="nil"/>
              <w:bottom w:val="nil"/>
              <w:right w:val="nil"/>
            </w:tcBorders>
          </w:tcPr>
          <w:p w:rsidR="007903BE" w:rsidRPr="00A37135" w:rsidRDefault="007903BE" w:rsidP="00AF2105">
            <w:pPr>
              <w:pStyle w:val="ConsPlusNormal"/>
              <w:jc w:val="both"/>
              <w:rPr>
                <w:rFonts w:ascii="Times New Roman" w:hAnsi="Times New Roman" w:cs="Times New Roman"/>
                <w:sz w:val="24"/>
                <w:szCs w:val="24"/>
              </w:rPr>
            </w:pPr>
          </w:p>
        </w:tc>
      </w:tr>
      <w:tr w:rsidR="007903BE" w:rsidRPr="00A37135">
        <w:tblPrEx>
          <w:tblBorders>
            <w:insideH w:val="none" w:sz="0" w:space="0" w:color="auto"/>
            <w:insideV w:val="none" w:sz="0" w:space="0" w:color="auto"/>
          </w:tblBorders>
        </w:tblPrEx>
        <w:tc>
          <w:tcPr>
            <w:tcW w:w="567" w:type="dxa"/>
            <w:vMerge/>
            <w:tcBorders>
              <w:top w:val="nil"/>
              <w:left w:val="nil"/>
              <w:bottom w:val="single" w:sz="4" w:space="0" w:color="auto"/>
              <w:right w:val="nil"/>
            </w:tcBorders>
          </w:tcPr>
          <w:p w:rsidR="007903BE" w:rsidRPr="00A37135" w:rsidRDefault="007903BE">
            <w:pPr>
              <w:pStyle w:val="ConsPlusNormal"/>
              <w:rPr>
                <w:rFonts w:ascii="Times New Roman" w:hAnsi="Times New Roman" w:cs="Times New Roman"/>
                <w:sz w:val="24"/>
                <w:szCs w:val="24"/>
              </w:rPr>
            </w:pPr>
          </w:p>
        </w:tc>
        <w:tc>
          <w:tcPr>
            <w:tcW w:w="3458" w:type="dxa"/>
            <w:vMerge/>
            <w:tcBorders>
              <w:top w:val="nil"/>
              <w:left w:val="nil"/>
              <w:bottom w:val="single" w:sz="4" w:space="0" w:color="auto"/>
              <w:right w:val="nil"/>
            </w:tcBorders>
          </w:tcPr>
          <w:p w:rsidR="007903BE" w:rsidRPr="00A37135" w:rsidRDefault="007903BE">
            <w:pPr>
              <w:pStyle w:val="ConsPlusNormal"/>
              <w:rPr>
                <w:rFonts w:ascii="Times New Roman" w:hAnsi="Times New Roman" w:cs="Times New Roman"/>
                <w:sz w:val="24"/>
                <w:szCs w:val="24"/>
              </w:rPr>
            </w:pPr>
          </w:p>
        </w:tc>
        <w:tc>
          <w:tcPr>
            <w:tcW w:w="4989" w:type="dxa"/>
            <w:tcBorders>
              <w:top w:val="nil"/>
              <w:left w:val="nil"/>
              <w:bottom w:val="single" w:sz="4" w:space="0" w:color="auto"/>
              <w:right w:val="nil"/>
            </w:tcBorders>
          </w:tcPr>
          <w:p w:rsidR="007903BE" w:rsidRPr="00A37135" w:rsidRDefault="007903BE" w:rsidP="00AF2105">
            <w:pPr>
              <w:pStyle w:val="ConsPlusNormal"/>
              <w:jc w:val="both"/>
              <w:rPr>
                <w:rFonts w:ascii="Times New Roman" w:hAnsi="Times New Roman" w:cs="Times New Roman"/>
                <w:sz w:val="24"/>
                <w:szCs w:val="24"/>
              </w:rPr>
            </w:pPr>
          </w:p>
        </w:tc>
      </w:tr>
    </w:tbl>
    <w:p w:rsidR="00863D18" w:rsidRPr="00A37135" w:rsidRDefault="00863D18">
      <w:pPr>
        <w:pStyle w:val="ConsPlusNormal"/>
        <w:jc w:val="both"/>
        <w:rPr>
          <w:rFonts w:ascii="Times New Roman" w:hAnsi="Times New Roman" w:cs="Times New Roman"/>
          <w:sz w:val="24"/>
          <w:szCs w:val="24"/>
        </w:rPr>
      </w:pPr>
    </w:p>
    <w:p w:rsidR="00AA1859" w:rsidRDefault="00AA1859">
      <w:pPr>
        <w:pStyle w:val="ConsPlusNormal"/>
        <w:jc w:val="center"/>
        <w:outlineLvl w:val="1"/>
        <w:rPr>
          <w:rFonts w:ascii="Times New Roman" w:hAnsi="Times New Roman" w:cs="Times New Roman"/>
          <w:sz w:val="24"/>
          <w:szCs w:val="24"/>
        </w:rPr>
      </w:pPr>
    </w:p>
    <w:p w:rsidR="00AA1859" w:rsidRDefault="00AA1859">
      <w:pPr>
        <w:pStyle w:val="ConsPlusNormal"/>
        <w:jc w:val="center"/>
        <w:outlineLvl w:val="1"/>
        <w:rPr>
          <w:rFonts w:ascii="Times New Roman" w:hAnsi="Times New Roman" w:cs="Times New Roman"/>
          <w:sz w:val="24"/>
          <w:szCs w:val="24"/>
        </w:rPr>
      </w:pPr>
    </w:p>
    <w:p w:rsidR="00AA1859" w:rsidRDefault="00AA1859">
      <w:pPr>
        <w:pStyle w:val="ConsPlusNormal"/>
        <w:jc w:val="center"/>
        <w:outlineLvl w:val="1"/>
        <w:rPr>
          <w:rFonts w:ascii="Times New Roman" w:hAnsi="Times New Roman" w:cs="Times New Roman"/>
          <w:sz w:val="24"/>
          <w:szCs w:val="24"/>
        </w:rPr>
      </w:pPr>
    </w:p>
    <w:p w:rsidR="00AA1859" w:rsidRDefault="00AA1859">
      <w:pPr>
        <w:pStyle w:val="ConsPlusNormal"/>
        <w:jc w:val="center"/>
        <w:outlineLvl w:val="1"/>
        <w:rPr>
          <w:rFonts w:ascii="Times New Roman" w:hAnsi="Times New Roman" w:cs="Times New Roman"/>
          <w:sz w:val="24"/>
          <w:szCs w:val="24"/>
        </w:rPr>
      </w:pPr>
    </w:p>
    <w:p w:rsidR="00AA1859" w:rsidRDefault="00AA1859">
      <w:pPr>
        <w:pStyle w:val="ConsPlusNormal"/>
        <w:jc w:val="center"/>
        <w:outlineLvl w:val="1"/>
        <w:rPr>
          <w:rFonts w:ascii="Times New Roman" w:hAnsi="Times New Roman" w:cs="Times New Roman"/>
          <w:sz w:val="24"/>
          <w:szCs w:val="24"/>
        </w:rPr>
      </w:pPr>
    </w:p>
    <w:p w:rsidR="00AA1859" w:rsidRDefault="00AA1859">
      <w:pPr>
        <w:pStyle w:val="ConsPlusNormal"/>
        <w:jc w:val="center"/>
        <w:outlineLvl w:val="1"/>
        <w:rPr>
          <w:rFonts w:ascii="Times New Roman" w:hAnsi="Times New Roman" w:cs="Times New Roman"/>
          <w:sz w:val="24"/>
          <w:szCs w:val="24"/>
        </w:rPr>
      </w:pPr>
    </w:p>
    <w:p w:rsidR="00AA1859" w:rsidRDefault="00AA1859">
      <w:pPr>
        <w:pStyle w:val="ConsPlusNormal"/>
        <w:jc w:val="center"/>
        <w:outlineLvl w:val="1"/>
        <w:rPr>
          <w:rFonts w:ascii="Times New Roman" w:hAnsi="Times New Roman" w:cs="Times New Roman"/>
          <w:sz w:val="24"/>
          <w:szCs w:val="24"/>
        </w:rPr>
      </w:pPr>
    </w:p>
    <w:p w:rsidR="00AA1859" w:rsidRDefault="00AA1859">
      <w:pPr>
        <w:pStyle w:val="ConsPlusNormal"/>
        <w:jc w:val="center"/>
        <w:outlineLvl w:val="1"/>
        <w:rPr>
          <w:rFonts w:ascii="Times New Roman" w:hAnsi="Times New Roman" w:cs="Times New Roman"/>
          <w:sz w:val="24"/>
          <w:szCs w:val="24"/>
        </w:rPr>
      </w:pPr>
    </w:p>
    <w:p w:rsidR="00AA1859" w:rsidRDefault="00AA1859">
      <w:pPr>
        <w:pStyle w:val="ConsPlusNormal"/>
        <w:jc w:val="center"/>
        <w:outlineLvl w:val="1"/>
        <w:rPr>
          <w:rFonts w:ascii="Times New Roman" w:hAnsi="Times New Roman" w:cs="Times New Roman"/>
          <w:sz w:val="24"/>
          <w:szCs w:val="24"/>
        </w:rPr>
      </w:pPr>
    </w:p>
    <w:p w:rsidR="00AA1859" w:rsidRDefault="00AA1859">
      <w:pPr>
        <w:pStyle w:val="ConsPlusNormal"/>
        <w:jc w:val="center"/>
        <w:outlineLvl w:val="1"/>
        <w:rPr>
          <w:rFonts w:ascii="Times New Roman" w:hAnsi="Times New Roman" w:cs="Times New Roman"/>
          <w:sz w:val="24"/>
          <w:szCs w:val="24"/>
        </w:rPr>
      </w:pPr>
    </w:p>
    <w:p w:rsidR="00AA1859" w:rsidRDefault="00AA1859">
      <w:pPr>
        <w:pStyle w:val="ConsPlusNormal"/>
        <w:jc w:val="center"/>
        <w:outlineLvl w:val="1"/>
        <w:rPr>
          <w:rFonts w:ascii="Times New Roman" w:hAnsi="Times New Roman" w:cs="Times New Roman"/>
          <w:sz w:val="24"/>
          <w:szCs w:val="24"/>
        </w:rPr>
      </w:pPr>
    </w:p>
    <w:p w:rsidR="00AA1859" w:rsidRDefault="00AA1859">
      <w:pPr>
        <w:pStyle w:val="ConsPlusNormal"/>
        <w:jc w:val="center"/>
        <w:outlineLvl w:val="1"/>
        <w:rPr>
          <w:rFonts w:ascii="Times New Roman" w:hAnsi="Times New Roman" w:cs="Times New Roman"/>
          <w:sz w:val="24"/>
          <w:szCs w:val="24"/>
        </w:rPr>
      </w:pPr>
    </w:p>
    <w:p w:rsidR="00AA1859" w:rsidRDefault="00AA1859">
      <w:pPr>
        <w:pStyle w:val="ConsPlusNormal"/>
        <w:jc w:val="center"/>
        <w:outlineLvl w:val="1"/>
        <w:rPr>
          <w:rFonts w:ascii="Times New Roman" w:hAnsi="Times New Roman" w:cs="Times New Roman"/>
          <w:sz w:val="24"/>
          <w:szCs w:val="24"/>
        </w:rPr>
      </w:pPr>
    </w:p>
    <w:p w:rsidR="00AA1859" w:rsidRDefault="00AA1859">
      <w:pPr>
        <w:pStyle w:val="ConsPlusNormal"/>
        <w:jc w:val="center"/>
        <w:outlineLvl w:val="1"/>
        <w:rPr>
          <w:rFonts w:ascii="Times New Roman" w:hAnsi="Times New Roman" w:cs="Times New Roman"/>
          <w:sz w:val="24"/>
          <w:szCs w:val="24"/>
        </w:rPr>
      </w:pPr>
    </w:p>
    <w:p w:rsidR="00AA1859" w:rsidRDefault="00AA1859">
      <w:pPr>
        <w:pStyle w:val="ConsPlusNormal"/>
        <w:jc w:val="center"/>
        <w:outlineLvl w:val="1"/>
        <w:rPr>
          <w:rFonts w:ascii="Times New Roman" w:hAnsi="Times New Roman" w:cs="Times New Roman"/>
          <w:sz w:val="24"/>
          <w:szCs w:val="24"/>
        </w:rPr>
      </w:pPr>
    </w:p>
    <w:p w:rsidR="00AA1859" w:rsidRDefault="00AA1859">
      <w:pPr>
        <w:pStyle w:val="ConsPlusNormal"/>
        <w:jc w:val="center"/>
        <w:outlineLvl w:val="1"/>
        <w:rPr>
          <w:rFonts w:ascii="Times New Roman" w:hAnsi="Times New Roman" w:cs="Times New Roman"/>
          <w:sz w:val="24"/>
          <w:szCs w:val="24"/>
        </w:rPr>
      </w:pPr>
    </w:p>
    <w:p w:rsidR="00863D18" w:rsidRPr="00A37135" w:rsidRDefault="00863D18">
      <w:pPr>
        <w:pStyle w:val="ConsPlusNormal"/>
        <w:jc w:val="center"/>
        <w:outlineLvl w:val="1"/>
        <w:rPr>
          <w:rFonts w:ascii="Times New Roman" w:hAnsi="Times New Roman" w:cs="Times New Roman"/>
          <w:sz w:val="24"/>
          <w:szCs w:val="24"/>
        </w:rPr>
      </w:pPr>
      <w:r w:rsidRPr="00A37135">
        <w:rPr>
          <w:rFonts w:ascii="Times New Roman" w:hAnsi="Times New Roman" w:cs="Times New Roman"/>
          <w:sz w:val="24"/>
          <w:szCs w:val="24"/>
        </w:rPr>
        <w:t>Раздел 2. "Общие сведения о "подуслугах"</w:t>
      </w:r>
    </w:p>
    <w:p w:rsidR="00863D18" w:rsidRPr="00A37135" w:rsidRDefault="00863D18">
      <w:pPr>
        <w:pStyle w:val="ConsPlusNormal"/>
        <w:jc w:val="both"/>
        <w:rPr>
          <w:rFonts w:ascii="Times New Roman" w:hAnsi="Times New Roman" w:cs="Times New Roman"/>
          <w:sz w:val="24"/>
          <w:szCs w:val="24"/>
        </w:rPr>
      </w:pPr>
    </w:p>
    <w:p w:rsidR="00863D18" w:rsidRDefault="00863D18">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4978D1" w:rsidRDefault="004978D1">
      <w:pPr>
        <w:spacing w:after="200" w:line="276" w:lineRule="auto"/>
        <w:ind w:firstLine="0"/>
        <w:jc w:val="left"/>
        <w:rPr>
          <w:rFonts w:ascii="Times New Roman" w:hAnsi="Times New Roman"/>
        </w:rPr>
        <w:sectPr w:rsidR="004978D1" w:rsidSect="00AA1859">
          <w:pgSz w:w="11906" w:h="16838"/>
          <w:pgMar w:top="1134" w:right="567" w:bottom="567" w:left="1701" w:header="0" w:footer="0" w:gutter="0"/>
          <w:cols w:space="708"/>
          <w:noEndnote/>
          <w:docGrid w:linePitch="326"/>
        </w:sectPr>
      </w:pPr>
    </w:p>
    <w:p w:rsidR="00AA1859" w:rsidRDefault="00AA1859">
      <w:pPr>
        <w:pStyle w:val="ConsPlusNormal"/>
        <w:rPr>
          <w:rFonts w:ascii="Times New Roman" w:hAnsi="Times New Roman" w:cs="Times New Roman"/>
          <w:sz w:val="24"/>
          <w:szCs w:val="24"/>
        </w:rPr>
      </w:pPr>
    </w:p>
    <w:p w:rsidR="00AA1859" w:rsidRPr="00722D21" w:rsidRDefault="00AA1859">
      <w:pPr>
        <w:pStyle w:val="ConsPlusNormal"/>
        <w:rPr>
          <w:rFonts w:ascii="Times New Roman" w:hAnsi="Times New Roman" w:cs="Times New Roman"/>
          <w:sz w:val="20"/>
          <w:szCs w:val="20"/>
        </w:rPr>
      </w:pPr>
    </w:p>
    <w:p w:rsidR="00AA1859" w:rsidRPr="00722D21" w:rsidRDefault="00AA1859">
      <w:pPr>
        <w:pStyle w:val="ConsPlusNormal"/>
        <w:rPr>
          <w:rFonts w:ascii="Times New Roman" w:hAnsi="Times New Roman" w:cs="Times New Roman"/>
          <w:sz w:val="20"/>
          <w:szCs w:val="20"/>
        </w:rPr>
      </w:pPr>
    </w:p>
    <w:p w:rsidR="00AA1859" w:rsidRPr="00722D21" w:rsidRDefault="00AA1859">
      <w:pPr>
        <w:pStyle w:val="ConsPlusNormal"/>
        <w:rPr>
          <w:rFonts w:ascii="Times New Roman" w:hAnsi="Times New Roman" w:cs="Times New Roman"/>
          <w:sz w:val="20"/>
          <w:szCs w:val="20"/>
        </w:rPr>
      </w:pPr>
    </w:p>
    <w:p w:rsidR="00AA1859" w:rsidRPr="00722D21" w:rsidRDefault="00AA1859" w:rsidP="00AA1859">
      <w:pPr>
        <w:rPr>
          <w:rFonts w:ascii="Times New Roman" w:hAnsi="Times New Roman"/>
          <w:b/>
          <w:sz w:val="20"/>
          <w:szCs w:val="20"/>
        </w:rPr>
      </w:pPr>
      <w:r w:rsidRPr="00722D21">
        <w:rPr>
          <w:rFonts w:ascii="Times New Roman" w:hAnsi="Times New Roman"/>
          <w:b/>
          <w:sz w:val="20"/>
          <w:szCs w:val="20"/>
        </w:rPr>
        <w:t>Раздел 2. «Общие сведения о «подуслуги»</w:t>
      </w:r>
    </w:p>
    <w:tbl>
      <w:tblPr>
        <w:tblStyle w:val="ae"/>
        <w:tblW w:w="15737" w:type="dxa"/>
        <w:tblInd w:w="-318" w:type="dxa"/>
        <w:tblLayout w:type="fixed"/>
        <w:tblLook w:val="04A0"/>
      </w:tblPr>
      <w:tblGrid>
        <w:gridCol w:w="1702"/>
        <w:gridCol w:w="1559"/>
        <w:gridCol w:w="2127"/>
        <w:gridCol w:w="2553"/>
        <w:gridCol w:w="1559"/>
        <w:gridCol w:w="909"/>
        <w:gridCol w:w="851"/>
        <w:gridCol w:w="992"/>
        <w:gridCol w:w="648"/>
        <w:gridCol w:w="286"/>
        <w:gridCol w:w="1132"/>
        <w:gridCol w:w="142"/>
        <w:gridCol w:w="143"/>
        <w:gridCol w:w="1134"/>
      </w:tblGrid>
      <w:tr w:rsidR="00AA1859" w:rsidRPr="00722D21" w:rsidTr="000572AA">
        <w:tc>
          <w:tcPr>
            <w:tcW w:w="3261" w:type="dxa"/>
            <w:gridSpan w:val="2"/>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Срок предоставления в зависимости от условий</w:t>
            </w:r>
          </w:p>
        </w:tc>
        <w:tc>
          <w:tcPr>
            <w:tcW w:w="2127" w:type="dxa"/>
            <w:vMerge w:val="restart"/>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Основания отказа в приеме документов</w:t>
            </w:r>
          </w:p>
        </w:tc>
        <w:tc>
          <w:tcPr>
            <w:tcW w:w="2553" w:type="dxa"/>
            <w:vMerge w:val="restart"/>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Основания отказа в предоставлении «подуслуги»</w:t>
            </w:r>
          </w:p>
        </w:tc>
        <w:tc>
          <w:tcPr>
            <w:tcW w:w="1559" w:type="dxa"/>
            <w:vMerge w:val="restart"/>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 xml:space="preserve">Основания приостановления предоставления «подуслуги» </w:t>
            </w:r>
          </w:p>
        </w:tc>
        <w:tc>
          <w:tcPr>
            <w:tcW w:w="909" w:type="dxa"/>
            <w:vMerge w:val="restart"/>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 xml:space="preserve">Срок приостановления предоставления «подуслуги» </w:t>
            </w:r>
          </w:p>
        </w:tc>
        <w:tc>
          <w:tcPr>
            <w:tcW w:w="2777" w:type="dxa"/>
            <w:gridSpan w:val="4"/>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Плата за предоставление «подуслуги»</w:t>
            </w:r>
          </w:p>
        </w:tc>
        <w:tc>
          <w:tcPr>
            <w:tcW w:w="1417" w:type="dxa"/>
            <w:gridSpan w:val="3"/>
            <w:vMerge w:val="restart"/>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Способ обращения за получением (подуслуги)</w:t>
            </w:r>
          </w:p>
        </w:tc>
        <w:tc>
          <w:tcPr>
            <w:tcW w:w="1134" w:type="dxa"/>
            <w:vMerge w:val="restart"/>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 xml:space="preserve">Способ получения результата (подуслуги) </w:t>
            </w:r>
          </w:p>
        </w:tc>
      </w:tr>
      <w:tr w:rsidR="00AA1859" w:rsidRPr="00722D21" w:rsidTr="000572AA">
        <w:tc>
          <w:tcPr>
            <w:tcW w:w="1702" w:type="dxa"/>
            <w:tcBorders>
              <w:right w:val="single" w:sz="4" w:space="0" w:color="auto"/>
            </w:tcBorders>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При подаче заявления по месту жительства (месту нахождения юр., лица)</w:t>
            </w:r>
          </w:p>
        </w:tc>
        <w:tc>
          <w:tcPr>
            <w:tcW w:w="1559" w:type="dxa"/>
            <w:tcBorders>
              <w:left w:val="single" w:sz="4" w:space="0" w:color="auto"/>
            </w:tcBorders>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При подаче заявления по месту жительства</w:t>
            </w:r>
          </w:p>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(по месту обращения)</w:t>
            </w:r>
          </w:p>
        </w:tc>
        <w:tc>
          <w:tcPr>
            <w:tcW w:w="2127" w:type="dxa"/>
            <w:vMerge/>
          </w:tcPr>
          <w:p w:rsidR="00AA1859" w:rsidRPr="00722D21" w:rsidRDefault="00AA1859" w:rsidP="000572AA">
            <w:pPr>
              <w:jc w:val="center"/>
              <w:rPr>
                <w:rFonts w:ascii="Times New Roman" w:hAnsi="Times New Roman"/>
                <w:b/>
                <w:sz w:val="20"/>
                <w:szCs w:val="20"/>
              </w:rPr>
            </w:pPr>
          </w:p>
        </w:tc>
        <w:tc>
          <w:tcPr>
            <w:tcW w:w="2553" w:type="dxa"/>
            <w:vMerge/>
          </w:tcPr>
          <w:p w:rsidR="00AA1859" w:rsidRPr="00722D21" w:rsidRDefault="00AA1859" w:rsidP="000572AA">
            <w:pPr>
              <w:jc w:val="center"/>
              <w:rPr>
                <w:rFonts w:ascii="Times New Roman" w:hAnsi="Times New Roman"/>
                <w:b/>
                <w:sz w:val="20"/>
                <w:szCs w:val="20"/>
              </w:rPr>
            </w:pPr>
          </w:p>
        </w:tc>
        <w:tc>
          <w:tcPr>
            <w:tcW w:w="1559" w:type="dxa"/>
            <w:vMerge/>
          </w:tcPr>
          <w:p w:rsidR="00AA1859" w:rsidRPr="00722D21" w:rsidRDefault="00AA1859" w:rsidP="000572AA">
            <w:pPr>
              <w:jc w:val="center"/>
              <w:rPr>
                <w:rFonts w:ascii="Times New Roman" w:hAnsi="Times New Roman"/>
                <w:b/>
                <w:sz w:val="20"/>
                <w:szCs w:val="20"/>
              </w:rPr>
            </w:pPr>
          </w:p>
        </w:tc>
        <w:tc>
          <w:tcPr>
            <w:tcW w:w="909" w:type="dxa"/>
            <w:vMerge/>
          </w:tcPr>
          <w:p w:rsidR="00AA1859" w:rsidRPr="00722D21" w:rsidRDefault="00AA1859" w:rsidP="000572AA">
            <w:pPr>
              <w:jc w:val="center"/>
              <w:rPr>
                <w:rFonts w:ascii="Times New Roman" w:hAnsi="Times New Roman"/>
                <w:b/>
                <w:sz w:val="20"/>
                <w:szCs w:val="20"/>
              </w:rPr>
            </w:pPr>
          </w:p>
        </w:tc>
        <w:tc>
          <w:tcPr>
            <w:tcW w:w="851"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Наличие платы (государственной пошлины)</w:t>
            </w:r>
          </w:p>
        </w:tc>
        <w:tc>
          <w:tcPr>
            <w:tcW w:w="992" w:type="dxa"/>
            <w:tcBorders>
              <w:right w:val="single" w:sz="4" w:space="0" w:color="auto"/>
            </w:tcBorders>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Реквизиты нормативно правового акта, являющегося основанием для взимания платы (государственной пошлины)</w:t>
            </w:r>
          </w:p>
        </w:tc>
        <w:tc>
          <w:tcPr>
            <w:tcW w:w="934" w:type="dxa"/>
            <w:gridSpan w:val="2"/>
            <w:tcBorders>
              <w:left w:val="single" w:sz="4" w:space="0" w:color="auto"/>
            </w:tcBorders>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КБК для взимания платы (государственной пошлины), в том числе для МФЦ</w:t>
            </w:r>
          </w:p>
        </w:tc>
        <w:tc>
          <w:tcPr>
            <w:tcW w:w="1417" w:type="dxa"/>
            <w:gridSpan w:val="3"/>
            <w:vMerge/>
          </w:tcPr>
          <w:p w:rsidR="00AA1859" w:rsidRPr="00722D21" w:rsidRDefault="00AA1859" w:rsidP="000572AA">
            <w:pPr>
              <w:jc w:val="center"/>
              <w:rPr>
                <w:rFonts w:ascii="Times New Roman" w:hAnsi="Times New Roman"/>
                <w:b/>
                <w:sz w:val="20"/>
                <w:szCs w:val="20"/>
              </w:rPr>
            </w:pPr>
          </w:p>
        </w:tc>
        <w:tc>
          <w:tcPr>
            <w:tcW w:w="1134" w:type="dxa"/>
            <w:vMerge/>
          </w:tcPr>
          <w:p w:rsidR="00AA1859" w:rsidRPr="00722D21" w:rsidRDefault="00AA1859" w:rsidP="000572AA">
            <w:pPr>
              <w:jc w:val="center"/>
              <w:rPr>
                <w:rFonts w:ascii="Times New Roman" w:hAnsi="Times New Roman"/>
                <w:b/>
                <w:sz w:val="20"/>
                <w:szCs w:val="20"/>
              </w:rPr>
            </w:pPr>
          </w:p>
        </w:tc>
      </w:tr>
      <w:tr w:rsidR="00AA1859" w:rsidRPr="00722D21" w:rsidTr="000572AA">
        <w:tc>
          <w:tcPr>
            <w:tcW w:w="1702" w:type="dxa"/>
            <w:tcBorders>
              <w:right w:val="single" w:sz="4" w:space="0" w:color="auto"/>
            </w:tcBorders>
            <w:vAlign w:val="center"/>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1</w:t>
            </w:r>
          </w:p>
        </w:tc>
        <w:tc>
          <w:tcPr>
            <w:tcW w:w="1559" w:type="dxa"/>
            <w:tcBorders>
              <w:left w:val="single" w:sz="4" w:space="0" w:color="auto"/>
            </w:tcBorders>
            <w:vAlign w:val="center"/>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2</w:t>
            </w:r>
          </w:p>
        </w:tc>
        <w:tc>
          <w:tcPr>
            <w:tcW w:w="2127" w:type="dxa"/>
            <w:vAlign w:val="center"/>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3</w:t>
            </w:r>
          </w:p>
        </w:tc>
        <w:tc>
          <w:tcPr>
            <w:tcW w:w="2553" w:type="dxa"/>
            <w:vAlign w:val="center"/>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4</w:t>
            </w:r>
          </w:p>
        </w:tc>
        <w:tc>
          <w:tcPr>
            <w:tcW w:w="1559" w:type="dxa"/>
            <w:vAlign w:val="center"/>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5</w:t>
            </w:r>
          </w:p>
        </w:tc>
        <w:tc>
          <w:tcPr>
            <w:tcW w:w="909" w:type="dxa"/>
            <w:vAlign w:val="center"/>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6</w:t>
            </w:r>
          </w:p>
        </w:tc>
        <w:tc>
          <w:tcPr>
            <w:tcW w:w="851" w:type="dxa"/>
            <w:vAlign w:val="center"/>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7</w:t>
            </w:r>
          </w:p>
        </w:tc>
        <w:tc>
          <w:tcPr>
            <w:tcW w:w="992" w:type="dxa"/>
            <w:tcBorders>
              <w:right w:val="single" w:sz="4" w:space="0" w:color="auto"/>
            </w:tcBorders>
            <w:vAlign w:val="center"/>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8</w:t>
            </w:r>
          </w:p>
        </w:tc>
        <w:tc>
          <w:tcPr>
            <w:tcW w:w="934" w:type="dxa"/>
            <w:gridSpan w:val="2"/>
            <w:tcBorders>
              <w:left w:val="single" w:sz="4" w:space="0" w:color="auto"/>
            </w:tcBorders>
            <w:vAlign w:val="center"/>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9</w:t>
            </w:r>
          </w:p>
        </w:tc>
        <w:tc>
          <w:tcPr>
            <w:tcW w:w="1417" w:type="dxa"/>
            <w:gridSpan w:val="3"/>
            <w:vAlign w:val="center"/>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10</w:t>
            </w:r>
          </w:p>
        </w:tc>
        <w:tc>
          <w:tcPr>
            <w:tcW w:w="1134" w:type="dxa"/>
            <w:vAlign w:val="center"/>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11</w:t>
            </w:r>
          </w:p>
        </w:tc>
      </w:tr>
      <w:tr w:rsidR="00AA1859" w:rsidRPr="00722D21" w:rsidTr="000572AA">
        <w:tc>
          <w:tcPr>
            <w:tcW w:w="15737" w:type="dxa"/>
            <w:gridSpan w:val="14"/>
            <w:vAlign w:val="center"/>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1. Наименование «подуслуги» 1: Предоставление в аренду и безвозмездное пользование муниципального имущества без торгов.</w:t>
            </w:r>
          </w:p>
        </w:tc>
      </w:tr>
      <w:tr w:rsidR="00AA1859" w:rsidRPr="00722D21" w:rsidTr="000572AA">
        <w:trPr>
          <w:trHeight w:val="8495"/>
        </w:trPr>
        <w:tc>
          <w:tcPr>
            <w:tcW w:w="1702" w:type="dxa"/>
            <w:tcBorders>
              <w:right w:val="single" w:sz="4" w:space="0" w:color="auto"/>
            </w:tcBorders>
          </w:tcPr>
          <w:p w:rsidR="00AA1859" w:rsidRPr="00722D21" w:rsidRDefault="00AA1859" w:rsidP="000572AA">
            <w:pPr>
              <w:pStyle w:val="a7"/>
              <w:rPr>
                <w:sz w:val="20"/>
                <w:szCs w:val="20"/>
              </w:rPr>
            </w:pPr>
            <w:r w:rsidRPr="00722D21">
              <w:rPr>
                <w:sz w:val="20"/>
                <w:szCs w:val="20"/>
                <w:lang w:eastAsia="ar-SA"/>
              </w:rPr>
              <w:lastRenderedPageBreak/>
              <w:t xml:space="preserve">1. </w:t>
            </w:r>
            <w:r w:rsidRPr="00722D21">
              <w:rPr>
                <w:sz w:val="20"/>
                <w:szCs w:val="20"/>
              </w:rPr>
              <w:t xml:space="preserve">Срок предоставления муниципальной услуги в случае предоставления муниципальной услуги без проведения торгов не может превышать 30 календарных дней с даты регистрации заявления в администрации </w:t>
            </w:r>
            <w:r w:rsidR="000572AA" w:rsidRPr="00722D21">
              <w:rPr>
                <w:sz w:val="20"/>
                <w:szCs w:val="20"/>
              </w:rPr>
              <w:t>Мёдовского</w:t>
            </w:r>
            <w:r w:rsidRPr="00722D21">
              <w:rPr>
                <w:sz w:val="20"/>
                <w:szCs w:val="20"/>
              </w:rPr>
              <w:t xml:space="preserve"> сельского поселения Богучарского муниципального района Воронежской области.</w:t>
            </w:r>
          </w:p>
          <w:p w:rsidR="00AA1859" w:rsidRPr="00722D21" w:rsidRDefault="00AA1859" w:rsidP="000572AA">
            <w:pPr>
              <w:pStyle w:val="a7"/>
              <w:rPr>
                <w:sz w:val="20"/>
                <w:szCs w:val="20"/>
              </w:rPr>
            </w:pPr>
            <w:r w:rsidRPr="00722D21">
              <w:rPr>
                <w:sz w:val="20"/>
                <w:szCs w:val="20"/>
              </w:rPr>
              <w:t xml:space="preserve">2. Срок предоставления муниципальной услуги составляет не более 75 дней со дня размещения информации о проведении конкурса или аукциона. </w:t>
            </w:r>
          </w:p>
          <w:p w:rsidR="00AA1859" w:rsidRPr="00722D21" w:rsidRDefault="00AA1859" w:rsidP="000572AA">
            <w:pPr>
              <w:pStyle w:val="a7"/>
              <w:rPr>
                <w:sz w:val="20"/>
                <w:szCs w:val="20"/>
              </w:rPr>
            </w:pPr>
            <w:r w:rsidRPr="00722D21">
              <w:rPr>
                <w:sz w:val="20"/>
                <w:szCs w:val="20"/>
              </w:rPr>
              <w:t xml:space="preserve">3. Срок рассмотрения заявок на участие в конкурсе не может превышать 20 </w:t>
            </w:r>
            <w:r w:rsidRPr="00722D21">
              <w:rPr>
                <w:sz w:val="20"/>
                <w:szCs w:val="20"/>
              </w:rPr>
              <w:lastRenderedPageBreak/>
              <w:t xml:space="preserve">дней с даты вскрытия конвертов с заявками на участие в конкурсе и открытия доступа к поданным в форме электронных документов заявкам на участие в конкурсе. </w:t>
            </w:r>
          </w:p>
          <w:p w:rsidR="00AA1859" w:rsidRPr="00722D21" w:rsidRDefault="00AA1859" w:rsidP="000572AA">
            <w:pPr>
              <w:pStyle w:val="a7"/>
              <w:rPr>
                <w:sz w:val="20"/>
                <w:szCs w:val="20"/>
              </w:rPr>
            </w:pPr>
            <w:r w:rsidRPr="00722D21">
              <w:rPr>
                <w:sz w:val="20"/>
                <w:szCs w:val="20"/>
              </w:rPr>
              <w:t>4. Срок рассмотрения заявок на участие в аукционе не может превышать 10 дней с даты окончания срока подачи заявок.</w:t>
            </w:r>
          </w:p>
        </w:tc>
        <w:tc>
          <w:tcPr>
            <w:tcW w:w="1559" w:type="dxa"/>
            <w:tcBorders>
              <w:left w:val="single" w:sz="4" w:space="0" w:color="auto"/>
            </w:tcBorders>
          </w:tcPr>
          <w:p w:rsidR="00AA1859" w:rsidRPr="00722D21" w:rsidRDefault="00AA1859" w:rsidP="000572AA">
            <w:pPr>
              <w:pStyle w:val="a7"/>
              <w:rPr>
                <w:sz w:val="20"/>
                <w:szCs w:val="20"/>
              </w:rPr>
            </w:pPr>
            <w:r w:rsidRPr="00722D21">
              <w:rPr>
                <w:sz w:val="20"/>
                <w:szCs w:val="20"/>
                <w:lang w:eastAsia="ar-SA"/>
              </w:rPr>
              <w:lastRenderedPageBreak/>
              <w:t xml:space="preserve">1. </w:t>
            </w:r>
            <w:r w:rsidRPr="00722D21">
              <w:rPr>
                <w:sz w:val="20"/>
                <w:szCs w:val="20"/>
              </w:rPr>
              <w:t xml:space="preserve">Срок предоставления муниципальной услуги в случае предоставления муниципальной услуги без проведения торгов не может превышать 30 календарных дней с даты регистрации заявления в администрации </w:t>
            </w:r>
            <w:r w:rsidR="000572AA" w:rsidRPr="00722D21">
              <w:rPr>
                <w:sz w:val="20"/>
                <w:szCs w:val="20"/>
              </w:rPr>
              <w:t>Мёдовского</w:t>
            </w:r>
            <w:r w:rsidRPr="00722D21">
              <w:rPr>
                <w:sz w:val="20"/>
                <w:szCs w:val="20"/>
              </w:rPr>
              <w:t xml:space="preserve"> сельского поселения Богучарского муниципального района Воронежской области.</w:t>
            </w:r>
          </w:p>
          <w:p w:rsidR="00AA1859" w:rsidRPr="00722D21" w:rsidRDefault="00AA1859" w:rsidP="000572AA">
            <w:pPr>
              <w:pStyle w:val="a7"/>
              <w:rPr>
                <w:sz w:val="20"/>
                <w:szCs w:val="20"/>
              </w:rPr>
            </w:pPr>
            <w:r w:rsidRPr="00722D21">
              <w:rPr>
                <w:sz w:val="20"/>
                <w:szCs w:val="20"/>
              </w:rPr>
              <w:t xml:space="preserve">2. Срок предоставления муниципальной услуги составляет не более 75 дней со дня размещения информации о проведении конкурса или аукциона. </w:t>
            </w:r>
          </w:p>
          <w:p w:rsidR="00AA1859" w:rsidRPr="00722D21" w:rsidRDefault="00AA1859" w:rsidP="000572AA">
            <w:pPr>
              <w:pStyle w:val="a7"/>
              <w:rPr>
                <w:sz w:val="20"/>
                <w:szCs w:val="20"/>
              </w:rPr>
            </w:pPr>
            <w:r w:rsidRPr="00722D21">
              <w:rPr>
                <w:sz w:val="20"/>
                <w:szCs w:val="20"/>
              </w:rPr>
              <w:t xml:space="preserve">3. Срок </w:t>
            </w:r>
            <w:r w:rsidRPr="00722D21">
              <w:rPr>
                <w:sz w:val="20"/>
                <w:szCs w:val="20"/>
              </w:rPr>
              <w:lastRenderedPageBreak/>
              <w:t xml:space="preserve">рассмотрения заявок на участие в конкурсе не может превышать 20 дней с даты вскрытия конвертов с заявками на участие в конкурсе и открытия доступа к поданным в форме электронных документов заявкам на участие в конкурсе. </w:t>
            </w:r>
          </w:p>
          <w:p w:rsidR="00AA1859" w:rsidRPr="00722D21" w:rsidRDefault="00AA1859" w:rsidP="000572AA">
            <w:pPr>
              <w:pStyle w:val="a7"/>
              <w:rPr>
                <w:sz w:val="20"/>
                <w:szCs w:val="20"/>
              </w:rPr>
            </w:pPr>
            <w:r w:rsidRPr="00722D21">
              <w:rPr>
                <w:sz w:val="20"/>
                <w:szCs w:val="20"/>
              </w:rPr>
              <w:t>4. Срок рассмотрения заявок на участие в аукционе не может превышать 10 дней с даты окончания срока подачи заявок.</w:t>
            </w:r>
          </w:p>
        </w:tc>
        <w:tc>
          <w:tcPr>
            <w:tcW w:w="2127" w:type="dxa"/>
          </w:tcPr>
          <w:p w:rsidR="00AA1859" w:rsidRPr="00722D21" w:rsidRDefault="00AA1859" w:rsidP="000572AA">
            <w:pPr>
              <w:pStyle w:val="a7"/>
              <w:rPr>
                <w:sz w:val="20"/>
                <w:szCs w:val="20"/>
              </w:rPr>
            </w:pPr>
            <w:r w:rsidRPr="00722D21">
              <w:rPr>
                <w:sz w:val="20"/>
                <w:szCs w:val="20"/>
                <w:lang w:eastAsia="ru-RU"/>
              </w:rPr>
              <w:lastRenderedPageBreak/>
              <w:t>1. Н</w:t>
            </w:r>
            <w:r w:rsidRPr="00722D21">
              <w:rPr>
                <w:sz w:val="20"/>
                <w:szCs w:val="20"/>
              </w:rPr>
              <w:t>е подлежат приему документы, имеющие подчистки либо приписки, зачеркнутые слова и иные не оговоренные в них исправления, документы, исполненные карандашом, а также документы с серьезными повреждениями, не позволяющими однозначно истолковать их содержание.</w:t>
            </w:r>
          </w:p>
          <w:p w:rsidR="00AA1859" w:rsidRPr="00722D21" w:rsidRDefault="00AA1859" w:rsidP="000572AA">
            <w:pPr>
              <w:pStyle w:val="a7"/>
              <w:rPr>
                <w:sz w:val="20"/>
                <w:szCs w:val="20"/>
              </w:rPr>
            </w:pPr>
            <w:r w:rsidRPr="00722D21">
              <w:rPr>
                <w:sz w:val="20"/>
                <w:szCs w:val="20"/>
              </w:rPr>
              <w:t>- подача заявления лицом, не уполномоченным совершать такого рода действия.</w:t>
            </w:r>
          </w:p>
        </w:tc>
        <w:tc>
          <w:tcPr>
            <w:tcW w:w="2553" w:type="dxa"/>
          </w:tcPr>
          <w:p w:rsidR="00AA1859" w:rsidRPr="00722D21" w:rsidRDefault="00AA1859" w:rsidP="000572AA">
            <w:pPr>
              <w:pStyle w:val="a7"/>
              <w:rPr>
                <w:sz w:val="20"/>
                <w:szCs w:val="20"/>
              </w:rPr>
            </w:pPr>
            <w:r w:rsidRPr="00722D21">
              <w:rPr>
                <w:color w:val="000000" w:themeColor="text1"/>
                <w:sz w:val="20"/>
                <w:szCs w:val="20"/>
              </w:rPr>
              <w:t>1. Д</w:t>
            </w:r>
            <w:r w:rsidRPr="00722D21">
              <w:rPr>
                <w:sz w:val="20"/>
                <w:szCs w:val="20"/>
              </w:rPr>
              <w:t>окументы, представленные заявителем, по форме или содержанию не соответствуют требованиям действующего законодательства;</w:t>
            </w:r>
          </w:p>
          <w:p w:rsidR="00AA1859" w:rsidRPr="00722D21" w:rsidRDefault="00AA1859" w:rsidP="000572AA">
            <w:pPr>
              <w:pStyle w:val="a7"/>
              <w:rPr>
                <w:sz w:val="20"/>
                <w:szCs w:val="20"/>
              </w:rPr>
            </w:pPr>
            <w:r w:rsidRPr="00722D21">
              <w:rPr>
                <w:sz w:val="20"/>
                <w:szCs w:val="20"/>
              </w:rPr>
              <w:t>2. Не представлены документы, необходимые в соответствии с административным регламентом для  предоставления  муниципальной услуги;</w:t>
            </w:r>
          </w:p>
          <w:p w:rsidR="00AA1859" w:rsidRPr="00722D21" w:rsidRDefault="00AA1859" w:rsidP="000572AA">
            <w:pPr>
              <w:pStyle w:val="a7"/>
              <w:rPr>
                <w:sz w:val="20"/>
                <w:szCs w:val="20"/>
              </w:rPr>
            </w:pPr>
            <w:r w:rsidRPr="00722D21">
              <w:rPr>
                <w:sz w:val="20"/>
                <w:szCs w:val="20"/>
              </w:rPr>
              <w:t>3.Муниципальное имущество, указанное в заявке является предметом действующего договора аренды, безвозмездного пользования, доверительного управления;</w:t>
            </w:r>
          </w:p>
          <w:p w:rsidR="00AA1859" w:rsidRPr="00722D21" w:rsidRDefault="00AA1859" w:rsidP="000572AA">
            <w:pPr>
              <w:pStyle w:val="a7"/>
              <w:rPr>
                <w:sz w:val="20"/>
                <w:szCs w:val="20"/>
              </w:rPr>
            </w:pPr>
            <w:r w:rsidRPr="00722D21">
              <w:rPr>
                <w:sz w:val="20"/>
                <w:szCs w:val="20"/>
              </w:rPr>
              <w:t>4.Имущество, на которое подана заявка на аренду, безвозмездное пользование используется или будет использоваться для муниципальных нужд;</w:t>
            </w:r>
          </w:p>
          <w:p w:rsidR="00AA1859" w:rsidRPr="00722D21" w:rsidRDefault="00AA1859" w:rsidP="000572AA">
            <w:pPr>
              <w:pStyle w:val="a7"/>
              <w:rPr>
                <w:sz w:val="20"/>
                <w:szCs w:val="20"/>
              </w:rPr>
            </w:pPr>
            <w:r w:rsidRPr="00722D21">
              <w:rPr>
                <w:sz w:val="20"/>
                <w:szCs w:val="20"/>
              </w:rPr>
              <w:t>5.Отсутствуют основания для предоставления муниципального имущества в аренду  без торгов в соответствии с требованиями федерального закона «О защите конкуренции»;</w:t>
            </w:r>
          </w:p>
          <w:p w:rsidR="00AA1859" w:rsidRPr="00722D21" w:rsidRDefault="00AA1859" w:rsidP="000572AA">
            <w:pPr>
              <w:pStyle w:val="a7"/>
              <w:rPr>
                <w:sz w:val="20"/>
                <w:szCs w:val="20"/>
              </w:rPr>
            </w:pPr>
            <w:r w:rsidRPr="00722D21">
              <w:rPr>
                <w:rFonts w:eastAsia="Calibri"/>
                <w:sz w:val="20"/>
                <w:szCs w:val="20"/>
              </w:rPr>
              <w:t xml:space="preserve">6. Имущество не относится к собственности </w:t>
            </w:r>
            <w:r w:rsidR="000572AA" w:rsidRPr="00722D21">
              <w:rPr>
                <w:sz w:val="20"/>
                <w:szCs w:val="20"/>
              </w:rPr>
              <w:t>Мёдовского</w:t>
            </w:r>
            <w:r w:rsidRPr="00722D21">
              <w:rPr>
                <w:sz w:val="20"/>
                <w:szCs w:val="20"/>
              </w:rPr>
              <w:t xml:space="preserve"> сельского поселения Богучарского </w:t>
            </w:r>
            <w:r w:rsidRPr="00722D21">
              <w:rPr>
                <w:sz w:val="20"/>
                <w:szCs w:val="20"/>
              </w:rPr>
              <w:lastRenderedPageBreak/>
              <w:t>муниципального района Воронежской области</w:t>
            </w:r>
            <w:r w:rsidRPr="00722D21">
              <w:rPr>
                <w:rFonts w:eastAsia="Calibri"/>
                <w:sz w:val="20"/>
                <w:szCs w:val="20"/>
              </w:rPr>
              <w:t xml:space="preserve">. </w:t>
            </w:r>
            <w:r w:rsidRPr="00722D21">
              <w:rPr>
                <w:sz w:val="20"/>
                <w:szCs w:val="20"/>
              </w:rPr>
              <w:t xml:space="preserve">7.Несоответствие требованиям, указанным в </w:t>
            </w:r>
            <w:hyperlink r:id="rId9" w:history="1">
              <w:r w:rsidRPr="00722D21">
                <w:rPr>
                  <w:sz w:val="20"/>
                  <w:szCs w:val="20"/>
                </w:rPr>
                <w:t>пункте 18</w:t>
              </w:r>
            </w:hyperlink>
            <w:r w:rsidRPr="00722D21">
              <w:rPr>
                <w:sz w:val="20"/>
                <w:szCs w:val="20"/>
              </w:rPr>
              <w:t xml:space="preserve"> Правил, являющихся Приложение 1 к Приказу ФАС России от 10.02.2010 N 67;</w:t>
            </w:r>
          </w:p>
          <w:p w:rsidR="00AA1859" w:rsidRPr="00722D21" w:rsidRDefault="00AA1859" w:rsidP="000572AA">
            <w:pPr>
              <w:pStyle w:val="a7"/>
              <w:rPr>
                <w:sz w:val="20"/>
                <w:szCs w:val="20"/>
              </w:rPr>
            </w:pPr>
            <w:r w:rsidRPr="00722D21">
              <w:rPr>
                <w:sz w:val="20"/>
                <w:szCs w:val="20"/>
              </w:rPr>
              <w:t>7.Невнесение задатка, если требование о внесении задатка указано в извещении о проведении конкурса или аукциона;</w:t>
            </w:r>
          </w:p>
          <w:p w:rsidR="00AA1859" w:rsidRPr="00722D21" w:rsidRDefault="00AA1859" w:rsidP="000572AA">
            <w:pPr>
              <w:pStyle w:val="a7"/>
              <w:rPr>
                <w:sz w:val="20"/>
                <w:szCs w:val="20"/>
              </w:rPr>
            </w:pPr>
            <w:r w:rsidRPr="00722D21">
              <w:rPr>
                <w:sz w:val="20"/>
                <w:szCs w:val="20"/>
              </w:rPr>
              <w:t>8.Несоответствие заявки на участие в конкурсе или аукционе требованиям конкурсной документации либо документации об аукционе, в том числе наличия в таких заявках предложения о цене договора ниже начальной (минимальной) цены договора (цены лота);</w:t>
            </w:r>
          </w:p>
          <w:p w:rsidR="00AA1859" w:rsidRPr="00722D21" w:rsidRDefault="00AA1859" w:rsidP="000572AA">
            <w:pPr>
              <w:pStyle w:val="a7"/>
              <w:rPr>
                <w:sz w:val="20"/>
                <w:szCs w:val="20"/>
              </w:rPr>
            </w:pPr>
            <w:r w:rsidRPr="00722D21">
              <w:rPr>
                <w:sz w:val="20"/>
                <w:szCs w:val="20"/>
              </w:rPr>
              <w:t xml:space="preserve">9. Подача заявки на участие в конкурсе или аукционе заявителем, не являющимся субъектом малого и среднего предпринимательства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w:t>
            </w:r>
            <w:hyperlink r:id="rId10" w:history="1">
              <w:r w:rsidRPr="00722D21">
                <w:rPr>
                  <w:sz w:val="20"/>
                  <w:szCs w:val="20"/>
                </w:rPr>
                <w:t>частями 3</w:t>
              </w:r>
            </w:hyperlink>
            <w:r w:rsidRPr="00722D21">
              <w:rPr>
                <w:sz w:val="20"/>
                <w:szCs w:val="20"/>
              </w:rPr>
              <w:t xml:space="preserve"> и </w:t>
            </w:r>
            <w:hyperlink r:id="rId11" w:history="1">
              <w:r w:rsidRPr="00722D21">
                <w:rPr>
                  <w:sz w:val="20"/>
                  <w:szCs w:val="20"/>
                </w:rPr>
                <w:t>5 статьи 14</w:t>
              </w:r>
            </w:hyperlink>
            <w:r w:rsidRPr="00722D21">
              <w:rPr>
                <w:sz w:val="20"/>
                <w:szCs w:val="20"/>
              </w:rPr>
              <w:t xml:space="preserve"> Федерального закона "О развитии малого и </w:t>
            </w:r>
            <w:r w:rsidRPr="00722D21">
              <w:rPr>
                <w:sz w:val="20"/>
                <w:szCs w:val="20"/>
              </w:rPr>
              <w:lastRenderedPageBreak/>
              <w:t xml:space="preserve">среднего предпринимательства в Российской Федерации", в случае проведения конкурса или аукциона, участниками которого могут являться только субъекты малого и среднего предпринимательства или организации, образующие инфраструктуру поддержки субъектов малого и среднего предпринимательства, в соответствии с Федеральным </w:t>
            </w:r>
            <w:hyperlink r:id="rId12" w:history="1">
              <w:r w:rsidRPr="00722D21">
                <w:rPr>
                  <w:sz w:val="20"/>
                  <w:szCs w:val="20"/>
                </w:rPr>
                <w:t>законом</w:t>
              </w:r>
            </w:hyperlink>
            <w:r w:rsidRPr="00722D21">
              <w:rPr>
                <w:sz w:val="20"/>
                <w:szCs w:val="20"/>
              </w:rPr>
              <w:t xml:space="preserve"> "О развитии малого и среднего предпринимательства в Российской Федерации";</w:t>
            </w:r>
          </w:p>
          <w:p w:rsidR="00AA1859" w:rsidRPr="00722D21" w:rsidRDefault="00AA1859" w:rsidP="000572AA">
            <w:pPr>
              <w:pStyle w:val="a7"/>
              <w:rPr>
                <w:sz w:val="20"/>
                <w:szCs w:val="20"/>
              </w:rPr>
            </w:pPr>
            <w:r w:rsidRPr="00722D21">
              <w:rPr>
                <w:sz w:val="20"/>
                <w:szCs w:val="20"/>
              </w:rPr>
              <w:t>10.Наличие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AA1859" w:rsidRPr="00722D21" w:rsidRDefault="00AA1859" w:rsidP="000572AA">
            <w:pPr>
              <w:pStyle w:val="a7"/>
              <w:rPr>
                <w:sz w:val="20"/>
                <w:szCs w:val="20"/>
              </w:rPr>
            </w:pPr>
            <w:r w:rsidRPr="00722D21">
              <w:rPr>
                <w:sz w:val="20"/>
                <w:szCs w:val="20"/>
              </w:rPr>
              <w:t xml:space="preserve">11. Наличие решения о приостановлении деятельности заявителя в порядке, предусмотренном </w:t>
            </w:r>
            <w:hyperlink r:id="rId13" w:history="1">
              <w:r w:rsidRPr="00722D21">
                <w:rPr>
                  <w:sz w:val="20"/>
                  <w:szCs w:val="20"/>
                </w:rPr>
                <w:t>Кодексом</w:t>
              </w:r>
            </w:hyperlink>
            <w:r w:rsidRPr="00722D21">
              <w:rPr>
                <w:sz w:val="20"/>
                <w:szCs w:val="20"/>
              </w:rPr>
              <w:t xml:space="preserve"> Российской Федерации об административных правонарушениях, на день рассмотрения заявки на </w:t>
            </w:r>
            <w:r w:rsidRPr="00722D21">
              <w:rPr>
                <w:sz w:val="20"/>
                <w:szCs w:val="20"/>
              </w:rPr>
              <w:lastRenderedPageBreak/>
              <w:t>участие в конкурсе или заявки на участие в аукционе.</w:t>
            </w:r>
          </w:p>
        </w:tc>
        <w:tc>
          <w:tcPr>
            <w:tcW w:w="1559"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lastRenderedPageBreak/>
              <w:t>Оснований для приостановления предоставления муниципальной услуги законодательством не предусмотрено.</w:t>
            </w:r>
          </w:p>
        </w:tc>
        <w:tc>
          <w:tcPr>
            <w:tcW w:w="909"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t>«-»</w:t>
            </w:r>
          </w:p>
        </w:tc>
        <w:tc>
          <w:tcPr>
            <w:tcW w:w="851" w:type="dxa"/>
          </w:tcPr>
          <w:p w:rsidR="00AA1859" w:rsidRPr="00722D21" w:rsidRDefault="00AA1859" w:rsidP="000572AA">
            <w:pPr>
              <w:jc w:val="center"/>
              <w:rPr>
                <w:sz w:val="20"/>
                <w:szCs w:val="20"/>
              </w:rPr>
            </w:pPr>
            <w:r w:rsidRPr="00722D21">
              <w:rPr>
                <w:rFonts w:ascii="Times New Roman" w:hAnsi="Times New Roman"/>
                <w:sz w:val="20"/>
                <w:szCs w:val="20"/>
              </w:rPr>
              <w:t>«-»</w:t>
            </w:r>
          </w:p>
        </w:tc>
        <w:tc>
          <w:tcPr>
            <w:tcW w:w="992" w:type="dxa"/>
            <w:tcBorders>
              <w:right w:val="single" w:sz="4" w:space="0" w:color="auto"/>
            </w:tcBorders>
          </w:tcPr>
          <w:p w:rsidR="00AA1859" w:rsidRPr="00722D21" w:rsidRDefault="00AA1859" w:rsidP="000572AA">
            <w:pPr>
              <w:jc w:val="center"/>
              <w:rPr>
                <w:sz w:val="20"/>
                <w:szCs w:val="20"/>
              </w:rPr>
            </w:pPr>
            <w:r w:rsidRPr="00722D21">
              <w:rPr>
                <w:rFonts w:ascii="Times New Roman" w:hAnsi="Times New Roman"/>
                <w:sz w:val="20"/>
                <w:szCs w:val="20"/>
              </w:rPr>
              <w:t>«-»</w:t>
            </w:r>
          </w:p>
        </w:tc>
        <w:tc>
          <w:tcPr>
            <w:tcW w:w="648" w:type="dxa"/>
            <w:tcBorders>
              <w:left w:val="single" w:sz="4" w:space="0" w:color="auto"/>
            </w:tcBorders>
          </w:tcPr>
          <w:p w:rsidR="00AA1859" w:rsidRPr="00722D21" w:rsidRDefault="00AA1859" w:rsidP="000572AA">
            <w:pPr>
              <w:jc w:val="center"/>
              <w:rPr>
                <w:sz w:val="20"/>
                <w:szCs w:val="20"/>
              </w:rPr>
            </w:pPr>
            <w:r w:rsidRPr="00722D21">
              <w:rPr>
                <w:rFonts w:ascii="Times New Roman" w:hAnsi="Times New Roman"/>
                <w:sz w:val="20"/>
                <w:szCs w:val="20"/>
              </w:rPr>
              <w:t>«-»</w:t>
            </w:r>
          </w:p>
        </w:tc>
        <w:tc>
          <w:tcPr>
            <w:tcW w:w="1560" w:type="dxa"/>
            <w:gridSpan w:val="3"/>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 xml:space="preserve">1. Администрация </w:t>
            </w:r>
            <w:r w:rsidR="000572AA" w:rsidRPr="00722D21">
              <w:rPr>
                <w:rFonts w:ascii="Times New Roman" w:hAnsi="Times New Roman"/>
                <w:sz w:val="20"/>
                <w:szCs w:val="20"/>
              </w:rPr>
              <w:t>Мёдовского</w:t>
            </w:r>
            <w:r w:rsidRPr="00722D21">
              <w:rPr>
                <w:rFonts w:ascii="Times New Roman" w:hAnsi="Times New Roman"/>
                <w:sz w:val="20"/>
                <w:szCs w:val="20"/>
              </w:rPr>
              <w:t xml:space="preserve"> сельского поселения Богучарского муниципального района (лично, через законного представителя);</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2. Многофункциональный центр предоставления государственных (муниципальных) услуг - дополнительное соглашение от 12.09.2016 № 2;</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3. Почтовая связь.</w:t>
            </w:r>
          </w:p>
        </w:tc>
        <w:tc>
          <w:tcPr>
            <w:tcW w:w="1277" w:type="dxa"/>
            <w:gridSpan w:val="2"/>
          </w:tcPr>
          <w:p w:rsidR="00AA1859" w:rsidRPr="00722D21" w:rsidRDefault="00AA1859" w:rsidP="000572AA">
            <w:pPr>
              <w:rPr>
                <w:rFonts w:ascii="Times New Roman" w:hAnsi="Times New Roman"/>
                <w:color w:val="000000"/>
                <w:sz w:val="20"/>
                <w:szCs w:val="20"/>
              </w:rPr>
            </w:pPr>
            <w:r w:rsidRPr="00722D21">
              <w:rPr>
                <w:rFonts w:ascii="Times New Roman" w:hAnsi="Times New Roman"/>
                <w:color w:val="000000"/>
                <w:sz w:val="20"/>
                <w:szCs w:val="20"/>
              </w:rPr>
              <w:t xml:space="preserve">1. Лично, через законного представителя на бумажном носителе в  администрации  </w:t>
            </w:r>
            <w:r w:rsidR="000572AA" w:rsidRPr="00722D21">
              <w:rPr>
                <w:rFonts w:ascii="Times New Roman" w:hAnsi="Times New Roman"/>
                <w:sz w:val="20"/>
                <w:szCs w:val="20"/>
              </w:rPr>
              <w:t>Мёдовского</w:t>
            </w:r>
            <w:r w:rsidRPr="00722D21">
              <w:rPr>
                <w:rFonts w:ascii="Times New Roman" w:hAnsi="Times New Roman"/>
                <w:sz w:val="20"/>
                <w:szCs w:val="20"/>
              </w:rPr>
              <w:t xml:space="preserve"> сельского поселения</w:t>
            </w:r>
            <w:r w:rsidRPr="00722D21">
              <w:rPr>
                <w:rFonts w:ascii="Times New Roman" w:hAnsi="Times New Roman"/>
                <w:color w:val="000000"/>
                <w:sz w:val="20"/>
                <w:szCs w:val="20"/>
              </w:rPr>
              <w:t xml:space="preserve">  Богучарского муниципального района;</w:t>
            </w:r>
          </w:p>
          <w:p w:rsidR="00AA1859" w:rsidRPr="00722D21" w:rsidRDefault="00AA1859" w:rsidP="000572AA">
            <w:pPr>
              <w:rPr>
                <w:rFonts w:ascii="Times New Roman" w:hAnsi="Times New Roman"/>
                <w:color w:val="000000"/>
                <w:sz w:val="20"/>
                <w:szCs w:val="20"/>
              </w:rPr>
            </w:pPr>
            <w:r w:rsidRPr="00722D21">
              <w:rPr>
                <w:rFonts w:ascii="Times New Roman" w:hAnsi="Times New Roman"/>
                <w:color w:val="000000"/>
                <w:sz w:val="20"/>
                <w:szCs w:val="20"/>
              </w:rPr>
              <w:t>2. Лично, через законного представителя в МФЦ на бумажном носителе.</w:t>
            </w:r>
          </w:p>
          <w:p w:rsidR="00AA1859" w:rsidRPr="00722D21" w:rsidRDefault="00AA1859" w:rsidP="000572AA">
            <w:pPr>
              <w:rPr>
                <w:rFonts w:ascii="Times New Roman" w:hAnsi="Times New Roman"/>
                <w:color w:val="000000"/>
                <w:sz w:val="20"/>
                <w:szCs w:val="20"/>
              </w:rPr>
            </w:pPr>
            <w:r w:rsidRPr="00722D21">
              <w:rPr>
                <w:rFonts w:ascii="Times New Roman" w:hAnsi="Times New Roman"/>
                <w:color w:val="000000"/>
                <w:sz w:val="20"/>
                <w:szCs w:val="20"/>
              </w:rPr>
              <w:t>5. Почтовая связь.</w:t>
            </w:r>
          </w:p>
          <w:p w:rsidR="00AA1859" w:rsidRPr="00722D21" w:rsidRDefault="00AA1859" w:rsidP="000572AA">
            <w:pPr>
              <w:rPr>
                <w:rFonts w:ascii="Times New Roman" w:hAnsi="Times New Roman"/>
                <w:sz w:val="20"/>
                <w:szCs w:val="20"/>
              </w:rPr>
            </w:pPr>
          </w:p>
        </w:tc>
      </w:tr>
      <w:tr w:rsidR="00AA1859" w:rsidRPr="00722D21" w:rsidTr="000572AA">
        <w:tc>
          <w:tcPr>
            <w:tcW w:w="15737" w:type="dxa"/>
            <w:gridSpan w:val="14"/>
          </w:tcPr>
          <w:p w:rsidR="00AA1859" w:rsidRPr="00722D21" w:rsidRDefault="00AA1859" w:rsidP="000572AA">
            <w:pPr>
              <w:tabs>
                <w:tab w:val="center" w:pos="7317"/>
                <w:tab w:val="left" w:pos="12705"/>
              </w:tabs>
              <w:jc w:val="center"/>
              <w:rPr>
                <w:rFonts w:ascii="Times New Roman" w:hAnsi="Times New Roman"/>
                <w:b/>
                <w:bCs/>
                <w:sz w:val="20"/>
                <w:szCs w:val="20"/>
              </w:rPr>
            </w:pPr>
            <w:r w:rsidRPr="00722D21">
              <w:rPr>
                <w:rFonts w:ascii="Times New Roman" w:hAnsi="Times New Roman"/>
                <w:b/>
                <w:bCs/>
                <w:sz w:val="20"/>
                <w:szCs w:val="20"/>
              </w:rPr>
              <w:lastRenderedPageBreak/>
              <w:t>2. Наименование «подуслуги» 2:  Предоставление в аренду и безвозмездное пользование муниципального имущества на торгах.</w:t>
            </w:r>
          </w:p>
        </w:tc>
      </w:tr>
      <w:tr w:rsidR="00AA1859" w:rsidRPr="00722D21" w:rsidTr="000572AA">
        <w:tc>
          <w:tcPr>
            <w:tcW w:w="1702" w:type="dxa"/>
            <w:tcBorders>
              <w:right w:val="single" w:sz="4" w:space="0" w:color="auto"/>
            </w:tcBorders>
          </w:tcPr>
          <w:p w:rsidR="00AA1859" w:rsidRPr="00722D21" w:rsidRDefault="00AA1859" w:rsidP="000572AA">
            <w:pPr>
              <w:pStyle w:val="a7"/>
              <w:rPr>
                <w:sz w:val="20"/>
                <w:szCs w:val="20"/>
              </w:rPr>
            </w:pPr>
            <w:r w:rsidRPr="00722D21">
              <w:rPr>
                <w:sz w:val="20"/>
                <w:szCs w:val="20"/>
              </w:rPr>
              <w:t>75 календарных дней</w:t>
            </w:r>
          </w:p>
        </w:tc>
        <w:tc>
          <w:tcPr>
            <w:tcW w:w="1559" w:type="dxa"/>
            <w:tcBorders>
              <w:left w:val="single" w:sz="4" w:space="0" w:color="auto"/>
            </w:tcBorders>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75 календарных дней</w:t>
            </w:r>
          </w:p>
        </w:tc>
        <w:tc>
          <w:tcPr>
            <w:tcW w:w="2127" w:type="dxa"/>
          </w:tcPr>
          <w:p w:rsidR="00AA1859" w:rsidRPr="00722D21" w:rsidRDefault="00AA1859" w:rsidP="000572AA">
            <w:pPr>
              <w:pStyle w:val="a7"/>
              <w:rPr>
                <w:sz w:val="20"/>
                <w:szCs w:val="20"/>
              </w:rPr>
            </w:pPr>
            <w:r w:rsidRPr="00722D21">
              <w:rPr>
                <w:sz w:val="20"/>
                <w:szCs w:val="20"/>
              </w:rPr>
              <w:t xml:space="preserve">-не подлежат приему документы, имеющие подчистки либо </w:t>
            </w:r>
            <w:r w:rsidRPr="00722D21">
              <w:rPr>
                <w:sz w:val="20"/>
                <w:szCs w:val="20"/>
              </w:rPr>
              <w:lastRenderedPageBreak/>
              <w:t>приписки, зачеркнутые слова и иные не оговоренные в них исправления, документы, исполненные карандашом, а также документы с серьезными повреждениями, не позволяющими однозначно истолковать их содержание.</w:t>
            </w:r>
          </w:p>
          <w:p w:rsidR="00AA1859" w:rsidRPr="00722D21" w:rsidRDefault="00AA1859" w:rsidP="000572AA">
            <w:pPr>
              <w:pStyle w:val="a7"/>
              <w:rPr>
                <w:b/>
                <w:sz w:val="20"/>
                <w:szCs w:val="20"/>
              </w:rPr>
            </w:pPr>
            <w:r w:rsidRPr="00722D21">
              <w:rPr>
                <w:sz w:val="20"/>
                <w:szCs w:val="20"/>
              </w:rPr>
              <w:t>- подача заявления лицом, не уполномоченным совершать такого рода действия</w:t>
            </w:r>
          </w:p>
        </w:tc>
        <w:tc>
          <w:tcPr>
            <w:tcW w:w="2553" w:type="dxa"/>
          </w:tcPr>
          <w:p w:rsidR="00AA1859" w:rsidRPr="00722D21" w:rsidRDefault="00AA1859" w:rsidP="000572AA">
            <w:pPr>
              <w:pStyle w:val="a7"/>
              <w:rPr>
                <w:sz w:val="20"/>
                <w:szCs w:val="20"/>
              </w:rPr>
            </w:pPr>
            <w:r w:rsidRPr="00722D21">
              <w:rPr>
                <w:sz w:val="20"/>
                <w:szCs w:val="20"/>
              </w:rPr>
              <w:lastRenderedPageBreak/>
              <w:t xml:space="preserve">-документы, представленные заявителем, по форме или </w:t>
            </w:r>
            <w:r w:rsidRPr="00722D21">
              <w:rPr>
                <w:sz w:val="20"/>
                <w:szCs w:val="20"/>
              </w:rPr>
              <w:lastRenderedPageBreak/>
              <w:t>содержанию не соответствуют требованиям действующего законодательства;</w:t>
            </w:r>
          </w:p>
          <w:p w:rsidR="00AA1859" w:rsidRPr="00722D21" w:rsidRDefault="00AA1859" w:rsidP="000572AA">
            <w:pPr>
              <w:pStyle w:val="a7"/>
              <w:rPr>
                <w:sz w:val="20"/>
                <w:szCs w:val="20"/>
              </w:rPr>
            </w:pPr>
            <w:r w:rsidRPr="00722D21">
              <w:rPr>
                <w:sz w:val="20"/>
                <w:szCs w:val="20"/>
              </w:rPr>
              <w:t>- не представлены документы, необходимые в соответствии с административным регламентом для  предоставления  муниципальной услуги;</w:t>
            </w:r>
          </w:p>
          <w:p w:rsidR="00AA1859" w:rsidRPr="00722D21" w:rsidRDefault="00AA1859" w:rsidP="000572AA">
            <w:pPr>
              <w:pStyle w:val="a7"/>
              <w:rPr>
                <w:sz w:val="20"/>
                <w:szCs w:val="20"/>
              </w:rPr>
            </w:pPr>
            <w:r w:rsidRPr="00722D21">
              <w:rPr>
                <w:sz w:val="20"/>
                <w:szCs w:val="20"/>
              </w:rPr>
              <w:t>- муниципальное имущество, указанное в заявке является предметом действующего договора аренды, безвозмездного пользования, доверительного управления;</w:t>
            </w:r>
          </w:p>
          <w:p w:rsidR="00AA1859" w:rsidRPr="00722D21" w:rsidRDefault="00AA1859" w:rsidP="000572AA">
            <w:pPr>
              <w:pStyle w:val="a7"/>
              <w:rPr>
                <w:sz w:val="20"/>
                <w:szCs w:val="20"/>
              </w:rPr>
            </w:pPr>
            <w:r w:rsidRPr="00722D21">
              <w:rPr>
                <w:sz w:val="20"/>
                <w:szCs w:val="20"/>
              </w:rPr>
              <w:t>-имущество, на которое подана заявка на аренду, безвозмездное пользование используется или будет использоваться для муниципальных нужд;</w:t>
            </w:r>
          </w:p>
          <w:p w:rsidR="00AA1859" w:rsidRPr="00722D21" w:rsidRDefault="00AA1859" w:rsidP="000572AA">
            <w:pPr>
              <w:pStyle w:val="a7"/>
              <w:rPr>
                <w:rFonts w:eastAsia="Calibri"/>
                <w:sz w:val="20"/>
                <w:szCs w:val="20"/>
              </w:rPr>
            </w:pPr>
            <w:r w:rsidRPr="00722D21">
              <w:rPr>
                <w:sz w:val="20"/>
                <w:szCs w:val="20"/>
              </w:rPr>
              <w:t xml:space="preserve">  - отсутствуют основания для предоставления муниципального имущества в аренду  без торгов в соответствии с требованиями федерального закона «О защите конкуренции»;</w:t>
            </w:r>
          </w:p>
          <w:p w:rsidR="00AA1859" w:rsidRPr="00722D21" w:rsidRDefault="00AA1859" w:rsidP="000572AA">
            <w:pPr>
              <w:rPr>
                <w:rFonts w:ascii="Times New Roman" w:eastAsia="Calibri" w:hAnsi="Times New Roman"/>
                <w:sz w:val="20"/>
                <w:szCs w:val="20"/>
              </w:rPr>
            </w:pPr>
            <w:r w:rsidRPr="00722D21">
              <w:rPr>
                <w:rFonts w:ascii="Times New Roman" w:eastAsia="Calibri" w:hAnsi="Times New Roman"/>
                <w:sz w:val="20"/>
                <w:szCs w:val="20"/>
              </w:rPr>
              <w:t>- имущество не относится к собственности сельского поселения.</w:t>
            </w:r>
          </w:p>
          <w:p w:rsidR="00AA1859" w:rsidRPr="00722D21" w:rsidRDefault="00AA1859" w:rsidP="000572AA">
            <w:pPr>
              <w:pStyle w:val="a7"/>
              <w:rPr>
                <w:rFonts w:eastAsia="Calibri"/>
                <w:sz w:val="20"/>
                <w:szCs w:val="20"/>
              </w:rPr>
            </w:pPr>
            <w:r w:rsidRPr="00722D21">
              <w:rPr>
                <w:rFonts w:eastAsia="Calibri"/>
                <w:sz w:val="20"/>
                <w:szCs w:val="20"/>
              </w:rPr>
              <w:t xml:space="preserve">- несоответствия требованиям, указанным в пункте 18 Правил, являющихся </w:t>
            </w:r>
            <w:r w:rsidRPr="00722D21">
              <w:rPr>
                <w:sz w:val="20"/>
                <w:szCs w:val="20"/>
              </w:rPr>
              <w:t xml:space="preserve">Приложение </w:t>
            </w:r>
            <w:r w:rsidRPr="00722D21">
              <w:rPr>
                <w:sz w:val="20"/>
                <w:szCs w:val="20"/>
              </w:rPr>
              <w:lastRenderedPageBreak/>
              <w:t>1 к Приказу ФАС России от 10.02.2010 N 67</w:t>
            </w:r>
            <w:r w:rsidRPr="00722D21">
              <w:rPr>
                <w:rFonts w:eastAsia="Calibri"/>
                <w:sz w:val="20"/>
                <w:szCs w:val="20"/>
              </w:rPr>
              <w:t>;</w:t>
            </w:r>
          </w:p>
          <w:p w:rsidR="00AA1859" w:rsidRPr="00722D21" w:rsidRDefault="00AA1859" w:rsidP="000572AA">
            <w:pPr>
              <w:pStyle w:val="a7"/>
              <w:rPr>
                <w:rFonts w:eastAsia="Calibri"/>
                <w:sz w:val="20"/>
                <w:szCs w:val="20"/>
              </w:rPr>
            </w:pPr>
            <w:r w:rsidRPr="00722D21">
              <w:rPr>
                <w:rFonts w:eastAsia="Calibri"/>
                <w:sz w:val="20"/>
                <w:szCs w:val="20"/>
              </w:rPr>
              <w:t>- невнесения задатка, если требование о внесении задатка указано в извещении о проведении конкурса или аукциона;</w:t>
            </w:r>
          </w:p>
          <w:p w:rsidR="00AA1859" w:rsidRPr="00722D21" w:rsidRDefault="00AA1859" w:rsidP="000572AA">
            <w:pPr>
              <w:pStyle w:val="a7"/>
              <w:rPr>
                <w:rFonts w:eastAsia="Calibri"/>
                <w:sz w:val="20"/>
                <w:szCs w:val="20"/>
              </w:rPr>
            </w:pPr>
            <w:r w:rsidRPr="00722D21">
              <w:rPr>
                <w:rFonts w:eastAsia="Calibri"/>
                <w:sz w:val="20"/>
                <w:szCs w:val="20"/>
              </w:rPr>
              <w:t>- несоответствия заявки на участие в конкурсе или аукционе требованиям конкурсной документации либо документации об аукционе, в том числе наличия в таких заявках предложения о цене договора ниже начальной (минимальной) цены договора (цены лота);</w:t>
            </w:r>
          </w:p>
          <w:p w:rsidR="00AA1859" w:rsidRPr="00722D21" w:rsidRDefault="00AA1859" w:rsidP="000572AA">
            <w:pPr>
              <w:pStyle w:val="a7"/>
              <w:rPr>
                <w:rFonts w:eastAsia="Calibri"/>
                <w:sz w:val="20"/>
                <w:szCs w:val="20"/>
              </w:rPr>
            </w:pPr>
            <w:r w:rsidRPr="00722D21">
              <w:rPr>
                <w:rFonts w:eastAsia="Calibri"/>
                <w:sz w:val="20"/>
                <w:szCs w:val="20"/>
              </w:rPr>
              <w:t xml:space="preserve">- подачи заявки на участие в конкурсе или аукционе заявителем, не являющимся субъектом малого и среднего предпринимательства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статьи 14 Федерального закона "О развитии малого и среднего предпринимательства в Российской Федерации", в случае проведения конкурса или аукциона, участниками которого </w:t>
            </w:r>
            <w:r w:rsidRPr="00722D21">
              <w:rPr>
                <w:rFonts w:eastAsia="Calibri"/>
                <w:sz w:val="20"/>
                <w:szCs w:val="20"/>
              </w:rPr>
              <w:lastRenderedPageBreak/>
              <w:t>могут являться только субъекты малого и среднего предпринимательства или организации, образующие инфраструктуру поддержки субъектов малого и среднего предпринимательства, в соответствии с Федеральным законом "О развитии малого и среднего предпринимательства в Российской Федерации";</w:t>
            </w:r>
          </w:p>
          <w:p w:rsidR="00AA1859" w:rsidRPr="00722D21" w:rsidRDefault="00AA1859" w:rsidP="000572AA">
            <w:pPr>
              <w:pStyle w:val="a7"/>
              <w:rPr>
                <w:rFonts w:eastAsia="Calibri"/>
                <w:sz w:val="20"/>
                <w:szCs w:val="20"/>
              </w:rPr>
            </w:pPr>
            <w:r w:rsidRPr="00722D21">
              <w:rPr>
                <w:rFonts w:eastAsia="Calibri"/>
                <w:sz w:val="20"/>
                <w:szCs w:val="20"/>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AA1859" w:rsidRPr="00722D21" w:rsidRDefault="00AA1859" w:rsidP="000572AA">
            <w:pPr>
              <w:pStyle w:val="a7"/>
              <w:rPr>
                <w:sz w:val="20"/>
                <w:szCs w:val="20"/>
              </w:rPr>
            </w:pPr>
            <w:r w:rsidRPr="00722D21">
              <w:rPr>
                <w:rFonts w:eastAsia="Calibri"/>
                <w:sz w:val="20"/>
                <w:szCs w:val="20"/>
              </w:rPr>
              <w:t>-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 или заявки на участие в аукционе.</w:t>
            </w:r>
          </w:p>
        </w:tc>
        <w:tc>
          <w:tcPr>
            <w:tcW w:w="1559"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lastRenderedPageBreak/>
              <w:t>Оснований для приостановлен</w:t>
            </w:r>
            <w:r w:rsidRPr="00722D21">
              <w:rPr>
                <w:rFonts w:ascii="Times New Roman" w:hAnsi="Times New Roman"/>
                <w:sz w:val="20"/>
                <w:szCs w:val="20"/>
              </w:rPr>
              <w:lastRenderedPageBreak/>
              <w:t>ия предоставления муниципальной услуги законодательством не предусмотрено.</w:t>
            </w:r>
          </w:p>
        </w:tc>
        <w:tc>
          <w:tcPr>
            <w:tcW w:w="909"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lastRenderedPageBreak/>
              <w:t>«-»</w:t>
            </w:r>
          </w:p>
        </w:tc>
        <w:tc>
          <w:tcPr>
            <w:tcW w:w="851" w:type="dxa"/>
          </w:tcPr>
          <w:p w:rsidR="00AA1859" w:rsidRPr="00722D21" w:rsidRDefault="00AA1859" w:rsidP="000572AA">
            <w:pPr>
              <w:jc w:val="center"/>
              <w:rPr>
                <w:sz w:val="20"/>
                <w:szCs w:val="20"/>
              </w:rPr>
            </w:pPr>
            <w:r w:rsidRPr="00722D21">
              <w:rPr>
                <w:rFonts w:ascii="Times New Roman" w:hAnsi="Times New Roman"/>
                <w:sz w:val="20"/>
                <w:szCs w:val="20"/>
              </w:rPr>
              <w:t>«-»</w:t>
            </w:r>
          </w:p>
        </w:tc>
        <w:tc>
          <w:tcPr>
            <w:tcW w:w="992" w:type="dxa"/>
            <w:tcBorders>
              <w:right w:val="single" w:sz="4" w:space="0" w:color="auto"/>
            </w:tcBorders>
          </w:tcPr>
          <w:p w:rsidR="00AA1859" w:rsidRPr="00722D21" w:rsidRDefault="00AA1859" w:rsidP="000572AA">
            <w:pPr>
              <w:jc w:val="center"/>
              <w:rPr>
                <w:sz w:val="20"/>
                <w:szCs w:val="20"/>
              </w:rPr>
            </w:pPr>
            <w:r w:rsidRPr="00722D21">
              <w:rPr>
                <w:rFonts w:ascii="Times New Roman" w:hAnsi="Times New Roman"/>
                <w:sz w:val="20"/>
                <w:szCs w:val="20"/>
              </w:rPr>
              <w:t>«-»</w:t>
            </w:r>
          </w:p>
        </w:tc>
        <w:tc>
          <w:tcPr>
            <w:tcW w:w="934" w:type="dxa"/>
            <w:gridSpan w:val="2"/>
            <w:tcBorders>
              <w:left w:val="single" w:sz="4" w:space="0" w:color="auto"/>
            </w:tcBorders>
          </w:tcPr>
          <w:p w:rsidR="00AA1859" w:rsidRPr="00722D21" w:rsidRDefault="00AA1859" w:rsidP="000572AA">
            <w:pPr>
              <w:jc w:val="center"/>
              <w:rPr>
                <w:sz w:val="20"/>
                <w:szCs w:val="20"/>
              </w:rPr>
            </w:pPr>
            <w:r w:rsidRPr="00722D21">
              <w:rPr>
                <w:rFonts w:ascii="Times New Roman" w:hAnsi="Times New Roman"/>
                <w:sz w:val="20"/>
                <w:szCs w:val="20"/>
              </w:rPr>
              <w:t>«-»</w:t>
            </w:r>
          </w:p>
        </w:tc>
        <w:tc>
          <w:tcPr>
            <w:tcW w:w="1132"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 xml:space="preserve">1. Администрация </w:t>
            </w:r>
            <w:r w:rsidR="000572AA" w:rsidRPr="00722D21">
              <w:rPr>
                <w:rFonts w:ascii="Times New Roman" w:hAnsi="Times New Roman"/>
                <w:sz w:val="20"/>
                <w:szCs w:val="20"/>
              </w:rPr>
              <w:lastRenderedPageBreak/>
              <w:t>Мёдовского</w:t>
            </w:r>
            <w:r w:rsidRPr="00722D21">
              <w:rPr>
                <w:rFonts w:ascii="Times New Roman" w:hAnsi="Times New Roman"/>
                <w:sz w:val="20"/>
                <w:szCs w:val="20"/>
              </w:rPr>
              <w:t xml:space="preserve"> сельского поселения Богучарского муниципального района (лично, через законного представителя);</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2. Многофункциональный центр предоставления государственных (муниципальных) услуг - дополнительное соглашение от 12.09.2016;</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3. Почтовая связь.</w:t>
            </w:r>
          </w:p>
        </w:tc>
        <w:tc>
          <w:tcPr>
            <w:tcW w:w="1419" w:type="dxa"/>
            <w:gridSpan w:val="3"/>
          </w:tcPr>
          <w:p w:rsidR="00AA1859" w:rsidRPr="00722D21" w:rsidRDefault="00AA1859" w:rsidP="000572AA">
            <w:pPr>
              <w:rPr>
                <w:rFonts w:ascii="Times New Roman" w:hAnsi="Times New Roman"/>
                <w:color w:val="000000"/>
                <w:sz w:val="20"/>
                <w:szCs w:val="20"/>
              </w:rPr>
            </w:pPr>
            <w:r w:rsidRPr="00722D21">
              <w:rPr>
                <w:rFonts w:ascii="Times New Roman" w:hAnsi="Times New Roman"/>
                <w:color w:val="000000"/>
                <w:sz w:val="20"/>
                <w:szCs w:val="20"/>
              </w:rPr>
              <w:lastRenderedPageBreak/>
              <w:t xml:space="preserve">1. Лично, через законного </w:t>
            </w:r>
            <w:r w:rsidRPr="00722D21">
              <w:rPr>
                <w:rFonts w:ascii="Times New Roman" w:hAnsi="Times New Roman"/>
                <w:color w:val="000000"/>
                <w:sz w:val="20"/>
                <w:szCs w:val="20"/>
              </w:rPr>
              <w:lastRenderedPageBreak/>
              <w:t xml:space="preserve">представителя на бумажном носителе в  администрации </w:t>
            </w:r>
            <w:r w:rsidR="000572AA" w:rsidRPr="00722D21">
              <w:rPr>
                <w:rFonts w:ascii="Times New Roman" w:hAnsi="Times New Roman"/>
                <w:sz w:val="20"/>
                <w:szCs w:val="20"/>
              </w:rPr>
              <w:t>Мёдовского</w:t>
            </w:r>
            <w:r w:rsidRPr="00722D21">
              <w:rPr>
                <w:rFonts w:ascii="Times New Roman" w:hAnsi="Times New Roman"/>
                <w:sz w:val="20"/>
                <w:szCs w:val="20"/>
              </w:rPr>
              <w:t xml:space="preserve"> сельского поселения</w:t>
            </w:r>
            <w:r w:rsidRPr="00722D21">
              <w:rPr>
                <w:rFonts w:ascii="Times New Roman" w:hAnsi="Times New Roman"/>
                <w:color w:val="000000"/>
                <w:sz w:val="20"/>
                <w:szCs w:val="20"/>
              </w:rPr>
              <w:t xml:space="preserve">   Богучарского муниципального района;</w:t>
            </w:r>
          </w:p>
          <w:p w:rsidR="00AA1859" w:rsidRPr="00722D21" w:rsidRDefault="00AA1859" w:rsidP="000572AA">
            <w:pPr>
              <w:rPr>
                <w:rFonts w:ascii="Times New Roman" w:hAnsi="Times New Roman"/>
                <w:color w:val="000000"/>
                <w:sz w:val="20"/>
                <w:szCs w:val="20"/>
              </w:rPr>
            </w:pPr>
            <w:r w:rsidRPr="00722D21">
              <w:rPr>
                <w:rFonts w:ascii="Times New Roman" w:hAnsi="Times New Roman"/>
                <w:color w:val="000000"/>
                <w:sz w:val="20"/>
                <w:szCs w:val="20"/>
              </w:rPr>
              <w:t>2. Лично, через законного представителя в МФЦ на бумажном носителе.</w:t>
            </w:r>
          </w:p>
          <w:p w:rsidR="00AA1859" w:rsidRPr="00722D21" w:rsidRDefault="00AA1859" w:rsidP="000572AA">
            <w:pPr>
              <w:rPr>
                <w:rFonts w:ascii="Times New Roman" w:hAnsi="Times New Roman"/>
                <w:color w:val="000000"/>
                <w:sz w:val="20"/>
                <w:szCs w:val="20"/>
              </w:rPr>
            </w:pPr>
            <w:r w:rsidRPr="00722D21">
              <w:rPr>
                <w:rFonts w:ascii="Times New Roman" w:hAnsi="Times New Roman"/>
                <w:color w:val="000000"/>
                <w:sz w:val="20"/>
                <w:szCs w:val="20"/>
              </w:rPr>
              <w:t>5. Почтовая связь.</w:t>
            </w:r>
          </w:p>
          <w:p w:rsidR="00AA1859" w:rsidRPr="00722D21" w:rsidRDefault="00AA1859" w:rsidP="000572AA">
            <w:pPr>
              <w:rPr>
                <w:rFonts w:ascii="Times New Roman" w:hAnsi="Times New Roman"/>
                <w:sz w:val="20"/>
                <w:szCs w:val="20"/>
              </w:rPr>
            </w:pPr>
          </w:p>
        </w:tc>
      </w:tr>
    </w:tbl>
    <w:p w:rsidR="00AA1859" w:rsidRPr="00722D21" w:rsidRDefault="00AA1859" w:rsidP="00AA1859">
      <w:pPr>
        <w:rPr>
          <w:rFonts w:ascii="Times New Roman" w:hAnsi="Times New Roman"/>
          <w:b/>
          <w:sz w:val="20"/>
          <w:szCs w:val="20"/>
        </w:rPr>
      </w:pPr>
    </w:p>
    <w:p w:rsidR="00AA1859" w:rsidRPr="00722D21" w:rsidRDefault="00AA1859" w:rsidP="00AA1859">
      <w:pPr>
        <w:rPr>
          <w:rFonts w:ascii="Times New Roman" w:hAnsi="Times New Roman"/>
          <w:b/>
          <w:sz w:val="20"/>
          <w:szCs w:val="20"/>
        </w:rPr>
      </w:pPr>
    </w:p>
    <w:p w:rsidR="00AA1859" w:rsidRPr="00722D21" w:rsidRDefault="00AA1859" w:rsidP="00AA1859">
      <w:pPr>
        <w:rPr>
          <w:rFonts w:ascii="Times New Roman" w:hAnsi="Times New Roman"/>
          <w:b/>
          <w:sz w:val="20"/>
          <w:szCs w:val="20"/>
        </w:rPr>
      </w:pPr>
    </w:p>
    <w:p w:rsidR="00AA1859" w:rsidRPr="00722D21" w:rsidRDefault="00AA1859" w:rsidP="00AA1859">
      <w:pPr>
        <w:rPr>
          <w:rFonts w:ascii="Times New Roman" w:hAnsi="Times New Roman"/>
          <w:b/>
          <w:sz w:val="20"/>
          <w:szCs w:val="20"/>
        </w:rPr>
      </w:pPr>
    </w:p>
    <w:p w:rsidR="00AA1859" w:rsidRPr="00722D21" w:rsidRDefault="00AA1859" w:rsidP="00AA1859">
      <w:pPr>
        <w:rPr>
          <w:rFonts w:ascii="Times New Roman" w:hAnsi="Times New Roman"/>
          <w:b/>
          <w:sz w:val="20"/>
          <w:szCs w:val="20"/>
        </w:rPr>
      </w:pPr>
    </w:p>
    <w:p w:rsidR="00AA1859" w:rsidRPr="00722D21" w:rsidRDefault="00AA1859" w:rsidP="00AA1859">
      <w:pPr>
        <w:rPr>
          <w:rFonts w:ascii="Times New Roman" w:hAnsi="Times New Roman"/>
          <w:b/>
          <w:sz w:val="20"/>
          <w:szCs w:val="20"/>
        </w:rPr>
      </w:pPr>
      <w:r w:rsidRPr="00722D21">
        <w:rPr>
          <w:rFonts w:ascii="Times New Roman" w:hAnsi="Times New Roman"/>
          <w:b/>
          <w:sz w:val="20"/>
          <w:szCs w:val="20"/>
        </w:rPr>
        <w:t>Раздел 3. «Сведения о заявителях «подуслуги»</w:t>
      </w:r>
    </w:p>
    <w:tbl>
      <w:tblPr>
        <w:tblStyle w:val="ae"/>
        <w:tblW w:w="15559" w:type="dxa"/>
        <w:tblLayout w:type="fixed"/>
        <w:tblLook w:val="04A0"/>
      </w:tblPr>
      <w:tblGrid>
        <w:gridCol w:w="560"/>
        <w:gridCol w:w="2383"/>
        <w:gridCol w:w="1984"/>
        <w:gridCol w:w="2998"/>
        <w:gridCol w:w="1255"/>
        <w:gridCol w:w="1701"/>
        <w:gridCol w:w="1701"/>
        <w:gridCol w:w="2977"/>
      </w:tblGrid>
      <w:tr w:rsidR="00AA1859" w:rsidRPr="00722D21" w:rsidTr="000572AA">
        <w:tc>
          <w:tcPr>
            <w:tcW w:w="560"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 п/п</w:t>
            </w:r>
          </w:p>
        </w:tc>
        <w:tc>
          <w:tcPr>
            <w:tcW w:w="2383"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Категории лиц, имеющих право на получение «подуслуги»</w:t>
            </w:r>
          </w:p>
        </w:tc>
        <w:tc>
          <w:tcPr>
            <w:tcW w:w="1984"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Документ, подтверждающий правомочие заявителя соответствующей категории на получение «подуслуги»</w:t>
            </w:r>
          </w:p>
        </w:tc>
        <w:tc>
          <w:tcPr>
            <w:tcW w:w="2998"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Установленные требования к документу, подтверждающему правомочие заявителя соответствующей категории на получение «подуслуги»</w:t>
            </w:r>
          </w:p>
        </w:tc>
        <w:tc>
          <w:tcPr>
            <w:tcW w:w="1255"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 xml:space="preserve">Наличие возможности подачи заявления на предоставление «подуслуги» представителями заявителя </w:t>
            </w:r>
          </w:p>
        </w:tc>
        <w:tc>
          <w:tcPr>
            <w:tcW w:w="1701"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Исчерпывающий перечень лиц, имеющих право на подачу заявления от имени заявителя</w:t>
            </w:r>
          </w:p>
        </w:tc>
        <w:tc>
          <w:tcPr>
            <w:tcW w:w="1701"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 xml:space="preserve">Наименование документа, подтверждающего право подачи заявления от имени заявителя </w:t>
            </w:r>
          </w:p>
        </w:tc>
        <w:tc>
          <w:tcPr>
            <w:tcW w:w="2977"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Установленные требования к документу, подтверждающему право подачи заявления от имени заявителя</w:t>
            </w:r>
          </w:p>
        </w:tc>
      </w:tr>
      <w:tr w:rsidR="00AA1859" w:rsidRPr="00722D21" w:rsidTr="000572AA">
        <w:tc>
          <w:tcPr>
            <w:tcW w:w="560"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1</w:t>
            </w:r>
          </w:p>
        </w:tc>
        <w:tc>
          <w:tcPr>
            <w:tcW w:w="2383"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2</w:t>
            </w:r>
          </w:p>
        </w:tc>
        <w:tc>
          <w:tcPr>
            <w:tcW w:w="1984"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3</w:t>
            </w:r>
          </w:p>
        </w:tc>
        <w:tc>
          <w:tcPr>
            <w:tcW w:w="2998"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4</w:t>
            </w:r>
          </w:p>
        </w:tc>
        <w:tc>
          <w:tcPr>
            <w:tcW w:w="1255"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5</w:t>
            </w:r>
          </w:p>
        </w:tc>
        <w:tc>
          <w:tcPr>
            <w:tcW w:w="1701"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6</w:t>
            </w:r>
          </w:p>
        </w:tc>
        <w:tc>
          <w:tcPr>
            <w:tcW w:w="1701"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7</w:t>
            </w:r>
          </w:p>
        </w:tc>
        <w:tc>
          <w:tcPr>
            <w:tcW w:w="2977"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8</w:t>
            </w:r>
          </w:p>
        </w:tc>
      </w:tr>
      <w:tr w:rsidR="00AA1859" w:rsidRPr="00722D21" w:rsidTr="000572AA">
        <w:tc>
          <w:tcPr>
            <w:tcW w:w="15559" w:type="dxa"/>
            <w:gridSpan w:val="8"/>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1. Наименование «подуслуги» 1: Предоставление в аренду и безвозмездное пользование муниципального имущества без торгов.</w:t>
            </w:r>
          </w:p>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2. Наименование «подуслуги» 2: Предоставление в аренду и безвозмездное пользование муниципального имущества на торгах.</w:t>
            </w:r>
          </w:p>
        </w:tc>
      </w:tr>
      <w:tr w:rsidR="00AA1859" w:rsidRPr="00722D21" w:rsidTr="000572AA">
        <w:trPr>
          <w:trHeight w:val="4094"/>
        </w:trPr>
        <w:tc>
          <w:tcPr>
            <w:tcW w:w="560" w:type="dxa"/>
            <w:vMerge w:val="restart"/>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1</w:t>
            </w:r>
          </w:p>
        </w:tc>
        <w:tc>
          <w:tcPr>
            <w:tcW w:w="2383" w:type="dxa"/>
            <w:vMerge w:val="restart"/>
            <w:tcBorders>
              <w:right w:val="single" w:sz="4" w:space="0" w:color="auto"/>
            </w:tcBorders>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 xml:space="preserve">Заявителями являются: </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1. Физические лица;</w:t>
            </w: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2.  Юридические лица;</w:t>
            </w: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pStyle w:val="ConsPlusNormal"/>
              <w:rPr>
                <w:rFonts w:ascii="Times New Roman" w:hAnsi="Times New Roman" w:cs="Times New Roman"/>
                <w:color w:val="000000" w:themeColor="text1"/>
                <w:sz w:val="20"/>
                <w:szCs w:val="20"/>
              </w:rPr>
            </w:pPr>
            <w:r w:rsidRPr="00722D21">
              <w:rPr>
                <w:rFonts w:ascii="Times New Roman" w:hAnsi="Times New Roman" w:cs="Times New Roman"/>
                <w:sz w:val="20"/>
                <w:szCs w:val="20"/>
              </w:rPr>
              <w:t>3. Представители, действующие в силу закона или на основании договора, доверенности</w:t>
            </w:r>
            <w:r w:rsidRPr="00722D21">
              <w:rPr>
                <w:rFonts w:ascii="Times New Roman" w:hAnsi="Times New Roman" w:cs="Times New Roman"/>
                <w:color w:val="000000" w:themeColor="text1"/>
                <w:sz w:val="20"/>
                <w:szCs w:val="20"/>
              </w:rPr>
              <w:t>.</w:t>
            </w:r>
          </w:p>
          <w:p w:rsidR="00AA1859" w:rsidRPr="00722D21" w:rsidRDefault="00AA1859" w:rsidP="000572AA">
            <w:pPr>
              <w:rPr>
                <w:rFonts w:ascii="Times New Roman" w:hAnsi="Times New Roman"/>
                <w:sz w:val="20"/>
                <w:szCs w:val="20"/>
              </w:rPr>
            </w:pPr>
          </w:p>
        </w:tc>
        <w:tc>
          <w:tcPr>
            <w:tcW w:w="1984" w:type="dxa"/>
            <w:tcBorders>
              <w:left w:val="single" w:sz="4" w:space="0" w:color="auto"/>
              <w:bottom w:val="single" w:sz="4" w:space="0" w:color="auto"/>
            </w:tcBorders>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lastRenderedPageBreak/>
              <w:t>1. Документ, удостоверяющий личность:</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1.1. Паспорт гражданина РФ</w:t>
            </w:r>
          </w:p>
        </w:tc>
        <w:tc>
          <w:tcPr>
            <w:tcW w:w="2998" w:type="dxa"/>
            <w:tcBorders>
              <w:bottom w:val="single" w:sz="4" w:space="0" w:color="auto"/>
            </w:tcBorders>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Оформляется на едином бланке для всей Российской Федерации на русском языке.</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Должен быть действителен на срок обращения за предоставлением услуги.</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Не должен содержать подчисток, приписок, зачеркнутых слов и других исправлений.</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Не должен иметь повреждений, наличие которых не позволяет однозначно истолковать их содержание.</w:t>
            </w:r>
          </w:p>
        </w:tc>
        <w:tc>
          <w:tcPr>
            <w:tcW w:w="1255" w:type="dxa"/>
            <w:vMerge w:val="restart"/>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Имеется</w:t>
            </w: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Имеется</w:t>
            </w: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Имеется</w:t>
            </w:r>
          </w:p>
        </w:tc>
        <w:tc>
          <w:tcPr>
            <w:tcW w:w="1701" w:type="dxa"/>
            <w:vMerge w:val="restart"/>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lastRenderedPageBreak/>
              <w:t>Любое дееспособное физическое лицо, достигшее 18 лет.</w:t>
            </w: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 xml:space="preserve">Лица, имеющие </w:t>
            </w:r>
            <w:r w:rsidRPr="00722D21">
              <w:rPr>
                <w:rFonts w:ascii="Times New Roman" w:hAnsi="Times New Roman"/>
                <w:sz w:val="20"/>
                <w:szCs w:val="20"/>
              </w:rPr>
              <w:lastRenderedPageBreak/>
              <w:t>соответствующие полномочия.</w:t>
            </w: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Лица, действующие на основании нотариально заверенной доверенности.</w:t>
            </w:r>
          </w:p>
        </w:tc>
        <w:tc>
          <w:tcPr>
            <w:tcW w:w="1701" w:type="dxa"/>
            <w:vMerge w:val="restart"/>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lastRenderedPageBreak/>
              <w:t>Доверенность</w:t>
            </w: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Доверенность</w:t>
            </w: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Нотариально заверенная доверенность</w:t>
            </w: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tc>
        <w:tc>
          <w:tcPr>
            <w:tcW w:w="2977" w:type="dxa"/>
            <w:vMerge w:val="restart"/>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lastRenderedPageBreak/>
              <w:t>Должна быть действительна на срок обращения за предоставлением услуги.</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Не должна содержать подчисток, приписок, зачеркнутых слов и других исправлений.</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Не должна иметь повреждений, наличие которых не позволяет однозначно истолковать их содержание.</w:t>
            </w: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 xml:space="preserve">Должна быть заверена печатью (при наличии) заявителя и подписана руководителем заявителя или </w:t>
            </w:r>
            <w:r w:rsidRPr="00722D21">
              <w:rPr>
                <w:rFonts w:ascii="Times New Roman" w:hAnsi="Times New Roman"/>
                <w:sz w:val="20"/>
                <w:szCs w:val="20"/>
              </w:rPr>
              <w:lastRenderedPageBreak/>
              <w:t>уполномоченным этим руководителем лицом.</w:t>
            </w: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Должна быть действительна на срок обращения за предоставлением услуги.</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Не должна содержать подчисток, приписок, зачеркнутых слов и других исправлений.</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Не должна иметь повреждений, наличие которых не позволяет однозначно истолковать их содержание.</w:t>
            </w:r>
          </w:p>
        </w:tc>
      </w:tr>
      <w:tr w:rsidR="00AA1859" w:rsidRPr="00722D21" w:rsidTr="000572AA">
        <w:trPr>
          <w:trHeight w:val="6934"/>
        </w:trPr>
        <w:tc>
          <w:tcPr>
            <w:tcW w:w="560" w:type="dxa"/>
            <w:vMerge/>
          </w:tcPr>
          <w:p w:rsidR="00AA1859" w:rsidRPr="00722D21" w:rsidRDefault="00AA1859" w:rsidP="000572AA">
            <w:pPr>
              <w:rPr>
                <w:rFonts w:ascii="Times New Roman" w:hAnsi="Times New Roman"/>
                <w:sz w:val="20"/>
                <w:szCs w:val="20"/>
              </w:rPr>
            </w:pPr>
          </w:p>
        </w:tc>
        <w:tc>
          <w:tcPr>
            <w:tcW w:w="2383" w:type="dxa"/>
            <w:vMerge/>
            <w:tcBorders>
              <w:right w:val="single" w:sz="4" w:space="0" w:color="auto"/>
            </w:tcBorders>
          </w:tcPr>
          <w:p w:rsidR="00AA1859" w:rsidRPr="00722D21" w:rsidRDefault="00AA1859" w:rsidP="000572AA">
            <w:pPr>
              <w:rPr>
                <w:rFonts w:ascii="Times New Roman" w:hAnsi="Times New Roman"/>
                <w:sz w:val="20"/>
                <w:szCs w:val="20"/>
              </w:rPr>
            </w:pPr>
          </w:p>
        </w:tc>
        <w:tc>
          <w:tcPr>
            <w:tcW w:w="1984" w:type="dxa"/>
            <w:tcBorders>
              <w:top w:val="single" w:sz="4" w:space="0" w:color="auto"/>
              <w:left w:val="single" w:sz="4" w:space="0" w:color="auto"/>
              <w:bottom w:val="single" w:sz="4" w:space="0" w:color="auto"/>
            </w:tcBorders>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1.2. Решение (приказ) о назначении или об избрании физического лица на должность</w:t>
            </w: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На основании нотариальной доверенности.</w:t>
            </w: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tc>
        <w:tc>
          <w:tcPr>
            <w:tcW w:w="2998" w:type="dxa"/>
            <w:tcBorders>
              <w:top w:val="single" w:sz="4" w:space="0" w:color="auto"/>
              <w:bottom w:val="single" w:sz="4" w:space="0" w:color="auto"/>
            </w:tcBorders>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Должно содержать:</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 подпись должностного лица, подготовившего документ, дату составления документа;</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 информацию о праве физического лица действовать от имени заявителя без доверенности.</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Должно быть действительным на срок обращения за предоставлением услуги.</w:t>
            </w: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Нотариально заверенная доверенность</w:t>
            </w:r>
          </w:p>
        </w:tc>
        <w:tc>
          <w:tcPr>
            <w:tcW w:w="1255" w:type="dxa"/>
            <w:vMerge/>
          </w:tcPr>
          <w:p w:rsidR="00AA1859" w:rsidRPr="00722D21" w:rsidRDefault="00AA1859" w:rsidP="000572AA">
            <w:pPr>
              <w:jc w:val="center"/>
              <w:rPr>
                <w:rFonts w:ascii="Times New Roman" w:hAnsi="Times New Roman"/>
                <w:sz w:val="20"/>
                <w:szCs w:val="20"/>
              </w:rPr>
            </w:pPr>
          </w:p>
        </w:tc>
        <w:tc>
          <w:tcPr>
            <w:tcW w:w="1701" w:type="dxa"/>
            <w:vMerge/>
          </w:tcPr>
          <w:p w:rsidR="00AA1859" w:rsidRPr="00722D21" w:rsidRDefault="00AA1859" w:rsidP="000572AA">
            <w:pPr>
              <w:rPr>
                <w:rFonts w:ascii="Times New Roman" w:hAnsi="Times New Roman"/>
                <w:sz w:val="20"/>
                <w:szCs w:val="20"/>
              </w:rPr>
            </w:pPr>
          </w:p>
        </w:tc>
        <w:tc>
          <w:tcPr>
            <w:tcW w:w="1701" w:type="dxa"/>
            <w:vMerge/>
          </w:tcPr>
          <w:p w:rsidR="00AA1859" w:rsidRPr="00722D21" w:rsidRDefault="00AA1859" w:rsidP="000572AA">
            <w:pPr>
              <w:rPr>
                <w:rFonts w:ascii="Times New Roman" w:hAnsi="Times New Roman"/>
                <w:sz w:val="20"/>
                <w:szCs w:val="20"/>
              </w:rPr>
            </w:pPr>
          </w:p>
        </w:tc>
        <w:tc>
          <w:tcPr>
            <w:tcW w:w="2977" w:type="dxa"/>
            <w:vMerge/>
          </w:tcPr>
          <w:p w:rsidR="00AA1859" w:rsidRPr="00722D21" w:rsidRDefault="00AA1859" w:rsidP="000572AA">
            <w:pPr>
              <w:rPr>
                <w:rFonts w:ascii="Times New Roman" w:hAnsi="Times New Roman"/>
                <w:sz w:val="20"/>
                <w:szCs w:val="20"/>
              </w:rPr>
            </w:pPr>
          </w:p>
        </w:tc>
      </w:tr>
    </w:tbl>
    <w:p w:rsidR="00AA1859" w:rsidRPr="00722D21" w:rsidRDefault="00AA1859" w:rsidP="00AA1859">
      <w:pPr>
        <w:rPr>
          <w:rFonts w:ascii="Times New Roman" w:hAnsi="Times New Roman"/>
          <w:b/>
          <w:sz w:val="20"/>
          <w:szCs w:val="20"/>
        </w:rPr>
      </w:pPr>
    </w:p>
    <w:p w:rsidR="00AA1859" w:rsidRPr="00722D21" w:rsidRDefault="00AA1859" w:rsidP="00AA1859">
      <w:pPr>
        <w:rPr>
          <w:rFonts w:ascii="Times New Roman" w:hAnsi="Times New Roman"/>
          <w:b/>
          <w:sz w:val="20"/>
          <w:szCs w:val="20"/>
        </w:rPr>
      </w:pPr>
    </w:p>
    <w:p w:rsidR="00AA1859" w:rsidRPr="00722D21" w:rsidRDefault="00AA1859" w:rsidP="00AA1859">
      <w:pPr>
        <w:rPr>
          <w:rFonts w:ascii="Times New Roman" w:hAnsi="Times New Roman"/>
          <w:b/>
          <w:sz w:val="20"/>
          <w:szCs w:val="20"/>
        </w:rPr>
      </w:pPr>
    </w:p>
    <w:p w:rsidR="00AA1859" w:rsidRPr="00722D21" w:rsidRDefault="00AA1859" w:rsidP="00AA1859">
      <w:pPr>
        <w:rPr>
          <w:rFonts w:ascii="Times New Roman" w:hAnsi="Times New Roman"/>
          <w:b/>
          <w:sz w:val="20"/>
          <w:szCs w:val="20"/>
        </w:rPr>
      </w:pPr>
    </w:p>
    <w:p w:rsidR="00AA1859" w:rsidRPr="00722D21" w:rsidRDefault="00AA1859" w:rsidP="00AA1859">
      <w:pPr>
        <w:rPr>
          <w:rFonts w:ascii="Times New Roman" w:hAnsi="Times New Roman"/>
          <w:b/>
          <w:sz w:val="20"/>
          <w:szCs w:val="20"/>
        </w:rPr>
      </w:pPr>
    </w:p>
    <w:p w:rsidR="00AA1859" w:rsidRPr="00722D21" w:rsidRDefault="00AA1859" w:rsidP="00AA1859">
      <w:pPr>
        <w:rPr>
          <w:rFonts w:ascii="Times New Roman" w:hAnsi="Times New Roman"/>
          <w:b/>
          <w:sz w:val="20"/>
          <w:szCs w:val="20"/>
        </w:rPr>
      </w:pPr>
    </w:p>
    <w:p w:rsidR="00AA1859" w:rsidRPr="00722D21" w:rsidRDefault="00AA1859" w:rsidP="00AA1859">
      <w:pPr>
        <w:rPr>
          <w:rFonts w:ascii="Times New Roman" w:hAnsi="Times New Roman"/>
          <w:b/>
          <w:sz w:val="20"/>
          <w:szCs w:val="20"/>
        </w:rPr>
      </w:pPr>
    </w:p>
    <w:p w:rsidR="00AA1859" w:rsidRPr="00722D21" w:rsidRDefault="00AA1859" w:rsidP="00AA1859">
      <w:pPr>
        <w:rPr>
          <w:rFonts w:ascii="Times New Roman" w:hAnsi="Times New Roman"/>
          <w:b/>
          <w:sz w:val="20"/>
          <w:szCs w:val="20"/>
        </w:rPr>
      </w:pPr>
      <w:r w:rsidRPr="00722D21">
        <w:rPr>
          <w:rFonts w:ascii="Times New Roman" w:hAnsi="Times New Roman"/>
          <w:b/>
          <w:sz w:val="20"/>
          <w:szCs w:val="20"/>
        </w:rPr>
        <w:t>Раздел 4. «Документы, предоставляемые заявителем для получения «подуслуги»</w:t>
      </w:r>
    </w:p>
    <w:tbl>
      <w:tblPr>
        <w:tblStyle w:val="ae"/>
        <w:tblW w:w="15735" w:type="dxa"/>
        <w:tblInd w:w="-318" w:type="dxa"/>
        <w:tblLayout w:type="fixed"/>
        <w:tblLook w:val="04A0"/>
      </w:tblPr>
      <w:tblGrid>
        <w:gridCol w:w="560"/>
        <w:gridCol w:w="1993"/>
        <w:gridCol w:w="2976"/>
        <w:gridCol w:w="2126"/>
        <w:gridCol w:w="1956"/>
        <w:gridCol w:w="3431"/>
        <w:gridCol w:w="1559"/>
        <w:gridCol w:w="1134"/>
      </w:tblGrid>
      <w:tr w:rsidR="00AA1859" w:rsidRPr="00722D21" w:rsidTr="000572AA">
        <w:tc>
          <w:tcPr>
            <w:tcW w:w="560"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 п/п</w:t>
            </w:r>
          </w:p>
        </w:tc>
        <w:tc>
          <w:tcPr>
            <w:tcW w:w="1993"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Категория документа</w:t>
            </w:r>
          </w:p>
        </w:tc>
        <w:tc>
          <w:tcPr>
            <w:tcW w:w="2976"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 xml:space="preserve">Наименования документов, которые предоставляет заявитель для </w:t>
            </w:r>
            <w:r w:rsidRPr="00722D21">
              <w:rPr>
                <w:rFonts w:ascii="Times New Roman" w:hAnsi="Times New Roman"/>
                <w:b/>
                <w:sz w:val="20"/>
                <w:szCs w:val="20"/>
              </w:rPr>
              <w:lastRenderedPageBreak/>
              <w:t>получения «подуслуги»</w:t>
            </w:r>
          </w:p>
        </w:tc>
        <w:tc>
          <w:tcPr>
            <w:tcW w:w="2126"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lastRenderedPageBreak/>
              <w:t xml:space="preserve">Количество необходимых экземпляров </w:t>
            </w:r>
            <w:r w:rsidRPr="00722D21">
              <w:rPr>
                <w:rFonts w:ascii="Times New Roman" w:hAnsi="Times New Roman"/>
                <w:b/>
                <w:sz w:val="20"/>
                <w:szCs w:val="20"/>
              </w:rPr>
              <w:lastRenderedPageBreak/>
              <w:t>документа с указанием подлинник/копия</w:t>
            </w:r>
          </w:p>
        </w:tc>
        <w:tc>
          <w:tcPr>
            <w:tcW w:w="1956"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lastRenderedPageBreak/>
              <w:t>Документ, предоставляемый по условию</w:t>
            </w:r>
          </w:p>
        </w:tc>
        <w:tc>
          <w:tcPr>
            <w:tcW w:w="3431"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Установленные требования к документу</w:t>
            </w:r>
          </w:p>
        </w:tc>
        <w:tc>
          <w:tcPr>
            <w:tcW w:w="1559"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 xml:space="preserve">Форма (шаблон) документа </w:t>
            </w:r>
          </w:p>
        </w:tc>
        <w:tc>
          <w:tcPr>
            <w:tcW w:w="1134"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Образец документ</w:t>
            </w:r>
            <w:r w:rsidRPr="00722D21">
              <w:rPr>
                <w:rFonts w:ascii="Times New Roman" w:hAnsi="Times New Roman"/>
                <w:b/>
                <w:sz w:val="20"/>
                <w:szCs w:val="20"/>
              </w:rPr>
              <w:lastRenderedPageBreak/>
              <w:t>а/заполнения документа</w:t>
            </w:r>
          </w:p>
        </w:tc>
      </w:tr>
      <w:tr w:rsidR="00AA1859" w:rsidRPr="00722D21" w:rsidTr="000572AA">
        <w:tc>
          <w:tcPr>
            <w:tcW w:w="560"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lastRenderedPageBreak/>
              <w:t>1</w:t>
            </w:r>
          </w:p>
        </w:tc>
        <w:tc>
          <w:tcPr>
            <w:tcW w:w="1993"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2</w:t>
            </w:r>
          </w:p>
        </w:tc>
        <w:tc>
          <w:tcPr>
            <w:tcW w:w="2976"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3</w:t>
            </w:r>
          </w:p>
        </w:tc>
        <w:tc>
          <w:tcPr>
            <w:tcW w:w="2126"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4</w:t>
            </w:r>
          </w:p>
        </w:tc>
        <w:tc>
          <w:tcPr>
            <w:tcW w:w="1956"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5</w:t>
            </w:r>
          </w:p>
        </w:tc>
        <w:tc>
          <w:tcPr>
            <w:tcW w:w="3431"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6</w:t>
            </w:r>
          </w:p>
        </w:tc>
        <w:tc>
          <w:tcPr>
            <w:tcW w:w="1559"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7</w:t>
            </w:r>
          </w:p>
        </w:tc>
        <w:tc>
          <w:tcPr>
            <w:tcW w:w="1134"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8</w:t>
            </w:r>
          </w:p>
        </w:tc>
      </w:tr>
      <w:tr w:rsidR="00AA1859" w:rsidRPr="00722D21" w:rsidTr="000572AA">
        <w:tc>
          <w:tcPr>
            <w:tcW w:w="15735" w:type="dxa"/>
            <w:gridSpan w:val="8"/>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 xml:space="preserve">1. Наименование «подуслуги» 1: </w:t>
            </w:r>
            <w:r w:rsidRPr="00722D21">
              <w:rPr>
                <w:rFonts w:ascii="Times New Roman" w:hAnsi="Times New Roman"/>
                <w:b/>
                <w:bCs/>
                <w:sz w:val="20"/>
                <w:szCs w:val="20"/>
              </w:rPr>
              <w:t>Предоставление в аренду и безвозмездное пользование муниципального имущества без торгов.</w:t>
            </w:r>
          </w:p>
        </w:tc>
      </w:tr>
      <w:tr w:rsidR="00AA1859" w:rsidRPr="00722D21" w:rsidTr="000572AA">
        <w:tc>
          <w:tcPr>
            <w:tcW w:w="560" w:type="dxa"/>
          </w:tcPr>
          <w:p w:rsidR="00AA1859" w:rsidRPr="00722D21" w:rsidRDefault="00AA1859" w:rsidP="00AA1859">
            <w:pPr>
              <w:pStyle w:val="a9"/>
              <w:numPr>
                <w:ilvl w:val="0"/>
                <w:numId w:val="1"/>
              </w:numPr>
              <w:spacing w:after="0" w:line="240" w:lineRule="auto"/>
              <w:ind w:left="527" w:hanging="357"/>
              <w:rPr>
                <w:rFonts w:ascii="Times New Roman" w:hAnsi="Times New Roman" w:cs="Times New Roman"/>
                <w:sz w:val="20"/>
                <w:szCs w:val="20"/>
              </w:rPr>
            </w:pPr>
          </w:p>
        </w:tc>
        <w:tc>
          <w:tcPr>
            <w:tcW w:w="1993"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Заявление  о предоставлении муниципальной услуги (для физического/юридического лица или уполномоченного представителя).</w:t>
            </w:r>
          </w:p>
        </w:tc>
        <w:tc>
          <w:tcPr>
            <w:tcW w:w="2976" w:type="dxa"/>
          </w:tcPr>
          <w:p w:rsidR="00AA1859" w:rsidRPr="00722D21" w:rsidRDefault="00AA1859" w:rsidP="000572AA">
            <w:pPr>
              <w:pStyle w:val="ConsPlusNonformat"/>
              <w:tabs>
                <w:tab w:val="left" w:pos="3402"/>
              </w:tabs>
              <w:rPr>
                <w:rFonts w:ascii="Times New Roman" w:hAnsi="Times New Roman" w:cs="Times New Roman"/>
              </w:rPr>
            </w:pPr>
            <w:r w:rsidRPr="00722D21">
              <w:rPr>
                <w:rFonts w:ascii="Times New Roman" w:hAnsi="Times New Roman" w:cs="Times New Roman"/>
              </w:rPr>
              <w:t>Заявление.</w:t>
            </w:r>
          </w:p>
        </w:tc>
        <w:tc>
          <w:tcPr>
            <w:tcW w:w="2126"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1. Экз. Оригинал</w:t>
            </w:r>
          </w:p>
          <w:p w:rsidR="00AA1859" w:rsidRPr="00722D21" w:rsidRDefault="00AA1859" w:rsidP="000572AA">
            <w:pPr>
              <w:rPr>
                <w:rFonts w:ascii="Times New Roman" w:hAnsi="Times New Roman"/>
                <w:i/>
                <w:sz w:val="20"/>
                <w:szCs w:val="20"/>
              </w:rPr>
            </w:pPr>
          </w:p>
          <w:p w:rsidR="00AA1859" w:rsidRPr="00722D21" w:rsidRDefault="00AA1859" w:rsidP="000572AA">
            <w:pPr>
              <w:rPr>
                <w:rFonts w:ascii="Times New Roman" w:hAnsi="Times New Roman"/>
                <w:b/>
                <w:sz w:val="20"/>
                <w:szCs w:val="20"/>
              </w:rPr>
            </w:pPr>
            <w:r w:rsidRPr="00722D21">
              <w:rPr>
                <w:rFonts w:ascii="Times New Roman" w:hAnsi="Times New Roman"/>
                <w:b/>
                <w:sz w:val="20"/>
                <w:szCs w:val="20"/>
              </w:rPr>
              <w:t>Действия:</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1) Формирование в дело.</w:t>
            </w:r>
          </w:p>
        </w:tc>
        <w:tc>
          <w:tcPr>
            <w:tcW w:w="1956" w:type="dxa"/>
          </w:tcPr>
          <w:p w:rsidR="00AA1859" w:rsidRPr="00722D21" w:rsidRDefault="00AA1859" w:rsidP="000572AA">
            <w:pPr>
              <w:pStyle w:val="a7"/>
              <w:jc w:val="center"/>
              <w:rPr>
                <w:sz w:val="20"/>
                <w:szCs w:val="20"/>
              </w:rPr>
            </w:pPr>
            <w:r w:rsidRPr="00722D21">
              <w:rPr>
                <w:sz w:val="20"/>
                <w:szCs w:val="20"/>
              </w:rPr>
              <w:t>«-»</w:t>
            </w:r>
          </w:p>
        </w:tc>
        <w:tc>
          <w:tcPr>
            <w:tcW w:w="3431" w:type="dxa"/>
          </w:tcPr>
          <w:p w:rsidR="00AA1859" w:rsidRPr="00722D21" w:rsidRDefault="00AA1859" w:rsidP="000572AA">
            <w:pPr>
              <w:pStyle w:val="a7"/>
              <w:rPr>
                <w:sz w:val="20"/>
                <w:szCs w:val="20"/>
              </w:rPr>
            </w:pPr>
            <w:r w:rsidRPr="00722D21">
              <w:rPr>
                <w:sz w:val="20"/>
                <w:szCs w:val="20"/>
              </w:rPr>
              <w:t>В письменном заявлении должна быть указана информация о заявителе:</w:t>
            </w:r>
          </w:p>
          <w:p w:rsidR="00AA1859" w:rsidRPr="00722D21" w:rsidRDefault="00AA1859" w:rsidP="000572AA">
            <w:pPr>
              <w:pStyle w:val="a7"/>
              <w:rPr>
                <w:sz w:val="20"/>
                <w:szCs w:val="20"/>
              </w:rPr>
            </w:pPr>
            <w:r w:rsidRPr="00722D21">
              <w:rPr>
                <w:sz w:val="20"/>
                <w:szCs w:val="20"/>
              </w:rPr>
              <w:t>1.  В письменном заявлении должна быть указана информация о заявителе (для физического лица – Фамилия, имя, отчество, паспортные данные, адрес регистрации, контактный телефон, для юридического лица - полное наименование, ИНН, контактный телефон, фактический адрес). Заявление должно быть подписано заявителем или его уполномоченным представителем.</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2. Сведения заявления подтверждаются подписью лица, подающего заявление, с проставлением даты заполнения заявления.</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 xml:space="preserve">3. В случае подачи заявления, через законного представителя сведения, указанные в заявлении, подтверждаются подписью законного представителя с проставлением даты предоставления заявления.     </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4. Заявление не должно содержать подчисток, приписок, зачеркнутых слов и других исправлений.</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5. Не должно иметь повреждений, наличие которых не позволяет однозначно истолковать их содержание.</w:t>
            </w:r>
          </w:p>
        </w:tc>
        <w:tc>
          <w:tcPr>
            <w:tcW w:w="1559"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Приложение № 1</w:t>
            </w:r>
          </w:p>
        </w:tc>
        <w:tc>
          <w:tcPr>
            <w:tcW w:w="1134"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t xml:space="preserve">«-» </w:t>
            </w:r>
          </w:p>
        </w:tc>
      </w:tr>
      <w:tr w:rsidR="00AA1859" w:rsidRPr="00722D21" w:rsidTr="000572AA">
        <w:tc>
          <w:tcPr>
            <w:tcW w:w="560" w:type="dxa"/>
          </w:tcPr>
          <w:p w:rsidR="00AA1859" w:rsidRPr="00722D21" w:rsidRDefault="00AA1859" w:rsidP="00AA1859">
            <w:pPr>
              <w:pStyle w:val="a9"/>
              <w:numPr>
                <w:ilvl w:val="0"/>
                <w:numId w:val="1"/>
              </w:numPr>
              <w:spacing w:after="0" w:line="240" w:lineRule="auto"/>
              <w:ind w:left="527" w:hanging="357"/>
              <w:rPr>
                <w:rFonts w:ascii="Times New Roman" w:hAnsi="Times New Roman" w:cs="Times New Roman"/>
                <w:sz w:val="20"/>
                <w:szCs w:val="20"/>
              </w:rPr>
            </w:pPr>
          </w:p>
        </w:tc>
        <w:tc>
          <w:tcPr>
            <w:tcW w:w="1993"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Документ, подтверждающий личность гражданина Российской Федерации (для физического лица, уполномоченного представителя).</w:t>
            </w:r>
          </w:p>
        </w:tc>
        <w:tc>
          <w:tcPr>
            <w:tcW w:w="2976"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 xml:space="preserve">Паспорт гражданина Российской Федерации (для физического лица, уполномоченного представителя) </w:t>
            </w:r>
          </w:p>
        </w:tc>
        <w:tc>
          <w:tcPr>
            <w:tcW w:w="2126"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1 экз. Оригинал</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1 экз. Копия</w:t>
            </w: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b/>
                <w:sz w:val="20"/>
                <w:szCs w:val="20"/>
              </w:rPr>
            </w:pPr>
            <w:r w:rsidRPr="00722D21">
              <w:rPr>
                <w:rFonts w:ascii="Times New Roman" w:hAnsi="Times New Roman"/>
                <w:b/>
                <w:sz w:val="20"/>
                <w:szCs w:val="20"/>
              </w:rPr>
              <w:t>Действия:</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1. Проверка оригинала на соответствие установленным требованиям</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 xml:space="preserve">2. Снятие копии с оригинала </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3. Формирование в дело.</w:t>
            </w:r>
          </w:p>
        </w:tc>
        <w:tc>
          <w:tcPr>
            <w:tcW w:w="1956"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 xml:space="preserve">Предоставляется один из документов данной категории документов </w:t>
            </w:r>
          </w:p>
        </w:tc>
        <w:tc>
          <w:tcPr>
            <w:tcW w:w="3431"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Оформляется на едином бланке для всей Российской Федерации на русском языке.</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Должен быть действителен на срок обращения за предоставлением услуги.</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Не должен содержать подчисток, приписок, зачеркнутых слов и других исправлений.</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 xml:space="preserve">Не должен иметь повреждений, наличие которых не позволяет однозначно истолковать их содержание. </w:t>
            </w:r>
          </w:p>
          <w:p w:rsidR="00AA1859" w:rsidRPr="00722D21" w:rsidRDefault="00AA1859" w:rsidP="000572AA">
            <w:pPr>
              <w:pStyle w:val="a7"/>
              <w:rPr>
                <w:sz w:val="20"/>
                <w:szCs w:val="20"/>
              </w:rPr>
            </w:pPr>
            <w:r w:rsidRPr="00722D21">
              <w:rPr>
                <w:sz w:val="20"/>
                <w:szCs w:val="20"/>
              </w:rPr>
              <w:t xml:space="preserve">   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tc>
        <w:tc>
          <w:tcPr>
            <w:tcW w:w="1559"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t>«-»</w:t>
            </w:r>
          </w:p>
        </w:tc>
        <w:tc>
          <w:tcPr>
            <w:tcW w:w="1134"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t>«-»</w:t>
            </w:r>
          </w:p>
        </w:tc>
      </w:tr>
      <w:tr w:rsidR="00AA1859" w:rsidRPr="00722D21" w:rsidTr="000572AA">
        <w:tc>
          <w:tcPr>
            <w:tcW w:w="560" w:type="dxa"/>
          </w:tcPr>
          <w:p w:rsidR="00AA1859" w:rsidRPr="00722D21" w:rsidRDefault="00AA1859" w:rsidP="00AA1859">
            <w:pPr>
              <w:pStyle w:val="a9"/>
              <w:numPr>
                <w:ilvl w:val="0"/>
                <w:numId w:val="1"/>
              </w:numPr>
              <w:spacing w:after="0" w:line="240" w:lineRule="auto"/>
              <w:ind w:left="527" w:hanging="357"/>
              <w:rPr>
                <w:rFonts w:ascii="Times New Roman" w:hAnsi="Times New Roman" w:cs="Times New Roman"/>
                <w:sz w:val="20"/>
                <w:szCs w:val="20"/>
              </w:rPr>
            </w:pPr>
          </w:p>
        </w:tc>
        <w:tc>
          <w:tcPr>
            <w:tcW w:w="1993"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Документ, подтверждающий полномочия уполномоченного представителя.</w:t>
            </w:r>
          </w:p>
        </w:tc>
        <w:tc>
          <w:tcPr>
            <w:tcW w:w="2976"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Нотариальная доверенность</w:t>
            </w:r>
          </w:p>
        </w:tc>
        <w:tc>
          <w:tcPr>
            <w:tcW w:w="2126"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1 экз. Оригинал</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1 экз. Копия, заверенная в установленном порядке</w:t>
            </w: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b/>
                <w:sz w:val="20"/>
                <w:szCs w:val="20"/>
              </w:rPr>
            </w:pPr>
            <w:r w:rsidRPr="00722D21">
              <w:rPr>
                <w:rFonts w:ascii="Times New Roman" w:hAnsi="Times New Roman"/>
                <w:b/>
                <w:sz w:val="20"/>
                <w:szCs w:val="20"/>
              </w:rPr>
              <w:t>Действия:</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1. Проверка оригинала на соответствие установленным требованиям</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 xml:space="preserve">2. Снятие копии с оригинала </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 xml:space="preserve">3. Формирование в дело. </w:t>
            </w:r>
          </w:p>
        </w:tc>
        <w:tc>
          <w:tcPr>
            <w:tcW w:w="1956"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Предоставляется один из документов данной категории документов</w:t>
            </w:r>
          </w:p>
        </w:tc>
        <w:tc>
          <w:tcPr>
            <w:tcW w:w="3431"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Должна быть действительна на срок обращения за предоставлением услуги.</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Не должна содержать подчисток, приписок, зачеркнутых слов и других исправлений.</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Не должна иметь повреждений, наличие которых не позволяет однозначно истолковать их содержание.</w:t>
            </w:r>
          </w:p>
          <w:p w:rsidR="00AA1859" w:rsidRPr="00722D21" w:rsidRDefault="00AA1859" w:rsidP="000572AA">
            <w:pPr>
              <w:pStyle w:val="a7"/>
              <w:rPr>
                <w:sz w:val="20"/>
                <w:szCs w:val="20"/>
              </w:rPr>
            </w:pPr>
            <w:r w:rsidRPr="00722D21">
              <w:rPr>
                <w:sz w:val="20"/>
                <w:szCs w:val="20"/>
              </w:rPr>
              <w:t xml:space="preserve">  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w:t>
            </w:r>
            <w:r w:rsidRPr="00722D21">
              <w:rPr>
                <w:sz w:val="20"/>
                <w:szCs w:val="20"/>
              </w:rPr>
              <w:lastRenderedPageBreak/>
              <w:t>соответствующий документ в подлиннике для сверки.</w:t>
            </w:r>
          </w:p>
        </w:tc>
        <w:tc>
          <w:tcPr>
            <w:tcW w:w="1559"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lastRenderedPageBreak/>
              <w:t>«-»</w:t>
            </w:r>
          </w:p>
        </w:tc>
        <w:tc>
          <w:tcPr>
            <w:tcW w:w="1134"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t>«-»</w:t>
            </w:r>
          </w:p>
        </w:tc>
      </w:tr>
      <w:tr w:rsidR="00AA1859" w:rsidRPr="00722D21" w:rsidTr="000572AA">
        <w:tc>
          <w:tcPr>
            <w:tcW w:w="560" w:type="dxa"/>
          </w:tcPr>
          <w:p w:rsidR="00AA1859" w:rsidRPr="00722D21" w:rsidRDefault="00AA1859" w:rsidP="00AA1859">
            <w:pPr>
              <w:pStyle w:val="a9"/>
              <w:numPr>
                <w:ilvl w:val="0"/>
                <w:numId w:val="1"/>
              </w:numPr>
              <w:spacing w:after="0" w:line="240" w:lineRule="auto"/>
              <w:ind w:left="527" w:hanging="357"/>
              <w:rPr>
                <w:rFonts w:ascii="Times New Roman" w:hAnsi="Times New Roman" w:cs="Times New Roman"/>
                <w:sz w:val="20"/>
                <w:szCs w:val="20"/>
              </w:rPr>
            </w:pPr>
          </w:p>
        </w:tc>
        <w:tc>
          <w:tcPr>
            <w:tcW w:w="1993"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Учредительные документы заявителя</w:t>
            </w:r>
          </w:p>
          <w:p w:rsidR="00AA1859" w:rsidRPr="00722D21" w:rsidRDefault="00AA1859" w:rsidP="000572AA">
            <w:pPr>
              <w:rPr>
                <w:rFonts w:ascii="Times New Roman" w:hAnsi="Times New Roman"/>
                <w:sz w:val="20"/>
                <w:szCs w:val="20"/>
              </w:rPr>
            </w:pPr>
          </w:p>
        </w:tc>
        <w:tc>
          <w:tcPr>
            <w:tcW w:w="2976"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4) засвидетельствованные в установленном порядке копии учредительных документов заявителя</w:t>
            </w:r>
          </w:p>
        </w:tc>
        <w:tc>
          <w:tcPr>
            <w:tcW w:w="2126"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1 экз. Оригинал</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1 экз. Копия, заверенная в установленном порядке</w:t>
            </w: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b/>
                <w:sz w:val="20"/>
                <w:szCs w:val="20"/>
              </w:rPr>
            </w:pPr>
            <w:r w:rsidRPr="00722D21">
              <w:rPr>
                <w:rFonts w:ascii="Times New Roman" w:hAnsi="Times New Roman"/>
                <w:b/>
                <w:sz w:val="20"/>
                <w:szCs w:val="20"/>
              </w:rPr>
              <w:t>Действия:</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1. Проверка оригинала на соответствие установленным требованиям</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 xml:space="preserve">2. Снятие копии с оригинала </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 xml:space="preserve">3. Формирование в дело. </w:t>
            </w:r>
          </w:p>
        </w:tc>
        <w:tc>
          <w:tcPr>
            <w:tcW w:w="1956"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 xml:space="preserve">в случае подачи заявления юридическим лицом </w:t>
            </w:r>
          </w:p>
        </w:tc>
        <w:tc>
          <w:tcPr>
            <w:tcW w:w="3431"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Должны быть действительны на срок обращения за предоставлением услуги.</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Не должны содержать подчисток, приписок, зачеркнутых слов и других исправлений.</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Не должны иметь повреждений, наличие которых не позволяет однозначно истолковать их содержание.</w:t>
            </w:r>
          </w:p>
          <w:p w:rsidR="00AA1859" w:rsidRPr="00722D21" w:rsidRDefault="00AA1859" w:rsidP="000572AA">
            <w:pPr>
              <w:pStyle w:val="a7"/>
              <w:rPr>
                <w:sz w:val="20"/>
                <w:szCs w:val="20"/>
              </w:rPr>
            </w:pPr>
            <w:r w:rsidRPr="00722D21">
              <w:rPr>
                <w:sz w:val="20"/>
                <w:szCs w:val="20"/>
              </w:rPr>
              <w:t xml:space="preserve">   Копии документов, прилагаемых к заявлению, должны быть заверены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tc>
        <w:tc>
          <w:tcPr>
            <w:tcW w:w="1559"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t>«-»</w:t>
            </w:r>
          </w:p>
        </w:tc>
        <w:tc>
          <w:tcPr>
            <w:tcW w:w="1134"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t>«-»</w:t>
            </w: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tc>
      </w:tr>
      <w:tr w:rsidR="00AA1859" w:rsidRPr="00722D21" w:rsidTr="000572AA">
        <w:tc>
          <w:tcPr>
            <w:tcW w:w="560" w:type="dxa"/>
          </w:tcPr>
          <w:p w:rsidR="00AA1859" w:rsidRPr="00722D21" w:rsidRDefault="00AA1859" w:rsidP="00AA1859">
            <w:pPr>
              <w:pStyle w:val="a9"/>
              <w:numPr>
                <w:ilvl w:val="0"/>
                <w:numId w:val="1"/>
              </w:numPr>
              <w:spacing w:after="0" w:line="240" w:lineRule="auto"/>
              <w:ind w:left="527" w:hanging="357"/>
              <w:rPr>
                <w:rFonts w:ascii="Times New Roman" w:hAnsi="Times New Roman" w:cs="Times New Roman"/>
                <w:sz w:val="20"/>
                <w:szCs w:val="20"/>
              </w:rPr>
            </w:pPr>
          </w:p>
        </w:tc>
        <w:tc>
          <w:tcPr>
            <w:tcW w:w="1993"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t>«-»</w:t>
            </w:r>
          </w:p>
        </w:tc>
        <w:tc>
          <w:tcPr>
            <w:tcW w:w="2976"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5) заверенную подписью руководителя и печатью организации копию протокола (решения) учредителей либо приказа о назначении на должность руководителя.</w:t>
            </w:r>
          </w:p>
        </w:tc>
        <w:tc>
          <w:tcPr>
            <w:tcW w:w="2126"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1 экз. Оригинал</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1 экз. Копия, заверенная в установленном порядке</w:t>
            </w: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b/>
                <w:sz w:val="20"/>
                <w:szCs w:val="20"/>
              </w:rPr>
            </w:pPr>
            <w:r w:rsidRPr="00722D21">
              <w:rPr>
                <w:rFonts w:ascii="Times New Roman" w:hAnsi="Times New Roman"/>
                <w:b/>
                <w:sz w:val="20"/>
                <w:szCs w:val="20"/>
              </w:rPr>
              <w:t>Действия:</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1. Проверка оригинала на соответствие установленным требованиям</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 xml:space="preserve">2. Снятие копии с оригинала </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lastRenderedPageBreak/>
              <w:t xml:space="preserve">3. Формирование в дело. </w:t>
            </w:r>
          </w:p>
        </w:tc>
        <w:tc>
          <w:tcPr>
            <w:tcW w:w="1956"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lastRenderedPageBreak/>
              <w:t>«-»</w:t>
            </w:r>
          </w:p>
        </w:tc>
        <w:tc>
          <w:tcPr>
            <w:tcW w:w="3431"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Решение о назначении лица или его избрании должна быть заверена юридическим лицом, содержать подпись должностного лица, подготовившего документ, дату составления документа; информацию о праве физического лица действовать от имени заявителя без доверенности.</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Должны быть действительны на срок обращения за предоставлением услуги.</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Не должны содержать подчисток, приписок, зачеркнутых слов и других исправлений.</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lastRenderedPageBreak/>
              <w:t>Не должны иметь повреждений, наличие которых не позволяет однозначно истолковать их содержание.</w:t>
            </w:r>
          </w:p>
          <w:p w:rsidR="00AA1859" w:rsidRPr="00722D21" w:rsidRDefault="00AA1859" w:rsidP="000572AA">
            <w:pPr>
              <w:pStyle w:val="a7"/>
              <w:rPr>
                <w:sz w:val="20"/>
                <w:szCs w:val="20"/>
              </w:rPr>
            </w:pPr>
            <w:r w:rsidRPr="00722D21">
              <w:rPr>
                <w:sz w:val="20"/>
                <w:szCs w:val="20"/>
              </w:rPr>
              <w:t xml:space="preserve">   Копии документов, прилагаемых к заявлению, должны быть заверены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tc>
        <w:tc>
          <w:tcPr>
            <w:tcW w:w="1559"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lastRenderedPageBreak/>
              <w:t>«-»</w:t>
            </w:r>
          </w:p>
        </w:tc>
        <w:tc>
          <w:tcPr>
            <w:tcW w:w="1134"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t>«-»</w:t>
            </w: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tc>
      </w:tr>
      <w:tr w:rsidR="00AA1859" w:rsidRPr="00722D21" w:rsidTr="000572AA">
        <w:tc>
          <w:tcPr>
            <w:tcW w:w="15735" w:type="dxa"/>
            <w:gridSpan w:val="8"/>
          </w:tcPr>
          <w:p w:rsidR="00AA1859" w:rsidRPr="00722D21" w:rsidRDefault="00AA1859" w:rsidP="000572AA">
            <w:pPr>
              <w:jc w:val="center"/>
              <w:rPr>
                <w:rFonts w:ascii="Times New Roman" w:hAnsi="Times New Roman"/>
                <w:sz w:val="20"/>
                <w:szCs w:val="20"/>
              </w:rPr>
            </w:pPr>
            <w:r w:rsidRPr="00722D21">
              <w:rPr>
                <w:rFonts w:ascii="Times New Roman" w:hAnsi="Times New Roman"/>
                <w:b/>
                <w:bCs/>
                <w:sz w:val="20"/>
                <w:szCs w:val="20"/>
              </w:rPr>
              <w:lastRenderedPageBreak/>
              <w:t>2. Наименование «подуслуги» 2:  Предоставление в аренду и безвозмездное пользование муниципального имущества на торгах.</w:t>
            </w:r>
          </w:p>
        </w:tc>
      </w:tr>
      <w:tr w:rsidR="00AA1859" w:rsidRPr="00722D21" w:rsidTr="000572AA">
        <w:tc>
          <w:tcPr>
            <w:tcW w:w="560" w:type="dxa"/>
          </w:tcPr>
          <w:p w:rsidR="00AA1859" w:rsidRPr="00722D21" w:rsidRDefault="00AA1859" w:rsidP="00AA1859">
            <w:pPr>
              <w:pStyle w:val="a9"/>
              <w:numPr>
                <w:ilvl w:val="0"/>
                <w:numId w:val="1"/>
              </w:numPr>
              <w:spacing w:after="0" w:line="240" w:lineRule="auto"/>
              <w:ind w:left="786"/>
              <w:rPr>
                <w:rFonts w:ascii="Times New Roman" w:hAnsi="Times New Roman" w:cs="Times New Roman"/>
                <w:sz w:val="20"/>
                <w:szCs w:val="20"/>
              </w:rPr>
            </w:pPr>
            <w:r w:rsidRPr="00722D21">
              <w:rPr>
                <w:rFonts w:ascii="Times New Roman" w:hAnsi="Times New Roman" w:cs="Times New Roman"/>
                <w:sz w:val="20"/>
                <w:szCs w:val="20"/>
              </w:rPr>
              <w:t xml:space="preserve"> </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6.</w:t>
            </w:r>
          </w:p>
        </w:tc>
        <w:tc>
          <w:tcPr>
            <w:tcW w:w="1993" w:type="dxa"/>
          </w:tcPr>
          <w:p w:rsidR="00AA1859" w:rsidRPr="00722D21" w:rsidRDefault="00AA1859" w:rsidP="000572AA">
            <w:pPr>
              <w:rPr>
                <w:rFonts w:ascii="Times New Roman" w:hAnsi="Times New Roman"/>
                <w:b/>
                <w:sz w:val="20"/>
                <w:szCs w:val="20"/>
              </w:rPr>
            </w:pPr>
            <w:r w:rsidRPr="00722D21">
              <w:rPr>
                <w:rFonts w:ascii="Times New Roman" w:hAnsi="Times New Roman"/>
                <w:sz w:val="20"/>
                <w:szCs w:val="20"/>
              </w:rPr>
              <w:t>Сведения и документы,  необходимые для</w:t>
            </w:r>
            <w:r w:rsidRPr="00722D21">
              <w:rPr>
                <w:rFonts w:ascii="Times New Roman" w:hAnsi="Times New Roman"/>
                <w:color w:val="000000"/>
                <w:sz w:val="20"/>
                <w:szCs w:val="20"/>
              </w:rPr>
              <w:t xml:space="preserve"> участия в проведении торгов в форме конкурса</w:t>
            </w:r>
          </w:p>
        </w:tc>
        <w:tc>
          <w:tcPr>
            <w:tcW w:w="2976" w:type="dxa"/>
          </w:tcPr>
          <w:p w:rsidR="00AA1859" w:rsidRPr="00722D21" w:rsidRDefault="00AA1859" w:rsidP="000572AA">
            <w:pPr>
              <w:pStyle w:val="a7"/>
              <w:rPr>
                <w:sz w:val="20"/>
                <w:szCs w:val="20"/>
              </w:rPr>
            </w:pPr>
            <w:r w:rsidRPr="00722D21">
              <w:rPr>
                <w:sz w:val="20"/>
                <w:szCs w:val="20"/>
              </w:rPr>
              <w:t>Для участия в проведении торгов в форме конкурса заявители представляют заявку, которая должна содержать следующие сведения:</w:t>
            </w:r>
          </w:p>
          <w:p w:rsidR="00AA1859" w:rsidRPr="00722D21" w:rsidRDefault="00AA1859" w:rsidP="000572AA">
            <w:pPr>
              <w:pStyle w:val="a7"/>
              <w:rPr>
                <w:sz w:val="20"/>
                <w:szCs w:val="20"/>
              </w:rPr>
            </w:pPr>
          </w:p>
          <w:p w:rsidR="00AA1859" w:rsidRPr="00722D21" w:rsidRDefault="00AA1859" w:rsidP="000572AA">
            <w:pPr>
              <w:pStyle w:val="a7"/>
              <w:rPr>
                <w:sz w:val="20"/>
                <w:szCs w:val="20"/>
              </w:rPr>
            </w:pPr>
            <w:r w:rsidRPr="00722D21">
              <w:rPr>
                <w:sz w:val="20"/>
                <w:szCs w:val="20"/>
              </w:rPr>
              <w:t xml:space="preserve">1) </w:t>
            </w:r>
            <w:r w:rsidRPr="00722D21">
              <w:rPr>
                <w:sz w:val="20"/>
                <w:szCs w:val="20"/>
                <w:u w:val="single"/>
              </w:rPr>
              <w:t>сведения и документы о заявителе</w:t>
            </w:r>
            <w:r w:rsidRPr="00722D21">
              <w:rPr>
                <w:color w:val="000000"/>
                <w:sz w:val="20"/>
                <w:szCs w:val="20"/>
              </w:rPr>
              <w:t xml:space="preserve"> для участия в проведении торгов в форме конкурса</w:t>
            </w:r>
            <w:r w:rsidRPr="00722D21">
              <w:rPr>
                <w:sz w:val="20"/>
                <w:szCs w:val="20"/>
              </w:rPr>
              <w:t>:</w:t>
            </w:r>
          </w:p>
          <w:p w:rsidR="00AA1859" w:rsidRPr="00722D21" w:rsidRDefault="00AA1859" w:rsidP="000572AA">
            <w:pPr>
              <w:pStyle w:val="a7"/>
              <w:rPr>
                <w:rFonts w:eastAsia="Calibri"/>
                <w:sz w:val="20"/>
                <w:szCs w:val="20"/>
              </w:rPr>
            </w:pPr>
            <w:r w:rsidRPr="00722D21">
              <w:rPr>
                <w:rFonts w:eastAsia="Calibri"/>
                <w:sz w:val="20"/>
                <w:szCs w:val="20"/>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AA1859" w:rsidRPr="00722D21" w:rsidRDefault="00AA1859" w:rsidP="000572AA">
            <w:pPr>
              <w:pStyle w:val="a7"/>
              <w:rPr>
                <w:rFonts w:eastAsia="Calibri"/>
                <w:sz w:val="20"/>
                <w:szCs w:val="20"/>
              </w:rPr>
            </w:pPr>
            <w:r w:rsidRPr="00722D21">
              <w:rPr>
                <w:rFonts w:eastAsia="Calibri"/>
                <w:sz w:val="20"/>
                <w:szCs w:val="20"/>
              </w:rPr>
              <w:t xml:space="preserve">б) полученную не ранее чем за шесть месяцев до даты размещения на официальном сайте торгов извещения о проведении конкурса выписку </w:t>
            </w:r>
            <w:r w:rsidRPr="00722D21">
              <w:rPr>
                <w:rFonts w:eastAsia="Calibri"/>
                <w:sz w:val="20"/>
                <w:szCs w:val="20"/>
              </w:rPr>
              <w:lastRenderedPageBreak/>
              <w:t>из ЕГРЮЛ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конкурса выписку из ЕГРИП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конкурса;</w:t>
            </w:r>
          </w:p>
          <w:p w:rsidR="00AA1859" w:rsidRPr="00722D21" w:rsidRDefault="00AA1859" w:rsidP="000572AA">
            <w:pPr>
              <w:pStyle w:val="a7"/>
              <w:rPr>
                <w:rFonts w:eastAsia="Calibri"/>
                <w:sz w:val="20"/>
                <w:szCs w:val="20"/>
              </w:rPr>
            </w:pPr>
            <w:r w:rsidRPr="00722D21">
              <w:rPr>
                <w:rFonts w:eastAsia="Calibri"/>
                <w:sz w:val="20"/>
                <w:szCs w:val="20"/>
              </w:rPr>
              <w:t xml:space="preserve">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w:t>
            </w:r>
            <w:r w:rsidRPr="00722D21">
              <w:rPr>
                <w:rFonts w:eastAsia="Calibri"/>
                <w:sz w:val="20"/>
                <w:szCs w:val="20"/>
              </w:rPr>
              <w:lastRenderedPageBreak/>
              <w:t>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AA1859" w:rsidRPr="00722D21" w:rsidRDefault="00AA1859" w:rsidP="000572AA">
            <w:pPr>
              <w:pStyle w:val="a7"/>
              <w:rPr>
                <w:rFonts w:eastAsia="Calibri"/>
                <w:sz w:val="20"/>
                <w:szCs w:val="20"/>
              </w:rPr>
            </w:pPr>
            <w:r w:rsidRPr="00722D21">
              <w:rPr>
                <w:rFonts w:eastAsia="Calibri"/>
                <w:sz w:val="20"/>
                <w:szCs w:val="20"/>
              </w:rPr>
              <w:t>г) документы, характеризующие квалификацию заявителя, в случае если в конкурсной документации указан такой критерий оценки заявок на участие в конкурсе, как квалификация участника конкурса;</w:t>
            </w:r>
          </w:p>
          <w:p w:rsidR="00AA1859" w:rsidRPr="00722D21" w:rsidRDefault="00AA1859" w:rsidP="000572AA">
            <w:pPr>
              <w:pStyle w:val="a7"/>
              <w:rPr>
                <w:rFonts w:eastAsia="Calibri"/>
                <w:sz w:val="20"/>
                <w:szCs w:val="20"/>
              </w:rPr>
            </w:pPr>
            <w:r w:rsidRPr="00722D21">
              <w:rPr>
                <w:rFonts w:eastAsia="Calibri"/>
                <w:sz w:val="20"/>
                <w:szCs w:val="20"/>
              </w:rPr>
              <w:t>д) копии учредительных документов заявителя (для юридических лиц);</w:t>
            </w:r>
          </w:p>
          <w:p w:rsidR="00AA1859" w:rsidRPr="00722D21" w:rsidRDefault="00AA1859" w:rsidP="000572AA">
            <w:pPr>
              <w:pStyle w:val="a7"/>
              <w:rPr>
                <w:rFonts w:eastAsia="Calibri"/>
                <w:sz w:val="20"/>
                <w:szCs w:val="20"/>
              </w:rPr>
            </w:pPr>
            <w:r w:rsidRPr="00722D21">
              <w:rPr>
                <w:rFonts w:eastAsia="Calibri"/>
                <w:sz w:val="20"/>
                <w:szCs w:val="20"/>
              </w:rPr>
              <w:t xml:space="preserve">е) решение об одобрении или о совершении крупной сделки либо копия такого решения в случае, если требование о </w:t>
            </w:r>
            <w:r w:rsidRPr="00722D21">
              <w:rPr>
                <w:rFonts w:eastAsia="Calibri"/>
                <w:sz w:val="20"/>
                <w:szCs w:val="20"/>
              </w:rPr>
              <w:lastRenderedPageBreak/>
              <w:t>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AA1859" w:rsidRPr="00722D21" w:rsidRDefault="00AA1859" w:rsidP="000572AA">
            <w:pPr>
              <w:pStyle w:val="a7"/>
              <w:rPr>
                <w:rFonts w:eastAsia="Calibri"/>
                <w:sz w:val="20"/>
                <w:szCs w:val="20"/>
              </w:rPr>
            </w:pPr>
            <w:r w:rsidRPr="00722D21">
              <w:rPr>
                <w:rFonts w:eastAsia="Calibri"/>
                <w:sz w:val="20"/>
                <w:szCs w:val="20"/>
              </w:rPr>
              <w:t>ж)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AA1859" w:rsidRPr="00722D21" w:rsidRDefault="00AA1859" w:rsidP="000572AA">
            <w:pPr>
              <w:pStyle w:val="a7"/>
              <w:rPr>
                <w:rFonts w:eastAsia="Calibri"/>
                <w:sz w:val="20"/>
                <w:szCs w:val="20"/>
              </w:rPr>
            </w:pPr>
            <w:r w:rsidRPr="00722D21">
              <w:rPr>
                <w:rFonts w:eastAsia="Calibri"/>
                <w:sz w:val="20"/>
                <w:szCs w:val="20"/>
              </w:rPr>
              <w:t xml:space="preserve">2) </w:t>
            </w:r>
            <w:r w:rsidRPr="00722D21">
              <w:rPr>
                <w:rFonts w:eastAsia="Calibri"/>
                <w:sz w:val="20"/>
                <w:szCs w:val="20"/>
                <w:u w:val="single"/>
              </w:rPr>
              <w:t>предложение о цене договора</w:t>
            </w:r>
            <w:r w:rsidRPr="00722D21">
              <w:rPr>
                <w:rFonts w:eastAsia="Calibri"/>
                <w:sz w:val="20"/>
                <w:szCs w:val="20"/>
              </w:rPr>
              <w:t>, за исключением проведения конкурса на право заключения договора аренды в отношении объектов теплоснабжения, водоснабжения и (или) водоотведения;</w:t>
            </w:r>
          </w:p>
          <w:p w:rsidR="00AA1859" w:rsidRPr="00722D21" w:rsidRDefault="00AA1859" w:rsidP="000572AA">
            <w:pPr>
              <w:pStyle w:val="a7"/>
              <w:rPr>
                <w:rFonts w:eastAsia="Calibri"/>
                <w:sz w:val="20"/>
                <w:szCs w:val="20"/>
              </w:rPr>
            </w:pPr>
          </w:p>
          <w:p w:rsidR="00AA1859" w:rsidRPr="00722D21" w:rsidRDefault="00AA1859" w:rsidP="000572AA">
            <w:pPr>
              <w:pStyle w:val="a7"/>
              <w:rPr>
                <w:rFonts w:eastAsia="Calibri"/>
                <w:sz w:val="20"/>
                <w:szCs w:val="20"/>
              </w:rPr>
            </w:pPr>
            <w:r w:rsidRPr="00722D21">
              <w:rPr>
                <w:rFonts w:eastAsia="Calibri"/>
                <w:sz w:val="20"/>
                <w:szCs w:val="20"/>
              </w:rPr>
              <w:t xml:space="preserve">3) </w:t>
            </w:r>
            <w:r w:rsidRPr="00722D21">
              <w:rPr>
                <w:rFonts w:eastAsia="Calibri"/>
                <w:sz w:val="20"/>
                <w:szCs w:val="20"/>
                <w:u w:val="single"/>
              </w:rPr>
              <w:t>предложения об условиях исполнения договора</w:t>
            </w:r>
            <w:r w:rsidRPr="00722D21">
              <w:rPr>
                <w:rFonts w:eastAsia="Calibri"/>
                <w:sz w:val="20"/>
                <w:szCs w:val="20"/>
              </w:rPr>
              <w:t xml:space="preserve">, которые являются критериями оценки заявок на участие в конкурсе. В </w:t>
            </w:r>
            <w:r w:rsidRPr="00722D21">
              <w:rPr>
                <w:rFonts w:eastAsia="Calibri"/>
                <w:sz w:val="20"/>
                <w:szCs w:val="20"/>
              </w:rPr>
              <w:lastRenderedPageBreak/>
              <w:t>случаях, предусмотренных конкурсной документацией,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AA1859" w:rsidRPr="00722D21" w:rsidRDefault="00AA1859" w:rsidP="000572AA">
            <w:pPr>
              <w:pStyle w:val="a7"/>
              <w:rPr>
                <w:rFonts w:eastAsia="Calibri"/>
                <w:sz w:val="20"/>
                <w:szCs w:val="20"/>
              </w:rPr>
            </w:pPr>
          </w:p>
          <w:p w:rsidR="00AA1859" w:rsidRPr="00722D21" w:rsidRDefault="00AA1859" w:rsidP="000572AA">
            <w:pPr>
              <w:pStyle w:val="a7"/>
              <w:rPr>
                <w:sz w:val="20"/>
                <w:szCs w:val="20"/>
              </w:rPr>
            </w:pPr>
            <w:r w:rsidRPr="00722D21">
              <w:rPr>
                <w:rFonts w:eastAsia="Calibri"/>
                <w:sz w:val="20"/>
                <w:szCs w:val="20"/>
              </w:rPr>
              <w:t xml:space="preserve">4) </w:t>
            </w:r>
            <w:r w:rsidRPr="00722D21">
              <w:rPr>
                <w:rFonts w:eastAsia="Calibri"/>
                <w:sz w:val="20"/>
                <w:szCs w:val="20"/>
                <w:u w:val="single"/>
              </w:rPr>
              <w:t>документы или копии документов, подтверждающие внесение задатка</w:t>
            </w:r>
            <w:r w:rsidRPr="00722D21">
              <w:rPr>
                <w:rFonts w:eastAsia="Calibri"/>
                <w:sz w:val="20"/>
                <w:szCs w:val="20"/>
              </w:rPr>
              <w:t>, в случае если в конкурсной документации содержится указание на требование о внесении задатка (платежное поручение, подтверждающее перечисление задатка).</w:t>
            </w:r>
            <w:bookmarkStart w:id="1" w:name="Par0"/>
            <w:bookmarkEnd w:id="1"/>
          </w:p>
        </w:tc>
        <w:tc>
          <w:tcPr>
            <w:tcW w:w="2126"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lastRenderedPageBreak/>
              <w:t>1 экз. Оригинал</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1 экз. Копия, заверенная в установленном порядке</w:t>
            </w: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b/>
                <w:sz w:val="20"/>
                <w:szCs w:val="20"/>
              </w:rPr>
            </w:pPr>
            <w:r w:rsidRPr="00722D21">
              <w:rPr>
                <w:rFonts w:ascii="Times New Roman" w:hAnsi="Times New Roman"/>
                <w:b/>
                <w:sz w:val="20"/>
                <w:szCs w:val="20"/>
              </w:rPr>
              <w:t>Действия:</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1. Проверка оригинала на соответствие установленным требованиям</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 xml:space="preserve">2. Снятие копии с оригинала </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 xml:space="preserve">3. Формирование в дело. </w:t>
            </w:r>
          </w:p>
        </w:tc>
        <w:tc>
          <w:tcPr>
            <w:tcW w:w="1956"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Предоставляется один из документов.</w:t>
            </w:r>
          </w:p>
        </w:tc>
        <w:tc>
          <w:tcPr>
            <w:tcW w:w="3431"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Должны быть действительны на срок обращения за предоставлением услуги.</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Не должны содержать подчисток, приписок, зачеркнутых слов и других исправлений.</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Не должны иметь повреждений, наличие которых не позволяет однозначно истолковать их содержание.</w:t>
            </w:r>
          </w:p>
          <w:p w:rsidR="00AA1859" w:rsidRPr="00722D21" w:rsidRDefault="00AA1859" w:rsidP="000572AA">
            <w:pPr>
              <w:pStyle w:val="a7"/>
              <w:rPr>
                <w:sz w:val="20"/>
                <w:szCs w:val="20"/>
              </w:rPr>
            </w:pPr>
            <w:r w:rsidRPr="00722D21">
              <w:rPr>
                <w:sz w:val="20"/>
                <w:szCs w:val="20"/>
              </w:rPr>
              <w:t xml:space="preserve">   Копии документов, прилагаемых к заявлению, должны быть заверены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tc>
        <w:tc>
          <w:tcPr>
            <w:tcW w:w="1559"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t>«-»</w:t>
            </w:r>
          </w:p>
        </w:tc>
        <w:tc>
          <w:tcPr>
            <w:tcW w:w="1134"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t>«-»</w:t>
            </w: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tc>
      </w:tr>
      <w:tr w:rsidR="00AA1859" w:rsidRPr="00722D21" w:rsidTr="000572AA">
        <w:tc>
          <w:tcPr>
            <w:tcW w:w="560" w:type="dxa"/>
          </w:tcPr>
          <w:p w:rsidR="00AA1859" w:rsidRPr="00722D21" w:rsidRDefault="00AA1859" w:rsidP="00AA1859">
            <w:pPr>
              <w:pStyle w:val="a9"/>
              <w:numPr>
                <w:ilvl w:val="0"/>
                <w:numId w:val="1"/>
              </w:numPr>
              <w:spacing w:after="0" w:line="240" w:lineRule="auto"/>
              <w:ind w:left="786"/>
              <w:rPr>
                <w:rFonts w:ascii="Times New Roman" w:hAnsi="Times New Roman" w:cs="Times New Roman"/>
                <w:sz w:val="20"/>
                <w:szCs w:val="20"/>
              </w:rPr>
            </w:pPr>
          </w:p>
        </w:tc>
        <w:tc>
          <w:tcPr>
            <w:tcW w:w="1993" w:type="dxa"/>
          </w:tcPr>
          <w:p w:rsidR="00AA1859" w:rsidRPr="00722D21" w:rsidRDefault="00AA1859" w:rsidP="000572AA">
            <w:pPr>
              <w:pStyle w:val="a7"/>
              <w:rPr>
                <w:sz w:val="20"/>
                <w:szCs w:val="20"/>
              </w:rPr>
            </w:pPr>
            <w:r w:rsidRPr="00722D21">
              <w:rPr>
                <w:sz w:val="20"/>
                <w:szCs w:val="20"/>
              </w:rPr>
              <w:t>Заверенная подписью руководителя и печатью организации копию протокола (решения) учредителей либо приказа о назначении на должность руководителя.</w:t>
            </w:r>
          </w:p>
        </w:tc>
        <w:tc>
          <w:tcPr>
            <w:tcW w:w="2976" w:type="dxa"/>
          </w:tcPr>
          <w:p w:rsidR="00AA1859" w:rsidRPr="00722D21" w:rsidRDefault="00AA1859" w:rsidP="000572AA">
            <w:pPr>
              <w:pStyle w:val="a7"/>
              <w:rPr>
                <w:sz w:val="20"/>
                <w:szCs w:val="20"/>
              </w:rPr>
            </w:pPr>
            <w:r w:rsidRPr="00722D21">
              <w:rPr>
                <w:sz w:val="20"/>
                <w:szCs w:val="20"/>
              </w:rPr>
              <w:t>Копия протокола (решения) учредителей либо приказа о назначении на должность руководителя.</w:t>
            </w:r>
          </w:p>
        </w:tc>
        <w:tc>
          <w:tcPr>
            <w:tcW w:w="2126"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1 экз. Оригинал</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1 экз. Копия, заверенная в установленном порядке</w:t>
            </w:r>
          </w:p>
          <w:p w:rsidR="00AA1859" w:rsidRPr="00722D21" w:rsidRDefault="00AA1859" w:rsidP="000572AA">
            <w:pPr>
              <w:rPr>
                <w:rFonts w:ascii="Times New Roman" w:hAnsi="Times New Roman"/>
                <w:b/>
                <w:sz w:val="20"/>
                <w:szCs w:val="20"/>
              </w:rPr>
            </w:pPr>
          </w:p>
          <w:p w:rsidR="00AA1859" w:rsidRPr="00722D21" w:rsidRDefault="00AA1859" w:rsidP="000572AA">
            <w:pPr>
              <w:rPr>
                <w:rFonts w:ascii="Times New Roman" w:hAnsi="Times New Roman"/>
                <w:b/>
                <w:sz w:val="20"/>
                <w:szCs w:val="20"/>
              </w:rPr>
            </w:pPr>
            <w:r w:rsidRPr="00722D21">
              <w:rPr>
                <w:rFonts w:ascii="Times New Roman" w:hAnsi="Times New Roman"/>
                <w:b/>
                <w:sz w:val="20"/>
                <w:szCs w:val="20"/>
              </w:rPr>
              <w:t>Действия:</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1. Проверка оригинала на соответствие установленным требованиям</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 xml:space="preserve">2. Снятие копии с оригинала </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 xml:space="preserve">3. Формирование в дело. </w:t>
            </w:r>
          </w:p>
        </w:tc>
        <w:tc>
          <w:tcPr>
            <w:tcW w:w="1956"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Предоставляется один из документов данной категории документов</w:t>
            </w:r>
          </w:p>
        </w:tc>
        <w:tc>
          <w:tcPr>
            <w:tcW w:w="3431"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Должна быть действительна на срок обращения за предоставлением услуги.</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Не должна содержать подчисток, приписок, зачеркнутых слов и других исправлений.</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Не должна иметь повреждений, наличие которых не позволяет однозначно истолковать их содержание.</w:t>
            </w:r>
          </w:p>
          <w:p w:rsidR="00AA1859" w:rsidRPr="00722D21" w:rsidRDefault="00AA1859" w:rsidP="000572AA">
            <w:pPr>
              <w:pStyle w:val="a7"/>
              <w:rPr>
                <w:sz w:val="20"/>
                <w:szCs w:val="20"/>
              </w:rPr>
            </w:pPr>
            <w:r w:rsidRPr="00722D21">
              <w:rPr>
                <w:sz w:val="20"/>
                <w:szCs w:val="20"/>
              </w:rPr>
              <w:t xml:space="preserve">   Копия документов, прилагаемых к заявлению, должна быть заверены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tc>
        <w:tc>
          <w:tcPr>
            <w:tcW w:w="1559"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t>«-»</w:t>
            </w:r>
          </w:p>
        </w:tc>
        <w:tc>
          <w:tcPr>
            <w:tcW w:w="1134"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t>«-»</w:t>
            </w: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tc>
      </w:tr>
      <w:tr w:rsidR="00AA1859" w:rsidRPr="00722D21" w:rsidTr="000572AA">
        <w:tc>
          <w:tcPr>
            <w:tcW w:w="560" w:type="dxa"/>
          </w:tcPr>
          <w:p w:rsidR="00AA1859" w:rsidRPr="00722D21" w:rsidRDefault="00AA1859" w:rsidP="00AA1859">
            <w:pPr>
              <w:pStyle w:val="a9"/>
              <w:numPr>
                <w:ilvl w:val="0"/>
                <w:numId w:val="1"/>
              </w:numPr>
              <w:spacing w:after="0" w:line="240" w:lineRule="auto"/>
              <w:ind w:left="786"/>
              <w:rPr>
                <w:rFonts w:ascii="Times New Roman" w:hAnsi="Times New Roman" w:cs="Times New Roman"/>
                <w:sz w:val="20"/>
                <w:szCs w:val="20"/>
              </w:rPr>
            </w:pPr>
          </w:p>
        </w:tc>
        <w:tc>
          <w:tcPr>
            <w:tcW w:w="1993" w:type="dxa"/>
          </w:tcPr>
          <w:p w:rsidR="00AA1859" w:rsidRPr="00722D21" w:rsidRDefault="00AA1859" w:rsidP="000572AA">
            <w:pPr>
              <w:pStyle w:val="a7"/>
              <w:rPr>
                <w:sz w:val="20"/>
                <w:szCs w:val="20"/>
              </w:rPr>
            </w:pPr>
            <w:r w:rsidRPr="00722D21">
              <w:rPr>
                <w:sz w:val="20"/>
                <w:szCs w:val="20"/>
              </w:rPr>
              <w:t xml:space="preserve">Для участия в </w:t>
            </w:r>
            <w:r w:rsidRPr="00722D21">
              <w:rPr>
                <w:sz w:val="20"/>
                <w:szCs w:val="20"/>
              </w:rPr>
              <w:lastRenderedPageBreak/>
              <w:t xml:space="preserve">проведении торгов в </w:t>
            </w:r>
            <w:r w:rsidRPr="00722D21">
              <w:rPr>
                <w:sz w:val="20"/>
                <w:szCs w:val="20"/>
                <w:u w:val="single"/>
              </w:rPr>
              <w:t>форме конкурса</w:t>
            </w:r>
            <w:r w:rsidRPr="00722D21">
              <w:rPr>
                <w:sz w:val="20"/>
                <w:szCs w:val="20"/>
              </w:rPr>
              <w:t xml:space="preserve"> заявители представляют заявку.</w:t>
            </w:r>
          </w:p>
        </w:tc>
        <w:tc>
          <w:tcPr>
            <w:tcW w:w="2976" w:type="dxa"/>
          </w:tcPr>
          <w:p w:rsidR="00AA1859" w:rsidRPr="00722D21" w:rsidRDefault="00AA1859" w:rsidP="000572AA">
            <w:pPr>
              <w:pStyle w:val="a7"/>
              <w:rPr>
                <w:sz w:val="20"/>
                <w:szCs w:val="20"/>
              </w:rPr>
            </w:pPr>
            <w:r w:rsidRPr="00722D21">
              <w:rPr>
                <w:sz w:val="20"/>
                <w:szCs w:val="20"/>
              </w:rPr>
              <w:lastRenderedPageBreak/>
              <w:t>Заявка.</w:t>
            </w:r>
          </w:p>
        </w:tc>
        <w:tc>
          <w:tcPr>
            <w:tcW w:w="2126"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 xml:space="preserve">1 экз. </w:t>
            </w:r>
            <w:r w:rsidRPr="00722D21">
              <w:rPr>
                <w:rFonts w:ascii="Times New Roman" w:hAnsi="Times New Roman"/>
                <w:sz w:val="20"/>
                <w:szCs w:val="20"/>
              </w:rPr>
              <w:lastRenderedPageBreak/>
              <w:t>Оригинал</w:t>
            </w:r>
          </w:p>
          <w:p w:rsidR="00AA1859" w:rsidRPr="00722D21" w:rsidRDefault="00AA1859" w:rsidP="000572AA">
            <w:pPr>
              <w:rPr>
                <w:rFonts w:ascii="Times New Roman" w:hAnsi="Times New Roman"/>
                <w:b/>
                <w:sz w:val="20"/>
                <w:szCs w:val="20"/>
              </w:rPr>
            </w:pPr>
          </w:p>
          <w:p w:rsidR="00AA1859" w:rsidRPr="00722D21" w:rsidRDefault="00AA1859" w:rsidP="000572AA">
            <w:pPr>
              <w:rPr>
                <w:rFonts w:ascii="Times New Roman" w:hAnsi="Times New Roman"/>
                <w:b/>
                <w:sz w:val="20"/>
                <w:szCs w:val="20"/>
              </w:rPr>
            </w:pPr>
            <w:r w:rsidRPr="00722D21">
              <w:rPr>
                <w:rFonts w:ascii="Times New Roman" w:hAnsi="Times New Roman"/>
                <w:b/>
                <w:sz w:val="20"/>
                <w:szCs w:val="20"/>
              </w:rPr>
              <w:t>Действия:</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 xml:space="preserve">2. Формирование в дело. </w:t>
            </w:r>
          </w:p>
        </w:tc>
        <w:tc>
          <w:tcPr>
            <w:tcW w:w="1956"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lastRenderedPageBreak/>
              <w:t>«нет»</w:t>
            </w:r>
          </w:p>
        </w:tc>
        <w:tc>
          <w:tcPr>
            <w:tcW w:w="3431" w:type="dxa"/>
          </w:tcPr>
          <w:p w:rsidR="00AA1859" w:rsidRPr="00722D21" w:rsidRDefault="00AA1859" w:rsidP="000572AA">
            <w:pPr>
              <w:pStyle w:val="a7"/>
              <w:rPr>
                <w:sz w:val="20"/>
                <w:szCs w:val="20"/>
              </w:rPr>
            </w:pPr>
            <w:r w:rsidRPr="00722D21">
              <w:rPr>
                <w:sz w:val="20"/>
                <w:szCs w:val="20"/>
              </w:rPr>
              <w:t xml:space="preserve">1) </w:t>
            </w:r>
            <w:hyperlink r:id="rId14" w:history="1">
              <w:r w:rsidRPr="00722D21">
                <w:rPr>
                  <w:sz w:val="20"/>
                  <w:szCs w:val="20"/>
                </w:rPr>
                <w:t>заявление</w:t>
              </w:r>
            </w:hyperlink>
            <w:r w:rsidRPr="00722D21">
              <w:rPr>
                <w:sz w:val="20"/>
                <w:szCs w:val="20"/>
              </w:rPr>
              <w:t xml:space="preserve"> (образец представлен в </w:t>
            </w:r>
            <w:r w:rsidRPr="00722D21">
              <w:rPr>
                <w:sz w:val="20"/>
                <w:szCs w:val="20"/>
              </w:rPr>
              <w:lastRenderedPageBreak/>
              <w:t>приложении 2 к настоящему Административному регламенту);</w:t>
            </w:r>
          </w:p>
          <w:p w:rsidR="00AA1859" w:rsidRPr="00722D21" w:rsidRDefault="00AA1859" w:rsidP="000572AA">
            <w:pPr>
              <w:pStyle w:val="a7"/>
              <w:rPr>
                <w:sz w:val="20"/>
                <w:szCs w:val="20"/>
              </w:rPr>
            </w:pPr>
            <w:r w:rsidRPr="00722D21">
              <w:rPr>
                <w:sz w:val="20"/>
                <w:szCs w:val="20"/>
              </w:rPr>
              <w:t>2) документ, удостоверяющий личность заявителя (представителя заявителя);</w:t>
            </w:r>
          </w:p>
          <w:p w:rsidR="00AA1859" w:rsidRPr="00722D21" w:rsidRDefault="00AA1859" w:rsidP="000572AA">
            <w:pPr>
              <w:pStyle w:val="a7"/>
              <w:rPr>
                <w:sz w:val="20"/>
                <w:szCs w:val="20"/>
              </w:rPr>
            </w:pPr>
            <w:r w:rsidRPr="00722D21">
              <w:rPr>
                <w:sz w:val="20"/>
                <w:szCs w:val="20"/>
              </w:rPr>
              <w:t>3) документ, подтверждающий полномочия лица на осуществление действий от имени заявителя (в случае, если с заявлением обращается представитель заявителя);</w:t>
            </w:r>
          </w:p>
          <w:p w:rsidR="00AA1859" w:rsidRPr="00722D21" w:rsidRDefault="00AA1859" w:rsidP="000572AA">
            <w:pPr>
              <w:pStyle w:val="a7"/>
              <w:rPr>
                <w:sz w:val="20"/>
                <w:szCs w:val="20"/>
              </w:rPr>
            </w:pPr>
            <w:r w:rsidRPr="00722D21">
              <w:rPr>
                <w:sz w:val="20"/>
                <w:szCs w:val="20"/>
              </w:rPr>
              <w:t>4) засвидетельствованные в установленном порядке копии учредительных документов заявителя (в случае подачи заявления юридическим лицом);</w:t>
            </w:r>
          </w:p>
          <w:p w:rsidR="00AA1859" w:rsidRPr="00722D21" w:rsidRDefault="00AA1859" w:rsidP="000572AA">
            <w:pPr>
              <w:pStyle w:val="a7"/>
              <w:rPr>
                <w:sz w:val="20"/>
                <w:szCs w:val="20"/>
              </w:rPr>
            </w:pPr>
            <w:r w:rsidRPr="00722D21">
              <w:rPr>
                <w:sz w:val="20"/>
                <w:szCs w:val="20"/>
              </w:rPr>
              <w:t>5) заверенную подписью руководителя и печатью организации копию протокола (решения) учредителей либо приказа о назначении на должность руководителя.</w:t>
            </w:r>
          </w:p>
          <w:p w:rsidR="00AA1859" w:rsidRPr="00722D21" w:rsidRDefault="00AA1859" w:rsidP="000572AA">
            <w:pPr>
              <w:pStyle w:val="a7"/>
              <w:rPr>
                <w:sz w:val="20"/>
                <w:szCs w:val="20"/>
              </w:rPr>
            </w:pPr>
            <w:r w:rsidRPr="00722D21">
              <w:rPr>
                <w:sz w:val="20"/>
                <w:szCs w:val="20"/>
              </w:rPr>
              <w:t>Для участия в проведении торгов в форме конкурса заявители представляют заявку, которая должна содержать следующие сведения:</w:t>
            </w:r>
          </w:p>
          <w:p w:rsidR="00AA1859" w:rsidRPr="00722D21" w:rsidRDefault="00AA1859" w:rsidP="000572AA">
            <w:pPr>
              <w:pStyle w:val="a7"/>
              <w:rPr>
                <w:sz w:val="20"/>
                <w:szCs w:val="20"/>
              </w:rPr>
            </w:pPr>
            <w:r w:rsidRPr="00722D21">
              <w:rPr>
                <w:sz w:val="20"/>
                <w:szCs w:val="20"/>
              </w:rPr>
              <w:t>1) сведения и документы о заявителе, подавшем такую заявку:</w:t>
            </w:r>
          </w:p>
          <w:p w:rsidR="00AA1859" w:rsidRPr="00722D21" w:rsidRDefault="00AA1859" w:rsidP="000572AA">
            <w:pPr>
              <w:pStyle w:val="a7"/>
              <w:rPr>
                <w:sz w:val="20"/>
                <w:szCs w:val="20"/>
              </w:rPr>
            </w:pPr>
            <w:r w:rsidRPr="00722D21">
              <w:rPr>
                <w:sz w:val="20"/>
                <w:szCs w:val="20"/>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AA1859" w:rsidRPr="00722D21" w:rsidRDefault="00AA1859" w:rsidP="000572AA">
            <w:pPr>
              <w:pStyle w:val="a7"/>
              <w:rPr>
                <w:sz w:val="20"/>
                <w:szCs w:val="20"/>
              </w:rPr>
            </w:pPr>
            <w:r w:rsidRPr="00722D21">
              <w:rPr>
                <w:sz w:val="20"/>
                <w:szCs w:val="20"/>
              </w:rPr>
              <w:t xml:space="preserve">б) полученную не ранее чем за шесть месяцев до даты размещения на официальном сайте торгов </w:t>
            </w:r>
            <w:r w:rsidRPr="00722D21">
              <w:rPr>
                <w:sz w:val="20"/>
                <w:szCs w:val="20"/>
              </w:rPr>
              <w:lastRenderedPageBreak/>
              <w:t>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конкурса;</w:t>
            </w:r>
          </w:p>
          <w:p w:rsidR="00AA1859" w:rsidRPr="00722D21" w:rsidRDefault="00AA1859" w:rsidP="000572AA">
            <w:pPr>
              <w:pStyle w:val="a7"/>
              <w:rPr>
                <w:sz w:val="20"/>
                <w:szCs w:val="20"/>
              </w:rPr>
            </w:pPr>
            <w:r w:rsidRPr="00722D21">
              <w:rPr>
                <w:sz w:val="20"/>
                <w:szCs w:val="20"/>
              </w:rPr>
              <w:t xml:space="preserve">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w:t>
            </w:r>
            <w:r w:rsidRPr="00722D21">
              <w:rPr>
                <w:sz w:val="20"/>
                <w:szCs w:val="20"/>
              </w:rPr>
              <w:lastRenderedPageBreak/>
              <w:t>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AA1859" w:rsidRPr="00722D21" w:rsidRDefault="00AA1859" w:rsidP="000572AA">
            <w:pPr>
              <w:pStyle w:val="a7"/>
              <w:rPr>
                <w:sz w:val="20"/>
                <w:szCs w:val="20"/>
              </w:rPr>
            </w:pPr>
            <w:r w:rsidRPr="00722D21">
              <w:rPr>
                <w:sz w:val="20"/>
                <w:szCs w:val="20"/>
              </w:rPr>
              <w:t>г) документы, характеризующие квалификацию заявителя, в случае если в конкурсной документации указан такой критерий оценки заявок на участие в конкурсе, как квалификация участника конкурса;</w:t>
            </w:r>
          </w:p>
          <w:p w:rsidR="00AA1859" w:rsidRPr="00722D21" w:rsidRDefault="00AA1859" w:rsidP="000572AA">
            <w:pPr>
              <w:pStyle w:val="a7"/>
              <w:rPr>
                <w:sz w:val="20"/>
                <w:szCs w:val="20"/>
              </w:rPr>
            </w:pPr>
            <w:r w:rsidRPr="00722D21">
              <w:rPr>
                <w:sz w:val="20"/>
                <w:szCs w:val="20"/>
              </w:rPr>
              <w:t>д) копии учредительных документов заявителя (для юридических лиц);</w:t>
            </w:r>
          </w:p>
          <w:p w:rsidR="00AA1859" w:rsidRPr="00722D21" w:rsidRDefault="00AA1859" w:rsidP="000572AA">
            <w:pPr>
              <w:pStyle w:val="a7"/>
              <w:rPr>
                <w:sz w:val="20"/>
                <w:szCs w:val="20"/>
              </w:rPr>
            </w:pPr>
            <w:r w:rsidRPr="00722D21">
              <w:rPr>
                <w:sz w:val="20"/>
                <w:szCs w:val="20"/>
              </w:rPr>
              <w:t>е)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AA1859" w:rsidRPr="00722D21" w:rsidRDefault="00AA1859" w:rsidP="000572AA">
            <w:pPr>
              <w:pStyle w:val="a7"/>
              <w:rPr>
                <w:sz w:val="20"/>
                <w:szCs w:val="20"/>
              </w:rPr>
            </w:pPr>
            <w:r w:rsidRPr="00722D21">
              <w:rPr>
                <w:sz w:val="20"/>
                <w:szCs w:val="20"/>
              </w:rPr>
              <w:lastRenderedPageBreak/>
              <w:t xml:space="preserve">ж)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15" w:history="1">
              <w:r w:rsidRPr="00722D21">
                <w:rPr>
                  <w:sz w:val="20"/>
                  <w:szCs w:val="20"/>
                </w:rPr>
                <w:t>Кодексом</w:t>
              </w:r>
            </w:hyperlink>
            <w:r w:rsidRPr="00722D21">
              <w:rPr>
                <w:sz w:val="20"/>
                <w:szCs w:val="20"/>
              </w:rPr>
              <w:t xml:space="preserve"> Российской Федерации об административных правонарушениях;</w:t>
            </w:r>
          </w:p>
          <w:p w:rsidR="00AA1859" w:rsidRPr="00722D21" w:rsidRDefault="00AA1859" w:rsidP="000572AA">
            <w:pPr>
              <w:pStyle w:val="a7"/>
              <w:rPr>
                <w:sz w:val="20"/>
                <w:szCs w:val="20"/>
              </w:rPr>
            </w:pPr>
            <w:r w:rsidRPr="00722D21">
              <w:rPr>
                <w:sz w:val="20"/>
                <w:szCs w:val="20"/>
              </w:rPr>
              <w:t>2) предложение о цене договора, за исключением проведения конкурса на право заключения договора аренды в отношении объектов теплоснабжения, водоснабжения и (или) водоотведения;</w:t>
            </w:r>
          </w:p>
          <w:p w:rsidR="00AA1859" w:rsidRPr="00722D21" w:rsidRDefault="00AA1859" w:rsidP="000572AA">
            <w:pPr>
              <w:pStyle w:val="a7"/>
              <w:rPr>
                <w:sz w:val="20"/>
                <w:szCs w:val="20"/>
              </w:rPr>
            </w:pPr>
            <w:r w:rsidRPr="00722D21">
              <w:rPr>
                <w:sz w:val="20"/>
                <w:szCs w:val="20"/>
              </w:rPr>
              <w:t>3) предложения об условиях исполнения договора, которые являются критериями оценки заявок на участие в конкурсе. В случаях, предусмотренных конкурсной документацией,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AA1859" w:rsidRPr="00722D21" w:rsidRDefault="00AA1859" w:rsidP="000572AA">
            <w:pPr>
              <w:pStyle w:val="a7"/>
              <w:rPr>
                <w:sz w:val="20"/>
                <w:szCs w:val="20"/>
              </w:rPr>
            </w:pPr>
            <w:r w:rsidRPr="00722D21">
              <w:rPr>
                <w:sz w:val="20"/>
                <w:szCs w:val="20"/>
              </w:rPr>
              <w:t>4) документы или копии документов, подтверждающие внесение задатка, в случае если в конкурсной документации содержится указание на требование о внесении задатка (платежное поручение, подтверждающее перечисление задатка).</w:t>
            </w:r>
          </w:p>
        </w:tc>
        <w:tc>
          <w:tcPr>
            <w:tcW w:w="1559"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lastRenderedPageBreak/>
              <w:t>«-»</w:t>
            </w:r>
          </w:p>
        </w:tc>
        <w:tc>
          <w:tcPr>
            <w:tcW w:w="1134"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t>«-»</w:t>
            </w: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tc>
      </w:tr>
      <w:tr w:rsidR="00AA1859" w:rsidRPr="00722D21" w:rsidTr="000572AA">
        <w:tc>
          <w:tcPr>
            <w:tcW w:w="560" w:type="dxa"/>
          </w:tcPr>
          <w:p w:rsidR="00AA1859" w:rsidRPr="00722D21" w:rsidRDefault="00AA1859" w:rsidP="00AA1859">
            <w:pPr>
              <w:pStyle w:val="a9"/>
              <w:numPr>
                <w:ilvl w:val="0"/>
                <w:numId w:val="1"/>
              </w:numPr>
              <w:spacing w:after="0" w:line="240" w:lineRule="auto"/>
              <w:ind w:left="786"/>
              <w:rPr>
                <w:rFonts w:ascii="Times New Roman" w:hAnsi="Times New Roman" w:cs="Times New Roman"/>
                <w:sz w:val="20"/>
                <w:szCs w:val="20"/>
              </w:rPr>
            </w:pPr>
          </w:p>
        </w:tc>
        <w:tc>
          <w:tcPr>
            <w:tcW w:w="1993" w:type="dxa"/>
          </w:tcPr>
          <w:p w:rsidR="00AA1859" w:rsidRPr="00722D21" w:rsidRDefault="00AA1859" w:rsidP="000572AA">
            <w:pPr>
              <w:pStyle w:val="a7"/>
              <w:rPr>
                <w:sz w:val="20"/>
                <w:szCs w:val="20"/>
              </w:rPr>
            </w:pPr>
            <w:r w:rsidRPr="00722D21">
              <w:rPr>
                <w:sz w:val="20"/>
                <w:szCs w:val="20"/>
              </w:rPr>
              <w:t>Для участия в проведении торгов в форме аукциона заявители представляют заявку.</w:t>
            </w:r>
          </w:p>
        </w:tc>
        <w:tc>
          <w:tcPr>
            <w:tcW w:w="2976" w:type="dxa"/>
          </w:tcPr>
          <w:p w:rsidR="00AA1859" w:rsidRPr="00722D21" w:rsidRDefault="00AA1859" w:rsidP="000572AA">
            <w:pPr>
              <w:pStyle w:val="a7"/>
              <w:rPr>
                <w:sz w:val="20"/>
                <w:szCs w:val="20"/>
              </w:rPr>
            </w:pPr>
            <w:r w:rsidRPr="00722D21">
              <w:rPr>
                <w:sz w:val="20"/>
                <w:szCs w:val="20"/>
              </w:rPr>
              <w:t>Заявка.</w:t>
            </w:r>
          </w:p>
        </w:tc>
        <w:tc>
          <w:tcPr>
            <w:tcW w:w="2126"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1 экз. Оригинал</w:t>
            </w:r>
          </w:p>
          <w:p w:rsidR="00AA1859" w:rsidRPr="00722D21" w:rsidRDefault="00AA1859" w:rsidP="000572AA">
            <w:pPr>
              <w:rPr>
                <w:rFonts w:ascii="Times New Roman" w:hAnsi="Times New Roman"/>
                <w:sz w:val="20"/>
                <w:szCs w:val="20"/>
              </w:rPr>
            </w:pPr>
          </w:p>
          <w:p w:rsidR="00AA1859" w:rsidRPr="00722D21" w:rsidRDefault="00AA1859" w:rsidP="000572AA">
            <w:pPr>
              <w:rPr>
                <w:rFonts w:ascii="Times New Roman" w:hAnsi="Times New Roman"/>
                <w:b/>
                <w:sz w:val="20"/>
                <w:szCs w:val="20"/>
              </w:rPr>
            </w:pPr>
            <w:r w:rsidRPr="00722D21">
              <w:rPr>
                <w:rFonts w:ascii="Times New Roman" w:hAnsi="Times New Roman"/>
                <w:b/>
                <w:sz w:val="20"/>
                <w:szCs w:val="20"/>
              </w:rPr>
              <w:t>Действия:</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 xml:space="preserve">2. Формирование в дело. </w:t>
            </w:r>
          </w:p>
        </w:tc>
        <w:tc>
          <w:tcPr>
            <w:tcW w:w="1956"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t>«нет»</w:t>
            </w:r>
          </w:p>
        </w:tc>
        <w:tc>
          <w:tcPr>
            <w:tcW w:w="3431" w:type="dxa"/>
          </w:tcPr>
          <w:p w:rsidR="00AA1859" w:rsidRPr="00722D21" w:rsidRDefault="00AA1859" w:rsidP="000572AA">
            <w:pPr>
              <w:pStyle w:val="a7"/>
              <w:rPr>
                <w:sz w:val="20"/>
                <w:szCs w:val="20"/>
              </w:rPr>
            </w:pPr>
            <w:r w:rsidRPr="00722D21">
              <w:rPr>
                <w:sz w:val="20"/>
                <w:szCs w:val="20"/>
              </w:rPr>
              <w:t>1) сведения и документы о заявителе, подавшем такую заявку:</w:t>
            </w:r>
          </w:p>
          <w:p w:rsidR="00AA1859" w:rsidRPr="00722D21" w:rsidRDefault="00AA1859" w:rsidP="000572AA">
            <w:pPr>
              <w:pStyle w:val="a7"/>
              <w:rPr>
                <w:sz w:val="20"/>
                <w:szCs w:val="20"/>
              </w:rPr>
            </w:pPr>
            <w:r w:rsidRPr="00722D21">
              <w:rPr>
                <w:sz w:val="20"/>
                <w:szCs w:val="20"/>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AA1859" w:rsidRPr="00722D21" w:rsidRDefault="00AA1859" w:rsidP="000572AA">
            <w:pPr>
              <w:pStyle w:val="a7"/>
              <w:rPr>
                <w:sz w:val="20"/>
                <w:szCs w:val="20"/>
              </w:rPr>
            </w:pPr>
            <w:r w:rsidRPr="00722D21">
              <w:rPr>
                <w:sz w:val="20"/>
                <w:szCs w:val="20"/>
              </w:rPr>
              <w:t>б)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аукциона;</w:t>
            </w:r>
          </w:p>
          <w:p w:rsidR="00AA1859" w:rsidRPr="00722D21" w:rsidRDefault="00AA1859" w:rsidP="000572AA">
            <w:pPr>
              <w:pStyle w:val="a7"/>
              <w:rPr>
                <w:sz w:val="20"/>
                <w:szCs w:val="20"/>
              </w:rPr>
            </w:pPr>
            <w:r w:rsidRPr="00722D21">
              <w:rPr>
                <w:sz w:val="20"/>
                <w:szCs w:val="20"/>
              </w:rPr>
              <w:t xml:space="preserve">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w:t>
            </w:r>
            <w:r w:rsidRPr="00722D21">
              <w:rPr>
                <w:sz w:val="20"/>
                <w:szCs w:val="20"/>
              </w:rPr>
              <w:lastRenderedPageBreak/>
              <w:t>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AA1859" w:rsidRPr="00722D21" w:rsidRDefault="00AA1859" w:rsidP="000572AA">
            <w:pPr>
              <w:pStyle w:val="a7"/>
              <w:rPr>
                <w:sz w:val="20"/>
                <w:szCs w:val="20"/>
              </w:rPr>
            </w:pPr>
            <w:r w:rsidRPr="00722D21">
              <w:rPr>
                <w:sz w:val="20"/>
                <w:szCs w:val="20"/>
              </w:rPr>
              <w:t>г) копии учредительных документов заявителя (для юридических лиц);</w:t>
            </w:r>
          </w:p>
          <w:p w:rsidR="00AA1859" w:rsidRPr="00722D21" w:rsidRDefault="00AA1859" w:rsidP="000572AA">
            <w:pPr>
              <w:pStyle w:val="a7"/>
              <w:rPr>
                <w:sz w:val="20"/>
                <w:szCs w:val="20"/>
              </w:rPr>
            </w:pPr>
            <w:r w:rsidRPr="00722D21">
              <w:rPr>
                <w:sz w:val="20"/>
                <w:szCs w:val="20"/>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AA1859" w:rsidRPr="00722D21" w:rsidRDefault="00AA1859" w:rsidP="000572AA">
            <w:pPr>
              <w:pStyle w:val="a7"/>
              <w:rPr>
                <w:sz w:val="20"/>
                <w:szCs w:val="20"/>
              </w:rPr>
            </w:pPr>
            <w:r w:rsidRPr="00722D21">
              <w:rPr>
                <w:sz w:val="20"/>
                <w:szCs w:val="20"/>
              </w:rPr>
              <w:t xml:space="preserve">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w:t>
            </w:r>
            <w:r w:rsidRPr="00722D21">
              <w:rPr>
                <w:sz w:val="20"/>
                <w:szCs w:val="20"/>
              </w:rPr>
              <w:lastRenderedPageBreak/>
              <w:t xml:space="preserve">приостановлении деятельности заявителя в порядке, предусмотренном </w:t>
            </w:r>
            <w:hyperlink r:id="rId16" w:history="1">
              <w:r w:rsidRPr="00722D21">
                <w:rPr>
                  <w:sz w:val="20"/>
                  <w:szCs w:val="20"/>
                </w:rPr>
                <w:t>Кодексом</w:t>
              </w:r>
            </w:hyperlink>
            <w:r w:rsidRPr="00722D21">
              <w:rPr>
                <w:sz w:val="20"/>
                <w:szCs w:val="20"/>
              </w:rPr>
              <w:t xml:space="preserve"> Российской Федерации об административных правонарушениях;</w:t>
            </w:r>
          </w:p>
          <w:p w:rsidR="00AA1859" w:rsidRPr="00722D21" w:rsidRDefault="00AA1859" w:rsidP="000572AA">
            <w:pPr>
              <w:pStyle w:val="a7"/>
              <w:rPr>
                <w:sz w:val="20"/>
                <w:szCs w:val="20"/>
              </w:rPr>
            </w:pPr>
            <w:r w:rsidRPr="00722D21">
              <w:rPr>
                <w:sz w:val="20"/>
                <w:szCs w:val="20"/>
              </w:rPr>
              <w:t xml:space="preserve">ж) при проведении аукциона в соответствии с </w:t>
            </w:r>
            <w:hyperlink r:id="rId17" w:history="1">
              <w:r w:rsidRPr="00722D21">
                <w:rPr>
                  <w:sz w:val="20"/>
                  <w:szCs w:val="20"/>
                </w:rPr>
                <w:t>постановлением</w:t>
              </w:r>
            </w:hyperlink>
            <w:r w:rsidRPr="00722D21">
              <w:rPr>
                <w:sz w:val="20"/>
                <w:szCs w:val="20"/>
              </w:rPr>
              <w:t xml:space="preserve"> Правительства Российской Федерации от 06.06 2003 N 333 "О реализации федеральными органами исполнительной власти полномочий по осуществлению прав собственника имущества федерального государственного унитарного предприятия"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и подписанное его руководителем письмо);</w:t>
            </w:r>
          </w:p>
          <w:p w:rsidR="00AA1859" w:rsidRPr="00722D21" w:rsidRDefault="00AA1859" w:rsidP="000572AA">
            <w:pPr>
              <w:pStyle w:val="a7"/>
              <w:rPr>
                <w:sz w:val="20"/>
                <w:szCs w:val="20"/>
              </w:rPr>
            </w:pPr>
            <w:r w:rsidRPr="00722D21">
              <w:rPr>
                <w:sz w:val="20"/>
                <w:szCs w:val="20"/>
              </w:rPr>
              <w:t xml:space="preserve">2) предложения об условиях выполнения работ, которые необходимо выполнить в отношении государственного или муниципального имущества, права на которое передаются по договору, а также по качеству, количественным, техническим характеристикам товаров (работ, услуг), поставка (выполнение, оказание) которых происходит с использованием такого имущества. В случаях, предусмотренных документацией об аукционе, также копии документов, подтверждающих </w:t>
            </w:r>
            <w:r w:rsidRPr="00722D21">
              <w:rPr>
                <w:sz w:val="20"/>
                <w:szCs w:val="20"/>
              </w:rPr>
              <w:lastRenderedPageBreak/>
              <w:t>соответствие товаров (работ, услуг) установленным требованиям, если такие требования установлены законодательством Российской Федерации;</w:t>
            </w:r>
          </w:p>
          <w:p w:rsidR="00AA1859" w:rsidRPr="00722D21" w:rsidRDefault="00AA1859" w:rsidP="000572AA">
            <w:pPr>
              <w:pStyle w:val="a7"/>
              <w:rPr>
                <w:sz w:val="20"/>
                <w:szCs w:val="20"/>
              </w:rPr>
            </w:pPr>
            <w:r w:rsidRPr="00722D21">
              <w:rPr>
                <w:sz w:val="20"/>
                <w:szCs w:val="20"/>
              </w:rPr>
              <w:t>3) документы или копии документов, подтверждающих внесение задатка, в случае, если в документации об аукционе содержится требование о внесении задатка (платежное поручение, подтверждающее перечисление задатка).</w:t>
            </w:r>
          </w:p>
        </w:tc>
        <w:tc>
          <w:tcPr>
            <w:tcW w:w="1559"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lastRenderedPageBreak/>
              <w:t>«-»</w:t>
            </w:r>
          </w:p>
        </w:tc>
        <w:tc>
          <w:tcPr>
            <w:tcW w:w="1134"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t>«-»</w:t>
            </w: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tc>
      </w:tr>
    </w:tbl>
    <w:p w:rsidR="00AA1859" w:rsidRPr="00722D21" w:rsidRDefault="00AA1859" w:rsidP="00AA1859">
      <w:pPr>
        <w:rPr>
          <w:rFonts w:ascii="Times New Roman" w:hAnsi="Times New Roman"/>
          <w:b/>
          <w:sz w:val="20"/>
          <w:szCs w:val="20"/>
        </w:rPr>
      </w:pPr>
    </w:p>
    <w:p w:rsidR="00AA1859" w:rsidRPr="00722D21" w:rsidRDefault="00AA1859" w:rsidP="00AA1859">
      <w:pPr>
        <w:rPr>
          <w:rFonts w:ascii="Times New Roman" w:hAnsi="Times New Roman"/>
          <w:b/>
          <w:sz w:val="20"/>
          <w:szCs w:val="20"/>
        </w:rPr>
      </w:pPr>
    </w:p>
    <w:p w:rsidR="00AA1859" w:rsidRPr="00722D21" w:rsidRDefault="00AA1859" w:rsidP="00AA1859">
      <w:pPr>
        <w:rPr>
          <w:rFonts w:ascii="Times New Roman" w:hAnsi="Times New Roman"/>
          <w:b/>
          <w:sz w:val="20"/>
          <w:szCs w:val="20"/>
        </w:rPr>
      </w:pPr>
    </w:p>
    <w:p w:rsidR="00AA1859" w:rsidRPr="00722D21" w:rsidRDefault="00AA1859" w:rsidP="00AA1859">
      <w:pPr>
        <w:rPr>
          <w:rFonts w:ascii="Times New Roman" w:hAnsi="Times New Roman"/>
          <w:b/>
          <w:sz w:val="20"/>
          <w:szCs w:val="20"/>
        </w:rPr>
      </w:pPr>
    </w:p>
    <w:p w:rsidR="00AA1859" w:rsidRPr="00722D21" w:rsidRDefault="00AA1859" w:rsidP="00AA1859">
      <w:pPr>
        <w:rPr>
          <w:rFonts w:ascii="Times New Roman" w:hAnsi="Times New Roman"/>
          <w:b/>
          <w:sz w:val="20"/>
          <w:szCs w:val="20"/>
        </w:rPr>
      </w:pPr>
    </w:p>
    <w:p w:rsidR="00AA1859" w:rsidRPr="00722D21" w:rsidRDefault="00AA1859" w:rsidP="00AA1859">
      <w:pPr>
        <w:rPr>
          <w:rFonts w:ascii="Times New Roman" w:hAnsi="Times New Roman"/>
          <w:b/>
          <w:sz w:val="20"/>
          <w:szCs w:val="20"/>
        </w:rPr>
      </w:pPr>
    </w:p>
    <w:p w:rsidR="00AA1859" w:rsidRPr="00722D21" w:rsidRDefault="00AA1859" w:rsidP="00AA1859">
      <w:pPr>
        <w:rPr>
          <w:rFonts w:ascii="Times New Roman" w:hAnsi="Times New Roman"/>
          <w:b/>
          <w:sz w:val="20"/>
          <w:szCs w:val="20"/>
        </w:rPr>
      </w:pPr>
    </w:p>
    <w:p w:rsidR="00AA1859" w:rsidRPr="00722D21" w:rsidRDefault="00AA1859" w:rsidP="00AA1859">
      <w:pPr>
        <w:rPr>
          <w:rFonts w:ascii="Times New Roman" w:hAnsi="Times New Roman"/>
          <w:b/>
          <w:sz w:val="20"/>
          <w:szCs w:val="20"/>
        </w:rPr>
      </w:pPr>
    </w:p>
    <w:p w:rsidR="00AA1859" w:rsidRPr="00722D21" w:rsidRDefault="00AA1859" w:rsidP="00AA1859">
      <w:pPr>
        <w:rPr>
          <w:rFonts w:ascii="Times New Roman" w:hAnsi="Times New Roman"/>
          <w:b/>
          <w:sz w:val="20"/>
          <w:szCs w:val="20"/>
        </w:rPr>
      </w:pPr>
    </w:p>
    <w:p w:rsidR="00AA1859" w:rsidRPr="00722D21" w:rsidRDefault="00AA1859" w:rsidP="00AA1859">
      <w:pPr>
        <w:rPr>
          <w:rFonts w:ascii="Times New Roman" w:hAnsi="Times New Roman"/>
          <w:b/>
          <w:sz w:val="20"/>
          <w:szCs w:val="20"/>
        </w:rPr>
      </w:pPr>
    </w:p>
    <w:p w:rsidR="00AA1859" w:rsidRPr="00722D21" w:rsidRDefault="00AA1859" w:rsidP="00AA1859">
      <w:pPr>
        <w:rPr>
          <w:rFonts w:ascii="Times New Roman" w:hAnsi="Times New Roman"/>
          <w:b/>
          <w:sz w:val="20"/>
          <w:szCs w:val="20"/>
        </w:rPr>
      </w:pPr>
    </w:p>
    <w:p w:rsidR="00AA1859" w:rsidRPr="00722D21" w:rsidRDefault="00AA1859" w:rsidP="00AA1859">
      <w:pPr>
        <w:rPr>
          <w:rFonts w:ascii="Times New Roman" w:hAnsi="Times New Roman"/>
          <w:b/>
          <w:sz w:val="20"/>
          <w:szCs w:val="20"/>
        </w:rPr>
      </w:pPr>
    </w:p>
    <w:p w:rsidR="00AA1859" w:rsidRPr="00722D21" w:rsidRDefault="00AA1859" w:rsidP="00AA1859">
      <w:pPr>
        <w:rPr>
          <w:rFonts w:ascii="Times New Roman" w:hAnsi="Times New Roman"/>
          <w:b/>
          <w:sz w:val="20"/>
          <w:szCs w:val="20"/>
        </w:rPr>
      </w:pPr>
    </w:p>
    <w:p w:rsidR="00AA1859" w:rsidRPr="00722D21" w:rsidRDefault="00AA1859" w:rsidP="00AA1859">
      <w:pPr>
        <w:rPr>
          <w:rFonts w:ascii="Times New Roman" w:hAnsi="Times New Roman"/>
          <w:b/>
          <w:sz w:val="20"/>
          <w:szCs w:val="20"/>
        </w:rPr>
      </w:pPr>
    </w:p>
    <w:p w:rsidR="00AA1859" w:rsidRPr="00722D21" w:rsidRDefault="00AA1859" w:rsidP="00AA1859">
      <w:pPr>
        <w:rPr>
          <w:rFonts w:ascii="Times New Roman" w:hAnsi="Times New Roman"/>
          <w:b/>
          <w:sz w:val="20"/>
          <w:szCs w:val="20"/>
        </w:rPr>
      </w:pPr>
    </w:p>
    <w:p w:rsidR="00AA1859" w:rsidRPr="00722D21" w:rsidRDefault="00AA1859" w:rsidP="00AA1859">
      <w:pPr>
        <w:rPr>
          <w:rFonts w:ascii="Times New Roman" w:hAnsi="Times New Roman"/>
          <w:b/>
          <w:sz w:val="20"/>
          <w:szCs w:val="20"/>
        </w:rPr>
      </w:pPr>
      <w:r w:rsidRPr="00722D21">
        <w:rPr>
          <w:rFonts w:ascii="Times New Roman" w:hAnsi="Times New Roman"/>
          <w:b/>
          <w:sz w:val="20"/>
          <w:szCs w:val="20"/>
        </w:rPr>
        <w:t>Раздел 5. «Документы и сведения, получаемые посредством межведомственного информационного взаимодействия»</w:t>
      </w:r>
    </w:p>
    <w:tbl>
      <w:tblPr>
        <w:tblStyle w:val="ae"/>
        <w:tblW w:w="15437" w:type="dxa"/>
        <w:tblLayout w:type="fixed"/>
        <w:tblLook w:val="04A0"/>
      </w:tblPr>
      <w:tblGrid>
        <w:gridCol w:w="1526"/>
        <w:gridCol w:w="1984"/>
        <w:gridCol w:w="2127"/>
        <w:gridCol w:w="1984"/>
        <w:gridCol w:w="1816"/>
        <w:gridCol w:w="1319"/>
        <w:gridCol w:w="1834"/>
        <w:gridCol w:w="1561"/>
        <w:gridCol w:w="1286"/>
      </w:tblGrid>
      <w:tr w:rsidR="00AA1859" w:rsidRPr="00722D21" w:rsidTr="000572AA">
        <w:tc>
          <w:tcPr>
            <w:tcW w:w="1526"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Реквизиты актуальной технологической карты межведомственного взаимодействия</w:t>
            </w:r>
          </w:p>
        </w:tc>
        <w:tc>
          <w:tcPr>
            <w:tcW w:w="1984"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Наименование запрашиваемого документа (сведения)</w:t>
            </w:r>
          </w:p>
        </w:tc>
        <w:tc>
          <w:tcPr>
            <w:tcW w:w="2127"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 xml:space="preserve">Перечень и состав сведений, запрашиваемых в рамках межведомственного информационного взаимодействия </w:t>
            </w:r>
          </w:p>
        </w:tc>
        <w:tc>
          <w:tcPr>
            <w:tcW w:w="1984"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Наименование органа (организации), направляющего(ей) межведомственный запрос</w:t>
            </w:r>
          </w:p>
        </w:tc>
        <w:tc>
          <w:tcPr>
            <w:tcW w:w="1816"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Наименование органа (организации), в адрес которого (ой) направляется межведомственный запрос</w:t>
            </w:r>
          </w:p>
        </w:tc>
        <w:tc>
          <w:tcPr>
            <w:tcW w:w="1319"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lang w:val="en-US"/>
              </w:rPr>
              <w:t>SID</w:t>
            </w:r>
            <w:r w:rsidRPr="00722D21">
              <w:rPr>
                <w:rFonts w:ascii="Times New Roman" w:hAnsi="Times New Roman"/>
                <w:b/>
                <w:sz w:val="20"/>
                <w:szCs w:val="20"/>
              </w:rPr>
              <w:t xml:space="preserve"> электронного сервиса</w:t>
            </w:r>
          </w:p>
        </w:tc>
        <w:tc>
          <w:tcPr>
            <w:tcW w:w="1834"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Срок осуществления межведомственного информационного взаимодействия</w:t>
            </w:r>
          </w:p>
        </w:tc>
        <w:tc>
          <w:tcPr>
            <w:tcW w:w="1561"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Форма</w:t>
            </w:r>
          </w:p>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(шаблон) межведомственного запроса</w:t>
            </w:r>
          </w:p>
        </w:tc>
        <w:tc>
          <w:tcPr>
            <w:tcW w:w="1286"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Образец заполнения формы межведомственного запроса</w:t>
            </w:r>
          </w:p>
        </w:tc>
      </w:tr>
      <w:tr w:rsidR="00AA1859" w:rsidRPr="00722D21" w:rsidTr="000572AA">
        <w:tc>
          <w:tcPr>
            <w:tcW w:w="1526"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1</w:t>
            </w:r>
          </w:p>
        </w:tc>
        <w:tc>
          <w:tcPr>
            <w:tcW w:w="1984"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2</w:t>
            </w:r>
          </w:p>
        </w:tc>
        <w:tc>
          <w:tcPr>
            <w:tcW w:w="2127"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3</w:t>
            </w:r>
          </w:p>
        </w:tc>
        <w:tc>
          <w:tcPr>
            <w:tcW w:w="1984"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4</w:t>
            </w:r>
          </w:p>
        </w:tc>
        <w:tc>
          <w:tcPr>
            <w:tcW w:w="1816"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5</w:t>
            </w:r>
          </w:p>
        </w:tc>
        <w:tc>
          <w:tcPr>
            <w:tcW w:w="1319"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6</w:t>
            </w:r>
          </w:p>
        </w:tc>
        <w:tc>
          <w:tcPr>
            <w:tcW w:w="1834"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7</w:t>
            </w:r>
          </w:p>
        </w:tc>
        <w:tc>
          <w:tcPr>
            <w:tcW w:w="1561"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8</w:t>
            </w:r>
          </w:p>
        </w:tc>
        <w:tc>
          <w:tcPr>
            <w:tcW w:w="1286"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9</w:t>
            </w:r>
          </w:p>
        </w:tc>
      </w:tr>
      <w:tr w:rsidR="00AA1859" w:rsidRPr="00722D21" w:rsidTr="000572AA">
        <w:tc>
          <w:tcPr>
            <w:tcW w:w="15437" w:type="dxa"/>
            <w:gridSpan w:val="9"/>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1. Наименование «подуслуги» 1: Предоставление в аренду и безвозмездное пользование муниципального имущества без торгов.</w:t>
            </w:r>
          </w:p>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2. Наименование «подуслуги» 2: Предоставление в аренду и безвозмездное пользование муниципального имущества на торгах.</w:t>
            </w:r>
          </w:p>
        </w:tc>
      </w:tr>
      <w:tr w:rsidR="00AA1859" w:rsidRPr="00722D21" w:rsidTr="000572AA">
        <w:tc>
          <w:tcPr>
            <w:tcW w:w="1526" w:type="dxa"/>
          </w:tcPr>
          <w:p w:rsidR="00AA1859" w:rsidRPr="00722D21" w:rsidRDefault="00AA1859" w:rsidP="000572AA">
            <w:pPr>
              <w:jc w:val="center"/>
              <w:rPr>
                <w:sz w:val="20"/>
                <w:szCs w:val="20"/>
              </w:rPr>
            </w:pPr>
            <w:r w:rsidRPr="00722D21">
              <w:rPr>
                <w:rFonts w:ascii="Times New Roman" w:hAnsi="Times New Roman"/>
                <w:sz w:val="20"/>
                <w:szCs w:val="20"/>
              </w:rPr>
              <w:t>«-»</w:t>
            </w:r>
          </w:p>
        </w:tc>
        <w:tc>
          <w:tcPr>
            <w:tcW w:w="1984"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 xml:space="preserve">Выписка из </w:t>
            </w:r>
            <w:r w:rsidRPr="00722D21">
              <w:rPr>
                <w:rFonts w:ascii="Times New Roman" w:hAnsi="Times New Roman"/>
                <w:sz w:val="20"/>
                <w:szCs w:val="20"/>
              </w:rPr>
              <w:lastRenderedPageBreak/>
              <w:t>Единого государственного реестра юридических лиц (в случае, если заявитель является юридическим лицом).</w:t>
            </w:r>
          </w:p>
        </w:tc>
        <w:tc>
          <w:tcPr>
            <w:tcW w:w="2127" w:type="dxa"/>
          </w:tcPr>
          <w:p w:rsidR="00AA1859" w:rsidRPr="00722D21" w:rsidRDefault="00AA1859" w:rsidP="000572AA">
            <w:pPr>
              <w:pStyle w:val="a7"/>
              <w:rPr>
                <w:sz w:val="20"/>
                <w:szCs w:val="20"/>
              </w:rPr>
            </w:pPr>
            <w:r w:rsidRPr="00722D21">
              <w:rPr>
                <w:sz w:val="20"/>
                <w:szCs w:val="20"/>
              </w:rPr>
              <w:lastRenderedPageBreak/>
              <w:t xml:space="preserve">- кадастровый номер </w:t>
            </w:r>
            <w:r w:rsidRPr="00722D21">
              <w:rPr>
                <w:sz w:val="20"/>
                <w:szCs w:val="20"/>
              </w:rPr>
              <w:lastRenderedPageBreak/>
              <w:t>объекта недвижимости;</w:t>
            </w:r>
          </w:p>
          <w:p w:rsidR="00AA1859" w:rsidRPr="00722D21" w:rsidRDefault="00AA1859" w:rsidP="000572AA">
            <w:pPr>
              <w:pStyle w:val="a7"/>
              <w:rPr>
                <w:sz w:val="20"/>
                <w:szCs w:val="20"/>
              </w:rPr>
            </w:pPr>
            <w:r w:rsidRPr="00722D21">
              <w:rPr>
                <w:sz w:val="20"/>
                <w:szCs w:val="20"/>
              </w:rPr>
              <w:t>- ОКАТО;</w:t>
            </w:r>
          </w:p>
          <w:p w:rsidR="00AA1859" w:rsidRPr="00722D21" w:rsidRDefault="00AA1859" w:rsidP="000572AA">
            <w:pPr>
              <w:pStyle w:val="a7"/>
              <w:rPr>
                <w:sz w:val="20"/>
                <w:szCs w:val="20"/>
              </w:rPr>
            </w:pPr>
            <w:r w:rsidRPr="00722D21">
              <w:rPr>
                <w:sz w:val="20"/>
                <w:szCs w:val="20"/>
              </w:rPr>
              <w:t>- район, город, населенный пункт, улица, дом, корпус, строение, квартира;</w:t>
            </w:r>
          </w:p>
          <w:p w:rsidR="00AA1859" w:rsidRPr="00722D21" w:rsidRDefault="00AA1859" w:rsidP="000572AA">
            <w:pPr>
              <w:pStyle w:val="a7"/>
              <w:rPr>
                <w:sz w:val="20"/>
                <w:szCs w:val="20"/>
              </w:rPr>
            </w:pPr>
            <w:r w:rsidRPr="00722D21">
              <w:rPr>
                <w:sz w:val="20"/>
                <w:szCs w:val="20"/>
              </w:rPr>
              <w:t>- наименование объекта;</w:t>
            </w:r>
          </w:p>
          <w:p w:rsidR="00AA1859" w:rsidRPr="00722D21" w:rsidRDefault="00AA1859" w:rsidP="000572AA">
            <w:pPr>
              <w:pStyle w:val="a7"/>
              <w:rPr>
                <w:sz w:val="20"/>
                <w:szCs w:val="20"/>
              </w:rPr>
            </w:pPr>
            <w:r w:rsidRPr="00722D21">
              <w:rPr>
                <w:sz w:val="20"/>
                <w:szCs w:val="20"/>
              </w:rPr>
              <w:t>- площадь объекта.</w:t>
            </w:r>
          </w:p>
        </w:tc>
        <w:tc>
          <w:tcPr>
            <w:tcW w:w="1984" w:type="dxa"/>
          </w:tcPr>
          <w:p w:rsidR="00AA1859" w:rsidRPr="00722D21" w:rsidRDefault="00AA1859" w:rsidP="000572AA">
            <w:pPr>
              <w:pStyle w:val="a7"/>
              <w:jc w:val="center"/>
              <w:rPr>
                <w:sz w:val="20"/>
                <w:szCs w:val="20"/>
              </w:rPr>
            </w:pPr>
            <w:r w:rsidRPr="00722D21">
              <w:rPr>
                <w:rFonts w:eastAsia="Calibri"/>
                <w:sz w:val="20"/>
                <w:szCs w:val="20"/>
              </w:rPr>
              <w:lastRenderedPageBreak/>
              <w:t xml:space="preserve">Администрация </w:t>
            </w:r>
            <w:r w:rsidR="000572AA" w:rsidRPr="00722D21">
              <w:rPr>
                <w:rFonts w:eastAsia="Calibri"/>
                <w:sz w:val="20"/>
                <w:szCs w:val="20"/>
              </w:rPr>
              <w:lastRenderedPageBreak/>
              <w:t>Мёдовского</w:t>
            </w:r>
            <w:r w:rsidRPr="00722D21">
              <w:rPr>
                <w:rFonts w:eastAsia="Calibri"/>
                <w:sz w:val="20"/>
                <w:szCs w:val="20"/>
              </w:rPr>
              <w:t xml:space="preserve"> сельского поселения Богучарского муниципального района Воронежской области</w:t>
            </w:r>
          </w:p>
        </w:tc>
        <w:tc>
          <w:tcPr>
            <w:tcW w:w="1816" w:type="dxa"/>
          </w:tcPr>
          <w:p w:rsidR="00AA1859" w:rsidRPr="00722D21" w:rsidRDefault="00AA1859" w:rsidP="000572AA">
            <w:pPr>
              <w:pStyle w:val="a7"/>
              <w:jc w:val="center"/>
              <w:rPr>
                <w:sz w:val="20"/>
                <w:szCs w:val="20"/>
              </w:rPr>
            </w:pPr>
            <w:r w:rsidRPr="00722D21">
              <w:rPr>
                <w:rFonts w:eastAsia="Calibri"/>
                <w:sz w:val="20"/>
                <w:szCs w:val="20"/>
              </w:rPr>
              <w:lastRenderedPageBreak/>
              <w:t xml:space="preserve">Федеральной </w:t>
            </w:r>
            <w:r w:rsidRPr="00722D21">
              <w:rPr>
                <w:rFonts w:eastAsia="Calibri"/>
                <w:sz w:val="20"/>
                <w:szCs w:val="20"/>
              </w:rPr>
              <w:lastRenderedPageBreak/>
              <w:t>налоговой службы России № 6 по Воронежской области.</w:t>
            </w:r>
          </w:p>
        </w:tc>
        <w:tc>
          <w:tcPr>
            <w:tcW w:w="1319" w:type="dxa"/>
          </w:tcPr>
          <w:p w:rsidR="00AA1859" w:rsidRPr="00722D21" w:rsidRDefault="00AA1859" w:rsidP="000572AA">
            <w:pPr>
              <w:jc w:val="center"/>
              <w:rPr>
                <w:sz w:val="20"/>
                <w:szCs w:val="20"/>
              </w:rPr>
            </w:pPr>
            <w:r w:rsidRPr="00722D21">
              <w:rPr>
                <w:rFonts w:ascii="Times New Roman" w:hAnsi="Times New Roman"/>
                <w:sz w:val="20"/>
                <w:szCs w:val="20"/>
              </w:rPr>
              <w:lastRenderedPageBreak/>
              <w:t>«-»</w:t>
            </w:r>
          </w:p>
        </w:tc>
        <w:tc>
          <w:tcPr>
            <w:tcW w:w="1834" w:type="dxa"/>
          </w:tcPr>
          <w:p w:rsidR="00AA1859" w:rsidRPr="00722D21" w:rsidRDefault="00AA1859" w:rsidP="000572AA">
            <w:pPr>
              <w:pStyle w:val="a7"/>
              <w:rPr>
                <w:sz w:val="20"/>
                <w:szCs w:val="20"/>
              </w:rPr>
            </w:pPr>
            <w:r w:rsidRPr="00722D21">
              <w:rPr>
                <w:sz w:val="20"/>
                <w:szCs w:val="20"/>
              </w:rPr>
              <w:t>9 рабочих дней</w:t>
            </w:r>
          </w:p>
          <w:p w:rsidR="00AA1859" w:rsidRPr="00722D21" w:rsidRDefault="00AA1859" w:rsidP="000572AA">
            <w:pPr>
              <w:pStyle w:val="a7"/>
              <w:rPr>
                <w:sz w:val="20"/>
                <w:szCs w:val="20"/>
              </w:rPr>
            </w:pPr>
            <w:r w:rsidRPr="00722D21">
              <w:rPr>
                <w:sz w:val="20"/>
                <w:szCs w:val="20"/>
              </w:rPr>
              <w:lastRenderedPageBreak/>
              <w:t>(направление запроса -1 раб. день, направление ответа на запрос -3 раб. дней, приобщение ответа к личному делу – 1 раб. день)</w:t>
            </w:r>
          </w:p>
        </w:tc>
        <w:tc>
          <w:tcPr>
            <w:tcW w:w="1561" w:type="dxa"/>
          </w:tcPr>
          <w:p w:rsidR="00AA1859" w:rsidRPr="00722D21" w:rsidRDefault="00AA1859" w:rsidP="000572AA">
            <w:pPr>
              <w:pStyle w:val="a7"/>
              <w:jc w:val="center"/>
              <w:rPr>
                <w:sz w:val="20"/>
                <w:szCs w:val="20"/>
              </w:rPr>
            </w:pPr>
            <w:r w:rsidRPr="00722D21">
              <w:rPr>
                <w:sz w:val="20"/>
                <w:szCs w:val="20"/>
              </w:rPr>
              <w:lastRenderedPageBreak/>
              <w:t>«-»</w:t>
            </w:r>
          </w:p>
        </w:tc>
        <w:tc>
          <w:tcPr>
            <w:tcW w:w="1286" w:type="dxa"/>
          </w:tcPr>
          <w:p w:rsidR="00AA1859" w:rsidRPr="00722D21" w:rsidRDefault="00AA1859" w:rsidP="000572AA">
            <w:pPr>
              <w:pStyle w:val="a7"/>
              <w:jc w:val="center"/>
              <w:rPr>
                <w:sz w:val="20"/>
                <w:szCs w:val="20"/>
              </w:rPr>
            </w:pPr>
            <w:r w:rsidRPr="00722D21">
              <w:rPr>
                <w:sz w:val="20"/>
                <w:szCs w:val="20"/>
              </w:rPr>
              <w:t>«-»</w:t>
            </w:r>
          </w:p>
        </w:tc>
      </w:tr>
      <w:tr w:rsidR="00AA1859" w:rsidRPr="00722D21" w:rsidTr="000572AA">
        <w:tc>
          <w:tcPr>
            <w:tcW w:w="1526"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lastRenderedPageBreak/>
              <w:t>«-»</w:t>
            </w:r>
          </w:p>
        </w:tc>
        <w:tc>
          <w:tcPr>
            <w:tcW w:w="1984"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Выписка из Единого государственного реестра индивидуальных предпринимателей (в случае, если заявитель является индивидуальным предпринимателем).</w:t>
            </w:r>
          </w:p>
        </w:tc>
        <w:tc>
          <w:tcPr>
            <w:tcW w:w="2127" w:type="dxa"/>
          </w:tcPr>
          <w:p w:rsidR="00AA1859" w:rsidRPr="00722D21" w:rsidRDefault="00AA1859" w:rsidP="000572AA">
            <w:pPr>
              <w:pStyle w:val="a7"/>
              <w:rPr>
                <w:sz w:val="20"/>
                <w:szCs w:val="20"/>
              </w:rPr>
            </w:pPr>
            <w:r w:rsidRPr="00722D21">
              <w:rPr>
                <w:sz w:val="20"/>
                <w:szCs w:val="20"/>
              </w:rPr>
              <w:t>- кадастровый номер объекта недвижимости;</w:t>
            </w:r>
          </w:p>
          <w:p w:rsidR="00AA1859" w:rsidRPr="00722D21" w:rsidRDefault="00AA1859" w:rsidP="000572AA">
            <w:pPr>
              <w:pStyle w:val="a7"/>
              <w:rPr>
                <w:sz w:val="20"/>
                <w:szCs w:val="20"/>
              </w:rPr>
            </w:pPr>
            <w:r w:rsidRPr="00722D21">
              <w:rPr>
                <w:sz w:val="20"/>
                <w:szCs w:val="20"/>
              </w:rPr>
              <w:t>- ОКАТО;</w:t>
            </w:r>
          </w:p>
          <w:p w:rsidR="00AA1859" w:rsidRPr="00722D21" w:rsidRDefault="00AA1859" w:rsidP="000572AA">
            <w:pPr>
              <w:pStyle w:val="a7"/>
              <w:rPr>
                <w:sz w:val="20"/>
                <w:szCs w:val="20"/>
              </w:rPr>
            </w:pPr>
            <w:r w:rsidRPr="00722D21">
              <w:rPr>
                <w:sz w:val="20"/>
                <w:szCs w:val="20"/>
              </w:rPr>
              <w:t>- район, город, населенный пункт, улица, дом, корпус, строение, квартира;</w:t>
            </w:r>
          </w:p>
          <w:p w:rsidR="00AA1859" w:rsidRPr="00722D21" w:rsidRDefault="00AA1859" w:rsidP="000572AA">
            <w:pPr>
              <w:pStyle w:val="a7"/>
              <w:rPr>
                <w:sz w:val="20"/>
                <w:szCs w:val="20"/>
              </w:rPr>
            </w:pPr>
            <w:r w:rsidRPr="00722D21">
              <w:rPr>
                <w:sz w:val="20"/>
                <w:szCs w:val="20"/>
              </w:rPr>
              <w:t>- наименование объекта;</w:t>
            </w:r>
          </w:p>
          <w:p w:rsidR="00AA1859" w:rsidRPr="00722D21" w:rsidRDefault="00AA1859" w:rsidP="000572AA">
            <w:pPr>
              <w:pStyle w:val="a7"/>
              <w:rPr>
                <w:sz w:val="20"/>
                <w:szCs w:val="20"/>
              </w:rPr>
            </w:pPr>
            <w:r w:rsidRPr="00722D21">
              <w:rPr>
                <w:sz w:val="20"/>
                <w:szCs w:val="20"/>
              </w:rPr>
              <w:t>- площадь объекта.</w:t>
            </w:r>
          </w:p>
        </w:tc>
        <w:tc>
          <w:tcPr>
            <w:tcW w:w="1984" w:type="dxa"/>
          </w:tcPr>
          <w:p w:rsidR="00AA1859" w:rsidRPr="00722D21" w:rsidRDefault="00AA1859" w:rsidP="000572AA">
            <w:pPr>
              <w:pStyle w:val="a7"/>
              <w:jc w:val="center"/>
              <w:rPr>
                <w:sz w:val="20"/>
                <w:szCs w:val="20"/>
              </w:rPr>
            </w:pPr>
            <w:r w:rsidRPr="00722D21">
              <w:rPr>
                <w:rFonts w:eastAsia="Calibri"/>
                <w:sz w:val="20"/>
                <w:szCs w:val="20"/>
              </w:rPr>
              <w:t xml:space="preserve">Администрация </w:t>
            </w:r>
            <w:r w:rsidR="000572AA" w:rsidRPr="00722D21">
              <w:rPr>
                <w:rFonts w:eastAsia="Calibri"/>
                <w:sz w:val="20"/>
                <w:szCs w:val="20"/>
              </w:rPr>
              <w:t>Мёдовского</w:t>
            </w:r>
            <w:r w:rsidRPr="00722D21">
              <w:rPr>
                <w:rFonts w:eastAsia="Calibri"/>
                <w:sz w:val="20"/>
                <w:szCs w:val="20"/>
              </w:rPr>
              <w:t xml:space="preserve">  сельского поселения Богучарского муниципального района Воронежской области</w:t>
            </w:r>
          </w:p>
        </w:tc>
        <w:tc>
          <w:tcPr>
            <w:tcW w:w="1816" w:type="dxa"/>
          </w:tcPr>
          <w:p w:rsidR="00AA1859" w:rsidRPr="00722D21" w:rsidRDefault="00AA1859" w:rsidP="000572AA">
            <w:pPr>
              <w:pStyle w:val="a7"/>
              <w:jc w:val="center"/>
              <w:rPr>
                <w:sz w:val="20"/>
                <w:szCs w:val="20"/>
              </w:rPr>
            </w:pPr>
            <w:r w:rsidRPr="00722D21">
              <w:rPr>
                <w:rFonts w:eastAsia="Calibri"/>
                <w:sz w:val="20"/>
                <w:szCs w:val="20"/>
              </w:rPr>
              <w:t>Федеральной налоговой службы России № 6 по Воронежской области.</w:t>
            </w:r>
          </w:p>
        </w:tc>
        <w:tc>
          <w:tcPr>
            <w:tcW w:w="1319" w:type="dxa"/>
          </w:tcPr>
          <w:p w:rsidR="00AA1859" w:rsidRPr="00722D21" w:rsidRDefault="00AA1859" w:rsidP="000572AA">
            <w:pPr>
              <w:jc w:val="center"/>
              <w:rPr>
                <w:sz w:val="20"/>
                <w:szCs w:val="20"/>
              </w:rPr>
            </w:pPr>
            <w:r w:rsidRPr="00722D21">
              <w:rPr>
                <w:rFonts w:ascii="Times New Roman" w:hAnsi="Times New Roman"/>
                <w:sz w:val="20"/>
                <w:szCs w:val="20"/>
              </w:rPr>
              <w:t>«-»</w:t>
            </w:r>
          </w:p>
        </w:tc>
        <w:tc>
          <w:tcPr>
            <w:tcW w:w="1834" w:type="dxa"/>
          </w:tcPr>
          <w:p w:rsidR="00AA1859" w:rsidRPr="00722D21" w:rsidRDefault="00AA1859" w:rsidP="000572AA">
            <w:pPr>
              <w:pStyle w:val="a7"/>
              <w:rPr>
                <w:sz w:val="20"/>
                <w:szCs w:val="20"/>
              </w:rPr>
            </w:pPr>
            <w:r w:rsidRPr="00722D21">
              <w:rPr>
                <w:sz w:val="20"/>
                <w:szCs w:val="20"/>
              </w:rPr>
              <w:t>9 рабочих дней</w:t>
            </w:r>
          </w:p>
          <w:p w:rsidR="00AA1859" w:rsidRPr="00722D21" w:rsidRDefault="00AA1859" w:rsidP="000572AA">
            <w:pPr>
              <w:pStyle w:val="a7"/>
              <w:rPr>
                <w:sz w:val="20"/>
                <w:szCs w:val="20"/>
              </w:rPr>
            </w:pPr>
            <w:r w:rsidRPr="00722D21">
              <w:rPr>
                <w:sz w:val="20"/>
                <w:szCs w:val="20"/>
              </w:rPr>
              <w:t>(направление запроса -1 раб. день, направление ответа на запрос -3 раб. дней, приобщение ответа к личному делу – 1 раб. день)</w:t>
            </w:r>
          </w:p>
        </w:tc>
        <w:tc>
          <w:tcPr>
            <w:tcW w:w="1561" w:type="dxa"/>
          </w:tcPr>
          <w:p w:rsidR="00AA1859" w:rsidRPr="00722D21" w:rsidRDefault="00AA1859" w:rsidP="000572AA">
            <w:pPr>
              <w:pStyle w:val="a7"/>
              <w:jc w:val="center"/>
              <w:rPr>
                <w:sz w:val="20"/>
                <w:szCs w:val="20"/>
              </w:rPr>
            </w:pPr>
            <w:r w:rsidRPr="00722D21">
              <w:rPr>
                <w:sz w:val="20"/>
                <w:szCs w:val="20"/>
              </w:rPr>
              <w:t>«-»</w:t>
            </w:r>
          </w:p>
        </w:tc>
        <w:tc>
          <w:tcPr>
            <w:tcW w:w="1286" w:type="dxa"/>
          </w:tcPr>
          <w:p w:rsidR="00AA1859" w:rsidRPr="00722D21" w:rsidRDefault="00AA1859" w:rsidP="000572AA">
            <w:pPr>
              <w:pStyle w:val="a7"/>
              <w:jc w:val="center"/>
              <w:rPr>
                <w:sz w:val="20"/>
                <w:szCs w:val="20"/>
              </w:rPr>
            </w:pPr>
            <w:r w:rsidRPr="00722D21">
              <w:rPr>
                <w:sz w:val="20"/>
                <w:szCs w:val="20"/>
              </w:rPr>
              <w:t>«-»</w:t>
            </w:r>
          </w:p>
        </w:tc>
      </w:tr>
      <w:tr w:rsidR="00AA1859" w:rsidRPr="00722D21" w:rsidTr="000572AA">
        <w:tc>
          <w:tcPr>
            <w:tcW w:w="1526"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t>«-»</w:t>
            </w:r>
          </w:p>
        </w:tc>
        <w:tc>
          <w:tcPr>
            <w:tcW w:w="1984" w:type="dxa"/>
          </w:tcPr>
          <w:p w:rsidR="00AA1859" w:rsidRPr="00722D21" w:rsidRDefault="00AA1859" w:rsidP="000572AA">
            <w:pPr>
              <w:pStyle w:val="a7"/>
              <w:rPr>
                <w:sz w:val="20"/>
                <w:szCs w:val="20"/>
              </w:rPr>
            </w:pPr>
            <w:r w:rsidRPr="00722D21">
              <w:rPr>
                <w:sz w:val="20"/>
                <w:szCs w:val="20"/>
              </w:rPr>
              <w:t>Сведения о постановке заявителя на учет в налоговом органе</w:t>
            </w:r>
          </w:p>
        </w:tc>
        <w:tc>
          <w:tcPr>
            <w:tcW w:w="2127" w:type="dxa"/>
          </w:tcPr>
          <w:p w:rsidR="00AA1859" w:rsidRPr="00722D21" w:rsidRDefault="00AA1859" w:rsidP="000572AA">
            <w:pPr>
              <w:pStyle w:val="a7"/>
              <w:rPr>
                <w:sz w:val="20"/>
                <w:szCs w:val="20"/>
              </w:rPr>
            </w:pPr>
            <w:r w:rsidRPr="00722D21">
              <w:rPr>
                <w:sz w:val="20"/>
                <w:szCs w:val="20"/>
              </w:rPr>
              <w:t>сведения о постановке заявителя на учет в налоговом органе</w:t>
            </w:r>
          </w:p>
        </w:tc>
        <w:tc>
          <w:tcPr>
            <w:tcW w:w="1984" w:type="dxa"/>
          </w:tcPr>
          <w:p w:rsidR="00AA1859" w:rsidRPr="00722D21" w:rsidRDefault="00AA1859" w:rsidP="000572AA">
            <w:pPr>
              <w:rPr>
                <w:rFonts w:ascii="Times New Roman" w:hAnsi="Times New Roman"/>
                <w:sz w:val="20"/>
                <w:szCs w:val="20"/>
              </w:rPr>
            </w:pPr>
            <w:r w:rsidRPr="00722D21">
              <w:rPr>
                <w:rFonts w:ascii="Times New Roman" w:eastAsia="Calibri" w:hAnsi="Times New Roman"/>
                <w:sz w:val="20"/>
                <w:szCs w:val="20"/>
              </w:rPr>
              <w:t xml:space="preserve">Администрация </w:t>
            </w:r>
            <w:r w:rsidR="000572AA" w:rsidRPr="00722D21">
              <w:rPr>
                <w:rFonts w:ascii="Times New Roman" w:eastAsia="Calibri" w:hAnsi="Times New Roman"/>
                <w:sz w:val="20"/>
                <w:szCs w:val="20"/>
              </w:rPr>
              <w:t>Мёдовского</w:t>
            </w:r>
            <w:r w:rsidRPr="00722D21">
              <w:rPr>
                <w:rFonts w:ascii="Times New Roman" w:eastAsia="Calibri" w:hAnsi="Times New Roman"/>
                <w:sz w:val="20"/>
                <w:szCs w:val="20"/>
              </w:rPr>
              <w:t xml:space="preserve">  сельского поселения Богучарского муниципального района Воронежской области</w:t>
            </w:r>
          </w:p>
        </w:tc>
        <w:tc>
          <w:tcPr>
            <w:tcW w:w="1816" w:type="dxa"/>
          </w:tcPr>
          <w:p w:rsidR="00AA1859" w:rsidRPr="00722D21" w:rsidRDefault="00AA1859" w:rsidP="000572AA">
            <w:pPr>
              <w:pStyle w:val="a7"/>
              <w:jc w:val="center"/>
              <w:rPr>
                <w:sz w:val="20"/>
                <w:szCs w:val="20"/>
              </w:rPr>
            </w:pPr>
            <w:r w:rsidRPr="00722D21">
              <w:rPr>
                <w:sz w:val="20"/>
                <w:szCs w:val="20"/>
              </w:rPr>
              <w:t>Управление Федеральной налоговой службы по Воронежской области</w:t>
            </w:r>
          </w:p>
        </w:tc>
        <w:tc>
          <w:tcPr>
            <w:tcW w:w="1319" w:type="dxa"/>
          </w:tcPr>
          <w:p w:rsidR="00AA1859" w:rsidRPr="00722D21" w:rsidRDefault="00AA1859" w:rsidP="000572AA">
            <w:pPr>
              <w:jc w:val="center"/>
              <w:rPr>
                <w:sz w:val="20"/>
                <w:szCs w:val="20"/>
              </w:rPr>
            </w:pPr>
            <w:r w:rsidRPr="00722D21">
              <w:rPr>
                <w:rFonts w:ascii="Times New Roman" w:hAnsi="Times New Roman"/>
                <w:sz w:val="20"/>
                <w:szCs w:val="20"/>
              </w:rPr>
              <w:t>«-»</w:t>
            </w:r>
          </w:p>
        </w:tc>
        <w:tc>
          <w:tcPr>
            <w:tcW w:w="1834" w:type="dxa"/>
          </w:tcPr>
          <w:p w:rsidR="00AA1859" w:rsidRPr="00722D21" w:rsidRDefault="00AA1859" w:rsidP="000572AA">
            <w:pPr>
              <w:pStyle w:val="a7"/>
              <w:rPr>
                <w:sz w:val="20"/>
                <w:szCs w:val="20"/>
              </w:rPr>
            </w:pPr>
            <w:r w:rsidRPr="00722D21">
              <w:rPr>
                <w:sz w:val="20"/>
                <w:szCs w:val="20"/>
              </w:rPr>
              <w:t>9 рабочих дней</w:t>
            </w:r>
          </w:p>
          <w:p w:rsidR="00AA1859" w:rsidRPr="00722D21" w:rsidRDefault="00AA1859" w:rsidP="000572AA">
            <w:pPr>
              <w:pStyle w:val="a7"/>
              <w:rPr>
                <w:sz w:val="20"/>
                <w:szCs w:val="20"/>
              </w:rPr>
            </w:pPr>
            <w:r w:rsidRPr="00722D21">
              <w:rPr>
                <w:sz w:val="20"/>
                <w:szCs w:val="20"/>
              </w:rPr>
              <w:t>(направление запроса -1 раб. день, направление ответа на запрос -3 раб. дней, приобщение ответа к личному делу – 1 раб. день)</w:t>
            </w:r>
          </w:p>
        </w:tc>
        <w:tc>
          <w:tcPr>
            <w:tcW w:w="1561" w:type="dxa"/>
          </w:tcPr>
          <w:p w:rsidR="00AA1859" w:rsidRPr="00722D21" w:rsidRDefault="00AA1859" w:rsidP="000572AA">
            <w:pPr>
              <w:pStyle w:val="a7"/>
              <w:jc w:val="center"/>
              <w:rPr>
                <w:sz w:val="20"/>
                <w:szCs w:val="20"/>
              </w:rPr>
            </w:pPr>
            <w:r w:rsidRPr="00722D21">
              <w:rPr>
                <w:sz w:val="20"/>
                <w:szCs w:val="20"/>
              </w:rPr>
              <w:t>«-»</w:t>
            </w:r>
          </w:p>
        </w:tc>
        <w:tc>
          <w:tcPr>
            <w:tcW w:w="1286" w:type="dxa"/>
          </w:tcPr>
          <w:p w:rsidR="00AA1859" w:rsidRPr="00722D21" w:rsidRDefault="00AA1859" w:rsidP="000572AA">
            <w:pPr>
              <w:pStyle w:val="a7"/>
              <w:jc w:val="center"/>
              <w:rPr>
                <w:sz w:val="20"/>
                <w:szCs w:val="20"/>
              </w:rPr>
            </w:pPr>
            <w:r w:rsidRPr="00722D21">
              <w:rPr>
                <w:sz w:val="20"/>
                <w:szCs w:val="20"/>
              </w:rPr>
              <w:t>«-»</w:t>
            </w:r>
          </w:p>
        </w:tc>
      </w:tr>
      <w:tr w:rsidR="00AA1859" w:rsidRPr="00722D21" w:rsidTr="000572AA">
        <w:tc>
          <w:tcPr>
            <w:tcW w:w="1526"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t>«-»</w:t>
            </w:r>
          </w:p>
        </w:tc>
        <w:tc>
          <w:tcPr>
            <w:tcW w:w="1984"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Кадастровый паспорт</w:t>
            </w:r>
          </w:p>
        </w:tc>
        <w:tc>
          <w:tcPr>
            <w:tcW w:w="2127" w:type="dxa"/>
          </w:tcPr>
          <w:p w:rsidR="00AA1859" w:rsidRPr="00722D21" w:rsidRDefault="00AA1859" w:rsidP="000572AA">
            <w:pPr>
              <w:pStyle w:val="a7"/>
              <w:rPr>
                <w:sz w:val="20"/>
                <w:szCs w:val="20"/>
              </w:rPr>
            </w:pPr>
            <w:r w:rsidRPr="00722D21">
              <w:rPr>
                <w:sz w:val="20"/>
                <w:szCs w:val="20"/>
              </w:rPr>
              <w:t>кадастровый паспорт объекта недвижимости (в случае аренды объекта недвижимости)</w:t>
            </w:r>
          </w:p>
        </w:tc>
        <w:tc>
          <w:tcPr>
            <w:tcW w:w="1984" w:type="dxa"/>
          </w:tcPr>
          <w:p w:rsidR="00AA1859" w:rsidRPr="00722D21" w:rsidRDefault="00AA1859" w:rsidP="000572AA">
            <w:pPr>
              <w:rPr>
                <w:rFonts w:ascii="Times New Roman" w:hAnsi="Times New Roman"/>
                <w:sz w:val="20"/>
                <w:szCs w:val="20"/>
              </w:rPr>
            </w:pPr>
            <w:r w:rsidRPr="00722D21">
              <w:rPr>
                <w:rFonts w:ascii="Times New Roman" w:eastAsia="Calibri" w:hAnsi="Times New Roman"/>
                <w:sz w:val="20"/>
                <w:szCs w:val="20"/>
              </w:rPr>
              <w:t xml:space="preserve">Администрация </w:t>
            </w:r>
            <w:r w:rsidR="000572AA" w:rsidRPr="00722D21">
              <w:rPr>
                <w:rFonts w:ascii="Times New Roman" w:eastAsia="Calibri" w:hAnsi="Times New Roman"/>
                <w:sz w:val="20"/>
                <w:szCs w:val="20"/>
              </w:rPr>
              <w:t>Мёдовского</w:t>
            </w:r>
            <w:r w:rsidRPr="00722D21">
              <w:rPr>
                <w:rFonts w:ascii="Times New Roman" w:eastAsia="Calibri" w:hAnsi="Times New Roman"/>
                <w:sz w:val="20"/>
                <w:szCs w:val="20"/>
              </w:rPr>
              <w:t xml:space="preserve"> сельского поселения Богучарского муниципального района Воронежской области</w:t>
            </w:r>
          </w:p>
        </w:tc>
        <w:tc>
          <w:tcPr>
            <w:tcW w:w="1816" w:type="dxa"/>
          </w:tcPr>
          <w:p w:rsidR="00AA1859" w:rsidRPr="00722D21" w:rsidRDefault="00AA1859" w:rsidP="000572AA">
            <w:pPr>
              <w:pStyle w:val="a7"/>
              <w:jc w:val="center"/>
              <w:rPr>
                <w:sz w:val="20"/>
                <w:szCs w:val="20"/>
              </w:rPr>
            </w:pPr>
            <w:r w:rsidRPr="00722D21">
              <w:rPr>
                <w:sz w:val="20"/>
                <w:szCs w:val="20"/>
              </w:rPr>
              <w:t>Филиал ФГБУ ФКП Росреестра в Воронежской области</w:t>
            </w:r>
          </w:p>
        </w:tc>
        <w:tc>
          <w:tcPr>
            <w:tcW w:w="1319" w:type="dxa"/>
          </w:tcPr>
          <w:p w:rsidR="00AA1859" w:rsidRPr="00722D21" w:rsidRDefault="00AA1859" w:rsidP="000572AA">
            <w:pPr>
              <w:jc w:val="center"/>
              <w:rPr>
                <w:sz w:val="20"/>
                <w:szCs w:val="20"/>
              </w:rPr>
            </w:pPr>
            <w:r w:rsidRPr="00722D21">
              <w:rPr>
                <w:rFonts w:ascii="Times New Roman" w:hAnsi="Times New Roman"/>
                <w:sz w:val="20"/>
                <w:szCs w:val="20"/>
              </w:rPr>
              <w:t>«-»</w:t>
            </w:r>
          </w:p>
        </w:tc>
        <w:tc>
          <w:tcPr>
            <w:tcW w:w="1834" w:type="dxa"/>
          </w:tcPr>
          <w:p w:rsidR="00AA1859" w:rsidRPr="00722D21" w:rsidRDefault="00AA1859" w:rsidP="000572AA">
            <w:pPr>
              <w:pStyle w:val="a7"/>
              <w:rPr>
                <w:sz w:val="20"/>
                <w:szCs w:val="20"/>
              </w:rPr>
            </w:pPr>
            <w:r w:rsidRPr="00722D21">
              <w:rPr>
                <w:sz w:val="20"/>
                <w:szCs w:val="20"/>
              </w:rPr>
              <w:t>9 рабочих дней</w:t>
            </w:r>
          </w:p>
          <w:p w:rsidR="00AA1859" w:rsidRPr="00722D21" w:rsidRDefault="00AA1859" w:rsidP="000572AA">
            <w:pPr>
              <w:pStyle w:val="a7"/>
              <w:rPr>
                <w:sz w:val="20"/>
                <w:szCs w:val="20"/>
              </w:rPr>
            </w:pPr>
            <w:r w:rsidRPr="00722D21">
              <w:rPr>
                <w:sz w:val="20"/>
                <w:szCs w:val="20"/>
              </w:rPr>
              <w:t>(направление запроса -1 раб. день, направление ответа на запрос -3 раб. дней, приобщение ответа к личному делу – 1 раб. день)</w:t>
            </w:r>
          </w:p>
        </w:tc>
        <w:tc>
          <w:tcPr>
            <w:tcW w:w="1561" w:type="dxa"/>
          </w:tcPr>
          <w:p w:rsidR="00AA1859" w:rsidRPr="00722D21" w:rsidRDefault="00AA1859" w:rsidP="000572AA">
            <w:pPr>
              <w:pStyle w:val="a7"/>
              <w:jc w:val="center"/>
              <w:rPr>
                <w:sz w:val="20"/>
                <w:szCs w:val="20"/>
              </w:rPr>
            </w:pPr>
            <w:r w:rsidRPr="00722D21">
              <w:rPr>
                <w:sz w:val="20"/>
                <w:szCs w:val="20"/>
              </w:rPr>
              <w:t>«-»</w:t>
            </w:r>
          </w:p>
        </w:tc>
        <w:tc>
          <w:tcPr>
            <w:tcW w:w="1286" w:type="dxa"/>
          </w:tcPr>
          <w:p w:rsidR="00AA1859" w:rsidRPr="00722D21" w:rsidRDefault="00AA1859" w:rsidP="000572AA">
            <w:pPr>
              <w:pStyle w:val="a7"/>
              <w:jc w:val="center"/>
              <w:rPr>
                <w:sz w:val="20"/>
                <w:szCs w:val="20"/>
              </w:rPr>
            </w:pPr>
            <w:r w:rsidRPr="00722D21">
              <w:rPr>
                <w:sz w:val="20"/>
                <w:szCs w:val="20"/>
              </w:rPr>
              <w:t>«-»</w:t>
            </w:r>
          </w:p>
        </w:tc>
      </w:tr>
    </w:tbl>
    <w:p w:rsidR="00AA1859" w:rsidRPr="00722D21" w:rsidRDefault="00AA1859" w:rsidP="00AA1859">
      <w:pPr>
        <w:rPr>
          <w:rFonts w:ascii="Times New Roman" w:hAnsi="Times New Roman"/>
          <w:b/>
          <w:sz w:val="20"/>
          <w:szCs w:val="20"/>
        </w:rPr>
      </w:pPr>
    </w:p>
    <w:p w:rsidR="00AA1859" w:rsidRPr="00722D21" w:rsidRDefault="00AA1859" w:rsidP="00AA1859">
      <w:pPr>
        <w:rPr>
          <w:rFonts w:ascii="Times New Roman" w:hAnsi="Times New Roman"/>
          <w:b/>
          <w:sz w:val="20"/>
          <w:szCs w:val="20"/>
        </w:rPr>
      </w:pPr>
    </w:p>
    <w:p w:rsidR="00AA1859" w:rsidRPr="00722D21" w:rsidRDefault="00AA1859" w:rsidP="00AA1859">
      <w:pPr>
        <w:rPr>
          <w:rFonts w:ascii="Times New Roman" w:hAnsi="Times New Roman"/>
          <w:b/>
          <w:sz w:val="20"/>
          <w:szCs w:val="20"/>
        </w:rPr>
      </w:pPr>
    </w:p>
    <w:p w:rsidR="00AA1859" w:rsidRPr="00722D21" w:rsidRDefault="00AA1859" w:rsidP="00AA1859">
      <w:pPr>
        <w:rPr>
          <w:rFonts w:ascii="Times New Roman" w:hAnsi="Times New Roman"/>
          <w:b/>
          <w:sz w:val="20"/>
          <w:szCs w:val="20"/>
        </w:rPr>
      </w:pPr>
    </w:p>
    <w:p w:rsidR="00AA1859" w:rsidRPr="00722D21" w:rsidRDefault="00AA1859" w:rsidP="00AA1859">
      <w:pPr>
        <w:rPr>
          <w:rFonts w:ascii="Times New Roman" w:hAnsi="Times New Roman"/>
          <w:b/>
          <w:sz w:val="20"/>
          <w:szCs w:val="20"/>
        </w:rPr>
      </w:pPr>
    </w:p>
    <w:p w:rsidR="00AA1859" w:rsidRPr="00722D21" w:rsidRDefault="00AA1859" w:rsidP="00AA1859">
      <w:pPr>
        <w:rPr>
          <w:rFonts w:ascii="Times New Roman" w:hAnsi="Times New Roman"/>
          <w:b/>
          <w:sz w:val="20"/>
          <w:szCs w:val="20"/>
        </w:rPr>
      </w:pPr>
    </w:p>
    <w:p w:rsidR="00AA1859" w:rsidRPr="00722D21" w:rsidRDefault="00AA1859" w:rsidP="00AA1859">
      <w:pPr>
        <w:rPr>
          <w:rFonts w:ascii="Times New Roman" w:hAnsi="Times New Roman"/>
          <w:b/>
          <w:sz w:val="20"/>
          <w:szCs w:val="20"/>
        </w:rPr>
      </w:pPr>
      <w:r w:rsidRPr="00722D21">
        <w:rPr>
          <w:rFonts w:ascii="Times New Roman" w:hAnsi="Times New Roman"/>
          <w:b/>
          <w:sz w:val="20"/>
          <w:szCs w:val="20"/>
        </w:rPr>
        <w:t>Раздел 6. Результат «подуслуги»</w:t>
      </w:r>
    </w:p>
    <w:tbl>
      <w:tblPr>
        <w:tblStyle w:val="ae"/>
        <w:tblW w:w="15613" w:type="dxa"/>
        <w:tblLayout w:type="fixed"/>
        <w:tblLook w:val="04A0"/>
      </w:tblPr>
      <w:tblGrid>
        <w:gridCol w:w="490"/>
        <w:gridCol w:w="2131"/>
        <w:gridCol w:w="2307"/>
        <w:gridCol w:w="2126"/>
        <w:gridCol w:w="1828"/>
        <w:gridCol w:w="1713"/>
        <w:gridCol w:w="2980"/>
        <w:gridCol w:w="992"/>
        <w:gridCol w:w="1046"/>
      </w:tblGrid>
      <w:tr w:rsidR="00AA1859" w:rsidRPr="00722D21" w:rsidTr="000572AA">
        <w:trPr>
          <w:trHeight w:val="906"/>
        </w:trPr>
        <w:tc>
          <w:tcPr>
            <w:tcW w:w="490" w:type="dxa"/>
            <w:vMerge w:val="restart"/>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 п/п</w:t>
            </w:r>
          </w:p>
        </w:tc>
        <w:tc>
          <w:tcPr>
            <w:tcW w:w="2131" w:type="dxa"/>
            <w:vMerge w:val="restart"/>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Документ/документы, являющиеся результатом (подуслуги)</w:t>
            </w:r>
          </w:p>
        </w:tc>
        <w:tc>
          <w:tcPr>
            <w:tcW w:w="2307" w:type="dxa"/>
            <w:vMerge w:val="restart"/>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 xml:space="preserve">Требования к документу/документам, являющимися результатом  (подуслуги) </w:t>
            </w:r>
          </w:p>
        </w:tc>
        <w:tc>
          <w:tcPr>
            <w:tcW w:w="2126" w:type="dxa"/>
            <w:vMerge w:val="restart"/>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Характеристика результата (положительный/отрицательный)</w:t>
            </w:r>
          </w:p>
        </w:tc>
        <w:tc>
          <w:tcPr>
            <w:tcW w:w="1828" w:type="dxa"/>
            <w:vMerge w:val="restart"/>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 xml:space="preserve">Форма документа/документов, являющимися результатом (подуслуги) </w:t>
            </w:r>
          </w:p>
        </w:tc>
        <w:tc>
          <w:tcPr>
            <w:tcW w:w="1713" w:type="dxa"/>
            <w:vMerge w:val="restart"/>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 xml:space="preserve">Образец документа/документов, являющихся результатом (подуслуги) </w:t>
            </w:r>
          </w:p>
        </w:tc>
        <w:tc>
          <w:tcPr>
            <w:tcW w:w="2980" w:type="dxa"/>
            <w:vMerge w:val="restart"/>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Способ получения результата</w:t>
            </w:r>
          </w:p>
        </w:tc>
        <w:tc>
          <w:tcPr>
            <w:tcW w:w="2038" w:type="dxa"/>
            <w:gridSpan w:val="2"/>
            <w:tcBorders>
              <w:bottom w:val="single" w:sz="4" w:space="0" w:color="auto"/>
            </w:tcBorders>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Срок хранения невостребованных заявителем результатов</w:t>
            </w:r>
          </w:p>
        </w:tc>
      </w:tr>
      <w:tr w:rsidR="00AA1859" w:rsidRPr="00722D21" w:rsidTr="000572AA">
        <w:trPr>
          <w:trHeight w:val="747"/>
        </w:trPr>
        <w:tc>
          <w:tcPr>
            <w:tcW w:w="490" w:type="dxa"/>
            <w:vMerge/>
          </w:tcPr>
          <w:p w:rsidR="00AA1859" w:rsidRPr="00722D21" w:rsidRDefault="00AA1859" w:rsidP="000572AA">
            <w:pPr>
              <w:jc w:val="center"/>
              <w:rPr>
                <w:rFonts w:ascii="Times New Roman" w:hAnsi="Times New Roman"/>
                <w:b/>
                <w:sz w:val="20"/>
                <w:szCs w:val="20"/>
              </w:rPr>
            </w:pPr>
          </w:p>
        </w:tc>
        <w:tc>
          <w:tcPr>
            <w:tcW w:w="2131" w:type="dxa"/>
            <w:vMerge/>
          </w:tcPr>
          <w:p w:rsidR="00AA1859" w:rsidRPr="00722D21" w:rsidRDefault="00AA1859" w:rsidP="000572AA">
            <w:pPr>
              <w:jc w:val="center"/>
              <w:rPr>
                <w:rFonts w:ascii="Times New Roman" w:hAnsi="Times New Roman"/>
                <w:b/>
                <w:sz w:val="20"/>
                <w:szCs w:val="20"/>
              </w:rPr>
            </w:pPr>
          </w:p>
        </w:tc>
        <w:tc>
          <w:tcPr>
            <w:tcW w:w="2307" w:type="dxa"/>
            <w:vMerge/>
          </w:tcPr>
          <w:p w:rsidR="00AA1859" w:rsidRPr="00722D21" w:rsidRDefault="00AA1859" w:rsidP="000572AA">
            <w:pPr>
              <w:jc w:val="center"/>
              <w:rPr>
                <w:rFonts w:ascii="Times New Roman" w:hAnsi="Times New Roman"/>
                <w:b/>
                <w:sz w:val="20"/>
                <w:szCs w:val="20"/>
              </w:rPr>
            </w:pPr>
          </w:p>
        </w:tc>
        <w:tc>
          <w:tcPr>
            <w:tcW w:w="2126" w:type="dxa"/>
            <w:vMerge/>
          </w:tcPr>
          <w:p w:rsidR="00AA1859" w:rsidRPr="00722D21" w:rsidRDefault="00AA1859" w:rsidP="000572AA">
            <w:pPr>
              <w:jc w:val="center"/>
              <w:rPr>
                <w:rFonts w:ascii="Times New Roman" w:hAnsi="Times New Roman"/>
                <w:b/>
                <w:sz w:val="20"/>
                <w:szCs w:val="20"/>
              </w:rPr>
            </w:pPr>
          </w:p>
        </w:tc>
        <w:tc>
          <w:tcPr>
            <w:tcW w:w="1828" w:type="dxa"/>
            <w:vMerge/>
          </w:tcPr>
          <w:p w:rsidR="00AA1859" w:rsidRPr="00722D21" w:rsidRDefault="00AA1859" w:rsidP="000572AA">
            <w:pPr>
              <w:jc w:val="center"/>
              <w:rPr>
                <w:rFonts w:ascii="Times New Roman" w:hAnsi="Times New Roman"/>
                <w:b/>
                <w:sz w:val="20"/>
                <w:szCs w:val="20"/>
              </w:rPr>
            </w:pPr>
          </w:p>
        </w:tc>
        <w:tc>
          <w:tcPr>
            <w:tcW w:w="1713" w:type="dxa"/>
            <w:vMerge/>
          </w:tcPr>
          <w:p w:rsidR="00AA1859" w:rsidRPr="00722D21" w:rsidRDefault="00AA1859" w:rsidP="000572AA">
            <w:pPr>
              <w:jc w:val="center"/>
              <w:rPr>
                <w:rFonts w:ascii="Times New Roman" w:hAnsi="Times New Roman"/>
                <w:b/>
                <w:sz w:val="20"/>
                <w:szCs w:val="20"/>
              </w:rPr>
            </w:pPr>
          </w:p>
        </w:tc>
        <w:tc>
          <w:tcPr>
            <w:tcW w:w="2980" w:type="dxa"/>
            <w:vMerge/>
          </w:tcPr>
          <w:p w:rsidR="00AA1859" w:rsidRPr="00722D21" w:rsidRDefault="00AA1859" w:rsidP="000572AA">
            <w:pPr>
              <w:jc w:val="center"/>
              <w:rPr>
                <w:rFonts w:ascii="Times New Roman" w:hAnsi="Times New Roman"/>
                <w:b/>
                <w:sz w:val="20"/>
                <w:szCs w:val="20"/>
              </w:rPr>
            </w:pPr>
          </w:p>
        </w:tc>
        <w:tc>
          <w:tcPr>
            <w:tcW w:w="992" w:type="dxa"/>
            <w:tcBorders>
              <w:top w:val="single" w:sz="4" w:space="0" w:color="auto"/>
              <w:right w:val="single" w:sz="4" w:space="0" w:color="auto"/>
            </w:tcBorders>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в органе</w:t>
            </w:r>
          </w:p>
        </w:tc>
        <w:tc>
          <w:tcPr>
            <w:tcW w:w="1046" w:type="dxa"/>
            <w:tcBorders>
              <w:top w:val="single" w:sz="4" w:space="0" w:color="auto"/>
              <w:left w:val="single" w:sz="4" w:space="0" w:color="auto"/>
            </w:tcBorders>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в МФЦ</w:t>
            </w:r>
          </w:p>
        </w:tc>
      </w:tr>
      <w:tr w:rsidR="00AA1859" w:rsidRPr="00722D21" w:rsidTr="000572AA">
        <w:tc>
          <w:tcPr>
            <w:tcW w:w="490"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1</w:t>
            </w:r>
          </w:p>
        </w:tc>
        <w:tc>
          <w:tcPr>
            <w:tcW w:w="2131"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2</w:t>
            </w:r>
          </w:p>
        </w:tc>
        <w:tc>
          <w:tcPr>
            <w:tcW w:w="2307"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3</w:t>
            </w:r>
          </w:p>
        </w:tc>
        <w:tc>
          <w:tcPr>
            <w:tcW w:w="2126"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4</w:t>
            </w:r>
          </w:p>
        </w:tc>
        <w:tc>
          <w:tcPr>
            <w:tcW w:w="1828"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5</w:t>
            </w:r>
          </w:p>
        </w:tc>
        <w:tc>
          <w:tcPr>
            <w:tcW w:w="1713"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6</w:t>
            </w:r>
          </w:p>
        </w:tc>
        <w:tc>
          <w:tcPr>
            <w:tcW w:w="2980"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7</w:t>
            </w:r>
          </w:p>
        </w:tc>
        <w:tc>
          <w:tcPr>
            <w:tcW w:w="992" w:type="dxa"/>
            <w:tcBorders>
              <w:right w:val="single" w:sz="4" w:space="0" w:color="auto"/>
            </w:tcBorders>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8</w:t>
            </w:r>
          </w:p>
        </w:tc>
        <w:tc>
          <w:tcPr>
            <w:tcW w:w="1046" w:type="dxa"/>
            <w:tcBorders>
              <w:left w:val="single" w:sz="4" w:space="0" w:color="auto"/>
            </w:tcBorders>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9</w:t>
            </w:r>
          </w:p>
        </w:tc>
      </w:tr>
      <w:tr w:rsidR="00AA1859" w:rsidRPr="00722D21" w:rsidTr="000572AA">
        <w:tc>
          <w:tcPr>
            <w:tcW w:w="15613" w:type="dxa"/>
            <w:gridSpan w:val="9"/>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1. Наименование «подуслуги» 1: Предоставление в аренду и безвозмездное пользование муниципального имущества без торгов.</w:t>
            </w:r>
          </w:p>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2. Наименование «подуслуги» 2: Предоставление в аренду и безвозмездное пользование муниципального имущества на торгах.</w:t>
            </w:r>
          </w:p>
        </w:tc>
      </w:tr>
      <w:tr w:rsidR="00AA1859" w:rsidRPr="00722D21" w:rsidTr="000572AA">
        <w:tc>
          <w:tcPr>
            <w:tcW w:w="490" w:type="dxa"/>
          </w:tcPr>
          <w:p w:rsidR="00AA1859" w:rsidRPr="00722D21" w:rsidRDefault="00AA1859" w:rsidP="00AA1859">
            <w:pPr>
              <w:pStyle w:val="a9"/>
              <w:numPr>
                <w:ilvl w:val="0"/>
                <w:numId w:val="2"/>
              </w:numPr>
              <w:spacing w:after="0" w:line="240" w:lineRule="auto"/>
              <w:ind w:left="470" w:hanging="357"/>
              <w:rPr>
                <w:rFonts w:ascii="Times New Roman" w:hAnsi="Times New Roman" w:cs="Times New Roman"/>
                <w:sz w:val="20"/>
                <w:szCs w:val="20"/>
              </w:rPr>
            </w:pPr>
          </w:p>
        </w:tc>
        <w:tc>
          <w:tcPr>
            <w:tcW w:w="2131" w:type="dxa"/>
          </w:tcPr>
          <w:p w:rsidR="00AA1859" w:rsidRPr="00722D21" w:rsidRDefault="00AA1859" w:rsidP="000572AA">
            <w:pPr>
              <w:pStyle w:val="a7"/>
              <w:rPr>
                <w:sz w:val="20"/>
                <w:szCs w:val="20"/>
              </w:rPr>
            </w:pPr>
            <w:r w:rsidRPr="00722D21">
              <w:rPr>
                <w:sz w:val="20"/>
                <w:szCs w:val="20"/>
              </w:rPr>
              <w:t>Результатом предоставления муниципальной услуги в случае предоставления муниципального имущества без проведения торгов или по результатам торгов является направление (выдача) заявителю:</w:t>
            </w:r>
          </w:p>
          <w:p w:rsidR="00AA1859" w:rsidRPr="00722D21" w:rsidRDefault="00AA1859" w:rsidP="000572AA">
            <w:pPr>
              <w:rPr>
                <w:rFonts w:ascii="Times New Roman" w:hAnsi="Times New Roman"/>
                <w:b/>
                <w:sz w:val="20"/>
                <w:szCs w:val="20"/>
              </w:rPr>
            </w:pPr>
            <w:r w:rsidRPr="00722D21">
              <w:rPr>
                <w:rFonts w:ascii="Times New Roman" w:hAnsi="Times New Roman"/>
                <w:sz w:val="20"/>
                <w:szCs w:val="20"/>
              </w:rPr>
              <w:t xml:space="preserve">- постановления  администрации Богучарского муниципального района Воронежской области  о предоставлении муниципального имущества в  аренду, безвозмездного пользования, проекта договора о </w:t>
            </w:r>
            <w:r w:rsidRPr="00722D21">
              <w:rPr>
                <w:rFonts w:ascii="Times New Roman" w:hAnsi="Times New Roman"/>
                <w:sz w:val="20"/>
                <w:szCs w:val="20"/>
              </w:rPr>
              <w:lastRenderedPageBreak/>
              <w:t>предоставлении муниципального имущества в аренду, безвозмездного пользования.</w:t>
            </w:r>
          </w:p>
        </w:tc>
        <w:tc>
          <w:tcPr>
            <w:tcW w:w="2307"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lastRenderedPageBreak/>
              <w:t xml:space="preserve">1. Подготавливается посредством информационной системы администрации </w:t>
            </w:r>
            <w:r w:rsidR="000572AA" w:rsidRPr="00722D21">
              <w:rPr>
                <w:rFonts w:ascii="Times New Roman" w:eastAsia="Calibri" w:hAnsi="Times New Roman"/>
                <w:sz w:val="20"/>
                <w:szCs w:val="20"/>
              </w:rPr>
              <w:t>Мёдовского</w:t>
            </w:r>
            <w:r w:rsidRPr="00722D21">
              <w:rPr>
                <w:rFonts w:ascii="Times New Roman" w:eastAsia="Calibri" w:hAnsi="Times New Roman"/>
                <w:sz w:val="20"/>
                <w:szCs w:val="20"/>
              </w:rPr>
              <w:t xml:space="preserve"> сельского поселения</w:t>
            </w:r>
            <w:r w:rsidRPr="00722D21">
              <w:rPr>
                <w:rFonts w:ascii="Times New Roman" w:hAnsi="Times New Roman"/>
                <w:sz w:val="20"/>
                <w:szCs w:val="20"/>
              </w:rPr>
              <w:t xml:space="preserve"> Богучарского муниципального района;</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2. Постановление  администрации</w:t>
            </w:r>
            <w:r w:rsidRPr="00722D21">
              <w:rPr>
                <w:rFonts w:ascii="Times New Roman" w:eastAsia="Calibri" w:hAnsi="Times New Roman"/>
                <w:sz w:val="20"/>
                <w:szCs w:val="20"/>
              </w:rPr>
              <w:t xml:space="preserve"> </w:t>
            </w:r>
            <w:r w:rsidR="000572AA" w:rsidRPr="00722D21">
              <w:rPr>
                <w:rFonts w:ascii="Times New Roman" w:eastAsia="Calibri" w:hAnsi="Times New Roman"/>
                <w:sz w:val="20"/>
                <w:szCs w:val="20"/>
              </w:rPr>
              <w:t>Мёдовского</w:t>
            </w:r>
            <w:r w:rsidRPr="00722D21">
              <w:rPr>
                <w:rFonts w:ascii="Times New Roman" w:eastAsia="Calibri" w:hAnsi="Times New Roman"/>
                <w:sz w:val="20"/>
                <w:szCs w:val="20"/>
              </w:rPr>
              <w:t xml:space="preserve"> сельского поселения</w:t>
            </w:r>
            <w:r w:rsidRPr="00722D21">
              <w:rPr>
                <w:rFonts w:ascii="Times New Roman" w:hAnsi="Times New Roman"/>
                <w:sz w:val="20"/>
                <w:szCs w:val="20"/>
              </w:rPr>
              <w:t xml:space="preserve"> Богучарского муниципального района Воронежской области  о предоставлении муниципального имущества в  аренду, безвозмездного пользования, проекта договора о предоставлении муниципального имущества в аренду, </w:t>
            </w:r>
            <w:r w:rsidRPr="00722D21">
              <w:rPr>
                <w:rFonts w:ascii="Times New Roman" w:hAnsi="Times New Roman"/>
                <w:sz w:val="20"/>
                <w:szCs w:val="20"/>
              </w:rPr>
              <w:lastRenderedPageBreak/>
              <w:t xml:space="preserve">безвозмездного пользования подписывается главой </w:t>
            </w:r>
            <w:r w:rsidR="000572AA" w:rsidRPr="00722D21">
              <w:rPr>
                <w:rFonts w:ascii="Times New Roman" w:eastAsia="Calibri" w:hAnsi="Times New Roman"/>
                <w:sz w:val="20"/>
                <w:szCs w:val="20"/>
              </w:rPr>
              <w:t>Мёдовского</w:t>
            </w:r>
            <w:r w:rsidRPr="00722D21">
              <w:rPr>
                <w:rFonts w:ascii="Times New Roman" w:eastAsia="Calibri" w:hAnsi="Times New Roman"/>
                <w:sz w:val="20"/>
                <w:szCs w:val="20"/>
              </w:rPr>
              <w:t xml:space="preserve"> сельского поселения</w:t>
            </w:r>
            <w:r w:rsidRPr="00722D21">
              <w:rPr>
                <w:rFonts w:eastAsia="Calibri"/>
                <w:sz w:val="20"/>
                <w:szCs w:val="20"/>
              </w:rPr>
              <w:t xml:space="preserve"> </w:t>
            </w:r>
            <w:r w:rsidRPr="00722D21">
              <w:rPr>
                <w:rFonts w:ascii="Times New Roman" w:hAnsi="Times New Roman"/>
                <w:sz w:val="20"/>
                <w:szCs w:val="20"/>
              </w:rPr>
              <w:t>Богучарского муниципального района;</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 xml:space="preserve">3. В постановлении  администрации </w:t>
            </w:r>
            <w:r w:rsidR="000572AA" w:rsidRPr="00722D21">
              <w:rPr>
                <w:rFonts w:ascii="Times New Roman" w:eastAsia="Calibri" w:hAnsi="Times New Roman"/>
                <w:sz w:val="20"/>
                <w:szCs w:val="20"/>
              </w:rPr>
              <w:t>Мёдовского</w:t>
            </w:r>
            <w:r w:rsidRPr="00722D21">
              <w:rPr>
                <w:rFonts w:ascii="Times New Roman" w:eastAsia="Calibri" w:hAnsi="Times New Roman"/>
                <w:sz w:val="20"/>
                <w:szCs w:val="20"/>
              </w:rPr>
              <w:t xml:space="preserve"> сельского поселения</w:t>
            </w:r>
            <w:r w:rsidRPr="00722D21">
              <w:rPr>
                <w:rFonts w:eastAsia="Calibri"/>
                <w:sz w:val="20"/>
                <w:szCs w:val="20"/>
              </w:rPr>
              <w:t xml:space="preserve"> </w:t>
            </w:r>
            <w:r w:rsidRPr="00722D21">
              <w:rPr>
                <w:rFonts w:ascii="Times New Roman" w:hAnsi="Times New Roman"/>
                <w:sz w:val="20"/>
                <w:szCs w:val="20"/>
              </w:rPr>
              <w:t xml:space="preserve">Богучарского муниципального района Воронежской области  о предоставлении муниципального имущества в  аренду, безвозмездного пользования, проекта договора о предоставлении муниципального имущества в аренду, безвозмездного пользования ставится печать администрации </w:t>
            </w:r>
            <w:r w:rsidR="000572AA" w:rsidRPr="00722D21">
              <w:rPr>
                <w:rFonts w:ascii="Times New Roman" w:eastAsia="Calibri" w:hAnsi="Times New Roman"/>
                <w:sz w:val="20"/>
                <w:szCs w:val="20"/>
              </w:rPr>
              <w:t>Мёдовского</w:t>
            </w:r>
            <w:r w:rsidRPr="00722D21">
              <w:rPr>
                <w:rFonts w:ascii="Times New Roman" w:eastAsia="Calibri" w:hAnsi="Times New Roman"/>
                <w:sz w:val="20"/>
                <w:szCs w:val="20"/>
              </w:rPr>
              <w:t xml:space="preserve"> сельского поселения</w:t>
            </w:r>
            <w:r w:rsidRPr="00722D21">
              <w:rPr>
                <w:rFonts w:eastAsia="Calibri"/>
                <w:sz w:val="20"/>
                <w:szCs w:val="20"/>
              </w:rPr>
              <w:t xml:space="preserve"> </w:t>
            </w:r>
            <w:r w:rsidRPr="00722D21">
              <w:rPr>
                <w:rFonts w:ascii="Times New Roman" w:hAnsi="Times New Roman"/>
                <w:sz w:val="20"/>
                <w:szCs w:val="20"/>
              </w:rPr>
              <w:t xml:space="preserve">Богучарского муниципального района; </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 xml:space="preserve">4. Постановление  администрации </w:t>
            </w:r>
            <w:r w:rsidR="000572AA" w:rsidRPr="00722D21">
              <w:rPr>
                <w:rFonts w:ascii="Times New Roman" w:eastAsia="Calibri" w:hAnsi="Times New Roman"/>
                <w:sz w:val="20"/>
                <w:szCs w:val="20"/>
              </w:rPr>
              <w:t>Мёдовского</w:t>
            </w:r>
            <w:r w:rsidRPr="00722D21">
              <w:rPr>
                <w:rFonts w:ascii="Times New Roman" w:eastAsia="Calibri" w:hAnsi="Times New Roman"/>
                <w:sz w:val="20"/>
                <w:szCs w:val="20"/>
              </w:rPr>
              <w:t xml:space="preserve"> сельского поселения</w:t>
            </w:r>
            <w:r w:rsidRPr="00722D21">
              <w:rPr>
                <w:rFonts w:eastAsia="Calibri"/>
                <w:sz w:val="20"/>
                <w:szCs w:val="20"/>
              </w:rPr>
              <w:t xml:space="preserve"> </w:t>
            </w:r>
            <w:r w:rsidRPr="00722D21">
              <w:rPr>
                <w:rFonts w:ascii="Times New Roman" w:hAnsi="Times New Roman"/>
                <w:sz w:val="20"/>
                <w:szCs w:val="20"/>
              </w:rPr>
              <w:t xml:space="preserve">Богучарского муниципального района Воронежской области  о предоставлении муниципального имущества в  аренду, безвозмездного пользования, проекта </w:t>
            </w:r>
            <w:r w:rsidRPr="00722D21">
              <w:rPr>
                <w:rFonts w:ascii="Times New Roman" w:hAnsi="Times New Roman"/>
                <w:sz w:val="20"/>
                <w:szCs w:val="20"/>
              </w:rPr>
              <w:lastRenderedPageBreak/>
              <w:t xml:space="preserve">договора о предоставлении муниципального имущества в аренду, безвозмездного пользования датируется (число, месяц, год); </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 xml:space="preserve">5.  Постановлению администрации </w:t>
            </w:r>
            <w:r w:rsidR="000572AA" w:rsidRPr="00722D21">
              <w:rPr>
                <w:rFonts w:ascii="Times New Roman" w:eastAsia="Calibri" w:hAnsi="Times New Roman"/>
                <w:sz w:val="20"/>
                <w:szCs w:val="20"/>
              </w:rPr>
              <w:t>Мёдовского</w:t>
            </w:r>
            <w:r w:rsidRPr="00722D21">
              <w:rPr>
                <w:rFonts w:ascii="Times New Roman" w:eastAsia="Calibri" w:hAnsi="Times New Roman"/>
                <w:sz w:val="20"/>
                <w:szCs w:val="20"/>
              </w:rPr>
              <w:t xml:space="preserve"> сельского поселения</w:t>
            </w:r>
            <w:r w:rsidRPr="00722D21">
              <w:rPr>
                <w:rFonts w:eastAsia="Calibri"/>
                <w:sz w:val="20"/>
                <w:szCs w:val="20"/>
              </w:rPr>
              <w:t xml:space="preserve"> </w:t>
            </w:r>
            <w:r w:rsidRPr="00722D21">
              <w:rPr>
                <w:rFonts w:ascii="Times New Roman" w:hAnsi="Times New Roman"/>
                <w:sz w:val="20"/>
                <w:szCs w:val="20"/>
              </w:rPr>
              <w:t>Богучарского муниципального района Воронежской области  о предоставлении муниципального имущества в  аренду, безвозмездного пользования, проекту договора о предоставлении муниципального имущества в аренду, безвозмездного пользования присваивается регистрационный номер.</w:t>
            </w:r>
          </w:p>
        </w:tc>
        <w:tc>
          <w:tcPr>
            <w:tcW w:w="2126"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lastRenderedPageBreak/>
              <w:t>Положительный.</w:t>
            </w:r>
          </w:p>
        </w:tc>
        <w:tc>
          <w:tcPr>
            <w:tcW w:w="1828"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t>«-»</w:t>
            </w:r>
          </w:p>
          <w:p w:rsidR="00AA1859" w:rsidRPr="00722D21" w:rsidRDefault="00AA1859" w:rsidP="000572AA">
            <w:pPr>
              <w:jc w:val="center"/>
              <w:rPr>
                <w:sz w:val="20"/>
                <w:szCs w:val="20"/>
              </w:rPr>
            </w:pPr>
          </w:p>
        </w:tc>
        <w:tc>
          <w:tcPr>
            <w:tcW w:w="1713" w:type="dxa"/>
          </w:tcPr>
          <w:p w:rsidR="00AA1859" w:rsidRPr="00722D21" w:rsidRDefault="00AA1859" w:rsidP="000572AA">
            <w:pPr>
              <w:jc w:val="center"/>
              <w:rPr>
                <w:sz w:val="20"/>
                <w:szCs w:val="20"/>
              </w:rPr>
            </w:pPr>
            <w:r w:rsidRPr="00722D21">
              <w:rPr>
                <w:rFonts w:ascii="Times New Roman" w:hAnsi="Times New Roman"/>
                <w:sz w:val="20"/>
                <w:szCs w:val="20"/>
              </w:rPr>
              <w:t>«-»</w:t>
            </w:r>
          </w:p>
        </w:tc>
        <w:tc>
          <w:tcPr>
            <w:tcW w:w="2980" w:type="dxa"/>
          </w:tcPr>
          <w:p w:rsidR="00AA1859" w:rsidRPr="00722D21" w:rsidRDefault="00AA1859" w:rsidP="000572AA">
            <w:pPr>
              <w:rPr>
                <w:rFonts w:ascii="Times New Roman" w:hAnsi="Times New Roman"/>
                <w:color w:val="000000"/>
                <w:sz w:val="20"/>
                <w:szCs w:val="20"/>
              </w:rPr>
            </w:pPr>
            <w:r w:rsidRPr="00722D21">
              <w:rPr>
                <w:rFonts w:ascii="Times New Roman" w:hAnsi="Times New Roman"/>
                <w:color w:val="000000"/>
                <w:sz w:val="20"/>
                <w:szCs w:val="20"/>
              </w:rPr>
              <w:t xml:space="preserve">1. Лично на бумажном носителе в  администрации </w:t>
            </w:r>
            <w:r w:rsidR="000572AA" w:rsidRPr="00722D21">
              <w:rPr>
                <w:rFonts w:ascii="Times New Roman" w:eastAsia="Calibri" w:hAnsi="Times New Roman"/>
                <w:sz w:val="20"/>
                <w:szCs w:val="20"/>
              </w:rPr>
              <w:t>Мёдовского</w:t>
            </w:r>
            <w:r w:rsidRPr="00722D21">
              <w:rPr>
                <w:rFonts w:ascii="Times New Roman" w:eastAsia="Calibri" w:hAnsi="Times New Roman"/>
                <w:sz w:val="20"/>
                <w:szCs w:val="20"/>
              </w:rPr>
              <w:t xml:space="preserve">  сельского поселения</w:t>
            </w:r>
            <w:r w:rsidRPr="00722D21">
              <w:rPr>
                <w:rFonts w:eastAsia="Calibri"/>
                <w:sz w:val="20"/>
                <w:szCs w:val="20"/>
              </w:rPr>
              <w:t xml:space="preserve"> </w:t>
            </w:r>
            <w:r w:rsidRPr="00722D21">
              <w:rPr>
                <w:rFonts w:ascii="Times New Roman" w:hAnsi="Times New Roman"/>
                <w:color w:val="000000"/>
                <w:sz w:val="20"/>
                <w:szCs w:val="20"/>
              </w:rPr>
              <w:t>Богучарского муниципального района;</w:t>
            </w:r>
          </w:p>
          <w:p w:rsidR="00AA1859" w:rsidRPr="00722D21" w:rsidRDefault="00AA1859" w:rsidP="000572AA">
            <w:pPr>
              <w:rPr>
                <w:rFonts w:ascii="Times New Roman" w:hAnsi="Times New Roman"/>
                <w:color w:val="000000"/>
                <w:sz w:val="20"/>
                <w:szCs w:val="20"/>
              </w:rPr>
            </w:pPr>
            <w:r w:rsidRPr="00722D21">
              <w:rPr>
                <w:rFonts w:ascii="Times New Roman" w:hAnsi="Times New Roman"/>
                <w:color w:val="000000"/>
                <w:sz w:val="20"/>
                <w:szCs w:val="20"/>
              </w:rPr>
              <w:t>2. Лично в МФЦ на бумажном носителе;</w:t>
            </w:r>
          </w:p>
          <w:p w:rsidR="00AA1859" w:rsidRPr="00722D21" w:rsidRDefault="00AA1859" w:rsidP="000572AA">
            <w:pPr>
              <w:rPr>
                <w:rFonts w:ascii="Times New Roman" w:hAnsi="Times New Roman"/>
                <w:color w:val="000000"/>
                <w:sz w:val="20"/>
                <w:szCs w:val="20"/>
              </w:rPr>
            </w:pPr>
            <w:r w:rsidRPr="00722D21">
              <w:rPr>
                <w:rFonts w:ascii="Times New Roman" w:hAnsi="Times New Roman"/>
                <w:color w:val="000000"/>
                <w:sz w:val="20"/>
                <w:szCs w:val="20"/>
              </w:rPr>
              <w:t xml:space="preserve">3. Лично через </w:t>
            </w:r>
            <w:r w:rsidRPr="00722D21">
              <w:rPr>
                <w:rFonts w:ascii="Times New Roman" w:hAnsi="Times New Roman"/>
                <w:sz w:val="20"/>
                <w:szCs w:val="20"/>
              </w:rPr>
              <w:t xml:space="preserve">уполномоченного представителя </w:t>
            </w:r>
            <w:r w:rsidRPr="00722D21">
              <w:rPr>
                <w:rFonts w:ascii="Times New Roman" w:hAnsi="Times New Roman"/>
                <w:color w:val="000000"/>
                <w:sz w:val="20"/>
                <w:szCs w:val="20"/>
              </w:rPr>
              <w:t xml:space="preserve">на бумажном носителе в   администрации </w:t>
            </w:r>
            <w:r w:rsidR="000572AA" w:rsidRPr="00722D21">
              <w:rPr>
                <w:rFonts w:ascii="Times New Roman" w:eastAsia="Calibri" w:hAnsi="Times New Roman"/>
                <w:sz w:val="20"/>
                <w:szCs w:val="20"/>
              </w:rPr>
              <w:t>Мёдовского</w:t>
            </w:r>
            <w:r w:rsidRPr="00722D21">
              <w:rPr>
                <w:rFonts w:ascii="Times New Roman" w:eastAsia="Calibri" w:hAnsi="Times New Roman"/>
                <w:sz w:val="20"/>
                <w:szCs w:val="20"/>
              </w:rPr>
              <w:t xml:space="preserve">  сельского поселения</w:t>
            </w:r>
            <w:r w:rsidRPr="00722D21">
              <w:rPr>
                <w:rFonts w:eastAsia="Calibri"/>
                <w:sz w:val="20"/>
                <w:szCs w:val="20"/>
              </w:rPr>
              <w:t xml:space="preserve"> </w:t>
            </w:r>
            <w:r w:rsidRPr="00722D21">
              <w:rPr>
                <w:rFonts w:ascii="Times New Roman" w:hAnsi="Times New Roman"/>
                <w:color w:val="000000"/>
                <w:sz w:val="20"/>
                <w:szCs w:val="20"/>
              </w:rPr>
              <w:t>Богучарского муниципального района;</w:t>
            </w:r>
          </w:p>
          <w:p w:rsidR="00AA1859" w:rsidRPr="00722D21" w:rsidRDefault="00AA1859" w:rsidP="000572AA">
            <w:pPr>
              <w:rPr>
                <w:rFonts w:ascii="Times New Roman" w:hAnsi="Times New Roman"/>
                <w:color w:val="000000"/>
                <w:sz w:val="20"/>
                <w:szCs w:val="20"/>
              </w:rPr>
            </w:pPr>
            <w:r w:rsidRPr="00722D21">
              <w:rPr>
                <w:rFonts w:ascii="Times New Roman" w:hAnsi="Times New Roman"/>
                <w:color w:val="000000"/>
                <w:sz w:val="20"/>
                <w:szCs w:val="20"/>
              </w:rPr>
              <w:t xml:space="preserve">4. Лично через </w:t>
            </w:r>
            <w:r w:rsidRPr="00722D21">
              <w:rPr>
                <w:rFonts w:ascii="Times New Roman" w:hAnsi="Times New Roman"/>
                <w:sz w:val="20"/>
                <w:szCs w:val="20"/>
              </w:rPr>
              <w:t xml:space="preserve">уполномоченного представителя </w:t>
            </w:r>
            <w:r w:rsidRPr="00722D21">
              <w:rPr>
                <w:rFonts w:ascii="Times New Roman" w:hAnsi="Times New Roman"/>
                <w:color w:val="000000"/>
                <w:sz w:val="20"/>
                <w:szCs w:val="20"/>
              </w:rPr>
              <w:t>в МФЦ на бумажном носителе</w:t>
            </w:r>
          </w:p>
          <w:p w:rsidR="00AA1859" w:rsidRPr="00722D21" w:rsidRDefault="00AA1859" w:rsidP="000572AA">
            <w:pPr>
              <w:rPr>
                <w:rFonts w:ascii="Times New Roman" w:hAnsi="Times New Roman"/>
                <w:color w:val="000000"/>
                <w:sz w:val="20"/>
                <w:szCs w:val="20"/>
              </w:rPr>
            </w:pPr>
            <w:r w:rsidRPr="00722D21">
              <w:rPr>
                <w:rFonts w:ascii="Times New Roman" w:hAnsi="Times New Roman"/>
                <w:color w:val="000000"/>
                <w:sz w:val="20"/>
                <w:szCs w:val="20"/>
              </w:rPr>
              <w:t xml:space="preserve">5. Почтовая связь. </w:t>
            </w:r>
          </w:p>
        </w:tc>
        <w:tc>
          <w:tcPr>
            <w:tcW w:w="992" w:type="dxa"/>
          </w:tcPr>
          <w:p w:rsidR="00AA1859" w:rsidRPr="00722D21" w:rsidRDefault="00AA1859" w:rsidP="000572AA">
            <w:pPr>
              <w:jc w:val="center"/>
              <w:rPr>
                <w:sz w:val="20"/>
                <w:szCs w:val="20"/>
              </w:rPr>
            </w:pPr>
            <w:r w:rsidRPr="00722D21">
              <w:rPr>
                <w:rFonts w:ascii="Times New Roman" w:hAnsi="Times New Roman"/>
                <w:sz w:val="20"/>
                <w:szCs w:val="20"/>
              </w:rPr>
              <w:t>«-»</w:t>
            </w:r>
          </w:p>
        </w:tc>
        <w:tc>
          <w:tcPr>
            <w:tcW w:w="1046"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t>«-»</w:t>
            </w: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tc>
      </w:tr>
      <w:tr w:rsidR="00AA1859" w:rsidRPr="00722D21" w:rsidTr="000572AA">
        <w:tc>
          <w:tcPr>
            <w:tcW w:w="490" w:type="dxa"/>
          </w:tcPr>
          <w:p w:rsidR="00AA1859" w:rsidRPr="00722D21" w:rsidRDefault="00AA1859" w:rsidP="000572AA">
            <w:pPr>
              <w:pStyle w:val="a7"/>
              <w:rPr>
                <w:sz w:val="20"/>
                <w:szCs w:val="20"/>
              </w:rPr>
            </w:pPr>
            <w:r w:rsidRPr="00722D21">
              <w:rPr>
                <w:sz w:val="20"/>
                <w:szCs w:val="20"/>
              </w:rPr>
              <w:lastRenderedPageBreak/>
              <w:t>2.</w:t>
            </w:r>
          </w:p>
        </w:tc>
        <w:tc>
          <w:tcPr>
            <w:tcW w:w="2131" w:type="dxa"/>
          </w:tcPr>
          <w:p w:rsidR="00AA1859" w:rsidRPr="00722D21" w:rsidRDefault="00AA1859" w:rsidP="000572AA">
            <w:pPr>
              <w:pStyle w:val="a7"/>
              <w:rPr>
                <w:rFonts w:eastAsia="Times New Roman"/>
                <w:sz w:val="20"/>
                <w:szCs w:val="20"/>
                <w:lang w:eastAsia="ru-RU"/>
              </w:rPr>
            </w:pPr>
            <w:r w:rsidRPr="00722D21">
              <w:rPr>
                <w:sz w:val="20"/>
                <w:szCs w:val="20"/>
              </w:rPr>
              <w:t>Сообщение об отказе в предоставлении муниципальной услуги с указанием оснований такого отказа.</w:t>
            </w:r>
          </w:p>
        </w:tc>
        <w:tc>
          <w:tcPr>
            <w:tcW w:w="2307"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 xml:space="preserve">1. Подготавливается посредством информационной системы администрации </w:t>
            </w:r>
            <w:r w:rsidR="000572AA" w:rsidRPr="00722D21">
              <w:rPr>
                <w:rFonts w:ascii="Times New Roman" w:eastAsia="Calibri" w:hAnsi="Times New Roman"/>
                <w:sz w:val="20"/>
                <w:szCs w:val="20"/>
              </w:rPr>
              <w:t>Мёдовского</w:t>
            </w:r>
            <w:r w:rsidRPr="00722D21">
              <w:rPr>
                <w:rFonts w:ascii="Times New Roman" w:eastAsia="Calibri" w:hAnsi="Times New Roman"/>
                <w:sz w:val="20"/>
                <w:szCs w:val="20"/>
              </w:rPr>
              <w:t xml:space="preserve">  сельского поселения</w:t>
            </w:r>
            <w:r w:rsidRPr="00722D21">
              <w:rPr>
                <w:rFonts w:eastAsia="Calibri"/>
                <w:sz w:val="20"/>
                <w:szCs w:val="20"/>
              </w:rPr>
              <w:t xml:space="preserve"> </w:t>
            </w:r>
            <w:r w:rsidRPr="00722D21">
              <w:rPr>
                <w:rFonts w:ascii="Times New Roman" w:hAnsi="Times New Roman"/>
                <w:sz w:val="20"/>
                <w:szCs w:val="20"/>
              </w:rPr>
              <w:t>Богучарского муниципального района;</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 xml:space="preserve">2. Сообщение об отказе в предоставлении </w:t>
            </w:r>
            <w:r w:rsidRPr="00722D21">
              <w:rPr>
                <w:rFonts w:ascii="Times New Roman" w:hAnsi="Times New Roman"/>
                <w:sz w:val="20"/>
                <w:szCs w:val="20"/>
              </w:rPr>
              <w:lastRenderedPageBreak/>
              <w:t xml:space="preserve">муниципальной услуги с указанием оснований такого отказа подписывается главой </w:t>
            </w:r>
            <w:r w:rsidR="000572AA" w:rsidRPr="00722D21">
              <w:rPr>
                <w:rFonts w:ascii="Times New Roman" w:eastAsia="Calibri" w:hAnsi="Times New Roman"/>
                <w:sz w:val="20"/>
                <w:szCs w:val="20"/>
              </w:rPr>
              <w:t>Мёдовского</w:t>
            </w:r>
            <w:r w:rsidRPr="00722D21">
              <w:rPr>
                <w:rFonts w:ascii="Times New Roman" w:eastAsia="Calibri" w:hAnsi="Times New Roman"/>
                <w:sz w:val="20"/>
                <w:szCs w:val="20"/>
              </w:rPr>
              <w:t xml:space="preserve">  сельского поселения</w:t>
            </w:r>
            <w:r w:rsidRPr="00722D21">
              <w:rPr>
                <w:rFonts w:ascii="Times New Roman" w:hAnsi="Times New Roman"/>
                <w:sz w:val="20"/>
                <w:szCs w:val="20"/>
              </w:rPr>
              <w:t xml:space="preserve"> Богучарского муниципального района;</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 xml:space="preserve">3. В сообщении об отказе в предоставлении муниципальной услуги с указанием оснований такого отказа ставится печать администрации </w:t>
            </w:r>
            <w:r w:rsidR="000572AA" w:rsidRPr="00722D21">
              <w:rPr>
                <w:rFonts w:ascii="Times New Roman" w:eastAsia="Calibri" w:hAnsi="Times New Roman"/>
                <w:sz w:val="20"/>
                <w:szCs w:val="20"/>
              </w:rPr>
              <w:t>Мёдовского</w:t>
            </w:r>
            <w:r w:rsidRPr="00722D21">
              <w:rPr>
                <w:rFonts w:ascii="Times New Roman" w:eastAsia="Calibri" w:hAnsi="Times New Roman"/>
                <w:sz w:val="20"/>
                <w:szCs w:val="20"/>
              </w:rPr>
              <w:t xml:space="preserve"> сельского поселения</w:t>
            </w:r>
            <w:r w:rsidRPr="00722D21">
              <w:rPr>
                <w:rFonts w:eastAsia="Calibri"/>
                <w:sz w:val="20"/>
                <w:szCs w:val="20"/>
              </w:rPr>
              <w:t xml:space="preserve"> </w:t>
            </w:r>
            <w:r w:rsidRPr="00722D21">
              <w:rPr>
                <w:rFonts w:ascii="Times New Roman" w:hAnsi="Times New Roman"/>
                <w:sz w:val="20"/>
                <w:szCs w:val="20"/>
              </w:rPr>
              <w:t xml:space="preserve">Богучарского муниципального района; </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 xml:space="preserve">4. Сообщение об отказе в предоставлении муниципальной услуги с указанием оснований такого отказа датируется (число, месяц, год); </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 xml:space="preserve">5.  Постановлению администрации </w:t>
            </w:r>
            <w:r w:rsidR="000572AA" w:rsidRPr="00722D21">
              <w:rPr>
                <w:rFonts w:ascii="Times New Roman" w:eastAsia="Calibri" w:hAnsi="Times New Roman"/>
                <w:sz w:val="20"/>
                <w:szCs w:val="20"/>
              </w:rPr>
              <w:t>Мёдовского</w:t>
            </w:r>
            <w:r w:rsidRPr="00722D21">
              <w:rPr>
                <w:rFonts w:ascii="Times New Roman" w:eastAsia="Calibri" w:hAnsi="Times New Roman"/>
                <w:sz w:val="20"/>
                <w:szCs w:val="20"/>
              </w:rPr>
              <w:t xml:space="preserve">  сельского поселения</w:t>
            </w:r>
            <w:r w:rsidRPr="00722D21">
              <w:rPr>
                <w:rFonts w:eastAsia="Calibri"/>
                <w:sz w:val="20"/>
                <w:szCs w:val="20"/>
              </w:rPr>
              <w:t xml:space="preserve"> </w:t>
            </w:r>
            <w:r w:rsidRPr="00722D21">
              <w:rPr>
                <w:rFonts w:ascii="Times New Roman" w:hAnsi="Times New Roman"/>
                <w:sz w:val="20"/>
                <w:szCs w:val="20"/>
              </w:rPr>
              <w:t xml:space="preserve">Богучарского муниципального района Воронежской области  о предоставлении муниципального имущества в  аренду, безвозмездного пользования, проекту договора о предоставлении </w:t>
            </w:r>
            <w:r w:rsidRPr="00722D21">
              <w:rPr>
                <w:rFonts w:ascii="Times New Roman" w:hAnsi="Times New Roman"/>
                <w:sz w:val="20"/>
                <w:szCs w:val="20"/>
              </w:rPr>
              <w:lastRenderedPageBreak/>
              <w:t>муниципального имущества в аренду, безвозмездного пользования присваивается регистрационный номер.</w:t>
            </w:r>
          </w:p>
        </w:tc>
        <w:tc>
          <w:tcPr>
            <w:tcW w:w="2126"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lastRenderedPageBreak/>
              <w:t>Отрицательный.</w:t>
            </w:r>
          </w:p>
        </w:tc>
        <w:tc>
          <w:tcPr>
            <w:tcW w:w="1828"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t>«-»</w:t>
            </w:r>
          </w:p>
          <w:p w:rsidR="00AA1859" w:rsidRPr="00722D21" w:rsidRDefault="00AA1859" w:rsidP="000572AA">
            <w:pPr>
              <w:jc w:val="center"/>
              <w:rPr>
                <w:sz w:val="20"/>
                <w:szCs w:val="20"/>
              </w:rPr>
            </w:pPr>
          </w:p>
        </w:tc>
        <w:tc>
          <w:tcPr>
            <w:tcW w:w="1713" w:type="dxa"/>
          </w:tcPr>
          <w:p w:rsidR="00AA1859" w:rsidRPr="00722D21" w:rsidRDefault="00AA1859" w:rsidP="000572AA">
            <w:pPr>
              <w:jc w:val="center"/>
              <w:rPr>
                <w:sz w:val="20"/>
                <w:szCs w:val="20"/>
              </w:rPr>
            </w:pPr>
            <w:r w:rsidRPr="00722D21">
              <w:rPr>
                <w:rFonts w:ascii="Times New Roman" w:hAnsi="Times New Roman"/>
                <w:sz w:val="20"/>
                <w:szCs w:val="20"/>
              </w:rPr>
              <w:t>«-»</w:t>
            </w:r>
          </w:p>
        </w:tc>
        <w:tc>
          <w:tcPr>
            <w:tcW w:w="2980" w:type="dxa"/>
          </w:tcPr>
          <w:p w:rsidR="00AA1859" w:rsidRPr="00722D21" w:rsidRDefault="00AA1859" w:rsidP="000572AA">
            <w:pPr>
              <w:rPr>
                <w:rFonts w:ascii="Times New Roman" w:hAnsi="Times New Roman"/>
                <w:color w:val="000000"/>
                <w:sz w:val="20"/>
                <w:szCs w:val="20"/>
              </w:rPr>
            </w:pPr>
            <w:r w:rsidRPr="00722D21">
              <w:rPr>
                <w:rFonts w:ascii="Times New Roman" w:hAnsi="Times New Roman"/>
                <w:color w:val="000000"/>
                <w:sz w:val="20"/>
                <w:szCs w:val="20"/>
              </w:rPr>
              <w:t xml:space="preserve">1. Лично на бумажном носителе в  администрации </w:t>
            </w:r>
            <w:r w:rsidR="000572AA" w:rsidRPr="00722D21">
              <w:rPr>
                <w:rFonts w:ascii="Times New Roman" w:eastAsia="Calibri" w:hAnsi="Times New Roman"/>
                <w:sz w:val="20"/>
                <w:szCs w:val="20"/>
              </w:rPr>
              <w:t>Мёдовского</w:t>
            </w:r>
            <w:r w:rsidRPr="00722D21">
              <w:rPr>
                <w:rFonts w:ascii="Times New Roman" w:eastAsia="Calibri" w:hAnsi="Times New Roman"/>
                <w:sz w:val="20"/>
                <w:szCs w:val="20"/>
              </w:rPr>
              <w:t xml:space="preserve"> сельского поселения</w:t>
            </w:r>
            <w:r w:rsidRPr="00722D21">
              <w:rPr>
                <w:rFonts w:eastAsia="Calibri"/>
                <w:sz w:val="20"/>
                <w:szCs w:val="20"/>
              </w:rPr>
              <w:t xml:space="preserve"> </w:t>
            </w:r>
            <w:r w:rsidRPr="00722D21">
              <w:rPr>
                <w:rFonts w:ascii="Times New Roman" w:hAnsi="Times New Roman"/>
                <w:color w:val="000000"/>
                <w:sz w:val="20"/>
                <w:szCs w:val="20"/>
              </w:rPr>
              <w:t>Богучарского муниципального района;</w:t>
            </w:r>
          </w:p>
          <w:p w:rsidR="00AA1859" w:rsidRPr="00722D21" w:rsidRDefault="00AA1859" w:rsidP="000572AA">
            <w:pPr>
              <w:rPr>
                <w:rFonts w:ascii="Times New Roman" w:hAnsi="Times New Roman"/>
                <w:color w:val="000000"/>
                <w:sz w:val="20"/>
                <w:szCs w:val="20"/>
              </w:rPr>
            </w:pPr>
            <w:r w:rsidRPr="00722D21">
              <w:rPr>
                <w:rFonts w:ascii="Times New Roman" w:hAnsi="Times New Roman"/>
                <w:color w:val="000000"/>
                <w:sz w:val="20"/>
                <w:szCs w:val="20"/>
              </w:rPr>
              <w:t>2. Лично в МФЦ на бумажном носителе;</w:t>
            </w:r>
          </w:p>
          <w:p w:rsidR="00AA1859" w:rsidRPr="00722D21" w:rsidRDefault="00AA1859" w:rsidP="000572AA">
            <w:pPr>
              <w:rPr>
                <w:rFonts w:ascii="Times New Roman" w:hAnsi="Times New Roman"/>
                <w:color w:val="000000"/>
                <w:sz w:val="20"/>
                <w:szCs w:val="20"/>
              </w:rPr>
            </w:pPr>
            <w:r w:rsidRPr="00722D21">
              <w:rPr>
                <w:rFonts w:ascii="Times New Roman" w:hAnsi="Times New Roman"/>
                <w:color w:val="000000"/>
                <w:sz w:val="20"/>
                <w:szCs w:val="20"/>
              </w:rPr>
              <w:t xml:space="preserve">3. Лично через </w:t>
            </w:r>
            <w:r w:rsidRPr="00722D21">
              <w:rPr>
                <w:rFonts w:ascii="Times New Roman" w:hAnsi="Times New Roman"/>
                <w:sz w:val="20"/>
                <w:szCs w:val="20"/>
              </w:rPr>
              <w:t xml:space="preserve">уполномоченного представителя </w:t>
            </w:r>
            <w:r w:rsidRPr="00722D21">
              <w:rPr>
                <w:rFonts w:ascii="Times New Roman" w:hAnsi="Times New Roman"/>
                <w:color w:val="000000"/>
                <w:sz w:val="20"/>
                <w:szCs w:val="20"/>
              </w:rPr>
              <w:t xml:space="preserve">на бумажном носителе в   администрации </w:t>
            </w:r>
            <w:r w:rsidR="000572AA" w:rsidRPr="00722D21">
              <w:rPr>
                <w:rFonts w:ascii="Times New Roman" w:eastAsia="Calibri" w:hAnsi="Times New Roman"/>
                <w:sz w:val="20"/>
                <w:szCs w:val="20"/>
              </w:rPr>
              <w:t>Мёдовского</w:t>
            </w:r>
            <w:r w:rsidRPr="00722D21">
              <w:rPr>
                <w:rFonts w:ascii="Times New Roman" w:eastAsia="Calibri" w:hAnsi="Times New Roman"/>
                <w:sz w:val="20"/>
                <w:szCs w:val="20"/>
              </w:rPr>
              <w:t xml:space="preserve">  сельского поселения</w:t>
            </w:r>
            <w:r w:rsidRPr="00722D21">
              <w:rPr>
                <w:rFonts w:eastAsia="Calibri"/>
                <w:sz w:val="20"/>
                <w:szCs w:val="20"/>
              </w:rPr>
              <w:t xml:space="preserve"> </w:t>
            </w:r>
            <w:r w:rsidRPr="00722D21">
              <w:rPr>
                <w:rFonts w:ascii="Times New Roman" w:hAnsi="Times New Roman"/>
                <w:color w:val="000000"/>
                <w:sz w:val="20"/>
                <w:szCs w:val="20"/>
              </w:rPr>
              <w:t xml:space="preserve">Богучарского </w:t>
            </w:r>
            <w:r w:rsidRPr="00722D21">
              <w:rPr>
                <w:rFonts w:ascii="Times New Roman" w:hAnsi="Times New Roman"/>
                <w:color w:val="000000"/>
                <w:sz w:val="20"/>
                <w:szCs w:val="20"/>
              </w:rPr>
              <w:lastRenderedPageBreak/>
              <w:t>муниципального района;</w:t>
            </w:r>
          </w:p>
          <w:p w:rsidR="00AA1859" w:rsidRPr="00722D21" w:rsidRDefault="00AA1859" w:rsidP="000572AA">
            <w:pPr>
              <w:rPr>
                <w:rFonts w:ascii="Times New Roman" w:hAnsi="Times New Roman"/>
                <w:color w:val="000000"/>
                <w:sz w:val="20"/>
                <w:szCs w:val="20"/>
              </w:rPr>
            </w:pPr>
            <w:r w:rsidRPr="00722D21">
              <w:rPr>
                <w:rFonts w:ascii="Times New Roman" w:hAnsi="Times New Roman"/>
                <w:color w:val="000000"/>
                <w:sz w:val="20"/>
                <w:szCs w:val="20"/>
              </w:rPr>
              <w:t xml:space="preserve">4. Лично через </w:t>
            </w:r>
            <w:r w:rsidRPr="00722D21">
              <w:rPr>
                <w:rFonts w:ascii="Times New Roman" w:hAnsi="Times New Roman"/>
                <w:sz w:val="20"/>
                <w:szCs w:val="20"/>
              </w:rPr>
              <w:t xml:space="preserve">уполномоченного представителя </w:t>
            </w:r>
            <w:r w:rsidRPr="00722D21">
              <w:rPr>
                <w:rFonts w:ascii="Times New Roman" w:hAnsi="Times New Roman"/>
                <w:color w:val="000000"/>
                <w:sz w:val="20"/>
                <w:szCs w:val="20"/>
              </w:rPr>
              <w:t>в МФЦ на бумажном носителе</w:t>
            </w:r>
          </w:p>
          <w:p w:rsidR="00AA1859" w:rsidRPr="00722D21" w:rsidRDefault="00AA1859" w:rsidP="000572AA">
            <w:pPr>
              <w:rPr>
                <w:rFonts w:ascii="Times New Roman" w:hAnsi="Times New Roman"/>
                <w:color w:val="000000"/>
                <w:sz w:val="20"/>
                <w:szCs w:val="20"/>
              </w:rPr>
            </w:pPr>
            <w:r w:rsidRPr="00722D21">
              <w:rPr>
                <w:rFonts w:ascii="Times New Roman" w:hAnsi="Times New Roman"/>
                <w:color w:val="000000"/>
                <w:sz w:val="20"/>
                <w:szCs w:val="20"/>
              </w:rPr>
              <w:t xml:space="preserve">5. Почтовая связь. </w:t>
            </w:r>
          </w:p>
        </w:tc>
        <w:tc>
          <w:tcPr>
            <w:tcW w:w="992" w:type="dxa"/>
          </w:tcPr>
          <w:p w:rsidR="00AA1859" w:rsidRPr="00722D21" w:rsidRDefault="00AA1859" w:rsidP="000572AA">
            <w:pPr>
              <w:jc w:val="center"/>
              <w:rPr>
                <w:sz w:val="20"/>
                <w:szCs w:val="20"/>
              </w:rPr>
            </w:pPr>
            <w:r w:rsidRPr="00722D21">
              <w:rPr>
                <w:rFonts w:ascii="Times New Roman" w:hAnsi="Times New Roman"/>
                <w:sz w:val="20"/>
                <w:szCs w:val="20"/>
              </w:rPr>
              <w:lastRenderedPageBreak/>
              <w:t>«-»</w:t>
            </w:r>
          </w:p>
        </w:tc>
        <w:tc>
          <w:tcPr>
            <w:tcW w:w="1046"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t>«-»</w:t>
            </w: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p w:rsidR="00AA1859" w:rsidRPr="00722D21" w:rsidRDefault="00AA1859" w:rsidP="000572AA">
            <w:pPr>
              <w:jc w:val="center"/>
              <w:rPr>
                <w:sz w:val="20"/>
                <w:szCs w:val="20"/>
              </w:rPr>
            </w:pPr>
          </w:p>
        </w:tc>
      </w:tr>
    </w:tbl>
    <w:p w:rsidR="00AA1859" w:rsidRPr="00722D21" w:rsidRDefault="00AA1859" w:rsidP="00AA1859">
      <w:pPr>
        <w:rPr>
          <w:rFonts w:ascii="Times New Roman" w:hAnsi="Times New Roman"/>
          <w:b/>
          <w:sz w:val="20"/>
          <w:szCs w:val="20"/>
        </w:rPr>
      </w:pPr>
    </w:p>
    <w:p w:rsidR="00AA1859" w:rsidRPr="00722D21" w:rsidRDefault="00AA1859" w:rsidP="00AA1859">
      <w:pPr>
        <w:rPr>
          <w:rFonts w:ascii="Times New Roman" w:hAnsi="Times New Roman"/>
          <w:b/>
          <w:sz w:val="20"/>
          <w:szCs w:val="20"/>
        </w:rPr>
      </w:pPr>
    </w:p>
    <w:p w:rsidR="00AA1859" w:rsidRPr="00722D21" w:rsidRDefault="00AA1859" w:rsidP="00AA1859">
      <w:pPr>
        <w:rPr>
          <w:rFonts w:ascii="Times New Roman" w:hAnsi="Times New Roman"/>
          <w:b/>
          <w:sz w:val="20"/>
          <w:szCs w:val="20"/>
        </w:rPr>
      </w:pPr>
    </w:p>
    <w:p w:rsidR="00AA1859" w:rsidRPr="00722D21" w:rsidRDefault="00AA1859" w:rsidP="00AA1859">
      <w:pPr>
        <w:rPr>
          <w:rFonts w:ascii="Times New Roman" w:hAnsi="Times New Roman"/>
          <w:b/>
          <w:sz w:val="20"/>
          <w:szCs w:val="20"/>
        </w:rPr>
      </w:pPr>
    </w:p>
    <w:p w:rsidR="00AA1859" w:rsidRPr="00722D21" w:rsidRDefault="00AA1859" w:rsidP="00AA1859">
      <w:pPr>
        <w:rPr>
          <w:rFonts w:ascii="Times New Roman" w:hAnsi="Times New Roman"/>
          <w:b/>
          <w:sz w:val="20"/>
          <w:szCs w:val="20"/>
        </w:rPr>
      </w:pPr>
    </w:p>
    <w:p w:rsidR="00AA1859" w:rsidRPr="00722D21" w:rsidRDefault="00AA1859" w:rsidP="00AA1859">
      <w:pPr>
        <w:rPr>
          <w:rFonts w:ascii="Times New Roman" w:hAnsi="Times New Roman"/>
          <w:b/>
          <w:sz w:val="20"/>
          <w:szCs w:val="20"/>
        </w:rPr>
      </w:pPr>
    </w:p>
    <w:p w:rsidR="00AA1859" w:rsidRPr="00722D21" w:rsidRDefault="00AA1859" w:rsidP="00AA1859">
      <w:pPr>
        <w:rPr>
          <w:rFonts w:ascii="Times New Roman" w:hAnsi="Times New Roman"/>
          <w:b/>
          <w:sz w:val="20"/>
          <w:szCs w:val="20"/>
        </w:rPr>
      </w:pPr>
    </w:p>
    <w:p w:rsidR="00AA1859" w:rsidRPr="00722D21" w:rsidRDefault="00AA1859" w:rsidP="00AA1859">
      <w:pPr>
        <w:rPr>
          <w:rFonts w:ascii="Times New Roman" w:hAnsi="Times New Roman"/>
          <w:b/>
          <w:sz w:val="20"/>
          <w:szCs w:val="20"/>
        </w:rPr>
      </w:pPr>
    </w:p>
    <w:p w:rsidR="00AA1859" w:rsidRPr="00722D21" w:rsidRDefault="00AA1859" w:rsidP="00AA1859">
      <w:pPr>
        <w:rPr>
          <w:rFonts w:ascii="Times New Roman" w:hAnsi="Times New Roman"/>
          <w:b/>
          <w:sz w:val="20"/>
          <w:szCs w:val="20"/>
        </w:rPr>
      </w:pPr>
    </w:p>
    <w:p w:rsidR="00AA1859" w:rsidRPr="00722D21" w:rsidRDefault="00AA1859" w:rsidP="00AA1859">
      <w:pPr>
        <w:rPr>
          <w:rFonts w:ascii="Times New Roman" w:hAnsi="Times New Roman"/>
          <w:b/>
          <w:sz w:val="20"/>
          <w:szCs w:val="20"/>
        </w:rPr>
      </w:pPr>
      <w:r w:rsidRPr="00722D21">
        <w:rPr>
          <w:rFonts w:ascii="Times New Roman" w:hAnsi="Times New Roman"/>
          <w:b/>
          <w:sz w:val="20"/>
          <w:szCs w:val="20"/>
        </w:rPr>
        <w:t>Раздел 7. «Технологические процессы предоставления «подуслуги»</w:t>
      </w:r>
    </w:p>
    <w:tbl>
      <w:tblPr>
        <w:tblStyle w:val="ae"/>
        <w:tblW w:w="15559" w:type="dxa"/>
        <w:tblLayout w:type="fixed"/>
        <w:tblLook w:val="04A0"/>
      </w:tblPr>
      <w:tblGrid>
        <w:gridCol w:w="560"/>
        <w:gridCol w:w="2109"/>
        <w:gridCol w:w="5944"/>
        <w:gridCol w:w="1843"/>
        <w:gridCol w:w="1898"/>
        <w:gridCol w:w="1701"/>
        <w:gridCol w:w="1504"/>
      </w:tblGrid>
      <w:tr w:rsidR="00AA1859" w:rsidRPr="00722D21" w:rsidTr="000572AA">
        <w:trPr>
          <w:trHeight w:val="906"/>
        </w:trPr>
        <w:tc>
          <w:tcPr>
            <w:tcW w:w="560" w:type="dxa"/>
            <w:vMerge w:val="restart"/>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 п/п</w:t>
            </w:r>
          </w:p>
        </w:tc>
        <w:tc>
          <w:tcPr>
            <w:tcW w:w="2109" w:type="dxa"/>
            <w:vMerge w:val="restart"/>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Наименование процедуры процесса</w:t>
            </w:r>
          </w:p>
        </w:tc>
        <w:tc>
          <w:tcPr>
            <w:tcW w:w="5944" w:type="dxa"/>
            <w:vMerge w:val="restart"/>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 xml:space="preserve">Особенности исполнения процедуры процесса </w:t>
            </w:r>
          </w:p>
        </w:tc>
        <w:tc>
          <w:tcPr>
            <w:tcW w:w="1843" w:type="dxa"/>
            <w:vMerge w:val="restart"/>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Сроки исполнения процедуры (процесса)</w:t>
            </w:r>
          </w:p>
        </w:tc>
        <w:tc>
          <w:tcPr>
            <w:tcW w:w="1898" w:type="dxa"/>
            <w:vMerge w:val="restart"/>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 xml:space="preserve">Исполнитель процедуры процесса </w:t>
            </w:r>
          </w:p>
        </w:tc>
        <w:tc>
          <w:tcPr>
            <w:tcW w:w="1701" w:type="dxa"/>
            <w:vMerge w:val="restart"/>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 xml:space="preserve">Ресурсы необходимые для выполнения процедуры процесса </w:t>
            </w:r>
          </w:p>
        </w:tc>
        <w:tc>
          <w:tcPr>
            <w:tcW w:w="1504" w:type="dxa"/>
            <w:vMerge w:val="restart"/>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Формы документов, необходимые для выполнения процедуры процесса</w:t>
            </w:r>
          </w:p>
        </w:tc>
      </w:tr>
      <w:tr w:rsidR="00AA1859" w:rsidRPr="00722D21" w:rsidTr="000572AA">
        <w:trPr>
          <w:trHeight w:val="747"/>
        </w:trPr>
        <w:tc>
          <w:tcPr>
            <w:tcW w:w="560" w:type="dxa"/>
            <w:vMerge/>
          </w:tcPr>
          <w:p w:rsidR="00AA1859" w:rsidRPr="00722D21" w:rsidRDefault="00AA1859" w:rsidP="000572AA">
            <w:pPr>
              <w:jc w:val="center"/>
              <w:rPr>
                <w:rFonts w:ascii="Times New Roman" w:hAnsi="Times New Roman"/>
                <w:b/>
                <w:sz w:val="20"/>
                <w:szCs w:val="20"/>
              </w:rPr>
            </w:pPr>
          </w:p>
        </w:tc>
        <w:tc>
          <w:tcPr>
            <w:tcW w:w="2109" w:type="dxa"/>
            <w:vMerge/>
          </w:tcPr>
          <w:p w:rsidR="00AA1859" w:rsidRPr="00722D21" w:rsidRDefault="00AA1859" w:rsidP="000572AA">
            <w:pPr>
              <w:jc w:val="center"/>
              <w:rPr>
                <w:rFonts w:ascii="Times New Roman" w:hAnsi="Times New Roman"/>
                <w:b/>
                <w:sz w:val="20"/>
                <w:szCs w:val="20"/>
              </w:rPr>
            </w:pPr>
          </w:p>
        </w:tc>
        <w:tc>
          <w:tcPr>
            <w:tcW w:w="5944" w:type="dxa"/>
            <w:vMerge/>
          </w:tcPr>
          <w:p w:rsidR="00AA1859" w:rsidRPr="00722D21" w:rsidRDefault="00AA1859" w:rsidP="000572AA">
            <w:pPr>
              <w:jc w:val="center"/>
              <w:rPr>
                <w:rFonts w:ascii="Times New Roman" w:hAnsi="Times New Roman"/>
                <w:b/>
                <w:sz w:val="20"/>
                <w:szCs w:val="20"/>
              </w:rPr>
            </w:pPr>
          </w:p>
        </w:tc>
        <w:tc>
          <w:tcPr>
            <w:tcW w:w="1843" w:type="dxa"/>
            <w:vMerge/>
          </w:tcPr>
          <w:p w:rsidR="00AA1859" w:rsidRPr="00722D21" w:rsidRDefault="00AA1859" w:rsidP="000572AA">
            <w:pPr>
              <w:jc w:val="center"/>
              <w:rPr>
                <w:rFonts w:ascii="Times New Roman" w:hAnsi="Times New Roman"/>
                <w:b/>
                <w:sz w:val="20"/>
                <w:szCs w:val="20"/>
              </w:rPr>
            </w:pPr>
          </w:p>
        </w:tc>
        <w:tc>
          <w:tcPr>
            <w:tcW w:w="1898" w:type="dxa"/>
            <w:vMerge/>
          </w:tcPr>
          <w:p w:rsidR="00AA1859" w:rsidRPr="00722D21" w:rsidRDefault="00AA1859" w:rsidP="000572AA">
            <w:pPr>
              <w:jc w:val="center"/>
              <w:rPr>
                <w:rFonts w:ascii="Times New Roman" w:hAnsi="Times New Roman"/>
                <w:b/>
                <w:sz w:val="20"/>
                <w:szCs w:val="20"/>
              </w:rPr>
            </w:pPr>
          </w:p>
        </w:tc>
        <w:tc>
          <w:tcPr>
            <w:tcW w:w="1701" w:type="dxa"/>
            <w:vMerge/>
          </w:tcPr>
          <w:p w:rsidR="00AA1859" w:rsidRPr="00722D21" w:rsidRDefault="00AA1859" w:rsidP="000572AA">
            <w:pPr>
              <w:jc w:val="center"/>
              <w:rPr>
                <w:rFonts w:ascii="Times New Roman" w:hAnsi="Times New Roman"/>
                <w:b/>
                <w:sz w:val="20"/>
                <w:szCs w:val="20"/>
              </w:rPr>
            </w:pPr>
          </w:p>
        </w:tc>
        <w:tc>
          <w:tcPr>
            <w:tcW w:w="1504" w:type="dxa"/>
            <w:vMerge/>
          </w:tcPr>
          <w:p w:rsidR="00AA1859" w:rsidRPr="00722D21" w:rsidRDefault="00AA1859" w:rsidP="000572AA">
            <w:pPr>
              <w:jc w:val="center"/>
              <w:rPr>
                <w:rFonts w:ascii="Times New Roman" w:hAnsi="Times New Roman"/>
                <w:b/>
                <w:sz w:val="20"/>
                <w:szCs w:val="20"/>
              </w:rPr>
            </w:pPr>
          </w:p>
        </w:tc>
      </w:tr>
      <w:tr w:rsidR="00AA1859" w:rsidRPr="00722D21" w:rsidTr="000572AA">
        <w:tc>
          <w:tcPr>
            <w:tcW w:w="560"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1</w:t>
            </w:r>
          </w:p>
        </w:tc>
        <w:tc>
          <w:tcPr>
            <w:tcW w:w="2109"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2</w:t>
            </w:r>
          </w:p>
        </w:tc>
        <w:tc>
          <w:tcPr>
            <w:tcW w:w="5944"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3</w:t>
            </w:r>
          </w:p>
        </w:tc>
        <w:tc>
          <w:tcPr>
            <w:tcW w:w="1843"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4</w:t>
            </w:r>
          </w:p>
        </w:tc>
        <w:tc>
          <w:tcPr>
            <w:tcW w:w="1898"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5</w:t>
            </w:r>
          </w:p>
        </w:tc>
        <w:tc>
          <w:tcPr>
            <w:tcW w:w="1701"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6</w:t>
            </w:r>
          </w:p>
        </w:tc>
        <w:tc>
          <w:tcPr>
            <w:tcW w:w="1504" w:type="dxa"/>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7</w:t>
            </w:r>
          </w:p>
        </w:tc>
      </w:tr>
      <w:tr w:rsidR="00AA1859" w:rsidRPr="00722D21" w:rsidTr="000572AA">
        <w:tc>
          <w:tcPr>
            <w:tcW w:w="15559" w:type="dxa"/>
            <w:gridSpan w:val="7"/>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 xml:space="preserve">1. Наименование «подуслуги» 1: </w:t>
            </w:r>
            <w:r w:rsidRPr="00722D21">
              <w:rPr>
                <w:rFonts w:ascii="Times New Roman" w:hAnsi="Times New Roman"/>
                <w:b/>
                <w:bCs/>
                <w:sz w:val="20"/>
                <w:szCs w:val="20"/>
              </w:rPr>
              <w:t>Предоставление в аренду и безвозмездное пользование муниципального имущества без торгов.</w:t>
            </w:r>
          </w:p>
        </w:tc>
      </w:tr>
      <w:tr w:rsidR="00AA1859" w:rsidRPr="00722D21" w:rsidTr="000572AA">
        <w:trPr>
          <w:trHeight w:val="269"/>
        </w:trPr>
        <w:tc>
          <w:tcPr>
            <w:tcW w:w="560"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t>1.</w:t>
            </w:r>
          </w:p>
          <w:p w:rsidR="00AA1859" w:rsidRPr="00722D21" w:rsidRDefault="00AA1859" w:rsidP="000572AA">
            <w:pPr>
              <w:rPr>
                <w:rFonts w:ascii="Times New Roman" w:hAnsi="Times New Roman"/>
                <w:sz w:val="20"/>
                <w:szCs w:val="20"/>
              </w:rPr>
            </w:pPr>
          </w:p>
        </w:tc>
        <w:tc>
          <w:tcPr>
            <w:tcW w:w="2109" w:type="dxa"/>
          </w:tcPr>
          <w:p w:rsidR="00AA1859" w:rsidRPr="00722D21" w:rsidRDefault="00AA1859" w:rsidP="000572AA">
            <w:pPr>
              <w:pStyle w:val="a7"/>
              <w:rPr>
                <w:sz w:val="20"/>
                <w:szCs w:val="20"/>
                <w:lang w:eastAsia="ru-RU"/>
              </w:rPr>
            </w:pPr>
            <w:r w:rsidRPr="00722D21">
              <w:rPr>
                <w:sz w:val="20"/>
                <w:szCs w:val="20"/>
                <w:lang w:eastAsia="ru-RU"/>
              </w:rPr>
              <w:t>Прием и регистрация заявления и прилагаемых к нему документов.</w:t>
            </w:r>
          </w:p>
          <w:p w:rsidR="00AA1859" w:rsidRPr="00722D21" w:rsidRDefault="00AA1859" w:rsidP="000572AA">
            <w:pPr>
              <w:pStyle w:val="a7"/>
              <w:rPr>
                <w:sz w:val="20"/>
                <w:szCs w:val="20"/>
              </w:rPr>
            </w:pPr>
          </w:p>
        </w:tc>
        <w:tc>
          <w:tcPr>
            <w:tcW w:w="5944" w:type="dxa"/>
          </w:tcPr>
          <w:p w:rsidR="00AA1859" w:rsidRPr="00722D21" w:rsidRDefault="00AA1859" w:rsidP="000572AA">
            <w:pPr>
              <w:pStyle w:val="a7"/>
              <w:rPr>
                <w:sz w:val="20"/>
                <w:szCs w:val="20"/>
                <w:lang w:eastAsia="ar-SA"/>
              </w:rPr>
            </w:pPr>
            <w:r w:rsidRPr="00722D21">
              <w:rPr>
                <w:sz w:val="20"/>
                <w:szCs w:val="20"/>
                <w:lang w:eastAsia="ar-SA"/>
              </w:rPr>
              <w:t xml:space="preserve">   1. Основанием для начала административной процедуры является личное обращение заявителя в администрацию, МФЦ с заявлением (приложение № 1) либо поступление в адрес администрации заявления, направленного посредством почтового отправления с описью вложения и уведомлением о вручении.</w:t>
            </w:r>
          </w:p>
          <w:p w:rsidR="00AA1859" w:rsidRPr="00722D21" w:rsidRDefault="00AA1859" w:rsidP="000572AA">
            <w:pPr>
              <w:pStyle w:val="a7"/>
              <w:rPr>
                <w:sz w:val="20"/>
                <w:szCs w:val="20"/>
                <w:lang w:eastAsia="ar-SA"/>
              </w:rPr>
            </w:pPr>
            <w:r w:rsidRPr="00722D21">
              <w:rPr>
                <w:sz w:val="20"/>
                <w:szCs w:val="20"/>
                <w:lang w:eastAsia="ar-SA"/>
              </w:rPr>
              <w:t xml:space="preserve">   2. Специалист администрации или МФЦ, уполномоченный на прием и регистрацию документов заявителя, осуществляет проверку документов заявителя на наличие или отсутствие оснований для отказа в их приеме, указанных в пункте 2.7. настоящего административного регламента.</w:t>
            </w:r>
          </w:p>
          <w:p w:rsidR="00AA1859" w:rsidRPr="00722D21" w:rsidRDefault="00AA1859" w:rsidP="000572AA">
            <w:pPr>
              <w:pStyle w:val="a7"/>
              <w:rPr>
                <w:sz w:val="20"/>
                <w:szCs w:val="20"/>
                <w:lang w:eastAsia="ar-SA"/>
              </w:rPr>
            </w:pPr>
            <w:r w:rsidRPr="00722D21">
              <w:rPr>
                <w:sz w:val="20"/>
                <w:szCs w:val="20"/>
                <w:lang w:eastAsia="ar-SA"/>
              </w:rPr>
              <w:t xml:space="preserve">  3. При личном обращении заявителя в администрацию или МФЦ, в случае отсутствия оснований для отказа в приеме документов, указанных в пункте 2.7. настоящего административного регламента, специалист, уполномоченный на  прием и регистрацию документов:</w:t>
            </w:r>
          </w:p>
          <w:p w:rsidR="00AA1859" w:rsidRPr="00722D21" w:rsidRDefault="00AA1859" w:rsidP="000572AA">
            <w:pPr>
              <w:pStyle w:val="a7"/>
              <w:rPr>
                <w:sz w:val="20"/>
                <w:szCs w:val="20"/>
                <w:lang w:eastAsia="ar-SA"/>
              </w:rPr>
            </w:pPr>
            <w:r w:rsidRPr="00722D21">
              <w:rPr>
                <w:sz w:val="20"/>
                <w:szCs w:val="20"/>
                <w:lang w:eastAsia="ar-SA"/>
              </w:rPr>
              <w:lastRenderedPageBreak/>
              <w:t>- сверяет копии документов с их подлинниками, заверяет их и возвращает подлинники заявителю;</w:t>
            </w:r>
          </w:p>
          <w:p w:rsidR="00AA1859" w:rsidRPr="00722D21" w:rsidRDefault="00AA1859" w:rsidP="000572AA">
            <w:pPr>
              <w:pStyle w:val="a7"/>
              <w:rPr>
                <w:sz w:val="20"/>
                <w:szCs w:val="20"/>
                <w:lang w:eastAsia="ar-SA"/>
              </w:rPr>
            </w:pPr>
            <w:r w:rsidRPr="00722D21">
              <w:rPr>
                <w:sz w:val="20"/>
                <w:szCs w:val="20"/>
                <w:lang w:eastAsia="ar-SA"/>
              </w:rPr>
              <w:t>- выдает заявителю расписку (приложение № 2 к настоящему административному регламенту) в получении документов с указанием их перечня и даты получения.</w:t>
            </w:r>
          </w:p>
          <w:p w:rsidR="00AA1859" w:rsidRPr="00722D21" w:rsidRDefault="00AA1859" w:rsidP="000572AA">
            <w:pPr>
              <w:pStyle w:val="a7"/>
              <w:rPr>
                <w:sz w:val="20"/>
                <w:szCs w:val="20"/>
                <w:lang w:eastAsia="ar-SA"/>
              </w:rPr>
            </w:pPr>
            <w:r w:rsidRPr="00722D21">
              <w:rPr>
                <w:sz w:val="20"/>
                <w:szCs w:val="20"/>
                <w:lang w:eastAsia="ar-SA"/>
              </w:rPr>
              <w:t xml:space="preserve">  4. В случае обращения заявителя за предоставлением муниципальной услуги через МФЦ заявление передается с сопроводительным письмом в адрес администрации в порядке и сроки, установленные заключенным между ними соглашением о взаимодействии.</w:t>
            </w:r>
          </w:p>
          <w:p w:rsidR="00AA1859" w:rsidRPr="00722D21" w:rsidRDefault="00AA1859" w:rsidP="000572AA">
            <w:pPr>
              <w:pStyle w:val="a7"/>
              <w:rPr>
                <w:sz w:val="20"/>
                <w:szCs w:val="20"/>
                <w:lang w:eastAsia="ar-SA"/>
              </w:rPr>
            </w:pPr>
            <w:r w:rsidRPr="00722D21">
              <w:rPr>
                <w:sz w:val="20"/>
                <w:szCs w:val="20"/>
                <w:lang w:eastAsia="ar-SA"/>
              </w:rPr>
              <w:t xml:space="preserve">  5. Регистрация заявления с прилагаемыми документами осуществляется в сроки, установленные пунктом 2.11. настоящего административного регламента.</w:t>
            </w:r>
          </w:p>
          <w:p w:rsidR="00AA1859" w:rsidRPr="00722D21" w:rsidRDefault="00AA1859" w:rsidP="000572AA">
            <w:pPr>
              <w:pStyle w:val="a7"/>
              <w:rPr>
                <w:sz w:val="20"/>
                <w:szCs w:val="20"/>
                <w:lang w:eastAsia="ar-SA"/>
              </w:rPr>
            </w:pPr>
            <w:r w:rsidRPr="00722D21">
              <w:rPr>
                <w:sz w:val="20"/>
                <w:szCs w:val="20"/>
                <w:lang w:eastAsia="ar-SA"/>
              </w:rPr>
              <w:t xml:space="preserve">  6. При направлении заявления и документов, указанных в пункте 2.6. настоящего административного регламента, посредством почтового отправления расписка в получении таких заявления и документов направляется администрацией указанным заявителем в заявлении способом не позднее рабочего дня, следующего за днем поступления заявления в администрацию.</w:t>
            </w:r>
          </w:p>
          <w:p w:rsidR="00AA1859" w:rsidRPr="00722D21" w:rsidRDefault="00AA1859" w:rsidP="000572AA">
            <w:pPr>
              <w:pStyle w:val="a7"/>
              <w:rPr>
                <w:rFonts w:eastAsia="Times New Roman"/>
                <w:sz w:val="20"/>
                <w:szCs w:val="20"/>
                <w:lang w:eastAsia="ar-SA"/>
              </w:rPr>
            </w:pPr>
            <w:r w:rsidRPr="00722D21">
              <w:rPr>
                <w:rFonts w:eastAsia="Times New Roman"/>
                <w:sz w:val="20"/>
                <w:szCs w:val="20"/>
                <w:lang w:eastAsia="ar-SA"/>
              </w:rPr>
              <w:t xml:space="preserve">  7. При наличии оснований, указанных в пункте 2.7 настоящего административного регламента, в случае  личного обращения заявителя в администрацию или МФЦ специалист, уполномоченный на прием и регистрацию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p w:rsidR="00AA1859" w:rsidRPr="00722D21" w:rsidRDefault="00AA1859" w:rsidP="000572AA">
            <w:pPr>
              <w:pStyle w:val="a7"/>
              <w:rPr>
                <w:rFonts w:eastAsia="Times New Roman"/>
                <w:sz w:val="20"/>
                <w:szCs w:val="20"/>
                <w:lang w:eastAsia="ar-SA"/>
              </w:rPr>
            </w:pPr>
            <w:r w:rsidRPr="00722D21">
              <w:rPr>
                <w:rFonts w:eastAsia="Times New Roman"/>
                <w:sz w:val="20"/>
                <w:szCs w:val="20"/>
                <w:lang w:eastAsia="ar-SA"/>
              </w:rPr>
              <w:t xml:space="preserve">  8.  При наличии оснований, указанных в пункте 2.7 настоящего административного регламента, в случае поступления в адрес администрации заявления, направленного посредством почтового отправления с описью вложения и уведомлением о вручении, специалист, уполномоченный на прием и регистрацию документов, не позднее пяти рабочих дней со дня предоставления такого заявления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p w:rsidR="00AA1859" w:rsidRPr="00722D21" w:rsidRDefault="00AA1859" w:rsidP="000572AA">
            <w:pPr>
              <w:pStyle w:val="a7"/>
              <w:rPr>
                <w:sz w:val="20"/>
                <w:szCs w:val="20"/>
                <w:lang w:eastAsia="ar-SA"/>
              </w:rPr>
            </w:pPr>
            <w:r w:rsidRPr="00722D21">
              <w:rPr>
                <w:rFonts w:eastAsia="Times New Roman"/>
                <w:sz w:val="20"/>
                <w:szCs w:val="20"/>
                <w:lang w:eastAsia="ar-SA"/>
              </w:rPr>
              <w:t xml:space="preserve">  9. Результатом административной процедуры является прием и регистрация заявления и прилагаемых к нему документов либо отказ в приеме заявления и прилагаемых к нему документов.</w:t>
            </w:r>
          </w:p>
        </w:tc>
        <w:tc>
          <w:tcPr>
            <w:tcW w:w="1843" w:type="dxa"/>
          </w:tcPr>
          <w:p w:rsidR="00AA1859" w:rsidRPr="00722D21" w:rsidRDefault="00AA1859" w:rsidP="000572AA">
            <w:pPr>
              <w:rPr>
                <w:rFonts w:ascii="Times New Roman" w:hAnsi="Times New Roman"/>
                <w:sz w:val="20"/>
                <w:szCs w:val="20"/>
              </w:rPr>
            </w:pPr>
            <w:r w:rsidRPr="00722D21">
              <w:rPr>
                <w:rFonts w:ascii="Times New Roman" w:eastAsia="Calibri" w:hAnsi="Times New Roman"/>
                <w:sz w:val="20"/>
                <w:szCs w:val="20"/>
              </w:rPr>
              <w:lastRenderedPageBreak/>
              <w:t xml:space="preserve">1 день с момента поступления заявления. </w:t>
            </w:r>
          </w:p>
        </w:tc>
        <w:tc>
          <w:tcPr>
            <w:tcW w:w="1898"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Специалист, ответственный за предоставление муниципальной услуги, специалист МФЦ</w:t>
            </w:r>
          </w:p>
        </w:tc>
        <w:tc>
          <w:tcPr>
            <w:tcW w:w="1701"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 АИС МФЦ (для специалистов МФЦ);</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 xml:space="preserve">- журнал регистрации </w:t>
            </w:r>
            <w:r w:rsidRPr="00722D21">
              <w:rPr>
                <w:rFonts w:ascii="Times New Roman" w:hAnsi="Times New Roman"/>
                <w:color w:val="000000" w:themeColor="text1"/>
                <w:sz w:val="20"/>
                <w:szCs w:val="20"/>
              </w:rPr>
              <w:t>заявления.</w:t>
            </w:r>
          </w:p>
        </w:tc>
        <w:tc>
          <w:tcPr>
            <w:tcW w:w="1504"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 приложение № 1;</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 приложение № 2.</w:t>
            </w:r>
          </w:p>
        </w:tc>
      </w:tr>
      <w:tr w:rsidR="00AA1859" w:rsidRPr="00722D21" w:rsidTr="000572AA">
        <w:trPr>
          <w:trHeight w:val="269"/>
        </w:trPr>
        <w:tc>
          <w:tcPr>
            <w:tcW w:w="560"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lastRenderedPageBreak/>
              <w:t>2.</w:t>
            </w:r>
          </w:p>
        </w:tc>
        <w:tc>
          <w:tcPr>
            <w:tcW w:w="2109" w:type="dxa"/>
          </w:tcPr>
          <w:p w:rsidR="00AA1859" w:rsidRPr="00722D21" w:rsidRDefault="00AA1859" w:rsidP="000572AA">
            <w:pPr>
              <w:pStyle w:val="a7"/>
              <w:rPr>
                <w:sz w:val="20"/>
                <w:szCs w:val="20"/>
                <w:lang w:eastAsia="ru-RU"/>
              </w:rPr>
            </w:pPr>
            <w:r w:rsidRPr="00722D21">
              <w:rPr>
                <w:bCs/>
                <w:sz w:val="20"/>
                <w:szCs w:val="20"/>
              </w:rPr>
              <w:t>Рассмотрение заявления с документами.</w:t>
            </w:r>
          </w:p>
        </w:tc>
        <w:tc>
          <w:tcPr>
            <w:tcW w:w="5944" w:type="dxa"/>
          </w:tcPr>
          <w:p w:rsidR="00AA1859" w:rsidRPr="00722D21" w:rsidRDefault="00AA1859" w:rsidP="000572AA">
            <w:pPr>
              <w:pStyle w:val="a7"/>
              <w:rPr>
                <w:sz w:val="20"/>
                <w:szCs w:val="20"/>
              </w:rPr>
            </w:pPr>
            <w:r w:rsidRPr="00722D21">
              <w:rPr>
                <w:sz w:val="20"/>
                <w:szCs w:val="20"/>
              </w:rPr>
              <w:t>Основанием для начала процедуры рассмотрения заявления с документами  является получение его специалистом.</w:t>
            </w:r>
          </w:p>
          <w:p w:rsidR="00AA1859" w:rsidRPr="00722D21" w:rsidRDefault="00AA1859" w:rsidP="000572AA">
            <w:pPr>
              <w:pStyle w:val="a7"/>
              <w:rPr>
                <w:sz w:val="20"/>
                <w:szCs w:val="20"/>
              </w:rPr>
            </w:pPr>
            <w:r w:rsidRPr="00722D21">
              <w:rPr>
                <w:sz w:val="20"/>
                <w:szCs w:val="20"/>
              </w:rPr>
              <w:t xml:space="preserve">   При рассмотрении заявления с документами специалист вправе обращаться в соответствующие государственные органы и организации для получения дополнительной информации, в том числе по телефону или электронной почте.</w:t>
            </w:r>
          </w:p>
          <w:p w:rsidR="00AA1859" w:rsidRPr="00722D21" w:rsidRDefault="00AA1859" w:rsidP="000572AA">
            <w:pPr>
              <w:pStyle w:val="a7"/>
              <w:rPr>
                <w:sz w:val="20"/>
                <w:szCs w:val="20"/>
              </w:rPr>
            </w:pPr>
            <w:r w:rsidRPr="00722D21">
              <w:rPr>
                <w:sz w:val="20"/>
                <w:szCs w:val="20"/>
              </w:rPr>
              <w:t>Специалист:</w:t>
            </w:r>
          </w:p>
          <w:p w:rsidR="00AA1859" w:rsidRPr="00722D21" w:rsidRDefault="00AA1859" w:rsidP="000572AA">
            <w:pPr>
              <w:pStyle w:val="a7"/>
              <w:rPr>
                <w:sz w:val="20"/>
                <w:szCs w:val="20"/>
              </w:rPr>
            </w:pPr>
            <w:r w:rsidRPr="00722D21">
              <w:rPr>
                <w:sz w:val="20"/>
                <w:szCs w:val="20"/>
              </w:rPr>
              <w:t xml:space="preserve">- проверяет наличие в реестре муниципальной собственности </w:t>
            </w:r>
            <w:r w:rsidR="000572AA" w:rsidRPr="00722D21">
              <w:rPr>
                <w:rFonts w:eastAsia="Calibri"/>
                <w:sz w:val="20"/>
                <w:szCs w:val="20"/>
              </w:rPr>
              <w:t>Мёдовского</w:t>
            </w:r>
            <w:r w:rsidRPr="00722D21">
              <w:rPr>
                <w:rFonts w:eastAsia="Calibri"/>
                <w:sz w:val="20"/>
                <w:szCs w:val="20"/>
              </w:rPr>
              <w:t xml:space="preserve"> сельского поселения</w:t>
            </w:r>
            <w:r w:rsidRPr="00722D21">
              <w:rPr>
                <w:sz w:val="20"/>
                <w:szCs w:val="20"/>
              </w:rPr>
              <w:t xml:space="preserve"> Богучарского муниципального района Воронежской области записей о запрашиваемом имуществе, и соответствие данных об этом объекте, содержащихся в Реестре, данным, содержащимся в документах на предоставление муниципального имущества:</w:t>
            </w:r>
          </w:p>
          <w:p w:rsidR="00AA1859" w:rsidRPr="00722D21" w:rsidRDefault="00AA1859" w:rsidP="000572AA">
            <w:pPr>
              <w:pStyle w:val="a7"/>
              <w:rPr>
                <w:sz w:val="20"/>
                <w:szCs w:val="20"/>
              </w:rPr>
            </w:pPr>
            <w:r w:rsidRPr="00722D21">
              <w:rPr>
                <w:sz w:val="20"/>
                <w:szCs w:val="20"/>
              </w:rPr>
              <w:t>- устанавливает наличие или отсутствие прав третьих лиц на запрашиваемое имущество;</w:t>
            </w:r>
          </w:p>
          <w:p w:rsidR="00AA1859" w:rsidRPr="00722D21" w:rsidRDefault="00AA1859" w:rsidP="000572AA">
            <w:pPr>
              <w:pStyle w:val="a7"/>
              <w:rPr>
                <w:sz w:val="20"/>
                <w:szCs w:val="20"/>
              </w:rPr>
            </w:pPr>
            <w:r w:rsidRPr="00722D21">
              <w:rPr>
                <w:sz w:val="20"/>
                <w:szCs w:val="20"/>
              </w:rPr>
              <w:t>- проверяет сведения о наличии в  ранее заключенных договоров аренды, безвозмездного пользования муниципального имущества с участием заявителя на стороне арендатора.</w:t>
            </w:r>
          </w:p>
          <w:p w:rsidR="00AA1859" w:rsidRPr="00722D21" w:rsidRDefault="00AA1859" w:rsidP="000572AA">
            <w:pPr>
              <w:pStyle w:val="a7"/>
              <w:rPr>
                <w:sz w:val="20"/>
                <w:szCs w:val="20"/>
              </w:rPr>
            </w:pPr>
            <w:r w:rsidRPr="00722D21">
              <w:rPr>
                <w:sz w:val="20"/>
                <w:szCs w:val="20"/>
              </w:rPr>
              <w:t>В случае выявления таких договоров устанавливается факт наличия или отсутствия  задолженности по платежам по данным договорам.</w:t>
            </w:r>
          </w:p>
          <w:p w:rsidR="00AA1859" w:rsidRPr="00722D21" w:rsidRDefault="00AA1859" w:rsidP="000572AA">
            <w:pPr>
              <w:pStyle w:val="a7"/>
              <w:rPr>
                <w:sz w:val="20"/>
                <w:szCs w:val="20"/>
              </w:rPr>
            </w:pPr>
            <w:r w:rsidRPr="00722D21">
              <w:rPr>
                <w:sz w:val="20"/>
                <w:szCs w:val="20"/>
              </w:rPr>
              <w:t xml:space="preserve">  Осуществляет  экспертизу представленных учредительных документов (устав, учредительный договор) и документов, подтверждающих полномочия представителя  заявителя на заключение соответствующего договора на предмет наличия данных полномочий.</w:t>
            </w:r>
          </w:p>
          <w:p w:rsidR="00AA1859" w:rsidRPr="00722D21" w:rsidRDefault="00AA1859" w:rsidP="000572AA">
            <w:pPr>
              <w:pStyle w:val="a7"/>
              <w:rPr>
                <w:sz w:val="20"/>
                <w:szCs w:val="20"/>
              </w:rPr>
            </w:pPr>
            <w:r w:rsidRPr="00722D21">
              <w:rPr>
                <w:sz w:val="20"/>
                <w:szCs w:val="20"/>
              </w:rPr>
              <w:t xml:space="preserve">   При установлении фактов отсутствия необходимых документов, несоответствия представленных документов требованиям административного регламента, специалист администрации  уведомляет заявителя о наличии препятствий для предоставления муниципального имущества в аренду безвозмездное пользование, объясняет заявителю содержание выявленных недостатков в представленных документах и предлагает принять меры по их устранению.</w:t>
            </w:r>
          </w:p>
          <w:p w:rsidR="00AA1859" w:rsidRPr="00722D21" w:rsidRDefault="00AA1859" w:rsidP="000572AA">
            <w:pPr>
              <w:pStyle w:val="a7"/>
              <w:rPr>
                <w:color w:val="000000"/>
                <w:sz w:val="20"/>
                <w:szCs w:val="20"/>
              </w:rPr>
            </w:pPr>
            <w:r w:rsidRPr="00722D21">
              <w:rPr>
                <w:color w:val="000000"/>
                <w:sz w:val="20"/>
                <w:szCs w:val="20"/>
              </w:rPr>
              <w:t>При предоставление муниципального имущества на торгах к заявлению (заявке) прилагается подписанная претендентом опись (в двух экземплярах) представленных им документов, один экземпляр которой выдается претенденту с отметкой специалиста о принятии документов;</w:t>
            </w:r>
          </w:p>
          <w:p w:rsidR="00AA1859" w:rsidRPr="00722D21" w:rsidRDefault="00AA1859" w:rsidP="000572AA">
            <w:pPr>
              <w:pStyle w:val="a7"/>
              <w:rPr>
                <w:color w:val="000000"/>
                <w:sz w:val="20"/>
                <w:szCs w:val="20"/>
              </w:rPr>
            </w:pPr>
            <w:r w:rsidRPr="00722D21">
              <w:rPr>
                <w:color w:val="000000"/>
                <w:sz w:val="20"/>
                <w:szCs w:val="20"/>
              </w:rPr>
              <w:t xml:space="preserve">Заявление регистрируется специалистом в журнале регистрации заявок с указанием в нем даты и времени подачи заявления, а </w:t>
            </w:r>
            <w:r w:rsidRPr="00722D21">
              <w:rPr>
                <w:color w:val="000000"/>
                <w:sz w:val="20"/>
                <w:szCs w:val="20"/>
              </w:rPr>
              <w:lastRenderedPageBreak/>
              <w:t>также порядкового номера:</w:t>
            </w:r>
          </w:p>
          <w:p w:rsidR="00AA1859" w:rsidRPr="00722D21" w:rsidRDefault="00AA1859" w:rsidP="000572AA">
            <w:pPr>
              <w:pStyle w:val="a7"/>
              <w:rPr>
                <w:color w:val="000000"/>
                <w:sz w:val="20"/>
                <w:szCs w:val="20"/>
              </w:rPr>
            </w:pPr>
            <w:r w:rsidRPr="00722D21">
              <w:rPr>
                <w:color w:val="000000"/>
                <w:sz w:val="20"/>
                <w:szCs w:val="20"/>
              </w:rPr>
              <w:tab/>
              <w:t>- один претендент имеет право подать только одну заявку на участие в аукционе или конкурсе;</w:t>
            </w:r>
          </w:p>
          <w:p w:rsidR="00AA1859" w:rsidRPr="00722D21" w:rsidRDefault="00AA1859" w:rsidP="000572AA">
            <w:pPr>
              <w:pStyle w:val="a7"/>
              <w:rPr>
                <w:color w:val="000000"/>
                <w:sz w:val="20"/>
                <w:szCs w:val="20"/>
              </w:rPr>
            </w:pPr>
            <w:r w:rsidRPr="00722D21">
              <w:rPr>
                <w:color w:val="000000"/>
                <w:sz w:val="20"/>
                <w:szCs w:val="20"/>
              </w:rPr>
              <w:tab/>
              <w:t>- претендент имеет право отозвать поданную заявку до окончания срока приема заявок, в письменной форме уведомив об этом специалиста. Отзыв заявки регистрируется в журнале приема заявок. Заявителю возвращается пакет поданных им документов и внесенный задаток в течение 5-ти рабочих дней после отзыва заявки;</w:t>
            </w:r>
          </w:p>
          <w:p w:rsidR="00AA1859" w:rsidRPr="00722D21" w:rsidRDefault="00AA1859" w:rsidP="000572AA">
            <w:pPr>
              <w:pStyle w:val="a7"/>
              <w:rPr>
                <w:color w:val="000000"/>
                <w:sz w:val="20"/>
                <w:szCs w:val="20"/>
              </w:rPr>
            </w:pPr>
            <w:r w:rsidRPr="00722D21">
              <w:rPr>
                <w:color w:val="000000"/>
                <w:sz w:val="20"/>
                <w:szCs w:val="20"/>
              </w:rPr>
              <w:t xml:space="preserve">   Заявка регистрируется специалистом в день её подачи заявителем с указанием даты и времени подачи заявки.</w:t>
            </w:r>
          </w:p>
          <w:p w:rsidR="00AA1859" w:rsidRPr="00722D21" w:rsidRDefault="00AA1859" w:rsidP="000572AA">
            <w:pPr>
              <w:pStyle w:val="a7"/>
              <w:rPr>
                <w:color w:val="000000"/>
                <w:sz w:val="20"/>
                <w:szCs w:val="20"/>
              </w:rPr>
            </w:pPr>
            <w:r w:rsidRPr="00722D21">
              <w:rPr>
                <w:color w:val="000000"/>
                <w:sz w:val="20"/>
                <w:szCs w:val="20"/>
              </w:rPr>
              <w:t xml:space="preserve">   Процедура принятия решения о признании заявителя участником торгов.</w:t>
            </w:r>
          </w:p>
          <w:p w:rsidR="00AA1859" w:rsidRPr="00722D21" w:rsidRDefault="00AA1859" w:rsidP="000572AA">
            <w:pPr>
              <w:pStyle w:val="a7"/>
              <w:rPr>
                <w:color w:val="000000"/>
                <w:sz w:val="20"/>
                <w:szCs w:val="20"/>
              </w:rPr>
            </w:pPr>
            <w:r w:rsidRPr="00722D21">
              <w:rPr>
                <w:color w:val="000000"/>
                <w:sz w:val="20"/>
                <w:szCs w:val="20"/>
              </w:rPr>
              <w:t xml:space="preserve">   По результатам рассмотрения заявки комиссией принимается решение о допуске заявителя к торгам на право заключения договора аренды муниципального имущества либо об отказе в приеме заявки.</w:t>
            </w:r>
          </w:p>
          <w:p w:rsidR="00AA1859" w:rsidRPr="00722D21" w:rsidRDefault="00AA1859" w:rsidP="000572AA">
            <w:pPr>
              <w:pStyle w:val="a7"/>
              <w:rPr>
                <w:color w:val="000000"/>
                <w:sz w:val="20"/>
                <w:szCs w:val="20"/>
              </w:rPr>
            </w:pPr>
            <w:r w:rsidRPr="00722D21">
              <w:rPr>
                <w:color w:val="000000"/>
                <w:sz w:val="20"/>
                <w:szCs w:val="20"/>
              </w:rPr>
              <w:t xml:space="preserve">   Специалист оформляет Протокол заседания комиссии, на которой претенденты признаются участниками торгов. </w:t>
            </w:r>
          </w:p>
        </w:tc>
        <w:tc>
          <w:tcPr>
            <w:tcW w:w="1843" w:type="dxa"/>
          </w:tcPr>
          <w:p w:rsidR="00AA1859" w:rsidRPr="00722D21" w:rsidRDefault="00AA1859" w:rsidP="000572AA">
            <w:pPr>
              <w:pStyle w:val="a7"/>
              <w:rPr>
                <w:rFonts w:eastAsia="Calibri"/>
                <w:sz w:val="20"/>
                <w:szCs w:val="20"/>
              </w:rPr>
            </w:pPr>
            <w:r w:rsidRPr="00722D21">
              <w:rPr>
                <w:sz w:val="20"/>
                <w:szCs w:val="20"/>
              </w:rPr>
              <w:lastRenderedPageBreak/>
              <w:t>Общий максимальный срок проверки сведений не может превышать 10 дней.</w:t>
            </w:r>
          </w:p>
        </w:tc>
        <w:tc>
          <w:tcPr>
            <w:tcW w:w="1898"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Специалист, ответственный за предоставление муниципальной услуги.</w:t>
            </w:r>
          </w:p>
        </w:tc>
        <w:tc>
          <w:tcPr>
            <w:tcW w:w="1701"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t>«нет»</w:t>
            </w:r>
          </w:p>
        </w:tc>
        <w:tc>
          <w:tcPr>
            <w:tcW w:w="1504"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t>«нет»</w:t>
            </w:r>
          </w:p>
        </w:tc>
      </w:tr>
      <w:tr w:rsidR="00AA1859" w:rsidRPr="00722D21" w:rsidTr="000572AA">
        <w:trPr>
          <w:trHeight w:val="269"/>
        </w:trPr>
        <w:tc>
          <w:tcPr>
            <w:tcW w:w="560"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lastRenderedPageBreak/>
              <w:t>3.</w:t>
            </w:r>
          </w:p>
        </w:tc>
        <w:tc>
          <w:tcPr>
            <w:tcW w:w="2109" w:type="dxa"/>
          </w:tcPr>
          <w:p w:rsidR="00AA1859" w:rsidRPr="00722D21" w:rsidRDefault="00AA1859" w:rsidP="000572AA">
            <w:pPr>
              <w:pStyle w:val="a7"/>
              <w:rPr>
                <w:sz w:val="20"/>
                <w:szCs w:val="20"/>
              </w:rPr>
            </w:pPr>
            <w:r w:rsidRPr="00722D21">
              <w:rPr>
                <w:sz w:val="20"/>
                <w:szCs w:val="20"/>
              </w:rPr>
              <w:t>Подготовка решения о предоставлении муниципального имущества в аренду, безвозмездное пользование или сообщения об отказе в предоставлении муниципальной услуги.</w:t>
            </w:r>
          </w:p>
        </w:tc>
        <w:tc>
          <w:tcPr>
            <w:tcW w:w="5944" w:type="dxa"/>
          </w:tcPr>
          <w:p w:rsidR="00AA1859" w:rsidRPr="00722D21" w:rsidRDefault="00AA1859" w:rsidP="000572AA">
            <w:pPr>
              <w:pStyle w:val="a7"/>
              <w:rPr>
                <w:sz w:val="20"/>
                <w:szCs w:val="20"/>
              </w:rPr>
            </w:pPr>
            <w:r w:rsidRPr="00722D21">
              <w:rPr>
                <w:sz w:val="20"/>
                <w:szCs w:val="20"/>
              </w:rPr>
              <w:t>Основанием для начала проведения данной процедуры   является наличие или отсутствие оснований для предоставления муниципальной услуги.</w:t>
            </w:r>
          </w:p>
          <w:p w:rsidR="00AA1859" w:rsidRPr="00722D21" w:rsidRDefault="00AA1859" w:rsidP="000572AA">
            <w:pPr>
              <w:pStyle w:val="a7"/>
              <w:rPr>
                <w:sz w:val="20"/>
                <w:szCs w:val="20"/>
              </w:rPr>
            </w:pPr>
            <w:r w:rsidRPr="00722D21">
              <w:rPr>
                <w:sz w:val="20"/>
                <w:szCs w:val="20"/>
              </w:rPr>
              <w:t xml:space="preserve">   При отсутствии оснований, предусмотренных   разделом 2.8 настоящего административного регламента, для отказа в предоставлении муниципальной услуги, с учетом требований Федерального закона от 26.07.2006г. №135-ФЗ «О защите  конкуренции» принимается одно из следующих решений:</w:t>
            </w:r>
          </w:p>
          <w:p w:rsidR="00AA1859" w:rsidRPr="00722D21" w:rsidRDefault="00AA1859" w:rsidP="000572AA">
            <w:pPr>
              <w:pStyle w:val="a7"/>
              <w:rPr>
                <w:sz w:val="20"/>
                <w:szCs w:val="20"/>
              </w:rPr>
            </w:pPr>
            <w:r w:rsidRPr="00722D21">
              <w:rPr>
                <w:sz w:val="20"/>
                <w:szCs w:val="20"/>
              </w:rPr>
              <w:t xml:space="preserve">    - о проведении торгов на право аренды, безвозмездного пользования муниципального имущества;</w:t>
            </w:r>
          </w:p>
          <w:p w:rsidR="00AA1859" w:rsidRPr="00722D21" w:rsidRDefault="00AA1859" w:rsidP="000572AA">
            <w:pPr>
              <w:pStyle w:val="a7"/>
              <w:rPr>
                <w:sz w:val="20"/>
                <w:szCs w:val="20"/>
              </w:rPr>
            </w:pPr>
            <w:r w:rsidRPr="00722D21">
              <w:rPr>
                <w:sz w:val="20"/>
                <w:szCs w:val="20"/>
              </w:rPr>
              <w:t xml:space="preserve">    - о предоставлении муниципального имущества в аренду, безвозмездного пользования без проведения торгов;</w:t>
            </w:r>
          </w:p>
          <w:p w:rsidR="00AA1859" w:rsidRPr="00722D21" w:rsidRDefault="00AA1859" w:rsidP="000572AA">
            <w:pPr>
              <w:pStyle w:val="a7"/>
              <w:rPr>
                <w:sz w:val="20"/>
                <w:szCs w:val="20"/>
              </w:rPr>
            </w:pPr>
            <w:r w:rsidRPr="00722D21">
              <w:rPr>
                <w:sz w:val="20"/>
                <w:szCs w:val="20"/>
              </w:rPr>
              <w:t>При наличии оснований для отказа в предоставлении муниципальной услуги, предусмотренных  разделом 2.8 настоящего административного регламента, для отказа в предоставлении муниципальной услуги, с учетом требований Федерального закона от 26.07.2006г. №135-ФЗ «О защите конкуренции» подготавливается сообщение об отказе в предоставлении муниципальной услуги по основаниям, предусмотренным настоящим административным регламентом.</w:t>
            </w:r>
          </w:p>
          <w:p w:rsidR="00AA1859" w:rsidRPr="00722D21" w:rsidRDefault="00AA1859" w:rsidP="000572AA">
            <w:pPr>
              <w:pStyle w:val="a7"/>
              <w:rPr>
                <w:sz w:val="20"/>
                <w:szCs w:val="20"/>
              </w:rPr>
            </w:pPr>
            <w:r w:rsidRPr="00722D21">
              <w:rPr>
                <w:sz w:val="20"/>
                <w:szCs w:val="20"/>
              </w:rPr>
              <w:t xml:space="preserve">В случае принятия решения о предоставлении муниципального имущества в аренду, безвозмездное пользование, специалист </w:t>
            </w:r>
            <w:r w:rsidRPr="00722D21">
              <w:rPr>
                <w:sz w:val="20"/>
                <w:szCs w:val="20"/>
              </w:rPr>
              <w:lastRenderedPageBreak/>
              <w:t>администрации:</w:t>
            </w:r>
          </w:p>
          <w:p w:rsidR="00AA1859" w:rsidRPr="00722D21" w:rsidRDefault="00AA1859" w:rsidP="000572AA">
            <w:pPr>
              <w:pStyle w:val="a7"/>
              <w:rPr>
                <w:sz w:val="20"/>
                <w:szCs w:val="20"/>
              </w:rPr>
            </w:pPr>
            <w:r w:rsidRPr="00722D21">
              <w:rPr>
                <w:sz w:val="20"/>
                <w:szCs w:val="20"/>
              </w:rPr>
              <w:t xml:space="preserve">   - осуществляет подготовку запросов в рамках межведомственного взаимодействия. </w:t>
            </w:r>
          </w:p>
          <w:p w:rsidR="00AA1859" w:rsidRPr="00722D21" w:rsidRDefault="00AA1859" w:rsidP="000572AA">
            <w:pPr>
              <w:pStyle w:val="a7"/>
              <w:rPr>
                <w:sz w:val="20"/>
                <w:szCs w:val="20"/>
              </w:rPr>
            </w:pPr>
            <w:r w:rsidRPr="00722D21">
              <w:rPr>
                <w:sz w:val="20"/>
                <w:szCs w:val="20"/>
              </w:rPr>
              <w:tab/>
              <w:t>Максимальный срок выполнения действия составляет - 3 дня.</w:t>
            </w:r>
          </w:p>
          <w:p w:rsidR="00AA1859" w:rsidRPr="00722D21" w:rsidRDefault="00AA1859" w:rsidP="000572AA">
            <w:pPr>
              <w:pStyle w:val="a7"/>
              <w:rPr>
                <w:sz w:val="20"/>
                <w:szCs w:val="20"/>
              </w:rPr>
            </w:pPr>
            <w:r w:rsidRPr="00722D21">
              <w:rPr>
                <w:sz w:val="20"/>
                <w:szCs w:val="20"/>
              </w:rPr>
              <w:t xml:space="preserve">    - обеспечивает проведение независимой оценки годового размера арендной платы в  соответствии с Федеральным законом «Об оценочной деятельности в Российской Федерации».</w:t>
            </w:r>
          </w:p>
          <w:p w:rsidR="00AA1859" w:rsidRPr="00722D21" w:rsidRDefault="00AA1859" w:rsidP="000572AA">
            <w:pPr>
              <w:pStyle w:val="a7"/>
              <w:rPr>
                <w:sz w:val="20"/>
                <w:szCs w:val="20"/>
              </w:rPr>
            </w:pPr>
            <w:r w:rsidRPr="00722D21">
              <w:rPr>
                <w:sz w:val="20"/>
                <w:szCs w:val="20"/>
              </w:rPr>
              <w:t>Максимальный срок выполнения действия составляет - 3 дня.</w:t>
            </w:r>
          </w:p>
          <w:p w:rsidR="00AA1859" w:rsidRPr="00722D21" w:rsidRDefault="00AA1859" w:rsidP="000572AA">
            <w:pPr>
              <w:pStyle w:val="a7"/>
              <w:rPr>
                <w:sz w:val="20"/>
                <w:szCs w:val="20"/>
              </w:rPr>
            </w:pPr>
            <w:r w:rsidRPr="00722D21">
              <w:rPr>
                <w:sz w:val="20"/>
                <w:szCs w:val="20"/>
              </w:rPr>
              <w:t>После получения отчета независимого оценщика и документов в рамках межведомственного взаимодействия, специалист администрации,  осуществляет подготовку проекта решения о предоставлении муниципального имущества, либо о проведении торгов на предоставление муниципального имущества, либо о предоставлении муниципальной преференции.</w:t>
            </w:r>
          </w:p>
          <w:p w:rsidR="00AA1859" w:rsidRPr="00722D21" w:rsidRDefault="00AA1859" w:rsidP="000572AA">
            <w:pPr>
              <w:pStyle w:val="a7"/>
              <w:rPr>
                <w:sz w:val="20"/>
                <w:szCs w:val="20"/>
              </w:rPr>
            </w:pPr>
            <w:r w:rsidRPr="00722D21">
              <w:rPr>
                <w:sz w:val="20"/>
                <w:szCs w:val="20"/>
              </w:rPr>
              <w:t xml:space="preserve">Решение принимается в форме постановления администрации </w:t>
            </w:r>
            <w:r w:rsidR="000572AA" w:rsidRPr="00722D21">
              <w:rPr>
                <w:rFonts w:eastAsia="Calibri"/>
                <w:sz w:val="20"/>
                <w:szCs w:val="20"/>
              </w:rPr>
              <w:t>Мёдовского</w:t>
            </w:r>
            <w:r w:rsidRPr="00722D21">
              <w:rPr>
                <w:rFonts w:eastAsia="Calibri"/>
                <w:sz w:val="20"/>
                <w:szCs w:val="20"/>
              </w:rPr>
              <w:t xml:space="preserve"> сельского поселения</w:t>
            </w:r>
            <w:r w:rsidRPr="00722D21">
              <w:rPr>
                <w:sz w:val="20"/>
                <w:szCs w:val="20"/>
              </w:rPr>
              <w:t xml:space="preserve"> Богучарского муниципального района Воронежской области.</w:t>
            </w:r>
          </w:p>
          <w:p w:rsidR="00AA1859" w:rsidRPr="00722D21" w:rsidRDefault="00AA1859" w:rsidP="000572AA">
            <w:pPr>
              <w:pStyle w:val="a7"/>
              <w:rPr>
                <w:sz w:val="20"/>
                <w:szCs w:val="20"/>
              </w:rPr>
            </w:pPr>
            <w:r w:rsidRPr="00722D21">
              <w:rPr>
                <w:sz w:val="20"/>
                <w:szCs w:val="20"/>
              </w:rPr>
              <w:t>Максимальный срок подготовки проекта постановления, его согласования и внесения на рассмотрение главе сельского поселения – 5 дней.</w:t>
            </w:r>
          </w:p>
          <w:p w:rsidR="00AA1859" w:rsidRPr="00722D21" w:rsidRDefault="00AA1859" w:rsidP="000572AA">
            <w:pPr>
              <w:pStyle w:val="a7"/>
              <w:rPr>
                <w:sz w:val="20"/>
                <w:szCs w:val="20"/>
              </w:rPr>
            </w:pPr>
            <w:r w:rsidRPr="00722D21">
              <w:rPr>
                <w:sz w:val="20"/>
                <w:szCs w:val="20"/>
              </w:rPr>
              <w:t>В случае отказа в предоставлении муниципальной услуги подготавливается сообщение об отказе в предоставлении муниципальной услуги.</w:t>
            </w:r>
          </w:p>
          <w:p w:rsidR="00AA1859" w:rsidRPr="00722D21" w:rsidRDefault="00AA1859" w:rsidP="000572AA">
            <w:pPr>
              <w:pStyle w:val="a7"/>
              <w:rPr>
                <w:sz w:val="20"/>
                <w:szCs w:val="20"/>
              </w:rPr>
            </w:pPr>
            <w:r w:rsidRPr="00722D21">
              <w:rPr>
                <w:sz w:val="20"/>
                <w:szCs w:val="20"/>
              </w:rPr>
              <w:t>Максимальный срок подготовки проекта сообщения - 2 дня.</w:t>
            </w:r>
          </w:p>
          <w:p w:rsidR="00AA1859" w:rsidRPr="00722D21" w:rsidRDefault="00AA1859" w:rsidP="000572AA">
            <w:pPr>
              <w:pStyle w:val="a7"/>
              <w:rPr>
                <w:sz w:val="20"/>
                <w:szCs w:val="20"/>
              </w:rPr>
            </w:pPr>
            <w:r w:rsidRPr="00722D21">
              <w:rPr>
                <w:sz w:val="20"/>
                <w:szCs w:val="20"/>
              </w:rPr>
              <w:t>Для получения согласия на предоставление муниципальной преференции, специалист подготавливает заявление в Управление Федеральной антимонопольной службы по Воронежской области о даче согласия на предоставление муниципальной преференции и пакет документов в соответствии со статьей 20 Федерального закона от 26.06.2006 года №135-ФЗ «О защите конкуренции».</w:t>
            </w:r>
          </w:p>
        </w:tc>
        <w:tc>
          <w:tcPr>
            <w:tcW w:w="1843" w:type="dxa"/>
          </w:tcPr>
          <w:p w:rsidR="00AA1859" w:rsidRPr="00722D21" w:rsidRDefault="00AA1859" w:rsidP="000572AA">
            <w:pPr>
              <w:rPr>
                <w:rFonts w:ascii="Times New Roman" w:eastAsia="Calibri" w:hAnsi="Times New Roman"/>
                <w:sz w:val="20"/>
                <w:szCs w:val="20"/>
              </w:rPr>
            </w:pPr>
            <w:r w:rsidRPr="00722D21">
              <w:rPr>
                <w:rFonts w:ascii="Times New Roman" w:hAnsi="Times New Roman"/>
                <w:bCs/>
                <w:sz w:val="20"/>
                <w:szCs w:val="20"/>
              </w:rPr>
              <w:lastRenderedPageBreak/>
              <w:t>10 дней с момента получения заявления.</w:t>
            </w:r>
          </w:p>
        </w:tc>
        <w:tc>
          <w:tcPr>
            <w:tcW w:w="1898"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Специалист, ответственный за предоставление муниципальной услуги,</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Специалист «МФЦ».</w:t>
            </w:r>
          </w:p>
        </w:tc>
        <w:tc>
          <w:tcPr>
            <w:tcW w:w="1701"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 АИС МФЦ (для специалистов МФЦ);</w:t>
            </w:r>
          </w:p>
          <w:p w:rsidR="00AA1859" w:rsidRPr="00722D21" w:rsidRDefault="00AA1859" w:rsidP="000572AA">
            <w:pPr>
              <w:pStyle w:val="a7"/>
              <w:rPr>
                <w:sz w:val="20"/>
                <w:szCs w:val="20"/>
                <w:lang w:eastAsia="ru-RU"/>
              </w:rPr>
            </w:pPr>
            <w:r w:rsidRPr="00722D21">
              <w:rPr>
                <w:sz w:val="20"/>
                <w:szCs w:val="20"/>
              </w:rPr>
              <w:t xml:space="preserve">- журнал регистрации </w:t>
            </w:r>
            <w:r w:rsidRPr="00722D21">
              <w:rPr>
                <w:sz w:val="20"/>
                <w:szCs w:val="20"/>
                <w:lang w:eastAsia="ru-RU"/>
              </w:rPr>
              <w:t>решения о предоставлении муниципальной услуги или об отказе в ее предоставлении и выдача (направление) заявителю документов.</w:t>
            </w:r>
          </w:p>
          <w:p w:rsidR="00AA1859" w:rsidRPr="00722D21" w:rsidRDefault="00AA1859" w:rsidP="000572AA">
            <w:pPr>
              <w:jc w:val="center"/>
              <w:rPr>
                <w:rFonts w:ascii="Times New Roman" w:hAnsi="Times New Roman"/>
                <w:sz w:val="20"/>
                <w:szCs w:val="20"/>
              </w:rPr>
            </w:pPr>
          </w:p>
        </w:tc>
        <w:tc>
          <w:tcPr>
            <w:tcW w:w="1504"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t>«нет»</w:t>
            </w:r>
          </w:p>
        </w:tc>
      </w:tr>
      <w:tr w:rsidR="00AA1859" w:rsidRPr="00722D21" w:rsidTr="000572AA">
        <w:trPr>
          <w:trHeight w:val="269"/>
        </w:trPr>
        <w:tc>
          <w:tcPr>
            <w:tcW w:w="560"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lastRenderedPageBreak/>
              <w:t>4.</w:t>
            </w:r>
          </w:p>
        </w:tc>
        <w:tc>
          <w:tcPr>
            <w:tcW w:w="2109" w:type="dxa"/>
          </w:tcPr>
          <w:p w:rsidR="00AA1859" w:rsidRPr="00722D21" w:rsidRDefault="00AA1859" w:rsidP="000572AA">
            <w:pPr>
              <w:pStyle w:val="a7"/>
              <w:rPr>
                <w:sz w:val="20"/>
                <w:szCs w:val="20"/>
              </w:rPr>
            </w:pPr>
            <w:r w:rsidRPr="00722D21">
              <w:rPr>
                <w:sz w:val="20"/>
                <w:szCs w:val="20"/>
              </w:rPr>
              <w:t>Проведение торгов.</w:t>
            </w:r>
          </w:p>
          <w:p w:rsidR="00AA1859" w:rsidRPr="00722D21" w:rsidRDefault="00AA1859" w:rsidP="000572AA">
            <w:pPr>
              <w:pStyle w:val="a7"/>
              <w:rPr>
                <w:sz w:val="20"/>
                <w:szCs w:val="20"/>
                <w:lang w:eastAsia="ru-RU"/>
              </w:rPr>
            </w:pPr>
          </w:p>
        </w:tc>
        <w:tc>
          <w:tcPr>
            <w:tcW w:w="5944" w:type="dxa"/>
          </w:tcPr>
          <w:p w:rsidR="00AA1859" w:rsidRPr="00722D21" w:rsidRDefault="00AA1859" w:rsidP="000572AA">
            <w:pPr>
              <w:pStyle w:val="a7"/>
              <w:rPr>
                <w:sz w:val="20"/>
                <w:szCs w:val="20"/>
              </w:rPr>
            </w:pPr>
            <w:r w:rsidRPr="00722D21">
              <w:rPr>
                <w:sz w:val="20"/>
                <w:szCs w:val="20"/>
              </w:rPr>
              <w:t xml:space="preserve">Основанием для начала административной процедуры является поступление заявления и представленных документов специалисту администрации </w:t>
            </w:r>
            <w:r w:rsidR="000572AA" w:rsidRPr="00722D21">
              <w:rPr>
                <w:rFonts w:eastAsia="Calibri"/>
                <w:sz w:val="20"/>
                <w:szCs w:val="20"/>
              </w:rPr>
              <w:t>Мёдовского</w:t>
            </w:r>
            <w:r w:rsidRPr="00722D21">
              <w:rPr>
                <w:rFonts w:eastAsia="Calibri"/>
                <w:sz w:val="20"/>
                <w:szCs w:val="20"/>
              </w:rPr>
              <w:t xml:space="preserve"> сельского поселения </w:t>
            </w:r>
            <w:r w:rsidRPr="00722D21">
              <w:rPr>
                <w:sz w:val="20"/>
                <w:szCs w:val="20"/>
              </w:rPr>
              <w:t xml:space="preserve">Богучарского муниципального района Воронежской области, ответственному за проведение торгов. </w:t>
            </w:r>
          </w:p>
          <w:p w:rsidR="00AA1859" w:rsidRPr="00722D21" w:rsidRDefault="00AA1859" w:rsidP="000572AA">
            <w:pPr>
              <w:widowControl w:val="0"/>
              <w:autoSpaceDE w:val="0"/>
              <w:autoSpaceDN w:val="0"/>
              <w:adjustRightInd w:val="0"/>
              <w:rPr>
                <w:rFonts w:ascii="Times New Roman" w:hAnsi="Times New Roman"/>
                <w:bCs/>
                <w:sz w:val="20"/>
                <w:szCs w:val="20"/>
              </w:rPr>
            </w:pPr>
            <w:r w:rsidRPr="00722D21">
              <w:rPr>
                <w:rFonts w:ascii="Times New Roman" w:hAnsi="Times New Roman"/>
                <w:bCs/>
                <w:sz w:val="20"/>
                <w:szCs w:val="20"/>
              </w:rPr>
              <w:t xml:space="preserve">Проведение торгов производится в соответствии с требованиями, установленными </w:t>
            </w:r>
            <w:hyperlink r:id="rId18" w:history="1">
              <w:r w:rsidRPr="00722D21">
                <w:rPr>
                  <w:rFonts w:ascii="Times New Roman" w:hAnsi="Times New Roman"/>
                  <w:bCs/>
                  <w:sz w:val="20"/>
                  <w:szCs w:val="20"/>
                </w:rPr>
                <w:t>приказом</w:t>
              </w:r>
            </w:hyperlink>
            <w:r w:rsidRPr="00722D21">
              <w:rPr>
                <w:rFonts w:ascii="Times New Roman" w:hAnsi="Times New Roman"/>
                <w:bCs/>
                <w:sz w:val="20"/>
                <w:szCs w:val="20"/>
              </w:rPr>
              <w:t xml:space="preserve"> Федеральной антимонопольной службы от 10.02.2010 N 67 "О порядке проведения конкурсов или аукционов на право заключения договоров аренды, договоров безвозмездного пользования, </w:t>
            </w:r>
            <w:r w:rsidRPr="00722D21">
              <w:rPr>
                <w:rFonts w:ascii="Times New Roman" w:hAnsi="Times New Roman"/>
                <w:bCs/>
                <w:sz w:val="20"/>
                <w:szCs w:val="20"/>
              </w:rPr>
              <w:lastRenderedPageBreak/>
              <w:t>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rsidR="00AA1859" w:rsidRPr="00722D21" w:rsidRDefault="00AA1859" w:rsidP="000572AA">
            <w:pPr>
              <w:widowControl w:val="0"/>
              <w:autoSpaceDE w:val="0"/>
              <w:autoSpaceDN w:val="0"/>
              <w:adjustRightInd w:val="0"/>
              <w:ind w:firstLine="540"/>
              <w:rPr>
                <w:rFonts w:ascii="Times New Roman" w:hAnsi="Times New Roman"/>
                <w:bCs/>
                <w:sz w:val="20"/>
                <w:szCs w:val="20"/>
              </w:rPr>
            </w:pPr>
            <w:r w:rsidRPr="00722D21">
              <w:rPr>
                <w:rFonts w:ascii="Times New Roman" w:hAnsi="Times New Roman"/>
                <w:bCs/>
                <w:sz w:val="20"/>
                <w:szCs w:val="20"/>
              </w:rPr>
              <w:t xml:space="preserve">Специалист, ответственный за проведение торгов, направляет один экземпляр протокола торгов и проект договора аренды или безвозмездного пользования победителю торгов. </w:t>
            </w:r>
          </w:p>
        </w:tc>
        <w:tc>
          <w:tcPr>
            <w:tcW w:w="1843" w:type="dxa"/>
          </w:tcPr>
          <w:p w:rsidR="00AA1859" w:rsidRPr="00722D21" w:rsidRDefault="00AA1859" w:rsidP="000572AA">
            <w:pPr>
              <w:pStyle w:val="a7"/>
              <w:rPr>
                <w:sz w:val="20"/>
                <w:szCs w:val="20"/>
              </w:rPr>
            </w:pPr>
            <w:r w:rsidRPr="00722D21">
              <w:rPr>
                <w:sz w:val="20"/>
                <w:szCs w:val="20"/>
              </w:rPr>
              <w:lastRenderedPageBreak/>
              <w:t>Максимальный срок осуществления административной процедуры не превышает 60 дней.</w:t>
            </w:r>
          </w:p>
          <w:p w:rsidR="00AA1859" w:rsidRPr="00722D21" w:rsidRDefault="00AA1859" w:rsidP="000572AA">
            <w:pPr>
              <w:pStyle w:val="a7"/>
              <w:rPr>
                <w:rFonts w:eastAsia="Calibri"/>
                <w:sz w:val="20"/>
                <w:szCs w:val="20"/>
              </w:rPr>
            </w:pPr>
          </w:p>
        </w:tc>
        <w:tc>
          <w:tcPr>
            <w:tcW w:w="1898"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Специалист, ответственный за предоставление муниципальной услуги.</w:t>
            </w:r>
          </w:p>
        </w:tc>
        <w:tc>
          <w:tcPr>
            <w:tcW w:w="1701"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t>«нет»</w:t>
            </w:r>
          </w:p>
        </w:tc>
        <w:tc>
          <w:tcPr>
            <w:tcW w:w="1504"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t>«нет»</w:t>
            </w:r>
          </w:p>
        </w:tc>
      </w:tr>
      <w:tr w:rsidR="00AA1859" w:rsidRPr="00722D21" w:rsidTr="000572AA">
        <w:trPr>
          <w:trHeight w:val="1403"/>
        </w:trPr>
        <w:tc>
          <w:tcPr>
            <w:tcW w:w="560"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lastRenderedPageBreak/>
              <w:t>5.</w:t>
            </w:r>
          </w:p>
        </w:tc>
        <w:tc>
          <w:tcPr>
            <w:tcW w:w="2109" w:type="dxa"/>
          </w:tcPr>
          <w:p w:rsidR="00AA1859" w:rsidRPr="00722D21" w:rsidRDefault="00AA1859" w:rsidP="000572AA">
            <w:pPr>
              <w:pStyle w:val="a7"/>
              <w:rPr>
                <w:sz w:val="20"/>
                <w:szCs w:val="20"/>
                <w:lang w:eastAsia="ru-RU"/>
              </w:rPr>
            </w:pPr>
            <w:r w:rsidRPr="00722D21">
              <w:rPr>
                <w:bCs/>
                <w:sz w:val="20"/>
                <w:szCs w:val="20"/>
              </w:rPr>
              <w:t>Заключение договора аренды,</w:t>
            </w:r>
            <w:r w:rsidRPr="00722D21">
              <w:rPr>
                <w:sz w:val="20"/>
                <w:szCs w:val="20"/>
              </w:rPr>
              <w:t xml:space="preserve"> безвозмездного пользования</w:t>
            </w:r>
            <w:r w:rsidRPr="00722D21">
              <w:rPr>
                <w:sz w:val="20"/>
                <w:szCs w:val="20"/>
                <w:lang w:eastAsia="ru-RU"/>
              </w:rPr>
              <w:t>.</w:t>
            </w:r>
          </w:p>
          <w:p w:rsidR="00AA1859" w:rsidRPr="00722D21" w:rsidRDefault="00AA1859" w:rsidP="000572AA">
            <w:pPr>
              <w:pStyle w:val="a7"/>
              <w:rPr>
                <w:color w:val="000000" w:themeColor="text1"/>
                <w:sz w:val="20"/>
                <w:szCs w:val="20"/>
              </w:rPr>
            </w:pPr>
          </w:p>
        </w:tc>
        <w:tc>
          <w:tcPr>
            <w:tcW w:w="5944" w:type="dxa"/>
          </w:tcPr>
          <w:p w:rsidR="00AA1859" w:rsidRPr="00722D21" w:rsidRDefault="00AA1859" w:rsidP="000572AA">
            <w:pPr>
              <w:pStyle w:val="a7"/>
              <w:rPr>
                <w:sz w:val="20"/>
                <w:szCs w:val="20"/>
              </w:rPr>
            </w:pPr>
            <w:r w:rsidRPr="00722D21">
              <w:rPr>
                <w:color w:val="000000" w:themeColor="text1"/>
                <w:sz w:val="20"/>
                <w:szCs w:val="20"/>
              </w:rPr>
              <w:t xml:space="preserve">   </w:t>
            </w:r>
            <w:r w:rsidRPr="00722D21">
              <w:rPr>
                <w:sz w:val="20"/>
                <w:szCs w:val="20"/>
              </w:rPr>
              <w:t>Основанием для начала административной процедуры является оформление протокола аукциона (конкурса) или протокола о признании торгов несостоявшимися.</w:t>
            </w:r>
          </w:p>
          <w:p w:rsidR="00AA1859" w:rsidRPr="00722D21" w:rsidRDefault="00AA1859" w:rsidP="000572AA">
            <w:pPr>
              <w:pStyle w:val="a7"/>
              <w:rPr>
                <w:sz w:val="20"/>
                <w:szCs w:val="20"/>
              </w:rPr>
            </w:pPr>
            <w:r w:rsidRPr="00722D21">
              <w:rPr>
                <w:sz w:val="20"/>
                <w:szCs w:val="20"/>
              </w:rPr>
              <w:t>Административная процедура по заключению договора аренды или безвозмездного пользования муниципальным имуществом включает в себя следующие этапы:</w:t>
            </w:r>
          </w:p>
          <w:p w:rsidR="00AA1859" w:rsidRPr="00722D21" w:rsidRDefault="00AA1859" w:rsidP="000572AA">
            <w:pPr>
              <w:pStyle w:val="a7"/>
              <w:rPr>
                <w:sz w:val="20"/>
                <w:szCs w:val="20"/>
              </w:rPr>
            </w:pPr>
            <w:r w:rsidRPr="00722D21">
              <w:rPr>
                <w:sz w:val="20"/>
                <w:szCs w:val="20"/>
              </w:rPr>
              <w:t>а) подготовку проекта договора аренды или безвозмездного пользования муниципальным имуществом;</w:t>
            </w:r>
          </w:p>
          <w:p w:rsidR="00AA1859" w:rsidRPr="00722D21" w:rsidRDefault="00AA1859" w:rsidP="000572AA">
            <w:pPr>
              <w:pStyle w:val="a7"/>
              <w:rPr>
                <w:sz w:val="20"/>
                <w:szCs w:val="20"/>
              </w:rPr>
            </w:pPr>
            <w:r w:rsidRPr="00722D21">
              <w:rPr>
                <w:sz w:val="20"/>
                <w:szCs w:val="20"/>
              </w:rPr>
              <w:t>б) направление результата муниципальной услуги заявителю;</w:t>
            </w:r>
          </w:p>
          <w:p w:rsidR="00AA1859" w:rsidRPr="00722D21" w:rsidRDefault="00AA1859" w:rsidP="000572AA">
            <w:pPr>
              <w:pStyle w:val="a7"/>
              <w:rPr>
                <w:sz w:val="20"/>
                <w:szCs w:val="20"/>
              </w:rPr>
            </w:pPr>
            <w:r w:rsidRPr="00722D21">
              <w:rPr>
                <w:sz w:val="20"/>
                <w:szCs w:val="20"/>
              </w:rPr>
              <w:t>в) подписание проекта договора заявителем.</w:t>
            </w:r>
            <w:r w:rsidRPr="00722D21">
              <w:rPr>
                <w:sz w:val="20"/>
                <w:szCs w:val="20"/>
              </w:rPr>
              <w:tab/>
            </w:r>
          </w:p>
          <w:p w:rsidR="00AA1859" w:rsidRPr="00722D21" w:rsidRDefault="00AA1859" w:rsidP="000572AA">
            <w:pPr>
              <w:pStyle w:val="a7"/>
              <w:rPr>
                <w:sz w:val="20"/>
                <w:szCs w:val="20"/>
              </w:rPr>
            </w:pPr>
            <w:r w:rsidRPr="00722D21">
              <w:rPr>
                <w:sz w:val="20"/>
                <w:szCs w:val="20"/>
              </w:rPr>
              <w:t>Экземпляр протокола торгов, проект договора аренды или безвозмездного пользования имуществом, находящимся в муниципальной собственности, направляются заявителю для подписания (в случае проведения торгов - победителю торгов) способом, указанным заявителем при подаче заявления.</w:t>
            </w:r>
          </w:p>
          <w:p w:rsidR="00AA1859" w:rsidRPr="00722D21" w:rsidRDefault="00AA1859" w:rsidP="000572AA">
            <w:pPr>
              <w:pStyle w:val="a7"/>
              <w:rPr>
                <w:sz w:val="20"/>
                <w:szCs w:val="20"/>
              </w:rPr>
            </w:pPr>
            <w:r w:rsidRPr="00722D21">
              <w:rPr>
                <w:sz w:val="20"/>
                <w:szCs w:val="20"/>
              </w:rPr>
              <w:t>Отказ в предоставлении муниципальной услуги направляется заявителю способом, указанным им при подаче заявления.</w:t>
            </w:r>
          </w:p>
          <w:p w:rsidR="00AA1859" w:rsidRPr="00722D21" w:rsidRDefault="00AA1859" w:rsidP="000572AA">
            <w:pPr>
              <w:pStyle w:val="a7"/>
              <w:rPr>
                <w:sz w:val="20"/>
                <w:szCs w:val="20"/>
              </w:rPr>
            </w:pPr>
            <w:r w:rsidRPr="00722D21">
              <w:rPr>
                <w:sz w:val="20"/>
                <w:szCs w:val="20"/>
              </w:rPr>
              <w:t xml:space="preserve">Выдача проекта договора для подписания заявителем осуществляется в здании администрации </w:t>
            </w:r>
            <w:r w:rsidRPr="00722D21">
              <w:rPr>
                <w:bCs/>
                <w:sz w:val="20"/>
                <w:szCs w:val="20"/>
              </w:rPr>
              <w:t>Богучарского муниципального района Воронежской области</w:t>
            </w:r>
            <w:r w:rsidRPr="00722D21">
              <w:rPr>
                <w:sz w:val="20"/>
                <w:szCs w:val="20"/>
              </w:rPr>
              <w:t xml:space="preserve"> или в МФЦ в соответствии с заключенными в установленном порядке соглашениями о взаимодействии.</w:t>
            </w:r>
          </w:p>
          <w:p w:rsidR="00AA1859" w:rsidRPr="00722D21" w:rsidRDefault="00AA1859" w:rsidP="000572AA">
            <w:pPr>
              <w:pStyle w:val="a7"/>
              <w:rPr>
                <w:sz w:val="20"/>
                <w:szCs w:val="20"/>
              </w:rPr>
            </w:pPr>
            <w:r w:rsidRPr="00722D21">
              <w:rPr>
                <w:sz w:val="20"/>
                <w:szCs w:val="20"/>
              </w:rPr>
              <w:t>Проект договора подписывается заявителем не менее чем десять дней.</w:t>
            </w:r>
          </w:p>
          <w:p w:rsidR="00AA1859" w:rsidRPr="00722D21" w:rsidRDefault="00AA1859" w:rsidP="000572AA">
            <w:pPr>
              <w:pStyle w:val="a7"/>
              <w:rPr>
                <w:sz w:val="20"/>
                <w:szCs w:val="20"/>
              </w:rPr>
            </w:pPr>
            <w:r w:rsidRPr="00722D21">
              <w:rPr>
                <w:sz w:val="20"/>
                <w:szCs w:val="20"/>
              </w:rPr>
              <w:t xml:space="preserve">Договор аренды или безвозмездного пользования заключается в соответствии с действующим законодательством Российской Федерации. </w:t>
            </w:r>
          </w:p>
          <w:p w:rsidR="00AA1859" w:rsidRPr="00722D21" w:rsidRDefault="00AA1859" w:rsidP="000572AA">
            <w:pPr>
              <w:pStyle w:val="a7"/>
              <w:rPr>
                <w:bCs/>
                <w:sz w:val="20"/>
                <w:szCs w:val="20"/>
              </w:rPr>
            </w:pPr>
            <w:r w:rsidRPr="00722D21">
              <w:rPr>
                <w:bCs/>
                <w:sz w:val="20"/>
                <w:szCs w:val="20"/>
              </w:rPr>
              <w:t>В течение 3 рабочих дней с момента заключения договора, муниципальное имущество передается арендатору или ссудополучателю по акту приема-передачи. Акт приема-передачи подписывают стороны договора.</w:t>
            </w:r>
          </w:p>
          <w:p w:rsidR="00AA1859" w:rsidRPr="00722D21" w:rsidRDefault="00AA1859" w:rsidP="000572AA">
            <w:pPr>
              <w:pStyle w:val="a7"/>
              <w:rPr>
                <w:bCs/>
                <w:sz w:val="20"/>
                <w:szCs w:val="20"/>
              </w:rPr>
            </w:pPr>
            <w:r w:rsidRPr="00722D21">
              <w:rPr>
                <w:bCs/>
                <w:sz w:val="20"/>
                <w:szCs w:val="20"/>
              </w:rPr>
              <w:t xml:space="preserve">В случае заключения договора аренды на срок более 1 года, </w:t>
            </w:r>
            <w:r w:rsidRPr="00722D21">
              <w:rPr>
                <w:bCs/>
                <w:sz w:val="20"/>
                <w:szCs w:val="20"/>
              </w:rPr>
              <w:lastRenderedPageBreak/>
              <w:t>специалист администрации  предоставляет арендатору или ссудополучателю необходимый пакет документов для государственной регистрации договора аренды в органах осуществляющих государственную регистрацию прав на недвижимое имущество и сделок с ним.</w:t>
            </w:r>
          </w:p>
        </w:tc>
        <w:tc>
          <w:tcPr>
            <w:tcW w:w="1843" w:type="dxa"/>
          </w:tcPr>
          <w:p w:rsidR="00AA1859" w:rsidRPr="00722D21" w:rsidRDefault="00AA1859" w:rsidP="000572AA">
            <w:pPr>
              <w:pStyle w:val="a7"/>
              <w:rPr>
                <w:sz w:val="20"/>
                <w:szCs w:val="20"/>
              </w:rPr>
            </w:pPr>
            <w:r w:rsidRPr="00722D21">
              <w:rPr>
                <w:sz w:val="20"/>
                <w:szCs w:val="20"/>
              </w:rPr>
              <w:lastRenderedPageBreak/>
              <w:t>3 рабочих дня с момента заключения договора.</w:t>
            </w:r>
          </w:p>
        </w:tc>
        <w:tc>
          <w:tcPr>
            <w:tcW w:w="1898"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Специалист, ответственный за предоставление муниципальной услуги, специалист МФЦ.</w:t>
            </w:r>
          </w:p>
        </w:tc>
        <w:tc>
          <w:tcPr>
            <w:tcW w:w="1701"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t>«-»</w:t>
            </w:r>
          </w:p>
        </w:tc>
        <w:tc>
          <w:tcPr>
            <w:tcW w:w="1504"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t>«-»</w:t>
            </w: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p w:rsidR="00AA1859" w:rsidRPr="00722D21" w:rsidRDefault="00AA1859" w:rsidP="000572AA">
            <w:pPr>
              <w:jc w:val="center"/>
              <w:rPr>
                <w:rFonts w:ascii="Times New Roman" w:hAnsi="Times New Roman"/>
                <w:sz w:val="20"/>
                <w:szCs w:val="20"/>
              </w:rPr>
            </w:pPr>
          </w:p>
        </w:tc>
      </w:tr>
      <w:tr w:rsidR="00AA1859" w:rsidRPr="00722D21" w:rsidTr="000572AA">
        <w:trPr>
          <w:trHeight w:val="423"/>
        </w:trPr>
        <w:tc>
          <w:tcPr>
            <w:tcW w:w="15559" w:type="dxa"/>
            <w:gridSpan w:val="7"/>
          </w:tcPr>
          <w:p w:rsidR="00AA1859" w:rsidRPr="00722D21" w:rsidRDefault="00AA1859" w:rsidP="000572AA">
            <w:pPr>
              <w:jc w:val="center"/>
              <w:rPr>
                <w:rFonts w:ascii="Times New Roman" w:hAnsi="Times New Roman"/>
                <w:sz w:val="20"/>
                <w:szCs w:val="20"/>
              </w:rPr>
            </w:pPr>
            <w:r w:rsidRPr="00722D21">
              <w:rPr>
                <w:rFonts w:ascii="Times New Roman" w:hAnsi="Times New Roman"/>
                <w:b/>
                <w:bCs/>
                <w:sz w:val="20"/>
                <w:szCs w:val="20"/>
              </w:rPr>
              <w:lastRenderedPageBreak/>
              <w:t>2. Наименование «подуслуги» 2:  Предоставление в аренду и безвозмездное пользование муниципального имущества на торгах.</w:t>
            </w:r>
          </w:p>
        </w:tc>
      </w:tr>
      <w:tr w:rsidR="00AA1859" w:rsidRPr="00722D21" w:rsidTr="000572AA">
        <w:trPr>
          <w:trHeight w:val="423"/>
        </w:trPr>
        <w:tc>
          <w:tcPr>
            <w:tcW w:w="560"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t>6.</w:t>
            </w:r>
          </w:p>
        </w:tc>
        <w:tc>
          <w:tcPr>
            <w:tcW w:w="2109" w:type="dxa"/>
          </w:tcPr>
          <w:p w:rsidR="00AA1859" w:rsidRPr="00722D21" w:rsidRDefault="00AA1859" w:rsidP="000572AA">
            <w:pPr>
              <w:pStyle w:val="a7"/>
              <w:rPr>
                <w:sz w:val="20"/>
                <w:szCs w:val="20"/>
              </w:rPr>
            </w:pPr>
            <w:r w:rsidRPr="00722D21">
              <w:rPr>
                <w:sz w:val="20"/>
                <w:szCs w:val="20"/>
              </w:rPr>
              <w:t>- прием и регистрация заявления и прилагаемых к нему документов</w:t>
            </w:r>
          </w:p>
          <w:p w:rsidR="00AA1859" w:rsidRPr="00722D21" w:rsidRDefault="00AA1859" w:rsidP="000572AA">
            <w:pPr>
              <w:pStyle w:val="a7"/>
              <w:rPr>
                <w:sz w:val="20"/>
                <w:szCs w:val="20"/>
              </w:rPr>
            </w:pPr>
          </w:p>
        </w:tc>
        <w:tc>
          <w:tcPr>
            <w:tcW w:w="5944" w:type="dxa"/>
          </w:tcPr>
          <w:p w:rsidR="00AA1859" w:rsidRPr="00722D21" w:rsidRDefault="00AA1859" w:rsidP="000572AA">
            <w:pPr>
              <w:pStyle w:val="a7"/>
              <w:rPr>
                <w:sz w:val="20"/>
                <w:szCs w:val="20"/>
              </w:rPr>
            </w:pPr>
            <w:r w:rsidRPr="00722D21">
              <w:rPr>
                <w:sz w:val="20"/>
                <w:szCs w:val="20"/>
              </w:rPr>
              <w:t xml:space="preserve">   Специалист  ответственный за прием документов:</w:t>
            </w:r>
          </w:p>
          <w:p w:rsidR="00AA1859" w:rsidRPr="00722D21" w:rsidRDefault="00AA1859" w:rsidP="000572AA">
            <w:pPr>
              <w:pStyle w:val="a7"/>
              <w:rPr>
                <w:sz w:val="20"/>
                <w:szCs w:val="20"/>
              </w:rPr>
            </w:pPr>
            <w:r w:rsidRPr="00722D21">
              <w:rPr>
                <w:sz w:val="20"/>
                <w:szCs w:val="20"/>
              </w:rPr>
              <w:t>- устанавливает предмет обращения, устанавливает личность заявителя, проверяет документ, удостоверяющий личность заявителя;</w:t>
            </w:r>
          </w:p>
          <w:p w:rsidR="00AA1859" w:rsidRPr="00722D21" w:rsidRDefault="00AA1859" w:rsidP="000572AA">
            <w:pPr>
              <w:pStyle w:val="a7"/>
              <w:rPr>
                <w:sz w:val="20"/>
                <w:szCs w:val="20"/>
              </w:rPr>
            </w:pPr>
            <w:r w:rsidRPr="00722D21">
              <w:rPr>
                <w:sz w:val="20"/>
                <w:szCs w:val="20"/>
              </w:rPr>
              <w:t>- проверяет полномочия представителя гражданина действовать от его имени, полномочия представителя юридического лица действовать от имени юридического лица;</w:t>
            </w:r>
          </w:p>
          <w:p w:rsidR="00AA1859" w:rsidRPr="00722D21" w:rsidRDefault="00AA1859" w:rsidP="000572AA">
            <w:pPr>
              <w:pStyle w:val="a7"/>
              <w:rPr>
                <w:sz w:val="20"/>
                <w:szCs w:val="20"/>
              </w:rPr>
            </w:pPr>
            <w:r w:rsidRPr="00722D21">
              <w:rPr>
                <w:sz w:val="20"/>
                <w:szCs w:val="20"/>
              </w:rPr>
              <w:t>- проверяет соответствие заявления установленным требованиям;</w:t>
            </w:r>
          </w:p>
          <w:p w:rsidR="00AA1859" w:rsidRPr="00722D21" w:rsidRDefault="00AA1859" w:rsidP="000572AA">
            <w:pPr>
              <w:pStyle w:val="a7"/>
              <w:rPr>
                <w:sz w:val="20"/>
                <w:szCs w:val="20"/>
              </w:rPr>
            </w:pPr>
            <w:r w:rsidRPr="00722D21">
              <w:rPr>
                <w:sz w:val="20"/>
                <w:szCs w:val="20"/>
              </w:rPr>
              <w:t>- сверяет копии документов с их подлинниками, заверяет их и возвращает подлинники заявителю;</w:t>
            </w:r>
          </w:p>
          <w:p w:rsidR="00AA1859" w:rsidRPr="00722D21" w:rsidRDefault="00AA1859" w:rsidP="000572AA">
            <w:pPr>
              <w:pStyle w:val="a7"/>
              <w:rPr>
                <w:sz w:val="20"/>
                <w:szCs w:val="20"/>
              </w:rPr>
            </w:pPr>
            <w:r w:rsidRPr="00722D21">
              <w:rPr>
                <w:sz w:val="20"/>
                <w:szCs w:val="20"/>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AA1859" w:rsidRPr="00722D21" w:rsidRDefault="00AA1859" w:rsidP="000572AA">
            <w:pPr>
              <w:pStyle w:val="a7"/>
              <w:rPr>
                <w:sz w:val="20"/>
                <w:szCs w:val="20"/>
              </w:rPr>
            </w:pPr>
            <w:r w:rsidRPr="00722D21">
              <w:rPr>
                <w:sz w:val="20"/>
                <w:szCs w:val="20"/>
              </w:rPr>
              <w:t>- регистрирует заявление с прилагаемым комплектом документов;</w:t>
            </w:r>
          </w:p>
          <w:p w:rsidR="00AA1859" w:rsidRPr="00722D21" w:rsidRDefault="00AA1859" w:rsidP="000572AA">
            <w:pPr>
              <w:pStyle w:val="a7"/>
              <w:rPr>
                <w:sz w:val="20"/>
                <w:szCs w:val="20"/>
              </w:rPr>
            </w:pPr>
            <w:r w:rsidRPr="00722D21">
              <w:rPr>
                <w:sz w:val="20"/>
                <w:szCs w:val="20"/>
              </w:rPr>
              <w:t>- выдает расписку в получении документов по установленной форме с указанием перечня документов и даты их получения.</w:t>
            </w:r>
          </w:p>
        </w:tc>
        <w:tc>
          <w:tcPr>
            <w:tcW w:w="1843" w:type="dxa"/>
          </w:tcPr>
          <w:p w:rsidR="00AA1859" w:rsidRPr="00722D21" w:rsidRDefault="00AA1859" w:rsidP="000572AA">
            <w:pPr>
              <w:pStyle w:val="a7"/>
              <w:rPr>
                <w:sz w:val="20"/>
                <w:szCs w:val="20"/>
              </w:rPr>
            </w:pPr>
            <w:r w:rsidRPr="00722D21">
              <w:rPr>
                <w:sz w:val="20"/>
                <w:szCs w:val="20"/>
              </w:rPr>
              <w:t>1 день</w:t>
            </w:r>
          </w:p>
        </w:tc>
        <w:tc>
          <w:tcPr>
            <w:tcW w:w="1898" w:type="dxa"/>
          </w:tcPr>
          <w:p w:rsidR="00AA1859" w:rsidRPr="00722D21" w:rsidRDefault="00AA1859" w:rsidP="000572AA">
            <w:pPr>
              <w:tabs>
                <w:tab w:val="center" w:pos="1464"/>
              </w:tabs>
              <w:rPr>
                <w:rFonts w:ascii="Times New Roman" w:hAnsi="Times New Roman"/>
                <w:sz w:val="20"/>
                <w:szCs w:val="20"/>
              </w:rPr>
            </w:pPr>
            <w:r w:rsidRPr="00722D21">
              <w:rPr>
                <w:rFonts w:ascii="Times New Roman" w:hAnsi="Times New Roman"/>
                <w:sz w:val="20"/>
                <w:szCs w:val="20"/>
              </w:rPr>
              <w:t>Специалист администрации, МФЦ</w:t>
            </w:r>
          </w:p>
        </w:tc>
        <w:tc>
          <w:tcPr>
            <w:tcW w:w="1701"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Документационное обеспечение, технологическое обеспечение.</w:t>
            </w:r>
          </w:p>
        </w:tc>
        <w:tc>
          <w:tcPr>
            <w:tcW w:w="1504"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Приложение № 1</w:t>
            </w:r>
          </w:p>
          <w:p w:rsidR="00AA1859" w:rsidRPr="00722D21" w:rsidRDefault="00AA1859" w:rsidP="000572AA">
            <w:pPr>
              <w:rPr>
                <w:rFonts w:ascii="Times New Roman" w:hAnsi="Times New Roman"/>
                <w:sz w:val="20"/>
                <w:szCs w:val="20"/>
              </w:rPr>
            </w:pPr>
            <w:r w:rsidRPr="00722D21">
              <w:rPr>
                <w:rFonts w:ascii="Times New Roman" w:hAnsi="Times New Roman"/>
                <w:sz w:val="20"/>
                <w:szCs w:val="20"/>
              </w:rPr>
              <w:t>Приложение № 2</w:t>
            </w:r>
          </w:p>
          <w:p w:rsidR="00AA1859" w:rsidRPr="00722D21" w:rsidRDefault="00AA1859" w:rsidP="000572AA">
            <w:pPr>
              <w:rPr>
                <w:rFonts w:ascii="Times New Roman" w:hAnsi="Times New Roman"/>
                <w:sz w:val="20"/>
                <w:szCs w:val="20"/>
              </w:rPr>
            </w:pPr>
          </w:p>
        </w:tc>
      </w:tr>
      <w:tr w:rsidR="00AA1859" w:rsidRPr="00722D21" w:rsidTr="000572AA">
        <w:trPr>
          <w:trHeight w:val="423"/>
        </w:trPr>
        <w:tc>
          <w:tcPr>
            <w:tcW w:w="560"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lastRenderedPageBreak/>
              <w:t>7.</w:t>
            </w:r>
          </w:p>
        </w:tc>
        <w:tc>
          <w:tcPr>
            <w:tcW w:w="2109" w:type="dxa"/>
          </w:tcPr>
          <w:p w:rsidR="00AA1859" w:rsidRPr="00722D21" w:rsidRDefault="00AA1859" w:rsidP="000572AA">
            <w:pPr>
              <w:pStyle w:val="a7"/>
              <w:rPr>
                <w:sz w:val="20"/>
                <w:szCs w:val="20"/>
              </w:rPr>
            </w:pPr>
            <w:r w:rsidRPr="00722D21">
              <w:rPr>
                <w:sz w:val="20"/>
                <w:szCs w:val="20"/>
              </w:rPr>
              <w:t>рассмотрение заявления с документами</w:t>
            </w:r>
          </w:p>
          <w:p w:rsidR="00AA1859" w:rsidRPr="00722D21" w:rsidRDefault="00AA1859" w:rsidP="000572AA">
            <w:pPr>
              <w:pStyle w:val="a7"/>
              <w:rPr>
                <w:sz w:val="20"/>
                <w:szCs w:val="20"/>
              </w:rPr>
            </w:pPr>
          </w:p>
        </w:tc>
        <w:tc>
          <w:tcPr>
            <w:tcW w:w="5944" w:type="dxa"/>
          </w:tcPr>
          <w:p w:rsidR="00AA1859" w:rsidRPr="00722D21" w:rsidRDefault="00AA1859" w:rsidP="000572AA">
            <w:pPr>
              <w:pStyle w:val="a7"/>
              <w:rPr>
                <w:sz w:val="20"/>
                <w:szCs w:val="20"/>
              </w:rPr>
            </w:pPr>
            <w:r w:rsidRPr="00722D21">
              <w:rPr>
                <w:sz w:val="20"/>
                <w:szCs w:val="20"/>
              </w:rPr>
              <w:t>Специалист:</w:t>
            </w:r>
          </w:p>
          <w:p w:rsidR="00AA1859" w:rsidRPr="00722D21" w:rsidRDefault="00AA1859" w:rsidP="000572AA">
            <w:pPr>
              <w:pStyle w:val="a7"/>
              <w:rPr>
                <w:sz w:val="20"/>
                <w:szCs w:val="20"/>
              </w:rPr>
            </w:pPr>
            <w:r w:rsidRPr="00722D21">
              <w:rPr>
                <w:sz w:val="20"/>
                <w:szCs w:val="20"/>
              </w:rPr>
              <w:t>- проверяет наличие в реестре муниципальной собственности  записей о запрашиваемом имуществе, и соответствие данных об этом объекте, содержащихся в Реестре, данным, содержащимся в документах на предоставление муниципального имущества:</w:t>
            </w:r>
          </w:p>
          <w:p w:rsidR="00AA1859" w:rsidRPr="00722D21" w:rsidRDefault="00AA1859" w:rsidP="000572AA">
            <w:pPr>
              <w:pStyle w:val="a7"/>
              <w:rPr>
                <w:sz w:val="20"/>
                <w:szCs w:val="20"/>
              </w:rPr>
            </w:pPr>
            <w:r w:rsidRPr="00722D21">
              <w:rPr>
                <w:sz w:val="20"/>
                <w:szCs w:val="20"/>
              </w:rPr>
              <w:t>- устанавливает наличие или отсутствие прав третьих лиц на запрашиваемое имущество;</w:t>
            </w:r>
          </w:p>
          <w:p w:rsidR="00AA1859" w:rsidRPr="00722D21" w:rsidRDefault="00AA1859" w:rsidP="000572AA">
            <w:pPr>
              <w:pStyle w:val="a7"/>
              <w:rPr>
                <w:sz w:val="20"/>
                <w:szCs w:val="20"/>
              </w:rPr>
            </w:pPr>
            <w:r w:rsidRPr="00722D21">
              <w:rPr>
                <w:sz w:val="20"/>
                <w:szCs w:val="20"/>
              </w:rPr>
              <w:t>- проверяет сведения о наличии в  ранее заключенных договоров аренды, безвозмездного пользования муниципального имущества с участием заявителя на стороне арендатора.</w:t>
            </w:r>
          </w:p>
          <w:p w:rsidR="00AA1859" w:rsidRPr="00722D21" w:rsidRDefault="00AA1859" w:rsidP="000572AA">
            <w:pPr>
              <w:pStyle w:val="a7"/>
              <w:rPr>
                <w:sz w:val="20"/>
                <w:szCs w:val="20"/>
              </w:rPr>
            </w:pPr>
            <w:r w:rsidRPr="00722D21">
              <w:rPr>
                <w:sz w:val="20"/>
                <w:szCs w:val="20"/>
              </w:rPr>
              <w:t>В случае выявления таких договоров устанавливается факт наличия или отсутствия  задолженности по платежам по данным договорам.</w:t>
            </w:r>
          </w:p>
          <w:p w:rsidR="00AA1859" w:rsidRPr="00722D21" w:rsidRDefault="00AA1859" w:rsidP="000572AA">
            <w:pPr>
              <w:pStyle w:val="a7"/>
              <w:rPr>
                <w:sz w:val="20"/>
                <w:szCs w:val="20"/>
              </w:rPr>
            </w:pPr>
            <w:r w:rsidRPr="00722D21">
              <w:rPr>
                <w:sz w:val="20"/>
                <w:szCs w:val="20"/>
              </w:rPr>
              <w:t xml:space="preserve">  Осуществляет  экспертизу представленных учредительных документов (устав, учредительный договор) и документов, подтверждающих полномочия представителя  заявителя на заключение соответствующего договора на предмет наличия данных полномочий.</w:t>
            </w:r>
          </w:p>
          <w:p w:rsidR="00AA1859" w:rsidRPr="00722D21" w:rsidRDefault="00AA1859" w:rsidP="000572AA">
            <w:pPr>
              <w:pStyle w:val="a7"/>
              <w:rPr>
                <w:sz w:val="20"/>
                <w:szCs w:val="20"/>
              </w:rPr>
            </w:pPr>
            <w:r w:rsidRPr="00722D21">
              <w:rPr>
                <w:sz w:val="20"/>
                <w:szCs w:val="20"/>
              </w:rPr>
              <w:t>При установлении фактов отсутствия необходимых документов, несоответствия представленных документов требованиям административного регламента, специалист администрации  уведомляет заявителя о наличии препятствий для предоставления муниципального имущества в аренду безвозмездное пользование, объясняет заявителю содержание выявленных недостатков в представленных документах и предлагает принять меры по их устранению.</w:t>
            </w:r>
          </w:p>
          <w:p w:rsidR="00AA1859" w:rsidRPr="00722D21" w:rsidRDefault="00AA1859" w:rsidP="000572AA">
            <w:pPr>
              <w:pStyle w:val="a7"/>
              <w:rPr>
                <w:sz w:val="20"/>
                <w:szCs w:val="20"/>
              </w:rPr>
            </w:pPr>
            <w:r w:rsidRPr="00722D21">
              <w:rPr>
                <w:sz w:val="20"/>
                <w:szCs w:val="20"/>
              </w:rPr>
              <w:t>При предоставление муниципального имущества на торгах к заявлению (заявке) прилагается подписанная претендентом опись (в двух экземплярах) представленных им документов, один экземпляр которой выдается претенденту с отметкой специалиста о принятии документов;</w:t>
            </w:r>
          </w:p>
          <w:p w:rsidR="00AA1859" w:rsidRPr="00722D21" w:rsidRDefault="00AA1859" w:rsidP="000572AA">
            <w:pPr>
              <w:pStyle w:val="a7"/>
              <w:rPr>
                <w:sz w:val="20"/>
                <w:szCs w:val="20"/>
              </w:rPr>
            </w:pPr>
            <w:r w:rsidRPr="00722D21">
              <w:rPr>
                <w:sz w:val="20"/>
                <w:szCs w:val="20"/>
              </w:rPr>
              <w:t>Заявление регистрируется специалистом в журнале регистрации заявок с указанием в нем даты и времени подачи заявления, а также порядкового номера:</w:t>
            </w:r>
          </w:p>
          <w:p w:rsidR="00AA1859" w:rsidRPr="00722D21" w:rsidRDefault="00AA1859" w:rsidP="000572AA">
            <w:pPr>
              <w:pStyle w:val="a7"/>
              <w:rPr>
                <w:sz w:val="20"/>
                <w:szCs w:val="20"/>
              </w:rPr>
            </w:pPr>
            <w:r w:rsidRPr="00722D21">
              <w:rPr>
                <w:sz w:val="20"/>
                <w:szCs w:val="20"/>
              </w:rPr>
              <w:t>- один претендент имеет право подать только одну заявку на участие в аукционе или конкурсе;</w:t>
            </w:r>
          </w:p>
          <w:p w:rsidR="00AA1859" w:rsidRPr="00722D21" w:rsidRDefault="00AA1859" w:rsidP="000572AA">
            <w:pPr>
              <w:pStyle w:val="a7"/>
              <w:rPr>
                <w:sz w:val="20"/>
                <w:szCs w:val="20"/>
              </w:rPr>
            </w:pPr>
            <w:r w:rsidRPr="00722D21">
              <w:rPr>
                <w:sz w:val="20"/>
                <w:szCs w:val="20"/>
              </w:rPr>
              <w:t xml:space="preserve">- претендент имеет право отозвать поданную заявку до окончания срока приема заявок, в письменной форме уведомив об этом специалиста. Отзыв заявки регистрируется в журнале приема заявок. Заявителю возвращается пакет поданных им документов и внесенный задаток в течение 5-ти рабочих дней после отзыва </w:t>
            </w:r>
            <w:r w:rsidRPr="00722D21">
              <w:rPr>
                <w:sz w:val="20"/>
                <w:szCs w:val="20"/>
              </w:rPr>
              <w:lastRenderedPageBreak/>
              <w:t>заявки;</w:t>
            </w:r>
          </w:p>
          <w:p w:rsidR="00AA1859" w:rsidRPr="00722D21" w:rsidRDefault="00AA1859" w:rsidP="000572AA">
            <w:pPr>
              <w:pStyle w:val="a7"/>
              <w:rPr>
                <w:sz w:val="20"/>
                <w:szCs w:val="20"/>
              </w:rPr>
            </w:pPr>
            <w:r w:rsidRPr="00722D21">
              <w:rPr>
                <w:sz w:val="20"/>
                <w:szCs w:val="20"/>
              </w:rPr>
              <w:t>Заявка регистрируется специалистом в день её подачи заявителем с указанием даты и времени подачи заявки.</w:t>
            </w:r>
          </w:p>
          <w:p w:rsidR="00AA1859" w:rsidRPr="00722D21" w:rsidRDefault="00AA1859" w:rsidP="000572AA">
            <w:pPr>
              <w:pStyle w:val="a7"/>
              <w:rPr>
                <w:sz w:val="20"/>
                <w:szCs w:val="20"/>
              </w:rPr>
            </w:pPr>
            <w:r w:rsidRPr="00722D21">
              <w:rPr>
                <w:sz w:val="20"/>
                <w:szCs w:val="20"/>
              </w:rPr>
              <w:t>Процедура принятия решения о признании заявителя участником торгов.</w:t>
            </w:r>
          </w:p>
          <w:p w:rsidR="00AA1859" w:rsidRPr="00722D21" w:rsidRDefault="00AA1859" w:rsidP="000572AA">
            <w:pPr>
              <w:pStyle w:val="a7"/>
              <w:rPr>
                <w:sz w:val="20"/>
                <w:szCs w:val="20"/>
              </w:rPr>
            </w:pPr>
            <w:r w:rsidRPr="00722D21">
              <w:rPr>
                <w:sz w:val="20"/>
                <w:szCs w:val="20"/>
              </w:rPr>
              <w:t>По результатам рассмотрения заявки комиссией принимается решение о допуске заявителя к торгам на право заключения договора аренды муниципального имущества либо об отказе в приеме заявки.</w:t>
            </w:r>
          </w:p>
          <w:p w:rsidR="00AA1859" w:rsidRPr="00722D21" w:rsidRDefault="00AA1859" w:rsidP="000572AA">
            <w:pPr>
              <w:pStyle w:val="a7"/>
              <w:rPr>
                <w:sz w:val="20"/>
                <w:szCs w:val="20"/>
              </w:rPr>
            </w:pPr>
            <w:r w:rsidRPr="00722D21">
              <w:rPr>
                <w:sz w:val="20"/>
                <w:szCs w:val="20"/>
              </w:rPr>
              <w:t>Специалист оформляет Протокол заседания комиссии, на которой претенденты признаются участниками торгов.</w:t>
            </w:r>
          </w:p>
        </w:tc>
        <w:tc>
          <w:tcPr>
            <w:tcW w:w="1843" w:type="dxa"/>
          </w:tcPr>
          <w:p w:rsidR="00AA1859" w:rsidRPr="00722D21" w:rsidRDefault="00AA1859" w:rsidP="000572AA">
            <w:pPr>
              <w:pStyle w:val="a7"/>
              <w:rPr>
                <w:sz w:val="20"/>
                <w:szCs w:val="20"/>
              </w:rPr>
            </w:pPr>
            <w:r w:rsidRPr="00722D21">
              <w:rPr>
                <w:sz w:val="20"/>
                <w:szCs w:val="20"/>
              </w:rPr>
              <w:lastRenderedPageBreak/>
              <w:t>Не более 10 дней</w:t>
            </w:r>
          </w:p>
        </w:tc>
        <w:tc>
          <w:tcPr>
            <w:tcW w:w="1898" w:type="dxa"/>
          </w:tcPr>
          <w:p w:rsidR="00AA1859" w:rsidRPr="00722D21" w:rsidRDefault="00AA1859" w:rsidP="000572AA">
            <w:pPr>
              <w:tabs>
                <w:tab w:val="center" w:pos="1464"/>
              </w:tabs>
              <w:rPr>
                <w:rFonts w:ascii="Times New Roman" w:hAnsi="Times New Roman"/>
                <w:sz w:val="20"/>
                <w:szCs w:val="20"/>
              </w:rPr>
            </w:pPr>
            <w:r w:rsidRPr="00722D21">
              <w:rPr>
                <w:rFonts w:ascii="Times New Roman" w:hAnsi="Times New Roman"/>
                <w:sz w:val="20"/>
                <w:szCs w:val="20"/>
              </w:rPr>
              <w:t>Специалист администрации</w:t>
            </w:r>
          </w:p>
        </w:tc>
        <w:tc>
          <w:tcPr>
            <w:tcW w:w="1701"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Документационное обеспечение, технологическое обеспечение.</w:t>
            </w:r>
          </w:p>
        </w:tc>
        <w:tc>
          <w:tcPr>
            <w:tcW w:w="1504"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t>«-»</w:t>
            </w:r>
          </w:p>
        </w:tc>
      </w:tr>
      <w:tr w:rsidR="00AA1859" w:rsidRPr="00722D21" w:rsidTr="000572AA">
        <w:trPr>
          <w:trHeight w:val="423"/>
        </w:trPr>
        <w:tc>
          <w:tcPr>
            <w:tcW w:w="560"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lastRenderedPageBreak/>
              <w:t>8.</w:t>
            </w:r>
          </w:p>
        </w:tc>
        <w:tc>
          <w:tcPr>
            <w:tcW w:w="2109" w:type="dxa"/>
          </w:tcPr>
          <w:p w:rsidR="00AA1859" w:rsidRPr="00722D21" w:rsidRDefault="00AA1859" w:rsidP="000572AA">
            <w:pPr>
              <w:pStyle w:val="a7"/>
              <w:rPr>
                <w:sz w:val="20"/>
                <w:szCs w:val="20"/>
              </w:rPr>
            </w:pPr>
            <w:r w:rsidRPr="00722D21">
              <w:rPr>
                <w:sz w:val="20"/>
                <w:szCs w:val="20"/>
              </w:rPr>
              <w:t>подготовка  решения о предоставлении имущества в аренду, безвозмездное пользование или сообщения об отказе в предоставлении муниципальной услуги (проведение торгов)</w:t>
            </w:r>
          </w:p>
        </w:tc>
        <w:tc>
          <w:tcPr>
            <w:tcW w:w="5944" w:type="dxa"/>
          </w:tcPr>
          <w:p w:rsidR="00AA1859" w:rsidRPr="00722D21" w:rsidRDefault="00AA1859" w:rsidP="000572AA">
            <w:pPr>
              <w:pStyle w:val="a7"/>
              <w:rPr>
                <w:sz w:val="20"/>
                <w:szCs w:val="20"/>
              </w:rPr>
            </w:pPr>
            <w:r w:rsidRPr="00722D21">
              <w:rPr>
                <w:sz w:val="20"/>
                <w:szCs w:val="20"/>
              </w:rPr>
              <w:t>При отсутствии оснований для отказа в предоставлении муниципальной услуги, с учетом требований Федерального закона от 26.07.2006г. №135-ФЗ «О защите  конкуренции» принимается одно из следующих решений:</w:t>
            </w:r>
          </w:p>
          <w:p w:rsidR="00AA1859" w:rsidRPr="00722D21" w:rsidRDefault="00AA1859" w:rsidP="000572AA">
            <w:pPr>
              <w:pStyle w:val="a7"/>
              <w:rPr>
                <w:sz w:val="20"/>
                <w:szCs w:val="20"/>
              </w:rPr>
            </w:pPr>
            <w:r w:rsidRPr="00722D21">
              <w:rPr>
                <w:sz w:val="20"/>
                <w:szCs w:val="20"/>
              </w:rPr>
              <w:t xml:space="preserve">    - о проведении торгов на право аренды, безвозмездного пользования муниципального имущества.</w:t>
            </w:r>
          </w:p>
          <w:p w:rsidR="00AA1859" w:rsidRPr="00722D21" w:rsidRDefault="00AA1859" w:rsidP="000572AA">
            <w:pPr>
              <w:pStyle w:val="a7"/>
              <w:rPr>
                <w:sz w:val="20"/>
                <w:szCs w:val="20"/>
              </w:rPr>
            </w:pPr>
            <w:r w:rsidRPr="00722D21">
              <w:rPr>
                <w:sz w:val="20"/>
                <w:szCs w:val="20"/>
              </w:rPr>
              <w:t>В случае принятия решения о предоставлении муниципального имущества в аренду, безвозмездное пользование, специалист администрации:</w:t>
            </w:r>
          </w:p>
          <w:p w:rsidR="00AA1859" w:rsidRPr="00722D21" w:rsidRDefault="00AA1859" w:rsidP="000572AA">
            <w:pPr>
              <w:pStyle w:val="a7"/>
              <w:rPr>
                <w:sz w:val="20"/>
                <w:szCs w:val="20"/>
              </w:rPr>
            </w:pPr>
            <w:r w:rsidRPr="00722D21">
              <w:rPr>
                <w:sz w:val="20"/>
                <w:szCs w:val="20"/>
              </w:rPr>
              <w:t xml:space="preserve">   - осуществляет подготовку запросов в рамках межведомственного взаимодействия. </w:t>
            </w:r>
          </w:p>
          <w:p w:rsidR="00AA1859" w:rsidRPr="00722D21" w:rsidRDefault="00AA1859" w:rsidP="000572AA">
            <w:pPr>
              <w:pStyle w:val="a7"/>
              <w:rPr>
                <w:sz w:val="20"/>
                <w:szCs w:val="20"/>
              </w:rPr>
            </w:pPr>
            <w:r w:rsidRPr="00722D21">
              <w:rPr>
                <w:sz w:val="20"/>
                <w:szCs w:val="20"/>
              </w:rPr>
              <w:t xml:space="preserve">   -обеспечивает проведение независимой оценки годового размера арендной платы в  соответствии с Федеральным законом «Об оценочной деятельности в Российской Федерации».</w:t>
            </w:r>
          </w:p>
          <w:p w:rsidR="00AA1859" w:rsidRPr="00722D21" w:rsidRDefault="00AA1859" w:rsidP="000572AA">
            <w:pPr>
              <w:pStyle w:val="a7"/>
              <w:rPr>
                <w:sz w:val="20"/>
                <w:szCs w:val="20"/>
              </w:rPr>
            </w:pPr>
            <w:r w:rsidRPr="00722D21">
              <w:rPr>
                <w:sz w:val="20"/>
                <w:szCs w:val="20"/>
              </w:rPr>
              <w:t xml:space="preserve">   После получения отчета независимого оценщика и документов в рамках межведомственного взаимодействия, специалист администрации,  осуществляет подготовку проекта решения о проведении торгов на предоставление муниципального имущества.</w:t>
            </w:r>
          </w:p>
          <w:p w:rsidR="00AA1859" w:rsidRPr="00722D21" w:rsidRDefault="00AA1859" w:rsidP="000572AA">
            <w:pPr>
              <w:pStyle w:val="a7"/>
              <w:rPr>
                <w:sz w:val="20"/>
                <w:szCs w:val="20"/>
              </w:rPr>
            </w:pPr>
            <w:r w:rsidRPr="00722D21">
              <w:rPr>
                <w:sz w:val="20"/>
                <w:szCs w:val="20"/>
              </w:rPr>
              <w:t xml:space="preserve">   Решение принимается в форме постановления администрации  сельского поселения.</w:t>
            </w:r>
          </w:p>
          <w:p w:rsidR="00AA1859" w:rsidRPr="00722D21" w:rsidRDefault="00AA1859" w:rsidP="000572AA">
            <w:pPr>
              <w:pStyle w:val="a7"/>
              <w:rPr>
                <w:sz w:val="20"/>
                <w:szCs w:val="20"/>
              </w:rPr>
            </w:pPr>
            <w:r w:rsidRPr="00722D21">
              <w:rPr>
                <w:sz w:val="20"/>
                <w:szCs w:val="20"/>
              </w:rPr>
              <w:t>При наличии оснований для отказа в предоставлении муниципальной услуги с учетом требований Федерального закона от 26.07.2006 г. №135-ФЗ «О защите конкуренции» подготавливается сообщение об отказе в предоставлении муниципальной услуги по основаниям, предусмотренным настоящим административным регламентом.</w:t>
            </w:r>
          </w:p>
        </w:tc>
        <w:tc>
          <w:tcPr>
            <w:tcW w:w="1843" w:type="dxa"/>
          </w:tcPr>
          <w:p w:rsidR="00AA1859" w:rsidRPr="00722D21" w:rsidRDefault="00AA1859" w:rsidP="000572AA">
            <w:pPr>
              <w:pStyle w:val="a7"/>
              <w:rPr>
                <w:sz w:val="20"/>
                <w:szCs w:val="20"/>
              </w:rPr>
            </w:pPr>
            <w:r w:rsidRPr="00722D21">
              <w:rPr>
                <w:bCs/>
                <w:sz w:val="20"/>
                <w:szCs w:val="20"/>
              </w:rPr>
              <w:t xml:space="preserve">10 дней с момента получения заявления. </w:t>
            </w:r>
          </w:p>
        </w:tc>
        <w:tc>
          <w:tcPr>
            <w:tcW w:w="1898" w:type="dxa"/>
          </w:tcPr>
          <w:p w:rsidR="00AA1859" w:rsidRPr="00722D21" w:rsidRDefault="00AA1859" w:rsidP="000572AA">
            <w:pPr>
              <w:tabs>
                <w:tab w:val="center" w:pos="1464"/>
              </w:tabs>
              <w:rPr>
                <w:rFonts w:ascii="Times New Roman" w:hAnsi="Times New Roman"/>
                <w:sz w:val="20"/>
                <w:szCs w:val="20"/>
              </w:rPr>
            </w:pPr>
            <w:r w:rsidRPr="00722D21">
              <w:rPr>
                <w:rFonts w:ascii="Times New Roman" w:hAnsi="Times New Roman"/>
                <w:sz w:val="20"/>
                <w:szCs w:val="20"/>
              </w:rPr>
              <w:t>Специалист администрации</w:t>
            </w:r>
          </w:p>
        </w:tc>
        <w:tc>
          <w:tcPr>
            <w:tcW w:w="1701"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Документационное обеспечение, технологическое обеспечение.</w:t>
            </w:r>
          </w:p>
        </w:tc>
        <w:tc>
          <w:tcPr>
            <w:tcW w:w="1504" w:type="dxa"/>
          </w:tcPr>
          <w:p w:rsidR="00AA1859" w:rsidRPr="00722D21" w:rsidRDefault="00AA1859" w:rsidP="000572AA">
            <w:pPr>
              <w:pStyle w:val="a7"/>
              <w:jc w:val="center"/>
              <w:rPr>
                <w:sz w:val="20"/>
                <w:szCs w:val="20"/>
              </w:rPr>
            </w:pPr>
            <w:r w:rsidRPr="00722D21">
              <w:rPr>
                <w:sz w:val="20"/>
                <w:szCs w:val="20"/>
              </w:rPr>
              <w:t>«-»</w:t>
            </w:r>
          </w:p>
        </w:tc>
      </w:tr>
      <w:tr w:rsidR="00AA1859" w:rsidRPr="00722D21" w:rsidTr="000572AA">
        <w:trPr>
          <w:trHeight w:val="423"/>
        </w:trPr>
        <w:tc>
          <w:tcPr>
            <w:tcW w:w="560"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t>9.</w:t>
            </w:r>
          </w:p>
        </w:tc>
        <w:tc>
          <w:tcPr>
            <w:tcW w:w="2109" w:type="dxa"/>
          </w:tcPr>
          <w:p w:rsidR="00AA1859" w:rsidRPr="00722D21" w:rsidRDefault="00AA1859" w:rsidP="000572AA">
            <w:pPr>
              <w:pStyle w:val="a7"/>
              <w:rPr>
                <w:sz w:val="20"/>
                <w:szCs w:val="20"/>
              </w:rPr>
            </w:pPr>
            <w:r w:rsidRPr="00722D21">
              <w:rPr>
                <w:sz w:val="20"/>
                <w:szCs w:val="20"/>
              </w:rPr>
              <w:t>проведение торгов</w:t>
            </w:r>
          </w:p>
          <w:p w:rsidR="00AA1859" w:rsidRPr="00722D21" w:rsidRDefault="00AA1859" w:rsidP="000572AA">
            <w:pPr>
              <w:pStyle w:val="a7"/>
              <w:rPr>
                <w:sz w:val="20"/>
                <w:szCs w:val="20"/>
              </w:rPr>
            </w:pPr>
          </w:p>
        </w:tc>
        <w:tc>
          <w:tcPr>
            <w:tcW w:w="5944" w:type="dxa"/>
          </w:tcPr>
          <w:p w:rsidR="00AA1859" w:rsidRPr="00722D21" w:rsidRDefault="00AA1859" w:rsidP="000572AA">
            <w:pPr>
              <w:pStyle w:val="a7"/>
              <w:rPr>
                <w:sz w:val="20"/>
                <w:szCs w:val="20"/>
              </w:rPr>
            </w:pPr>
            <w:r w:rsidRPr="00722D21">
              <w:rPr>
                <w:sz w:val="20"/>
                <w:szCs w:val="20"/>
              </w:rPr>
              <w:t xml:space="preserve">Проведение торгов производится в соответствии с требованиями, установленными приказом Федеральной антимонопольной службы от 10.02.2010 N 67 "О порядке проведения конкурсов или </w:t>
            </w:r>
            <w:r w:rsidRPr="00722D21">
              <w:rPr>
                <w:sz w:val="20"/>
                <w:szCs w:val="20"/>
              </w:rPr>
              <w:lastRenderedPageBreak/>
              <w:t>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rsidR="00AA1859" w:rsidRPr="00722D21" w:rsidRDefault="00AA1859" w:rsidP="000572AA">
            <w:pPr>
              <w:pStyle w:val="a7"/>
              <w:rPr>
                <w:sz w:val="20"/>
                <w:szCs w:val="20"/>
              </w:rPr>
            </w:pPr>
            <w:r w:rsidRPr="00722D21">
              <w:rPr>
                <w:sz w:val="20"/>
                <w:szCs w:val="20"/>
              </w:rPr>
              <w:t>Результатом административной процедуры является определение по результатам торгов победителя и подготовка проекта договора аренды или безвозмездного пользования имущества, находящегося в муниципальной собственности.</w:t>
            </w:r>
          </w:p>
          <w:p w:rsidR="00AA1859" w:rsidRPr="00722D21" w:rsidRDefault="00AA1859" w:rsidP="000572AA">
            <w:pPr>
              <w:pStyle w:val="a7"/>
              <w:rPr>
                <w:sz w:val="20"/>
                <w:szCs w:val="20"/>
              </w:rPr>
            </w:pPr>
            <w:r w:rsidRPr="00722D21">
              <w:rPr>
                <w:sz w:val="20"/>
                <w:szCs w:val="20"/>
              </w:rPr>
              <w:t>Результаты административной процедуры фиксируются в протоколе.</w:t>
            </w:r>
          </w:p>
        </w:tc>
        <w:tc>
          <w:tcPr>
            <w:tcW w:w="1843" w:type="dxa"/>
          </w:tcPr>
          <w:p w:rsidR="00AA1859" w:rsidRPr="00722D21" w:rsidRDefault="00AA1859" w:rsidP="000572AA">
            <w:pPr>
              <w:pStyle w:val="a7"/>
              <w:rPr>
                <w:sz w:val="20"/>
                <w:szCs w:val="20"/>
              </w:rPr>
            </w:pPr>
            <w:r w:rsidRPr="00722D21">
              <w:rPr>
                <w:sz w:val="20"/>
                <w:szCs w:val="20"/>
              </w:rPr>
              <w:lastRenderedPageBreak/>
              <w:t>60 дней</w:t>
            </w:r>
          </w:p>
        </w:tc>
        <w:tc>
          <w:tcPr>
            <w:tcW w:w="1898" w:type="dxa"/>
          </w:tcPr>
          <w:p w:rsidR="00AA1859" w:rsidRPr="00722D21" w:rsidRDefault="00AA1859" w:rsidP="000572AA">
            <w:pPr>
              <w:tabs>
                <w:tab w:val="center" w:pos="1464"/>
              </w:tabs>
              <w:rPr>
                <w:rFonts w:ascii="Times New Roman" w:hAnsi="Times New Roman"/>
                <w:sz w:val="20"/>
                <w:szCs w:val="20"/>
              </w:rPr>
            </w:pPr>
            <w:r w:rsidRPr="00722D21">
              <w:rPr>
                <w:rFonts w:ascii="Times New Roman" w:hAnsi="Times New Roman"/>
                <w:sz w:val="20"/>
                <w:szCs w:val="20"/>
              </w:rPr>
              <w:t>Специалист администрации</w:t>
            </w:r>
          </w:p>
        </w:tc>
        <w:tc>
          <w:tcPr>
            <w:tcW w:w="1701"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 xml:space="preserve">Документационное обеспечение, </w:t>
            </w:r>
            <w:r w:rsidRPr="00722D21">
              <w:rPr>
                <w:rFonts w:ascii="Times New Roman" w:hAnsi="Times New Roman"/>
                <w:sz w:val="20"/>
                <w:szCs w:val="20"/>
              </w:rPr>
              <w:lastRenderedPageBreak/>
              <w:t>технологическое обеспечение.</w:t>
            </w:r>
          </w:p>
        </w:tc>
        <w:tc>
          <w:tcPr>
            <w:tcW w:w="1504"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lastRenderedPageBreak/>
              <w:t>«-»</w:t>
            </w:r>
          </w:p>
        </w:tc>
      </w:tr>
      <w:tr w:rsidR="00AA1859" w:rsidRPr="00722D21" w:rsidTr="000572AA">
        <w:trPr>
          <w:trHeight w:val="423"/>
        </w:trPr>
        <w:tc>
          <w:tcPr>
            <w:tcW w:w="560"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lastRenderedPageBreak/>
              <w:t>10.</w:t>
            </w:r>
          </w:p>
        </w:tc>
        <w:tc>
          <w:tcPr>
            <w:tcW w:w="2109" w:type="dxa"/>
          </w:tcPr>
          <w:p w:rsidR="00AA1859" w:rsidRPr="00722D21" w:rsidRDefault="00AA1859" w:rsidP="000572AA">
            <w:pPr>
              <w:pStyle w:val="a7"/>
              <w:rPr>
                <w:sz w:val="20"/>
                <w:szCs w:val="20"/>
              </w:rPr>
            </w:pPr>
            <w:r w:rsidRPr="00722D21">
              <w:rPr>
                <w:sz w:val="20"/>
                <w:szCs w:val="20"/>
              </w:rPr>
              <w:t xml:space="preserve"> заключение договоров о передаче муниципального имущества</w:t>
            </w:r>
          </w:p>
        </w:tc>
        <w:tc>
          <w:tcPr>
            <w:tcW w:w="5944" w:type="dxa"/>
          </w:tcPr>
          <w:p w:rsidR="00AA1859" w:rsidRPr="00722D21" w:rsidRDefault="00AA1859" w:rsidP="000572AA">
            <w:pPr>
              <w:pStyle w:val="a7"/>
              <w:rPr>
                <w:sz w:val="20"/>
                <w:szCs w:val="20"/>
              </w:rPr>
            </w:pPr>
            <w:r w:rsidRPr="00722D21">
              <w:rPr>
                <w:sz w:val="20"/>
                <w:szCs w:val="20"/>
              </w:rPr>
              <w:t>Административная процедура по заключению договора аренды или безвозмездного пользования муниципальным имуществом включает в себя следующие этапы:</w:t>
            </w:r>
          </w:p>
          <w:p w:rsidR="00AA1859" w:rsidRPr="00722D21" w:rsidRDefault="00AA1859" w:rsidP="000572AA">
            <w:pPr>
              <w:pStyle w:val="a7"/>
              <w:rPr>
                <w:sz w:val="20"/>
                <w:szCs w:val="20"/>
              </w:rPr>
            </w:pPr>
            <w:r w:rsidRPr="00722D21">
              <w:rPr>
                <w:sz w:val="20"/>
                <w:szCs w:val="20"/>
              </w:rPr>
              <w:t>а) подготовку проекта договора аренды или безвозмездного пользования муниципальным имуществом;</w:t>
            </w:r>
          </w:p>
          <w:p w:rsidR="00AA1859" w:rsidRPr="00722D21" w:rsidRDefault="00AA1859" w:rsidP="000572AA">
            <w:pPr>
              <w:pStyle w:val="a7"/>
              <w:rPr>
                <w:sz w:val="20"/>
                <w:szCs w:val="20"/>
              </w:rPr>
            </w:pPr>
            <w:r w:rsidRPr="00722D21">
              <w:rPr>
                <w:sz w:val="20"/>
                <w:szCs w:val="20"/>
              </w:rPr>
              <w:t>б) направление результата муниципальной услуги заявителю;</w:t>
            </w:r>
          </w:p>
          <w:p w:rsidR="00AA1859" w:rsidRPr="00722D21" w:rsidRDefault="00AA1859" w:rsidP="000572AA">
            <w:pPr>
              <w:pStyle w:val="a7"/>
              <w:rPr>
                <w:sz w:val="20"/>
                <w:szCs w:val="20"/>
              </w:rPr>
            </w:pPr>
            <w:r w:rsidRPr="00722D21">
              <w:rPr>
                <w:sz w:val="20"/>
                <w:szCs w:val="20"/>
              </w:rPr>
              <w:t>в) подписание проекта договора заявителем.</w:t>
            </w:r>
          </w:p>
          <w:p w:rsidR="00AA1859" w:rsidRPr="00722D21" w:rsidRDefault="00AA1859" w:rsidP="000572AA">
            <w:pPr>
              <w:pStyle w:val="a7"/>
              <w:rPr>
                <w:sz w:val="20"/>
                <w:szCs w:val="20"/>
              </w:rPr>
            </w:pPr>
            <w:r w:rsidRPr="00722D21">
              <w:rPr>
                <w:sz w:val="20"/>
                <w:szCs w:val="20"/>
              </w:rPr>
              <w:t xml:space="preserve">   Договор аренды или безвозмездного пользования заключается в соответствии с действующим законодательством Российской Федерации.</w:t>
            </w:r>
          </w:p>
          <w:p w:rsidR="00AA1859" w:rsidRPr="00722D21" w:rsidRDefault="00AA1859" w:rsidP="000572AA">
            <w:pPr>
              <w:pStyle w:val="a7"/>
              <w:rPr>
                <w:sz w:val="20"/>
                <w:szCs w:val="20"/>
              </w:rPr>
            </w:pPr>
            <w:r w:rsidRPr="00722D21">
              <w:rPr>
                <w:sz w:val="20"/>
                <w:szCs w:val="20"/>
              </w:rPr>
              <w:t xml:space="preserve">    С момента заключения договора, муниципальное имущество передается арендатору или ссудополучателю по акту приема-передачи. Акт приема-передачи подписывают стороны договора.</w:t>
            </w:r>
          </w:p>
          <w:p w:rsidR="00AA1859" w:rsidRPr="00722D21" w:rsidRDefault="00AA1859" w:rsidP="000572AA">
            <w:pPr>
              <w:pStyle w:val="a7"/>
              <w:rPr>
                <w:sz w:val="20"/>
                <w:szCs w:val="20"/>
              </w:rPr>
            </w:pPr>
            <w:r w:rsidRPr="00722D21">
              <w:rPr>
                <w:sz w:val="20"/>
                <w:szCs w:val="20"/>
              </w:rPr>
              <w:t>В случае заключения договора аренды на срок более 1 года, специалист администрации  предоставляет арендатору или ссудополучателю необходимый пакет документов для государственной регистрации договора аренды в органах осуществляющих государственную регистрацию прав на недвижимое имущество и сделок с ним.</w:t>
            </w:r>
          </w:p>
        </w:tc>
        <w:tc>
          <w:tcPr>
            <w:tcW w:w="1843" w:type="dxa"/>
          </w:tcPr>
          <w:p w:rsidR="00AA1859" w:rsidRPr="00722D21" w:rsidRDefault="00AA1859" w:rsidP="000572AA">
            <w:pPr>
              <w:pStyle w:val="a7"/>
              <w:rPr>
                <w:sz w:val="20"/>
                <w:szCs w:val="20"/>
              </w:rPr>
            </w:pPr>
            <w:r w:rsidRPr="00722D21">
              <w:rPr>
                <w:sz w:val="20"/>
                <w:szCs w:val="20"/>
              </w:rPr>
              <w:t>10 дней</w:t>
            </w:r>
          </w:p>
          <w:p w:rsidR="00AA1859" w:rsidRPr="00722D21" w:rsidRDefault="00AA1859" w:rsidP="000572AA">
            <w:pPr>
              <w:pStyle w:val="a7"/>
              <w:rPr>
                <w:sz w:val="20"/>
                <w:szCs w:val="20"/>
              </w:rPr>
            </w:pPr>
          </w:p>
          <w:p w:rsidR="00AA1859" w:rsidRPr="00722D21" w:rsidRDefault="00AA1859" w:rsidP="000572AA">
            <w:pPr>
              <w:pStyle w:val="a7"/>
              <w:rPr>
                <w:sz w:val="20"/>
                <w:szCs w:val="20"/>
              </w:rPr>
            </w:pPr>
          </w:p>
          <w:p w:rsidR="00AA1859" w:rsidRPr="00722D21" w:rsidRDefault="00AA1859" w:rsidP="000572AA">
            <w:pPr>
              <w:pStyle w:val="a7"/>
              <w:rPr>
                <w:sz w:val="20"/>
                <w:szCs w:val="20"/>
              </w:rPr>
            </w:pPr>
          </w:p>
          <w:p w:rsidR="00AA1859" w:rsidRPr="00722D21" w:rsidRDefault="00AA1859" w:rsidP="000572AA">
            <w:pPr>
              <w:pStyle w:val="a7"/>
              <w:rPr>
                <w:sz w:val="20"/>
                <w:szCs w:val="20"/>
              </w:rPr>
            </w:pPr>
          </w:p>
          <w:p w:rsidR="00AA1859" w:rsidRPr="00722D21" w:rsidRDefault="00AA1859" w:rsidP="000572AA">
            <w:pPr>
              <w:pStyle w:val="a7"/>
              <w:rPr>
                <w:sz w:val="20"/>
                <w:szCs w:val="20"/>
              </w:rPr>
            </w:pPr>
          </w:p>
          <w:p w:rsidR="00AA1859" w:rsidRPr="00722D21" w:rsidRDefault="00AA1859" w:rsidP="000572AA">
            <w:pPr>
              <w:pStyle w:val="a7"/>
              <w:rPr>
                <w:sz w:val="20"/>
                <w:szCs w:val="20"/>
              </w:rPr>
            </w:pPr>
          </w:p>
          <w:p w:rsidR="00AA1859" w:rsidRPr="00722D21" w:rsidRDefault="00AA1859" w:rsidP="000572AA">
            <w:pPr>
              <w:pStyle w:val="a7"/>
              <w:rPr>
                <w:sz w:val="20"/>
                <w:szCs w:val="20"/>
              </w:rPr>
            </w:pPr>
          </w:p>
          <w:p w:rsidR="00AA1859" w:rsidRPr="00722D21" w:rsidRDefault="00AA1859" w:rsidP="000572AA">
            <w:pPr>
              <w:pStyle w:val="a7"/>
              <w:rPr>
                <w:sz w:val="20"/>
                <w:szCs w:val="20"/>
              </w:rPr>
            </w:pPr>
          </w:p>
          <w:p w:rsidR="00AA1859" w:rsidRPr="00722D21" w:rsidRDefault="00AA1859" w:rsidP="000572AA">
            <w:pPr>
              <w:pStyle w:val="a7"/>
              <w:rPr>
                <w:sz w:val="20"/>
                <w:szCs w:val="20"/>
              </w:rPr>
            </w:pPr>
          </w:p>
          <w:p w:rsidR="00AA1859" w:rsidRPr="00722D21" w:rsidRDefault="00AA1859" w:rsidP="000572AA">
            <w:pPr>
              <w:pStyle w:val="a7"/>
              <w:rPr>
                <w:sz w:val="20"/>
                <w:szCs w:val="20"/>
              </w:rPr>
            </w:pPr>
          </w:p>
          <w:p w:rsidR="00AA1859" w:rsidRPr="00722D21" w:rsidRDefault="00AA1859" w:rsidP="000572AA">
            <w:pPr>
              <w:pStyle w:val="a7"/>
              <w:rPr>
                <w:sz w:val="20"/>
                <w:szCs w:val="20"/>
              </w:rPr>
            </w:pPr>
          </w:p>
          <w:p w:rsidR="00AA1859" w:rsidRPr="00722D21" w:rsidRDefault="00AA1859" w:rsidP="000572AA">
            <w:pPr>
              <w:pStyle w:val="a7"/>
              <w:rPr>
                <w:sz w:val="20"/>
                <w:szCs w:val="20"/>
              </w:rPr>
            </w:pPr>
          </w:p>
          <w:p w:rsidR="00AA1859" w:rsidRPr="00722D21" w:rsidRDefault="00AA1859" w:rsidP="000572AA">
            <w:pPr>
              <w:pStyle w:val="a7"/>
              <w:rPr>
                <w:sz w:val="20"/>
                <w:szCs w:val="20"/>
              </w:rPr>
            </w:pPr>
            <w:r w:rsidRPr="00722D21">
              <w:rPr>
                <w:sz w:val="20"/>
                <w:szCs w:val="20"/>
              </w:rPr>
              <w:t>3 дня</w:t>
            </w:r>
          </w:p>
        </w:tc>
        <w:tc>
          <w:tcPr>
            <w:tcW w:w="1898" w:type="dxa"/>
          </w:tcPr>
          <w:p w:rsidR="00AA1859" w:rsidRPr="00722D21" w:rsidRDefault="00AA1859" w:rsidP="000572AA">
            <w:pPr>
              <w:tabs>
                <w:tab w:val="center" w:pos="1464"/>
              </w:tabs>
              <w:rPr>
                <w:rFonts w:ascii="Times New Roman" w:hAnsi="Times New Roman"/>
                <w:sz w:val="20"/>
                <w:szCs w:val="20"/>
              </w:rPr>
            </w:pPr>
            <w:r w:rsidRPr="00722D21">
              <w:rPr>
                <w:rFonts w:ascii="Times New Roman" w:hAnsi="Times New Roman"/>
                <w:sz w:val="20"/>
                <w:szCs w:val="20"/>
              </w:rPr>
              <w:t>Специалист администрации</w:t>
            </w:r>
          </w:p>
        </w:tc>
        <w:tc>
          <w:tcPr>
            <w:tcW w:w="1701" w:type="dxa"/>
          </w:tcPr>
          <w:p w:rsidR="00AA1859" w:rsidRPr="00722D21" w:rsidRDefault="00AA1859" w:rsidP="000572AA">
            <w:pPr>
              <w:rPr>
                <w:rFonts w:ascii="Times New Roman" w:hAnsi="Times New Roman"/>
                <w:sz w:val="20"/>
                <w:szCs w:val="20"/>
              </w:rPr>
            </w:pPr>
            <w:r w:rsidRPr="00722D21">
              <w:rPr>
                <w:rFonts w:ascii="Times New Roman" w:hAnsi="Times New Roman"/>
                <w:sz w:val="20"/>
                <w:szCs w:val="20"/>
              </w:rPr>
              <w:t>Документационное обеспечение, технологическое обеспечение.</w:t>
            </w:r>
          </w:p>
        </w:tc>
        <w:tc>
          <w:tcPr>
            <w:tcW w:w="1504" w:type="dxa"/>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t>«-»</w:t>
            </w:r>
          </w:p>
        </w:tc>
      </w:tr>
    </w:tbl>
    <w:p w:rsidR="00AA1859" w:rsidRPr="00722D21" w:rsidRDefault="00AA1859" w:rsidP="00AA1859">
      <w:pPr>
        <w:rPr>
          <w:rFonts w:ascii="Times New Roman" w:hAnsi="Times New Roman"/>
          <w:b/>
          <w:sz w:val="20"/>
          <w:szCs w:val="20"/>
        </w:rPr>
      </w:pPr>
    </w:p>
    <w:p w:rsidR="00AA1859" w:rsidRPr="00722D21" w:rsidRDefault="00AA1859" w:rsidP="00AA1859">
      <w:pPr>
        <w:rPr>
          <w:rFonts w:ascii="Times New Roman" w:hAnsi="Times New Roman"/>
          <w:b/>
          <w:sz w:val="20"/>
          <w:szCs w:val="20"/>
        </w:rPr>
      </w:pPr>
    </w:p>
    <w:p w:rsidR="00AA1859" w:rsidRPr="00722D21" w:rsidRDefault="00AA1859" w:rsidP="00AA1859">
      <w:pPr>
        <w:rPr>
          <w:rFonts w:ascii="Times New Roman" w:hAnsi="Times New Roman"/>
          <w:b/>
          <w:sz w:val="20"/>
          <w:szCs w:val="20"/>
        </w:rPr>
      </w:pPr>
    </w:p>
    <w:p w:rsidR="00AA1859" w:rsidRPr="00722D21" w:rsidRDefault="00AA1859" w:rsidP="00AA1859">
      <w:pPr>
        <w:rPr>
          <w:rFonts w:ascii="Times New Roman" w:hAnsi="Times New Roman"/>
          <w:b/>
          <w:sz w:val="20"/>
          <w:szCs w:val="20"/>
        </w:rPr>
      </w:pPr>
      <w:r w:rsidRPr="00722D21">
        <w:rPr>
          <w:rFonts w:ascii="Times New Roman" w:hAnsi="Times New Roman"/>
          <w:b/>
          <w:sz w:val="20"/>
          <w:szCs w:val="20"/>
        </w:rPr>
        <w:t>Раздел 8. «Особенности предоставления «подуслуги в электронной форме»</w:t>
      </w:r>
    </w:p>
    <w:tbl>
      <w:tblPr>
        <w:tblStyle w:val="ae"/>
        <w:tblW w:w="15559" w:type="dxa"/>
        <w:tblLayout w:type="fixed"/>
        <w:tblLook w:val="04A0"/>
      </w:tblPr>
      <w:tblGrid>
        <w:gridCol w:w="2196"/>
        <w:gridCol w:w="698"/>
        <w:gridCol w:w="2196"/>
        <w:gridCol w:w="3949"/>
        <w:gridCol w:w="2268"/>
        <w:gridCol w:w="2421"/>
        <w:gridCol w:w="1831"/>
      </w:tblGrid>
      <w:tr w:rsidR="00AA1859" w:rsidRPr="00722D21" w:rsidTr="000572AA">
        <w:trPr>
          <w:trHeight w:val="2208"/>
        </w:trPr>
        <w:tc>
          <w:tcPr>
            <w:tcW w:w="2894" w:type="dxa"/>
            <w:gridSpan w:val="2"/>
            <w:tcBorders>
              <w:bottom w:val="single" w:sz="4" w:space="0" w:color="000000" w:themeColor="text1"/>
            </w:tcBorders>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lastRenderedPageBreak/>
              <w:t>Способ получения заявителем информации о сроках и прядке предоставления (подуслуги)</w:t>
            </w:r>
          </w:p>
        </w:tc>
        <w:tc>
          <w:tcPr>
            <w:tcW w:w="2196" w:type="dxa"/>
            <w:tcBorders>
              <w:bottom w:val="single" w:sz="4" w:space="0" w:color="000000" w:themeColor="text1"/>
            </w:tcBorders>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 xml:space="preserve">Способ записи на прием в орган </w:t>
            </w:r>
          </w:p>
        </w:tc>
        <w:tc>
          <w:tcPr>
            <w:tcW w:w="3949" w:type="dxa"/>
            <w:tcBorders>
              <w:bottom w:val="single" w:sz="4" w:space="0" w:color="000000" w:themeColor="text1"/>
            </w:tcBorders>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Способ приема и регистрации органом, предоставляющим услугу, запроса и иных документов, необходимых для предоставления «подуслуги»</w:t>
            </w:r>
          </w:p>
        </w:tc>
        <w:tc>
          <w:tcPr>
            <w:tcW w:w="2268" w:type="dxa"/>
            <w:tcBorders>
              <w:bottom w:val="single" w:sz="4" w:space="0" w:color="000000" w:themeColor="text1"/>
            </w:tcBorders>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Способ оплаты заявителем государственной пошлины или иной платы, взимаемой за предоставление «подуслуги»</w:t>
            </w:r>
          </w:p>
        </w:tc>
        <w:tc>
          <w:tcPr>
            <w:tcW w:w="2421" w:type="dxa"/>
            <w:tcBorders>
              <w:bottom w:val="single" w:sz="4" w:space="0" w:color="000000" w:themeColor="text1"/>
            </w:tcBorders>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 xml:space="preserve">Способ получения сведений о ходе выполнения запроса о предоставлении «подуслуги» </w:t>
            </w:r>
          </w:p>
        </w:tc>
        <w:tc>
          <w:tcPr>
            <w:tcW w:w="1831" w:type="dxa"/>
            <w:tcBorders>
              <w:bottom w:val="single" w:sz="4" w:space="0" w:color="000000" w:themeColor="text1"/>
            </w:tcBorders>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 xml:space="preserve">Способ подачи жалобы на нарушение порядка предоставления «подуслуги» и досудебного (внесудебного) обжалования решений и действий (бездействия) органа в процессе получения «подуслуги» </w:t>
            </w:r>
          </w:p>
        </w:tc>
      </w:tr>
      <w:tr w:rsidR="00AA1859" w:rsidRPr="00722D21" w:rsidTr="000572AA">
        <w:tc>
          <w:tcPr>
            <w:tcW w:w="2894" w:type="dxa"/>
            <w:gridSpan w:val="2"/>
            <w:tcBorders>
              <w:bottom w:val="single" w:sz="4" w:space="0" w:color="auto"/>
              <w:right w:val="single" w:sz="4" w:space="0" w:color="auto"/>
            </w:tcBorders>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1</w:t>
            </w:r>
          </w:p>
        </w:tc>
        <w:tc>
          <w:tcPr>
            <w:tcW w:w="2196" w:type="dxa"/>
            <w:tcBorders>
              <w:left w:val="single" w:sz="4" w:space="0" w:color="auto"/>
              <w:bottom w:val="single" w:sz="4" w:space="0" w:color="auto"/>
              <w:right w:val="single" w:sz="4" w:space="0" w:color="auto"/>
            </w:tcBorders>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2</w:t>
            </w:r>
          </w:p>
        </w:tc>
        <w:tc>
          <w:tcPr>
            <w:tcW w:w="3949" w:type="dxa"/>
            <w:tcBorders>
              <w:left w:val="single" w:sz="4" w:space="0" w:color="auto"/>
              <w:bottom w:val="single" w:sz="4" w:space="0" w:color="auto"/>
            </w:tcBorders>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3</w:t>
            </w:r>
          </w:p>
        </w:tc>
        <w:tc>
          <w:tcPr>
            <w:tcW w:w="2268" w:type="dxa"/>
            <w:tcBorders>
              <w:bottom w:val="single" w:sz="4" w:space="0" w:color="auto"/>
            </w:tcBorders>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4</w:t>
            </w:r>
          </w:p>
        </w:tc>
        <w:tc>
          <w:tcPr>
            <w:tcW w:w="2421" w:type="dxa"/>
            <w:tcBorders>
              <w:bottom w:val="single" w:sz="4" w:space="0" w:color="auto"/>
            </w:tcBorders>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5</w:t>
            </w:r>
          </w:p>
        </w:tc>
        <w:tc>
          <w:tcPr>
            <w:tcW w:w="1831" w:type="dxa"/>
            <w:tcBorders>
              <w:bottom w:val="single" w:sz="4" w:space="0" w:color="auto"/>
            </w:tcBorders>
          </w:tcPr>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6</w:t>
            </w:r>
          </w:p>
        </w:tc>
      </w:tr>
      <w:tr w:rsidR="00AA1859" w:rsidRPr="00722D21" w:rsidTr="000572AA">
        <w:tc>
          <w:tcPr>
            <w:tcW w:w="15559" w:type="dxa"/>
            <w:gridSpan w:val="7"/>
            <w:tcBorders>
              <w:bottom w:val="single" w:sz="4" w:space="0" w:color="auto"/>
            </w:tcBorders>
          </w:tcPr>
          <w:p w:rsidR="00AA1859" w:rsidRPr="00722D21" w:rsidRDefault="00AA1859" w:rsidP="000572AA">
            <w:pPr>
              <w:ind w:left="-102" w:right="-102"/>
              <w:jc w:val="center"/>
              <w:rPr>
                <w:rFonts w:ascii="Times New Roman" w:hAnsi="Times New Roman"/>
                <w:b/>
                <w:sz w:val="20"/>
                <w:szCs w:val="20"/>
              </w:rPr>
            </w:pPr>
            <w:r w:rsidRPr="00722D21">
              <w:rPr>
                <w:rFonts w:ascii="Times New Roman" w:hAnsi="Times New Roman"/>
                <w:b/>
                <w:bCs/>
                <w:sz w:val="20"/>
                <w:szCs w:val="20"/>
              </w:rPr>
              <w:t>1.</w:t>
            </w:r>
            <w:r w:rsidRPr="00722D21">
              <w:rPr>
                <w:rFonts w:ascii="Times New Roman" w:hAnsi="Times New Roman"/>
                <w:b/>
                <w:sz w:val="20"/>
                <w:szCs w:val="20"/>
              </w:rPr>
              <w:t xml:space="preserve"> Предоставление в аренду и безвозмездное пользование муниципального имущества без торгов.</w:t>
            </w:r>
          </w:p>
          <w:p w:rsidR="00AA1859" w:rsidRPr="00722D21" w:rsidRDefault="00AA1859" w:rsidP="000572AA">
            <w:pPr>
              <w:jc w:val="center"/>
              <w:rPr>
                <w:rFonts w:ascii="Times New Roman" w:hAnsi="Times New Roman"/>
                <w:b/>
                <w:sz w:val="20"/>
                <w:szCs w:val="20"/>
              </w:rPr>
            </w:pPr>
            <w:r w:rsidRPr="00722D21">
              <w:rPr>
                <w:rFonts w:ascii="Times New Roman" w:hAnsi="Times New Roman"/>
                <w:b/>
                <w:sz w:val="20"/>
                <w:szCs w:val="20"/>
              </w:rPr>
              <w:t>2. Предоставление в аренду и безвозмездное пользование муниципального имущества на торгах.</w:t>
            </w:r>
          </w:p>
        </w:tc>
      </w:tr>
      <w:tr w:rsidR="00AA1859" w:rsidRPr="00722D21" w:rsidTr="000572AA">
        <w:tc>
          <w:tcPr>
            <w:tcW w:w="2196" w:type="dxa"/>
            <w:tcBorders>
              <w:top w:val="single" w:sz="4" w:space="0" w:color="auto"/>
              <w:left w:val="single" w:sz="4" w:space="0" w:color="auto"/>
              <w:bottom w:val="single" w:sz="4" w:space="0" w:color="auto"/>
              <w:right w:val="nil"/>
            </w:tcBorders>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t>«-»</w:t>
            </w:r>
          </w:p>
        </w:tc>
        <w:tc>
          <w:tcPr>
            <w:tcW w:w="698" w:type="dxa"/>
            <w:tcBorders>
              <w:top w:val="single" w:sz="4" w:space="0" w:color="auto"/>
              <w:left w:val="nil"/>
              <w:bottom w:val="single" w:sz="4" w:space="0" w:color="auto"/>
              <w:right w:val="single" w:sz="4" w:space="0" w:color="auto"/>
            </w:tcBorders>
            <w:shd w:val="clear" w:color="auto" w:fill="auto"/>
          </w:tcPr>
          <w:p w:rsidR="00AA1859" w:rsidRPr="00722D21" w:rsidRDefault="00AA1859" w:rsidP="000572AA">
            <w:pPr>
              <w:jc w:val="center"/>
              <w:rPr>
                <w:sz w:val="20"/>
                <w:szCs w:val="20"/>
              </w:rPr>
            </w:pPr>
          </w:p>
        </w:tc>
        <w:tc>
          <w:tcPr>
            <w:tcW w:w="2196" w:type="dxa"/>
            <w:tcBorders>
              <w:top w:val="single" w:sz="4" w:space="0" w:color="auto"/>
              <w:left w:val="nil"/>
              <w:bottom w:val="single" w:sz="4" w:space="0" w:color="auto"/>
              <w:right w:val="single" w:sz="4" w:space="0" w:color="auto"/>
            </w:tcBorders>
            <w:shd w:val="clear" w:color="auto" w:fill="auto"/>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t>«-»</w:t>
            </w:r>
          </w:p>
        </w:tc>
        <w:tc>
          <w:tcPr>
            <w:tcW w:w="3949" w:type="dxa"/>
            <w:tcBorders>
              <w:top w:val="single" w:sz="4" w:space="0" w:color="auto"/>
              <w:left w:val="nil"/>
              <w:bottom w:val="single" w:sz="4" w:space="0" w:color="auto"/>
              <w:right w:val="single" w:sz="4" w:space="0" w:color="auto"/>
            </w:tcBorders>
            <w:shd w:val="clear" w:color="auto" w:fill="auto"/>
          </w:tcPr>
          <w:p w:rsidR="00AA1859" w:rsidRPr="00722D21" w:rsidRDefault="00AA1859" w:rsidP="000572AA">
            <w:pPr>
              <w:jc w:val="center"/>
              <w:rPr>
                <w:sz w:val="20"/>
                <w:szCs w:val="20"/>
              </w:rPr>
            </w:pPr>
            <w:r w:rsidRPr="00722D21">
              <w:rPr>
                <w:rFonts w:ascii="Times New Roman" w:hAnsi="Times New Roman"/>
                <w:sz w:val="20"/>
                <w:szCs w:val="20"/>
              </w:rPr>
              <w:t>«-»</w:t>
            </w:r>
          </w:p>
        </w:tc>
        <w:tc>
          <w:tcPr>
            <w:tcW w:w="2268" w:type="dxa"/>
            <w:tcBorders>
              <w:top w:val="single" w:sz="4" w:space="0" w:color="auto"/>
              <w:left w:val="nil"/>
              <w:bottom w:val="single" w:sz="4" w:space="0" w:color="auto"/>
              <w:right w:val="single" w:sz="4" w:space="0" w:color="auto"/>
            </w:tcBorders>
            <w:shd w:val="clear" w:color="auto" w:fill="auto"/>
          </w:tcPr>
          <w:p w:rsidR="00AA1859" w:rsidRPr="00722D21" w:rsidRDefault="00AA1859" w:rsidP="000572AA">
            <w:pPr>
              <w:jc w:val="center"/>
              <w:rPr>
                <w:sz w:val="20"/>
                <w:szCs w:val="20"/>
              </w:rPr>
            </w:pPr>
            <w:r w:rsidRPr="00722D21">
              <w:rPr>
                <w:rFonts w:ascii="Times New Roman" w:hAnsi="Times New Roman"/>
                <w:sz w:val="20"/>
                <w:szCs w:val="20"/>
              </w:rPr>
              <w:t>«-»</w:t>
            </w:r>
          </w:p>
        </w:tc>
        <w:tc>
          <w:tcPr>
            <w:tcW w:w="2421" w:type="dxa"/>
            <w:tcBorders>
              <w:top w:val="single" w:sz="4" w:space="0" w:color="auto"/>
              <w:left w:val="nil"/>
              <w:bottom w:val="single" w:sz="4" w:space="0" w:color="auto"/>
              <w:right w:val="single" w:sz="4" w:space="0" w:color="auto"/>
            </w:tcBorders>
            <w:shd w:val="clear" w:color="auto" w:fill="auto"/>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t>«-»</w:t>
            </w:r>
          </w:p>
        </w:tc>
        <w:tc>
          <w:tcPr>
            <w:tcW w:w="1831" w:type="dxa"/>
            <w:tcBorders>
              <w:top w:val="single" w:sz="4" w:space="0" w:color="auto"/>
              <w:left w:val="nil"/>
              <w:bottom w:val="single" w:sz="4" w:space="0" w:color="auto"/>
              <w:right w:val="single" w:sz="4" w:space="0" w:color="auto"/>
            </w:tcBorders>
            <w:shd w:val="clear" w:color="auto" w:fill="auto"/>
          </w:tcPr>
          <w:p w:rsidR="00AA1859" w:rsidRPr="00722D21" w:rsidRDefault="00AA1859" w:rsidP="000572AA">
            <w:pPr>
              <w:jc w:val="center"/>
              <w:rPr>
                <w:rFonts w:ascii="Times New Roman" w:hAnsi="Times New Roman"/>
                <w:sz w:val="20"/>
                <w:szCs w:val="20"/>
              </w:rPr>
            </w:pPr>
            <w:r w:rsidRPr="00722D21">
              <w:rPr>
                <w:rFonts w:ascii="Times New Roman" w:hAnsi="Times New Roman"/>
                <w:sz w:val="20"/>
                <w:szCs w:val="20"/>
              </w:rPr>
              <w:t>«-»</w:t>
            </w:r>
          </w:p>
        </w:tc>
      </w:tr>
    </w:tbl>
    <w:p w:rsidR="00AA1859" w:rsidRPr="00722D21" w:rsidRDefault="00AA1859" w:rsidP="00AA1859">
      <w:pPr>
        <w:rPr>
          <w:rFonts w:ascii="Times New Roman" w:hAnsi="Times New Roman"/>
          <w:b/>
          <w:sz w:val="20"/>
          <w:szCs w:val="20"/>
        </w:rPr>
      </w:pPr>
    </w:p>
    <w:p w:rsidR="00AA1859" w:rsidRDefault="00AA1859" w:rsidP="00AA1859">
      <w:pPr>
        <w:rPr>
          <w:rFonts w:ascii="Times New Roman" w:hAnsi="Times New Roman"/>
          <w:b/>
          <w:sz w:val="28"/>
        </w:rPr>
        <w:sectPr w:rsidR="00AA1859" w:rsidSect="004978D1">
          <w:pgSz w:w="16838" w:h="11906" w:orient="landscape"/>
          <w:pgMar w:top="567" w:right="567" w:bottom="1701" w:left="1134" w:header="0" w:footer="0" w:gutter="0"/>
          <w:cols w:space="708"/>
          <w:noEndnote/>
          <w:docGrid w:linePitch="326"/>
        </w:sect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Default="00AA1859">
      <w:pPr>
        <w:pStyle w:val="ConsPlusNormal"/>
        <w:rPr>
          <w:rFonts w:ascii="Times New Roman" w:hAnsi="Times New Roman" w:cs="Times New Roman"/>
          <w:sz w:val="24"/>
          <w:szCs w:val="24"/>
        </w:rPr>
      </w:pPr>
    </w:p>
    <w:p w:rsidR="00AA1859" w:rsidRPr="00A37135" w:rsidRDefault="00AA1859">
      <w:pPr>
        <w:pStyle w:val="ConsPlusNormal"/>
        <w:rPr>
          <w:rFonts w:ascii="Times New Roman" w:hAnsi="Times New Roman" w:cs="Times New Roman"/>
          <w:sz w:val="24"/>
          <w:szCs w:val="24"/>
        </w:rPr>
        <w:sectPr w:rsidR="00AA1859" w:rsidRPr="00A37135" w:rsidSect="00171B6D">
          <w:pgSz w:w="11906" w:h="16838"/>
          <w:pgMar w:top="1134" w:right="850" w:bottom="1134" w:left="1701" w:header="708" w:footer="708" w:gutter="0"/>
          <w:cols w:space="708"/>
          <w:docGrid w:linePitch="360"/>
        </w:sectPr>
      </w:pPr>
    </w:p>
    <w:p w:rsidR="00BD06AD" w:rsidRDefault="00BD06AD"/>
    <w:sectPr w:rsidR="00BD06AD" w:rsidSect="009F4720">
      <w:pgSz w:w="16838" w:h="11905" w:orient="landscape"/>
      <w:pgMar w:top="1701" w:right="1134" w:bottom="850" w:left="1134" w:header="0" w:footer="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2D14" w:rsidRDefault="009A2D14" w:rsidP="00EA0760">
      <w:r>
        <w:separator/>
      </w:r>
    </w:p>
  </w:endnote>
  <w:endnote w:type="continuationSeparator" w:id="0">
    <w:p w:rsidR="009A2D14" w:rsidRDefault="009A2D14" w:rsidP="00EA076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2D14" w:rsidRDefault="009A2D14" w:rsidP="00EA0760">
      <w:r>
        <w:separator/>
      </w:r>
    </w:p>
  </w:footnote>
  <w:footnote w:type="continuationSeparator" w:id="0">
    <w:p w:rsidR="009A2D14" w:rsidRDefault="009A2D14" w:rsidP="00EA076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62DD6"/>
    <w:multiLevelType w:val="hybridMultilevel"/>
    <w:tmpl w:val="287C675A"/>
    <w:lvl w:ilvl="0" w:tplc="23A0F74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09122E39"/>
    <w:multiLevelType w:val="multilevel"/>
    <w:tmpl w:val="F21CE07C"/>
    <w:lvl w:ilvl="0">
      <w:start w:val="3"/>
      <w:numFmt w:val="decimal"/>
      <w:lvlText w:val="%1."/>
      <w:lvlJc w:val="left"/>
      <w:pPr>
        <w:ind w:left="432" w:hanging="432"/>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
    <w:nsid w:val="0E0F1AAC"/>
    <w:multiLevelType w:val="hybridMultilevel"/>
    <w:tmpl w:val="DF369F36"/>
    <w:lvl w:ilvl="0" w:tplc="F5EAB0C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12C00C32"/>
    <w:multiLevelType w:val="hybridMultilevel"/>
    <w:tmpl w:val="FEEE85E4"/>
    <w:lvl w:ilvl="0" w:tplc="74289A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C302F9"/>
    <w:multiLevelType w:val="hybridMultilevel"/>
    <w:tmpl w:val="8774E6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660DFD"/>
    <w:multiLevelType w:val="hybridMultilevel"/>
    <w:tmpl w:val="AA4C9DEE"/>
    <w:lvl w:ilvl="0" w:tplc="23A0F7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3AD56CF"/>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1283"/>
        </w:tabs>
        <w:ind w:left="1283" w:hanging="432"/>
      </w:pPr>
    </w:lvl>
    <w:lvl w:ilvl="2">
      <w:start w:val="1"/>
      <w:numFmt w:val="decimal"/>
      <w:lvlText w:val="%1.%2.%3."/>
      <w:lvlJc w:val="left"/>
      <w:pPr>
        <w:tabs>
          <w:tab w:val="num" w:pos="1920"/>
        </w:tabs>
        <w:ind w:left="170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27F115D7"/>
    <w:multiLevelType w:val="hybridMultilevel"/>
    <w:tmpl w:val="38384B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E0B2EC1"/>
    <w:multiLevelType w:val="hybridMultilevel"/>
    <w:tmpl w:val="73CA7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F867D0F"/>
    <w:multiLevelType w:val="hybridMultilevel"/>
    <w:tmpl w:val="27A2FDA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51056D8A"/>
    <w:multiLevelType w:val="multilevel"/>
    <w:tmpl w:val="457652CA"/>
    <w:lvl w:ilvl="0">
      <w:start w:val="2"/>
      <w:numFmt w:val="decimal"/>
      <w:lvlText w:val="%1."/>
      <w:lvlJc w:val="left"/>
      <w:pPr>
        <w:ind w:left="432" w:hanging="432"/>
      </w:pPr>
      <w:rPr>
        <w:rFonts w:hint="default"/>
        <w:b w:val="0"/>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960" w:hanging="180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11">
    <w:nsid w:val="53C155C3"/>
    <w:multiLevelType w:val="hybridMultilevel"/>
    <w:tmpl w:val="BBF67398"/>
    <w:lvl w:ilvl="0" w:tplc="23A0F7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4735C24"/>
    <w:multiLevelType w:val="hybridMultilevel"/>
    <w:tmpl w:val="B53E8534"/>
    <w:lvl w:ilvl="0" w:tplc="BAF02A1E">
      <w:start w:val="1"/>
      <w:numFmt w:val="decimal"/>
      <w:lvlText w:val="%1."/>
      <w:lvlJc w:val="left"/>
      <w:pPr>
        <w:ind w:left="643" w:hanging="360"/>
      </w:pPr>
      <w:rPr>
        <w:b/>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3">
    <w:nsid w:val="6B8D4C8C"/>
    <w:multiLevelType w:val="hybridMultilevel"/>
    <w:tmpl w:val="C4AA4BC2"/>
    <w:lvl w:ilvl="0" w:tplc="04190011">
      <w:start w:val="1"/>
      <w:numFmt w:val="decimal"/>
      <w:lvlText w:val="%1)"/>
      <w:lvlJc w:val="left"/>
      <w:pPr>
        <w:ind w:left="1170" w:hanging="360"/>
      </w:p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14">
    <w:nsid w:val="6D505AC8"/>
    <w:multiLevelType w:val="multilevel"/>
    <w:tmpl w:val="727A545E"/>
    <w:lvl w:ilvl="0">
      <w:start w:val="2"/>
      <w:numFmt w:val="decimal"/>
      <w:lvlText w:val="%1."/>
      <w:lvlJc w:val="left"/>
      <w:pPr>
        <w:ind w:left="450" w:hanging="450"/>
      </w:pPr>
      <w:rPr>
        <w:rFonts w:hint="default"/>
      </w:rPr>
    </w:lvl>
    <w:lvl w:ilvl="1">
      <w:start w:val="8"/>
      <w:numFmt w:val="decimal"/>
      <w:lvlText w:val="%1.%2."/>
      <w:lvlJc w:val="left"/>
      <w:pPr>
        <w:ind w:left="1155"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15">
    <w:nsid w:val="6F50130B"/>
    <w:multiLevelType w:val="hybridMultilevel"/>
    <w:tmpl w:val="61CE88C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7CC26D30"/>
    <w:multiLevelType w:val="hybridMultilevel"/>
    <w:tmpl w:val="53208990"/>
    <w:lvl w:ilvl="0" w:tplc="23A0F7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7FDC738B"/>
    <w:multiLevelType w:val="hybridMultilevel"/>
    <w:tmpl w:val="F50433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4"/>
  </w:num>
  <w:num w:numId="3">
    <w:abstractNumId w:val="12"/>
  </w:num>
  <w:num w:numId="4">
    <w:abstractNumId w:val="7"/>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4"/>
  </w:num>
  <w:num w:numId="8">
    <w:abstractNumId w:val="5"/>
  </w:num>
  <w:num w:numId="9">
    <w:abstractNumId w:val="13"/>
  </w:num>
  <w:num w:numId="10">
    <w:abstractNumId w:val="0"/>
  </w:num>
  <w:num w:numId="11">
    <w:abstractNumId w:val="2"/>
  </w:num>
  <w:num w:numId="12">
    <w:abstractNumId w:val="8"/>
  </w:num>
  <w:num w:numId="13">
    <w:abstractNumId w:val="15"/>
  </w:num>
  <w:num w:numId="14">
    <w:abstractNumId w:val="1"/>
  </w:num>
  <w:num w:numId="15">
    <w:abstractNumId w:val="11"/>
  </w:num>
  <w:num w:numId="16">
    <w:abstractNumId w:val="3"/>
  </w:num>
  <w:num w:numId="17">
    <w:abstractNumId w:val="16"/>
  </w:num>
  <w:num w:numId="1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863D18"/>
    <w:rsid w:val="000572AA"/>
    <w:rsid w:val="00074E97"/>
    <w:rsid w:val="000A13E0"/>
    <w:rsid w:val="001169F9"/>
    <w:rsid w:val="00171B6D"/>
    <w:rsid w:val="001A71C9"/>
    <w:rsid w:val="0029263E"/>
    <w:rsid w:val="0035720A"/>
    <w:rsid w:val="00427821"/>
    <w:rsid w:val="00446BEC"/>
    <w:rsid w:val="004651EA"/>
    <w:rsid w:val="004978D1"/>
    <w:rsid w:val="004A1576"/>
    <w:rsid w:val="004A5CCD"/>
    <w:rsid w:val="004D2453"/>
    <w:rsid w:val="00563114"/>
    <w:rsid w:val="00605C75"/>
    <w:rsid w:val="006D3667"/>
    <w:rsid w:val="00722D21"/>
    <w:rsid w:val="007371A8"/>
    <w:rsid w:val="00751C59"/>
    <w:rsid w:val="00783E3D"/>
    <w:rsid w:val="007903BE"/>
    <w:rsid w:val="00854CA8"/>
    <w:rsid w:val="00863D18"/>
    <w:rsid w:val="008936AC"/>
    <w:rsid w:val="008D5328"/>
    <w:rsid w:val="00917EF2"/>
    <w:rsid w:val="00931BED"/>
    <w:rsid w:val="00981E40"/>
    <w:rsid w:val="00984599"/>
    <w:rsid w:val="009871D5"/>
    <w:rsid w:val="009A2D14"/>
    <w:rsid w:val="009A38A9"/>
    <w:rsid w:val="009F4720"/>
    <w:rsid w:val="009F79AB"/>
    <w:rsid w:val="00A07D5E"/>
    <w:rsid w:val="00A232BC"/>
    <w:rsid w:val="00A37135"/>
    <w:rsid w:val="00A441F1"/>
    <w:rsid w:val="00A71F6B"/>
    <w:rsid w:val="00AA1859"/>
    <w:rsid w:val="00AD0C68"/>
    <w:rsid w:val="00AD16F6"/>
    <w:rsid w:val="00AF2105"/>
    <w:rsid w:val="00AF39D4"/>
    <w:rsid w:val="00B0770A"/>
    <w:rsid w:val="00BB7165"/>
    <w:rsid w:val="00BC26BE"/>
    <w:rsid w:val="00BD06AD"/>
    <w:rsid w:val="00C16D97"/>
    <w:rsid w:val="00C431F1"/>
    <w:rsid w:val="00CC6DF4"/>
    <w:rsid w:val="00D016B7"/>
    <w:rsid w:val="00D41EDC"/>
    <w:rsid w:val="00D6555A"/>
    <w:rsid w:val="00D95FC3"/>
    <w:rsid w:val="00DA7218"/>
    <w:rsid w:val="00DB2AC5"/>
    <w:rsid w:val="00DD53B2"/>
    <w:rsid w:val="00E828D3"/>
    <w:rsid w:val="00EA0760"/>
    <w:rsid w:val="00EC77D8"/>
    <w:rsid w:val="00EF1B3A"/>
    <w:rsid w:val="00F736B9"/>
    <w:rsid w:val="00FB7D4F"/>
    <w:rsid w:val="00FD18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EA0760"/>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863D18"/>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863D18"/>
    <w:pPr>
      <w:widowControl w:val="0"/>
      <w:autoSpaceDE w:val="0"/>
      <w:autoSpaceDN w:val="0"/>
      <w:spacing w:after="0" w:line="240" w:lineRule="auto"/>
    </w:pPr>
    <w:rPr>
      <w:rFonts w:ascii="Calibri" w:eastAsiaTheme="minorEastAsia" w:hAnsi="Calibri" w:cs="Calibri"/>
      <w:b/>
      <w:lang w:eastAsia="ru-RU"/>
    </w:rPr>
  </w:style>
  <w:style w:type="paragraph" w:customStyle="1" w:styleId="ConsPlusTitlePage">
    <w:name w:val="ConsPlusTitlePage"/>
    <w:rsid w:val="00863D18"/>
    <w:pPr>
      <w:widowControl w:val="0"/>
      <w:autoSpaceDE w:val="0"/>
      <w:autoSpaceDN w:val="0"/>
      <w:spacing w:after="0" w:line="240" w:lineRule="auto"/>
    </w:pPr>
    <w:rPr>
      <w:rFonts w:ascii="Tahoma" w:eastAsiaTheme="minorEastAsia" w:hAnsi="Tahoma" w:cs="Tahoma"/>
      <w:sz w:val="20"/>
      <w:lang w:eastAsia="ru-RU"/>
    </w:rPr>
  </w:style>
  <w:style w:type="character" w:customStyle="1" w:styleId="FontStyle11">
    <w:name w:val="Font Style11"/>
    <w:uiPriority w:val="99"/>
    <w:rsid w:val="0029263E"/>
    <w:rPr>
      <w:rFonts w:ascii="Times New Roman" w:hAnsi="Times New Roman" w:cs="Times New Roman"/>
      <w:sz w:val="26"/>
      <w:szCs w:val="26"/>
    </w:rPr>
  </w:style>
  <w:style w:type="paragraph" w:styleId="a3">
    <w:name w:val="header"/>
    <w:basedOn w:val="a"/>
    <w:link w:val="a4"/>
    <w:uiPriority w:val="99"/>
    <w:unhideWhenUsed/>
    <w:rsid w:val="00EA0760"/>
    <w:pPr>
      <w:tabs>
        <w:tab w:val="center" w:pos="4677"/>
        <w:tab w:val="right" w:pos="9355"/>
      </w:tabs>
    </w:pPr>
  </w:style>
  <w:style w:type="character" w:customStyle="1" w:styleId="a4">
    <w:name w:val="Верхний колонтитул Знак"/>
    <w:basedOn w:val="a0"/>
    <w:link w:val="a3"/>
    <w:uiPriority w:val="99"/>
    <w:rsid w:val="00EA0760"/>
  </w:style>
  <w:style w:type="paragraph" w:styleId="a5">
    <w:name w:val="footer"/>
    <w:basedOn w:val="a"/>
    <w:link w:val="a6"/>
    <w:uiPriority w:val="99"/>
    <w:unhideWhenUsed/>
    <w:rsid w:val="00EA0760"/>
    <w:pPr>
      <w:tabs>
        <w:tab w:val="center" w:pos="4677"/>
        <w:tab w:val="right" w:pos="9355"/>
      </w:tabs>
    </w:pPr>
  </w:style>
  <w:style w:type="character" w:customStyle="1" w:styleId="a6">
    <w:name w:val="Нижний колонтитул Знак"/>
    <w:basedOn w:val="a0"/>
    <w:link w:val="a5"/>
    <w:uiPriority w:val="99"/>
    <w:rsid w:val="00EA0760"/>
  </w:style>
  <w:style w:type="paragraph" w:styleId="a7">
    <w:name w:val="No Spacing"/>
    <w:link w:val="a8"/>
    <w:uiPriority w:val="1"/>
    <w:qFormat/>
    <w:rsid w:val="00A37135"/>
    <w:pPr>
      <w:spacing w:after="0" w:line="240" w:lineRule="auto"/>
    </w:pPr>
    <w:rPr>
      <w:rFonts w:ascii="Times New Roman" w:hAnsi="Times New Roman" w:cs="Times New Roman"/>
      <w:sz w:val="28"/>
      <w:szCs w:val="28"/>
    </w:rPr>
  </w:style>
  <w:style w:type="paragraph" w:styleId="a9">
    <w:name w:val="List Paragraph"/>
    <w:basedOn w:val="a"/>
    <w:qFormat/>
    <w:rsid w:val="00A37135"/>
    <w:pPr>
      <w:spacing w:after="200" w:line="276" w:lineRule="auto"/>
      <w:ind w:left="720" w:firstLine="0"/>
      <w:contextualSpacing/>
      <w:jc w:val="left"/>
    </w:pPr>
    <w:rPr>
      <w:rFonts w:asciiTheme="minorHAnsi" w:eastAsiaTheme="minorHAnsi" w:hAnsiTheme="minorHAnsi" w:cstheme="minorBidi"/>
      <w:sz w:val="22"/>
      <w:szCs w:val="22"/>
      <w:lang w:eastAsia="en-US"/>
    </w:rPr>
  </w:style>
  <w:style w:type="character" w:customStyle="1" w:styleId="5">
    <w:name w:val="Основной текст (5)_"/>
    <w:basedOn w:val="a0"/>
    <w:link w:val="50"/>
    <w:locked/>
    <w:rsid w:val="00A37135"/>
    <w:rPr>
      <w:rFonts w:ascii="Times New Roman" w:eastAsia="Times New Roman" w:hAnsi="Times New Roman" w:cs="Times New Roman"/>
      <w:b/>
      <w:bCs/>
      <w:spacing w:val="-10"/>
      <w:sz w:val="30"/>
      <w:szCs w:val="30"/>
      <w:shd w:val="clear" w:color="auto" w:fill="FFFFFF"/>
    </w:rPr>
  </w:style>
  <w:style w:type="paragraph" w:customStyle="1" w:styleId="50">
    <w:name w:val="Основной текст (5)"/>
    <w:basedOn w:val="a"/>
    <w:link w:val="5"/>
    <w:rsid w:val="00A37135"/>
    <w:pPr>
      <w:widowControl w:val="0"/>
      <w:shd w:val="clear" w:color="auto" w:fill="FFFFFF"/>
      <w:spacing w:after="540" w:line="562" w:lineRule="exact"/>
      <w:ind w:firstLine="0"/>
      <w:jc w:val="right"/>
    </w:pPr>
    <w:rPr>
      <w:rFonts w:ascii="Times New Roman" w:hAnsi="Times New Roman"/>
      <w:b/>
      <w:bCs/>
      <w:spacing w:val="-10"/>
      <w:sz w:val="30"/>
      <w:szCs w:val="30"/>
      <w:lang w:eastAsia="en-US"/>
    </w:rPr>
  </w:style>
  <w:style w:type="paragraph" w:styleId="aa">
    <w:name w:val="Balloon Text"/>
    <w:basedOn w:val="a"/>
    <w:link w:val="ab"/>
    <w:uiPriority w:val="99"/>
    <w:semiHidden/>
    <w:unhideWhenUsed/>
    <w:rsid w:val="00917EF2"/>
    <w:rPr>
      <w:rFonts w:ascii="Tahoma" w:hAnsi="Tahoma" w:cs="Tahoma"/>
      <w:sz w:val="16"/>
      <w:szCs w:val="16"/>
    </w:rPr>
  </w:style>
  <w:style w:type="character" w:customStyle="1" w:styleId="ab">
    <w:name w:val="Текст выноски Знак"/>
    <w:basedOn w:val="a0"/>
    <w:link w:val="aa"/>
    <w:uiPriority w:val="99"/>
    <w:semiHidden/>
    <w:rsid w:val="00917EF2"/>
    <w:rPr>
      <w:rFonts w:ascii="Tahoma" w:eastAsia="Times New Roman" w:hAnsi="Tahoma" w:cs="Tahoma"/>
      <w:sz w:val="16"/>
      <w:szCs w:val="16"/>
      <w:lang w:eastAsia="ru-RU"/>
    </w:rPr>
  </w:style>
  <w:style w:type="paragraph" w:customStyle="1" w:styleId="ConsPlusNonformat">
    <w:name w:val="ConsPlusNonformat"/>
    <w:uiPriority w:val="99"/>
    <w:rsid w:val="00171B6D"/>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customStyle="1" w:styleId="4pt0pt">
    <w:name w:val="Основной текст + 4 pt;Интервал 0 pt"/>
    <w:basedOn w:val="a0"/>
    <w:rsid w:val="00981E40"/>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rPr>
  </w:style>
  <w:style w:type="character" w:styleId="ac">
    <w:name w:val="Hyperlink"/>
    <w:basedOn w:val="a0"/>
    <w:uiPriority w:val="99"/>
    <w:unhideWhenUsed/>
    <w:rsid w:val="00D95FC3"/>
    <w:rPr>
      <w:color w:val="0000FF" w:themeColor="hyperlink"/>
      <w:u w:val="single"/>
    </w:rPr>
  </w:style>
  <w:style w:type="character" w:customStyle="1" w:styleId="a8">
    <w:name w:val="Без интервала Знак"/>
    <w:basedOn w:val="a0"/>
    <w:link w:val="a7"/>
    <w:locked/>
    <w:rsid w:val="00984599"/>
    <w:rPr>
      <w:rFonts w:ascii="Times New Roman" w:hAnsi="Times New Roman" w:cs="Times New Roman"/>
      <w:sz w:val="28"/>
      <w:szCs w:val="28"/>
    </w:rPr>
  </w:style>
  <w:style w:type="character" w:customStyle="1" w:styleId="ConsPlusNormal0">
    <w:name w:val="ConsPlusNormal Знак"/>
    <w:link w:val="ConsPlusNormal"/>
    <w:locked/>
    <w:rsid w:val="00DB2AC5"/>
    <w:rPr>
      <w:rFonts w:ascii="Calibri" w:eastAsiaTheme="minorEastAsia" w:hAnsi="Calibri" w:cs="Calibri"/>
      <w:lang w:eastAsia="ru-RU"/>
    </w:rPr>
  </w:style>
  <w:style w:type="character" w:customStyle="1" w:styleId="ad">
    <w:name w:val="Основной текст_"/>
    <w:basedOn w:val="a0"/>
    <w:link w:val="1"/>
    <w:rsid w:val="00AA1859"/>
    <w:rPr>
      <w:rFonts w:ascii="Times New Roman" w:eastAsia="Times New Roman" w:hAnsi="Times New Roman" w:cs="Times New Roman"/>
      <w:i/>
      <w:iCs/>
      <w:spacing w:val="-10"/>
      <w:sz w:val="29"/>
      <w:szCs w:val="29"/>
      <w:shd w:val="clear" w:color="auto" w:fill="FFFFFF"/>
    </w:rPr>
  </w:style>
  <w:style w:type="character" w:customStyle="1" w:styleId="11pt">
    <w:name w:val="Основной текст + 11 pt;Полужирный;Не курсив"/>
    <w:basedOn w:val="ad"/>
    <w:rsid w:val="00AA1859"/>
    <w:rPr>
      <w:b/>
      <w:bCs/>
      <w:color w:val="000000"/>
      <w:w w:val="100"/>
      <w:position w:val="0"/>
      <w:sz w:val="22"/>
      <w:szCs w:val="22"/>
      <w:lang w:val="ru-RU"/>
    </w:rPr>
  </w:style>
  <w:style w:type="paragraph" w:customStyle="1" w:styleId="1">
    <w:name w:val="Основной текст1"/>
    <w:basedOn w:val="a"/>
    <w:link w:val="ad"/>
    <w:rsid w:val="00AA1859"/>
    <w:pPr>
      <w:widowControl w:val="0"/>
      <w:shd w:val="clear" w:color="auto" w:fill="FFFFFF"/>
      <w:spacing w:line="374" w:lineRule="exact"/>
      <w:ind w:hanging="860"/>
      <w:jc w:val="left"/>
    </w:pPr>
    <w:rPr>
      <w:rFonts w:ascii="Times New Roman" w:hAnsi="Times New Roman"/>
      <w:i/>
      <w:iCs/>
      <w:spacing w:val="-10"/>
      <w:sz w:val="29"/>
      <w:szCs w:val="29"/>
      <w:lang w:eastAsia="en-US"/>
    </w:rPr>
  </w:style>
  <w:style w:type="character" w:customStyle="1" w:styleId="10pt0pt">
    <w:name w:val="Основной текст + 10 pt;Не курсив;Интервал 0 pt"/>
    <w:basedOn w:val="ad"/>
    <w:rsid w:val="00AA1859"/>
    <w:rPr>
      <w:b w:val="0"/>
      <w:bCs w:val="0"/>
      <w:smallCaps w:val="0"/>
      <w:strike w:val="0"/>
      <w:color w:val="000000"/>
      <w:spacing w:val="0"/>
      <w:w w:val="100"/>
      <w:position w:val="0"/>
      <w:sz w:val="20"/>
      <w:szCs w:val="20"/>
      <w:u w:val="none"/>
      <w:lang w:val="ru-RU"/>
    </w:rPr>
  </w:style>
  <w:style w:type="character" w:customStyle="1" w:styleId="LucidaSansUnicode4pt1pt">
    <w:name w:val="Основной текст + Lucida Sans Unicode;4 pt;Не курсив;Интервал 1 pt"/>
    <w:basedOn w:val="ad"/>
    <w:rsid w:val="00AA1859"/>
    <w:rPr>
      <w:rFonts w:ascii="Lucida Sans Unicode" w:eastAsia="Lucida Sans Unicode" w:hAnsi="Lucida Sans Unicode" w:cs="Lucida Sans Unicode"/>
      <w:b w:val="0"/>
      <w:bCs w:val="0"/>
      <w:smallCaps w:val="0"/>
      <w:strike w:val="0"/>
      <w:color w:val="000000"/>
      <w:spacing w:val="30"/>
      <w:w w:val="100"/>
      <w:position w:val="0"/>
      <w:sz w:val="8"/>
      <w:szCs w:val="8"/>
      <w:u w:val="none"/>
      <w:lang w:val="ru-RU"/>
    </w:rPr>
  </w:style>
  <w:style w:type="character" w:customStyle="1" w:styleId="4pt0pt0">
    <w:name w:val="Основной текст + 4 pt;Не курсив;Интервал 0 pt"/>
    <w:basedOn w:val="ad"/>
    <w:rsid w:val="00AA1859"/>
    <w:rPr>
      <w:b w:val="0"/>
      <w:bCs w:val="0"/>
      <w:smallCaps w:val="0"/>
      <w:strike w:val="0"/>
      <w:color w:val="000000"/>
      <w:spacing w:val="0"/>
      <w:w w:val="100"/>
      <w:position w:val="0"/>
      <w:sz w:val="8"/>
      <w:szCs w:val="8"/>
      <w:u w:val="none"/>
      <w:lang w:val="ru-RU"/>
    </w:rPr>
  </w:style>
  <w:style w:type="character" w:customStyle="1" w:styleId="10pt-1pt">
    <w:name w:val="Основной текст + 10 pt;Не курсив;Интервал -1 pt"/>
    <w:basedOn w:val="ad"/>
    <w:rsid w:val="00AA1859"/>
    <w:rPr>
      <w:b w:val="0"/>
      <w:bCs w:val="0"/>
      <w:smallCaps w:val="0"/>
      <w:strike w:val="0"/>
      <w:color w:val="000000"/>
      <w:spacing w:val="-30"/>
      <w:w w:val="100"/>
      <w:position w:val="0"/>
      <w:sz w:val="20"/>
      <w:szCs w:val="20"/>
      <w:u w:val="none"/>
      <w:lang w:val="ru-RU"/>
    </w:rPr>
  </w:style>
  <w:style w:type="character" w:customStyle="1" w:styleId="4pt-1pt">
    <w:name w:val="Основной текст + 4 pt;Интервал -1 pt"/>
    <w:basedOn w:val="ad"/>
    <w:rsid w:val="00AA1859"/>
    <w:rPr>
      <w:b w:val="0"/>
      <w:bCs w:val="0"/>
      <w:smallCaps w:val="0"/>
      <w:strike w:val="0"/>
      <w:color w:val="000000"/>
      <w:spacing w:val="-20"/>
      <w:w w:val="100"/>
      <w:position w:val="0"/>
      <w:sz w:val="8"/>
      <w:szCs w:val="8"/>
      <w:u w:val="none"/>
      <w:lang w:val="en-US"/>
    </w:rPr>
  </w:style>
  <w:style w:type="character" w:customStyle="1" w:styleId="10pt-1pt0">
    <w:name w:val="Основной текст + 10 pt;Не курсив;Малые прописные;Интервал -1 pt"/>
    <w:basedOn w:val="ad"/>
    <w:rsid w:val="00AA1859"/>
    <w:rPr>
      <w:b w:val="0"/>
      <w:bCs w:val="0"/>
      <w:smallCaps/>
      <w:strike w:val="0"/>
      <w:color w:val="000000"/>
      <w:spacing w:val="-30"/>
      <w:w w:val="100"/>
      <w:position w:val="0"/>
      <w:sz w:val="20"/>
      <w:szCs w:val="20"/>
      <w:u w:val="none"/>
      <w:lang w:val="ru-RU"/>
    </w:rPr>
  </w:style>
  <w:style w:type="character" w:customStyle="1" w:styleId="4pt1pt">
    <w:name w:val="Основной текст + 4 pt;Интервал 1 pt"/>
    <w:basedOn w:val="ad"/>
    <w:rsid w:val="00AA1859"/>
    <w:rPr>
      <w:b w:val="0"/>
      <w:bCs w:val="0"/>
      <w:smallCaps w:val="0"/>
      <w:strike w:val="0"/>
      <w:color w:val="000000"/>
      <w:spacing w:val="30"/>
      <w:w w:val="100"/>
      <w:position w:val="0"/>
      <w:sz w:val="8"/>
      <w:szCs w:val="8"/>
      <w:u w:val="none"/>
      <w:lang w:val="ru-RU"/>
    </w:rPr>
  </w:style>
  <w:style w:type="character" w:customStyle="1" w:styleId="12pt">
    <w:name w:val="Основной текст + 12 pt;Не курсив"/>
    <w:basedOn w:val="ad"/>
    <w:rsid w:val="00AA1859"/>
    <w:rPr>
      <w:b w:val="0"/>
      <w:bCs w:val="0"/>
      <w:smallCaps w:val="0"/>
      <w:strike w:val="0"/>
      <w:color w:val="000000"/>
      <w:w w:val="100"/>
      <w:position w:val="0"/>
      <w:sz w:val="24"/>
      <w:szCs w:val="24"/>
      <w:u w:val="none"/>
      <w:lang w:val="ru-RU"/>
    </w:rPr>
  </w:style>
  <w:style w:type="character" w:customStyle="1" w:styleId="115pt0pt">
    <w:name w:val="Основной текст + 11;5 pt;Интервал 0 pt"/>
    <w:basedOn w:val="ad"/>
    <w:rsid w:val="00AA1859"/>
    <w:rPr>
      <w:b w:val="0"/>
      <w:bCs w:val="0"/>
      <w:smallCaps w:val="0"/>
      <w:strike w:val="0"/>
      <w:color w:val="000000"/>
      <w:spacing w:val="0"/>
      <w:w w:val="100"/>
      <w:position w:val="0"/>
      <w:sz w:val="23"/>
      <w:szCs w:val="23"/>
      <w:u w:val="none"/>
    </w:rPr>
  </w:style>
  <w:style w:type="table" w:styleId="ae">
    <w:name w:val="Table Grid"/>
    <w:basedOn w:val="a1"/>
    <w:uiPriority w:val="59"/>
    <w:rsid w:val="00AA18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
    <w:name w:val="footnote reference"/>
    <w:uiPriority w:val="99"/>
    <w:rsid w:val="00AA1859"/>
    <w:rPr>
      <w:vertAlign w:val="superscript"/>
    </w:rPr>
  </w:style>
  <w:style w:type="paragraph" w:styleId="af0">
    <w:name w:val="footnote text"/>
    <w:basedOn w:val="a"/>
    <w:link w:val="af1"/>
    <w:uiPriority w:val="99"/>
    <w:rsid w:val="00AA1859"/>
    <w:pPr>
      <w:ind w:firstLine="0"/>
      <w:jc w:val="left"/>
    </w:pPr>
    <w:rPr>
      <w:rFonts w:ascii="Times New Roman" w:hAnsi="Times New Roman"/>
      <w:sz w:val="20"/>
      <w:szCs w:val="20"/>
    </w:rPr>
  </w:style>
  <w:style w:type="character" w:customStyle="1" w:styleId="af1">
    <w:name w:val="Текст сноски Знак"/>
    <w:basedOn w:val="a0"/>
    <w:link w:val="af0"/>
    <w:uiPriority w:val="99"/>
    <w:rsid w:val="00AA1859"/>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EA0760"/>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63D18"/>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863D18"/>
    <w:pPr>
      <w:widowControl w:val="0"/>
      <w:autoSpaceDE w:val="0"/>
      <w:autoSpaceDN w:val="0"/>
      <w:spacing w:after="0" w:line="240" w:lineRule="auto"/>
    </w:pPr>
    <w:rPr>
      <w:rFonts w:ascii="Calibri" w:eastAsiaTheme="minorEastAsia" w:hAnsi="Calibri" w:cs="Calibri"/>
      <w:b/>
      <w:lang w:eastAsia="ru-RU"/>
    </w:rPr>
  </w:style>
  <w:style w:type="paragraph" w:customStyle="1" w:styleId="ConsPlusTitlePage">
    <w:name w:val="ConsPlusTitlePage"/>
    <w:rsid w:val="00863D18"/>
    <w:pPr>
      <w:widowControl w:val="0"/>
      <w:autoSpaceDE w:val="0"/>
      <w:autoSpaceDN w:val="0"/>
      <w:spacing w:after="0" w:line="240" w:lineRule="auto"/>
    </w:pPr>
    <w:rPr>
      <w:rFonts w:ascii="Tahoma" w:eastAsiaTheme="minorEastAsia" w:hAnsi="Tahoma" w:cs="Tahoma"/>
      <w:sz w:val="20"/>
      <w:lang w:eastAsia="ru-RU"/>
    </w:rPr>
  </w:style>
  <w:style w:type="character" w:customStyle="1" w:styleId="FontStyle11">
    <w:name w:val="Font Style11"/>
    <w:uiPriority w:val="99"/>
    <w:rsid w:val="0029263E"/>
    <w:rPr>
      <w:rFonts w:ascii="Times New Roman" w:hAnsi="Times New Roman" w:cs="Times New Roman"/>
      <w:sz w:val="26"/>
      <w:szCs w:val="26"/>
    </w:rPr>
  </w:style>
  <w:style w:type="paragraph" w:styleId="a3">
    <w:name w:val="header"/>
    <w:basedOn w:val="a"/>
    <w:link w:val="a4"/>
    <w:uiPriority w:val="99"/>
    <w:unhideWhenUsed/>
    <w:rsid w:val="00EA0760"/>
    <w:pPr>
      <w:tabs>
        <w:tab w:val="center" w:pos="4677"/>
        <w:tab w:val="right" w:pos="9355"/>
      </w:tabs>
    </w:pPr>
  </w:style>
  <w:style w:type="character" w:customStyle="1" w:styleId="a4">
    <w:name w:val="Верхний колонтитул Знак"/>
    <w:basedOn w:val="a0"/>
    <w:link w:val="a3"/>
    <w:uiPriority w:val="99"/>
    <w:rsid w:val="00EA0760"/>
  </w:style>
  <w:style w:type="paragraph" w:styleId="a5">
    <w:name w:val="footer"/>
    <w:basedOn w:val="a"/>
    <w:link w:val="a6"/>
    <w:uiPriority w:val="99"/>
    <w:unhideWhenUsed/>
    <w:rsid w:val="00EA0760"/>
    <w:pPr>
      <w:tabs>
        <w:tab w:val="center" w:pos="4677"/>
        <w:tab w:val="right" w:pos="9355"/>
      </w:tabs>
    </w:pPr>
  </w:style>
  <w:style w:type="character" w:customStyle="1" w:styleId="a6">
    <w:name w:val="Нижний колонтитул Знак"/>
    <w:basedOn w:val="a0"/>
    <w:link w:val="a5"/>
    <w:uiPriority w:val="99"/>
    <w:rsid w:val="00EA0760"/>
  </w:style>
  <w:style w:type="paragraph" w:styleId="a7">
    <w:name w:val="No Spacing"/>
    <w:qFormat/>
    <w:rsid w:val="00A37135"/>
    <w:pPr>
      <w:spacing w:after="0" w:line="240" w:lineRule="auto"/>
    </w:pPr>
    <w:rPr>
      <w:rFonts w:ascii="Times New Roman" w:hAnsi="Times New Roman" w:cs="Times New Roman"/>
      <w:sz w:val="28"/>
      <w:szCs w:val="28"/>
    </w:rPr>
  </w:style>
  <w:style w:type="paragraph" w:styleId="a8">
    <w:name w:val="List Paragraph"/>
    <w:basedOn w:val="a"/>
    <w:qFormat/>
    <w:rsid w:val="00A37135"/>
    <w:pPr>
      <w:spacing w:after="200" w:line="276" w:lineRule="auto"/>
      <w:ind w:left="720" w:firstLine="0"/>
      <w:contextualSpacing/>
      <w:jc w:val="left"/>
    </w:pPr>
    <w:rPr>
      <w:rFonts w:asciiTheme="minorHAnsi" w:eastAsiaTheme="minorHAnsi" w:hAnsiTheme="minorHAnsi" w:cstheme="minorBidi"/>
      <w:sz w:val="22"/>
      <w:szCs w:val="22"/>
      <w:lang w:eastAsia="en-US"/>
    </w:rPr>
  </w:style>
  <w:style w:type="character" w:customStyle="1" w:styleId="5">
    <w:name w:val="Основной текст (5)_"/>
    <w:basedOn w:val="a0"/>
    <w:link w:val="50"/>
    <w:locked/>
    <w:rsid w:val="00A37135"/>
    <w:rPr>
      <w:rFonts w:ascii="Times New Roman" w:eastAsia="Times New Roman" w:hAnsi="Times New Roman" w:cs="Times New Roman"/>
      <w:b/>
      <w:bCs/>
      <w:spacing w:val="-10"/>
      <w:sz w:val="30"/>
      <w:szCs w:val="30"/>
      <w:shd w:val="clear" w:color="auto" w:fill="FFFFFF"/>
    </w:rPr>
  </w:style>
  <w:style w:type="paragraph" w:customStyle="1" w:styleId="50">
    <w:name w:val="Основной текст (5)"/>
    <w:basedOn w:val="a"/>
    <w:link w:val="5"/>
    <w:rsid w:val="00A37135"/>
    <w:pPr>
      <w:widowControl w:val="0"/>
      <w:shd w:val="clear" w:color="auto" w:fill="FFFFFF"/>
      <w:spacing w:after="540" w:line="562" w:lineRule="exact"/>
      <w:ind w:firstLine="0"/>
      <w:jc w:val="right"/>
    </w:pPr>
    <w:rPr>
      <w:rFonts w:ascii="Times New Roman" w:hAnsi="Times New Roman"/>
      <w:b/>
      <w:bCs/>
      <w:spacing w:val="-10"/>
      <w:sz w:val="30"/>
      <w:szCs w:val="30"/>
      <w:lang w:eastAsia="en-US"/>
    </w:rPr>
  </w:style>
  <w:style w:type="paragraph" w:styleId="a9">
    <w:name w:val="Balloon Text"/>
    <w:basedOn w:val="a"/>
    <w:link w:val="aa"/>
    <w:uiPriority w:val="99"/>
    <w:semiHidden/>
    <w:unhideWhenUsed/>
    <w:rsid w:val="00917EF2"/>
    <w:rPr>
      <w:rFonts w:ascii="Tahoma" w:hAnsi="Tahoma" w:cs="Tahoma"/>
      <w:sz w:val="16"/>
      <w:szCs w:val="16"/>
    </w:rPr>
  </w:style>
  <w:style w:type="character" w:customStyle="1" w:styleId="aa">
    <w:name w:val="Текст выноски Знак"/>
    <w:basedOn w:val="a0"/>
    <w:link w:val="a9"/>
    <w:uiPriority w:val="99"/>
    <w:semiHidden/>
    <w:rsid w:val="00917EF2"/>
    <w:rPr>
      <w:rFonts w:ascii="Tahoma" w:eastAsia="Times New Roman" w:hAnsi="Tahoma" w:cs="Tahoma"/>
      <w:sz w:val="16"/>
      <w:szCs w:val="16"/>
      <w:lang w:eastAsia="ru-RU"/>
    </w:rPr>
  </w:style>
  <w:style w:type="paragraph" w:customStyle="1" w:styleId="ConsPlusNonformat">
    <w:name w:val="ConsPlusNonformat"/>
    <w:uiPriority w:val="99"/>
    <w:rsid w:val="00171B6D"/>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customStyle="1" w:styleId="4pt0pt">
    <w:name w:val="Основной текст + 4 pt;Интервал 0 pt"/>
    <w:basedOn w:val="a0"/>
    <w:rsid w:val="00981E40"/>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rPr>
  </w:style>
  <w:style w:type="character" w:styleId="ab">
    <w:name w:val="Hyperlink"/>
    <w:basedOn w:val="a0"/>
    <w:uiPriority w:val="99"/>
    <w:unhideWhenUsed/>
    <w:rsid w:val="00D95FC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6504775CC00302068F01550B59AB12D2BB9D561D7613CD829157509DBC6CE5E607052BF343vAMEN" TargetMode="External"/><Relationship Id="rId18" Type="http://schemas.openxmlformats.org/officeDocument/2006/relationships/hyperlink" Target="consultantplus://offline/ref=674DDB949522F1E687E5FA1432BA611D68C3A6C0231426FEA64C536F68k3KE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6504775CC00302068F01550B59AB12D2BB9D551E7B14CD829157509DBCv6MCN" TargetMode="External"/><Relationship Id="rId17" Type="http://schemas.openxmlformats.org/officeDocument/2006/relationships/hyperlink" Target="consultantplus://offline/ref=A83711335A1FDF6A13A075BAEF634FA99AAA73FCB0CF377374A0D648CCwCX7L" TargetMode="External"/><Relationship Id="rId2" Type="http://schemas.openxmlformats.org/officeDocument/2006/relationships/numbering" Target="numbering.xml"/><Relationship Id="rId16" Type="http://schemas.openxmlformats.org/officeDocument/2006/relationships/hyperlink" Target="consultantplus://offline/ref=A83711335A1FDF6A13A075BAEF634FA99AA375FDB9C9377374A0D648CCwCX7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6504775CC00302068F01550B59AB12D2BB9D551E7B14CD829157509DBC6CE5E607052BF742ACC650v7M8N" TargetMode="Externa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consultantplus://offline/ref=892FF21E720BF4581F8E05169D942C9F0D18F85F14C1F319725B84DA34AEE447BDDB86A33604jFL" TargetMode="External"/><Relationship Id="rId10" Type="http://schemas.openxmlformats.org/officeDocument/2006/relationships/hyperlink" Target="consultantplus://offline/ref=6504775CC00302068F01550B59AB12D2BB9D551E7B14CD829157509DBC6CE5E607052BF742ACC657v7M4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6504775CC00302068F01550B59AB12D2BB915D1F7A14CD829157509DBC6CE5E607052BF742ACC757v7M9N" TargetMode="External"/><Relationship Id="rId14" Type="http://schemas.openxmlformats.org/officeDocument/2006/relationships/hyperlink" Target="consultantplus://offline/ref=A83711335A1FDF6A13A074B4FA634FA999AB73F5BFCE377374A0D648CCC7A759FAC353CE29932CB0w7X0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AE115-6814-4F19-B875-743B96451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TotalTime>
  <Pages>48</Pages>
  <Words>10124</Words>
  <Characters>57710</Characters>
  <Application>Microsoft Office Word</Application>
  <DocSecurity>0</DocSecurity>
  <Lines>480</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67699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dc:creator>
  <cp:lastModifiedBy>Adm-Medovo</cp:lastModifiedBy>
  <cp:revision>20</cp:revision>
  <cp:lastPrinted>2025-01-13T11:20:00Z</cp:lastPrinted>
  <dcterms:created xsi:type="dcterms:W3CDTF">2025-01-13T05:53:00Z</dcterms:created>
  <dcterms:modified xsi:type="dcterms:W3CDTF">2025-03-20T08:17:00Z</dcterms:modified>
</cp:coreProperties>
</file>