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от «</w:t>
      </w:r>
      <w:r w:rsidR="00BB2024">
        <w:rPr>
          <w:rFonts w:ascii="Times New Roman" w:eastAsia="Calibri" w:hAnsi="Times New Roman" w:cs="Times New Roman"/>
          <w:sz w:val="28"/>
          <w:szCs w:val="28"/>
        </w:rPr>
        <w:t>20</w:t>
      </w:r>
      <w:r w:rsidRPr="0052420F">
        <w:rPr>
          <w:rFonts w:ascii="Times New Roman" w:eastAsia="Calibri" w:hAnsi="Times New Roman" w:cs="Times New Roman"/>
          <w:sz w:val="28"/>
          <w:szCs w:val="28"/>
        </w:rPr>
        <w:t>»</w:t>
      </w:r>
      <w:r w:rsidR="00BB2024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2025 года № </w:t>
      </w:r>
      <w:r w:rsidR="00BB2024">
        <w:rPr>
          <w:rFonts w:ascii="Times New Roman" w:eastAsia="Calibri" w:hAnsi="Times New Roman" w:cs="Times New Roman"/>
          <w:sz w:val="28"/>
          <w:szCs w:val="28"/>
        </w:rPr>
        <w:t>101-р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Pr="005B1870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457B08" w:rsidRDefault="0052420F" w:rsidP="005B18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7B08">
        <w:rPr>
          <w:rFonts w:ascii="Times New Roman" w:hAnsi="Times New Roman" w:cs="Times New Roman"/>
          <w:b/>
          <w:sz w:val="28"/>
          <w:szCs w:val="28"/>
        </w:rPr>
        <w:t>«</w:t>
      </w:r>
      <w:r w:rsidR="00457B08" w:rsidRPr="00457B08">
        <w:rPr>
          <w:rFonts w:ascii="Times New Roman" w:hAnsi="Times New Roman" w:cs="Times New Roman"/>
          <w:b/>
          <w:sz w:val="28"/>
          <w:szCs w:val="28"/>
        </w:rPr>
        <w:t xml:space="preserve">Заключение соглашения о перераспределении </w:t>
      </w:r>
    </w:p>
    <w:p w:rsidR="00457B08" w:rsidRDefault="00457B08" w:rsidP="005B18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7B08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находящихся в </w:t>
      </w:r>
      <w:proofErr w:type="gramStart"/>
      <w:r w:rsidRPr="00457B08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457B08" w:rsidRDefault="00457B08" w:rsidP="005B18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7B08">
        <w:rPr>
          <w:rFonts w:ascii="Times New Roman" w:hAnsi="Times New Roman" w:cs="Times New Roman"/>
          <w:b/>
          <w:sz w:val="28"/>
          <w:szCs w:val="28"/>
        </w:rPr>
        <w:t xml:space="preserve">собственности, или государственная собственность </w:t>
      </w:r>
    </w:p>
    <w:p w:rsidR="00457B08" w:rsidRDefault="00457B08" w:rsidP="005B18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7B08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457B08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457B08">
        <w:rPr>
          <w:rFonts w:ascii="Times New Roman" w:hAnsi="Times New Roman" w:cs="Times New Roman"/>
          <w:b/>
          <w:sz w:val="28"/>
          <w:szCs w:val="28"/>
        </w:rPr>
        <w:t xml:space="preserve"> не разграничена, и земельных участков, </w:t>
      </w:r>
    </w:p>
    <w:p w:rsidR="005B1870" w:rsidRPr="00457B08" w:rsidRDefault="00457B08" w:rsidP="005B187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7B08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457B08">
        <w:rPr>
          <w:rFonts w:ascii="Times New Roman" w:hAnsi="Times New Roman" w:cs="Times New Roman"/>
          <w:b/>
          <w:sz w:val="28"/>
          <w:szCs w:val="28"/>
        </w:rPr>
        <w:t xml:space="preserve"> в частной собственности</w:t>
      </w:r>
      <w:r w:rsidR="005B1870" w:rsidRPr="00457B08">
        <w:rPr>
          <w:rFonts w:ascii="Times New Roman" w:hAnsi="Times New Roman" w:cs="Times New Roman"/>
          <w:b/>
          <w:sz w:val="28"/>
          <w:szCs w:val="28"/>
        </w:rPr>
        <w:t>»</w:t>
      </w:r>
    </w:p>
    <w:p w:rsid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1870" w:rsidRP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5B187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 xml:space="preserve">Утвердить технологическую схему предоставления муниципальной услуги </w:t>
      </w:r>
      <w:r w:rsidR="0052420F" w:rsidRPr="00457B08">
        <w:rPr>
          <w:rFonts w:ascii="Times New Roman" w:hAnsi="Times New Roman" w:cs="Times New Roman"/>
          <w:sz w:val="28"/>
          <w:szCs w:val="28"/>
        </w:rPr>
        <w:t>«</w:t>
      </w:r>
      <w:r w:rsidR="00457B08" w:rsidRPr="00457B08">
        <w:rPr>
          <w:rFonts w:ascii="Times New Roman" w:hAnsi="Times New Roman" w:cs="Times New Roman"/>
          <w:sz w:val="28"/>
          <w:szCs w:val="28"/>
        </w:rPr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  <w:r w:rsidR="0052420F" w:rsidRPr="007E548B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B08" w:rsidRDefault="00457B08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B08" w:rsidRDefault="00457B08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3C" w:rsidRPr="0052420F" w:rsidRDefault="00085E3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250F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BB2024" w:rsidRDefault="002A264A" w:rsidP="00BB2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B2024" w:rsidRPr="00BB2024" w:rsidRDefault="002A264A" w:rsidP="00BB20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 </w:t>
      </w:r>
      <w:r w:rsidR="00BB2024" w:rsidRPr="00BB2024">
        <w:rPr>
          <w:rFonts w:ascii="Times New Roman" w:hAnsi="Times New Roman" w:cs="Times New Roman"/>
          <w:sz w:val="24"/>
          <w:szCs w:val="24"/>
        </w:rPr>
        <w:t>от «20» марта 2025 года № 101-р</w:t>
      </w:r>
    </w:p>
    <w:p w:rsidR="002A264A" w:rsidRDefault="002A264A" w:rsidP="002A264A">
      <w:pPr>
        <w:pStyle w:val="ConsPlusNormal"/>
        <w:jc w:val="right"/>
      </w:pPr>
    </w:p>
    <w:p w:rsidR="002A264A" w:rsidRPr="00457B08" w:rsidRDefault="002A264A" w:rsidP="00457B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08">
        <w:rPr>
          <w:rFonts w:ascii="Times New Roman" w:hAnsi="Times New Roman" w:cs="Times New Roman"/>
          <w:b/>
          <w:sz w:val="28"/>
          <w:szCs w:val="28"/>
        </w:rPr>
        <w:t>Технологическая схема предоставления муниципальной услуги</w:t>
      </w:r>
    </w:p>
    <w:p w:rsidR="0099180D" w:rsidRPr="00457B08" w:rsidRDefault="0052420F" w:rsidP="00457B08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7B08">
        <w:rPr>
          <w:rFonts w:ascii="Times New Roman" w:hAnsi="Times New Roman" w:cs="Times New Roman"/>
          <w:b/>
          <w:sz w:val="28"/>
          <w:szCs w:val="28"/>
        </w:rPr>
        <w:t>«</w:t>
      </w:r>
      <w:r w:rsidR="00457B08" w:rsidRPr="00457B08">
        <w:rPr>
          <w:rFonts w:ascii="Times New Roman" w:hAnsi="Times New Roman" w:cs="Times New Roman"/>
          <w:b/>
          <w:sz w:val="28"/>
          <w:szCs w:val="28"/>
        </w:rPr>
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Pr="00793CE8" w:rsidRDefault="00932B58" w:rsidP="005B1870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</w:t>
            </w:r>
            <w:r w:rsidR="00BB2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457B08" w:rsidRDefault="00457B08" w:rsidP="00457B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6B6140" w:rsidRPr="0033310C" w:rsidTr="002A264A">
        <w:tc>
          <w:tcPr>
            <w:tcW w:w="851" w:type="dxa"/>
          </w:tcPr>
          <w:p w:rsidR="006B6140" w:rsidRPr="004B1603" w:rsidRDefault="006B614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6B6140" w:rsidRPr="0033310C" w:rsidRDefault="006B614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6B6140" w:rsidRPr="00457B08" w:rsidRDefault="00457B08" w:rsidP="00457B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6B6140" w:rsidRDefault="0052420F" w:rsidP="00457B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4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457B08"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  <w:r w:rsidR="00315833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57B08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140" w:rsidRPr="006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7B08"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  <w:r w:rsidR="00457B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0F88" w:rsidRDefault="00250F88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457B08" w:rsidRDefault="00457B08" w:rsidP="00457B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4271C0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заключение соглашения оперераспределении</w:t>
            </w:r>
            <w:proofErr w:type="gramEnd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участков. 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более чем тридцать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прием и регистрация заявления и прилагаемых к нему документов – в день их поступления. 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заявления и прилагаемых к нему документов требованиям пункта 2.6.1 настоящего административного регламента –10 дней со дня регистрации заявления;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взаимодействия- 7 дней; 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решения об утверждении схемы расположения земельного участка, о согласии на заключение соглашения о перераспределении </w:t>
            </w:r>
            <w:r w:rsidRPr="0045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в соответствии с утвержденным проектом межевания территории либо об отказе в заключение соглашения о перераспределении земельных участков- 10 дней;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заключение соглашения о перераспределении земельных участков - 2 дня;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подготовка и подписание экземпляров проекта соглашения о перераспределении земельных участков – 28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направление (выдача) заявителю экземпляров проекта соглашения о перераспределении земельных участков для подписания - 2 дня.</w:t>
            </w:r>
          </w:p>
          <w:p w:rsidR="00315833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457B08" w:rsidRPr="0033310C" w:rsidTr="004271C0">
        <w:tc>
          <w:tcPr>
            <w:tcW w:w="851" w:type="dxa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заявителю,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территории, либо принимает решение об отказе в заключение соглашения оперераспределении</w:t>
            </w:r>
            <w:proofErr w:type="gramEnd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участков. 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более чем тридцать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прохождения отдельных административных процедур, необходимых для заключения соглашения о перераспределении земельных участков включают: 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- прием и регистрация заявления и прилагаемых к нему документов – в день их поступления. При поступлении заявления и прилагаемых к нему документов в электронной форме в выходные </w:t>
            </w:r>
            <w:r w:rsidRPr="0045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(праздничные) дни регистрация производится на следующий рабочий день;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проверка соответствия заявления и прилагаемых к нему документов требованиям пункта 2.6.1 настоящего административного регламента –10 дней со дня регистрации заявления;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взаимодействия- 7 дней; 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заключение соглашения о перераспределении земельных участков- 10 дней;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направление (выдача) заявителю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заключение соглашения о перераспределении земельных участков - 2 дня;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подготовка и подписание экземпляров проекта соглашения о перераспределении земельных участков – 28 дней со дня представления в администрацию кадастрового паспорта земельного участка или земельных участков, образуемых в результате перераспределения;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направление (выдача) заявителю экземпляров проекта соглашения о перераспределении земельных участков для подписания - 2 дня.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457B08" w:rsidRPr="0033310C" w:rsidTr="004271C0">
        <w:tc>
          <w:tcPr>
            <w:tcW w:w="851" w:type="dxa"/>
          </w:tcPr>
          <w:p w:rsidR="00457B08" w:rsidRPr="004B1603" w:rsidRDefault="00457B0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приеме документов, необходимых для предоставления муниципальной услуги, является подача заявления лицом, не уполномоченным совершать такого рода действия.</w:t>
            </w:r>
          </w:p>
        </w:tc>
      </w:tr>
      <w:tr w:rsidR="00457B08" w:rsidRPr="0033310C" w:rsidTr="004271C0">
        <w:tc>
          <w:tcPr>
            <w:tcW w:w="851" w:type="dxa"/>
          </w:tcPr>
          <w:p w:rsidR="00457B08" w:rsidRPr="004B1603" w:rsidRDefault="00457B0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93"/>
            <w:bookmarkEnd w:id="0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оснований для отказа в предоставлении муниципальной услуги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Администрация принимает решение об отказе в заключени</w:t>
            </w: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перераспределении земельных участков при наличии хотя бы одного из следующих оснований: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1) заявление о перераспределении земельных участков подано в случаях, не предусмотренных пунктом 1 статьи 39.28 Земельного кодекса РФ;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не представлено в письменной форме согласие лиц, указанных в пункте 4 статьи 11.2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</w:t>
            </w:r>
            <w:proofErr w:type="gramEnd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которое размещается на условиях сервитута, или объекта, который предусмотрен пунктом 3 статьи 39.36 Земельного кодекса РФ и наличие которого не препятствует использованию земельного участка в соответствии с его разрешенным использованием;</w:t>
            </w:r>
            <w:proofErr w:type="gramEnd"/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 изъятых из оборота или ограниченных в обороте;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 зарезервированных для государственных или муниципальных нужд;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 являющегося предметом аукциона, </w:t>
            </w: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proofErr w:type="gramEnd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которого размещено в соответствии с пунктом 19 статьи 39.11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собственности, и в отношении которых подано </w:t>
            </w:r>
            <w:r w:rsidRPr="0045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  <w:proofErr w:type="gramEnd"/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РФ, за исключением случаев перераспределения земельных участков в соответствии с подпунктами 1 и 4 пункта 1 статьи 39.28 Земельного кодекса РФ;</w:t>
            </w:r>
            <w:proofErr w:type="gramEnd"/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10) границы земельного участка, находящегося в частной собственности, подлежат уточнению в соответствии с Федеральным законом «О государственном кадастре недвижимости»;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11) имеются основания для отказа в утверждении схемы расположения земельного участка, предусмотренные пунктом 16 статьи 11.10 Земельного кодекса РФ;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Решение об отказе в заключени</w:t>
            </w: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перераспределении земельных участков должно быть обоснованным и содержать указание на все основания отказа.</w:t>
            </w:r>
          </w:p>
        </w:tc>
      </w:tr>
      <w:tr w:rsidR="00457B08" w:rsidRPr="0033310C" w:rsidTr="004271C0">
        <w:tc>
          <w:tcPr>
            <w:tcW w:w="851" w:type="dxa"/>
          </w:tcPr>
          <w:p w:rsidR="00457B08" w:rsidRPr="004B1603" w:rsidRDefault="00457B0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5812" w:type="dxa"/>
          </w:tcPr>
          <w:p w:rsidR="00457B08" w:rsidRPr="00D93567" w:rsidRDefault="00457B08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Оснований для приостановления предоставления 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законодательством Российской Федерации не предусмотрено.</w:t>
            </w:r>
          </w:p>
        </w:tc>
      </w:tr>
      <w:tr w:rsidR="00457B08" w:rsidRPr="0033310C" w:rsidTr="004271C0">
        <w:tc>
          <w:tcPr>
            <w:tcW w:w="851" w:type="dxa"/>
          </w:tcPr>
          <w:p w:rsidR="00457B08" w:rsidRDefault="00457B0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27" w:type="dxa"/>
            <w:shd w:val="clear" w:color="auto" w:fill="auto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457B08" w:rsidRPr="00073721" w:rsidRDefault="00457B08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457B08" w:rsidRPr="0033310C" w:rsidTr="002A264A">
        <w:tc>
          <w:tcPr>
            <w:tcW w:w="851" w:type="dxa"/>
          </w:tcPr>
          <w:p w:rsidR="00457B08" w:rsidRPr="004B1603" w:rsidRDefault="00457B0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457B08" w:rsidRPr="007128B5" w:rsidRDefault="00457B08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457B08" w:rsidRPr="0033310C" w:rsidTr="002A264A">
        <w:tc>
          <w:tcPr>
            <w:tcW w:w="851" w:type="dxa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457B08" w:rsidRPr="00D93567" w:rsidRDefault="00457B08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457B08" w:rsidRPr="0033310C" w:rsidTr="002A264A">
        <w:tc>
          <w:tcPr>
            <w:tcW w:w="851" w:type="dxa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457B08" w:rsidRPr="009C0457" w:rsidRDefault="00457B08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457B08" w:rsidRPr="0033310C" w:rsidTr="002A264A">
        <w:tc>
          <w:tcPr>
            <w:tcW w:w="851" w:type="dxa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457B08" w:rsidRPr="0033310C" w:rsidRDefault="00457B0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457B08" w:rsidRPr="0033310C" w:rsidRDefault="00457B0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457B08" w:rsidRPr="009C0457" w:rsidRDefault="00457B08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457B08" w:rsidRPr="0033310C" w:rsidTr="002A264A">
        <w:tc>
          <w:tcPr>
            <w:tcW w:w="851" w:type="dxa"/>
          </w:tcPr>
          <w:p w:rsidR="00457B08" w:rsidRPr="004B1603" w:rsidRDefault="00457B0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457B08" w:rsidRPr="0033310C" w:rsidRDefault="00457B08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457B08" w:rsidRPr="00917EF2" w:rsidRDefault="00457B08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457B08" w:rsidRPr="0033310C" w:rsidTr="002A264A">
        <w:tc>
          <w:tcPr>
            <w:tcW w:w="851" w:type="dxa"/>
          </w:tcPr>
          <w:p w:rsidR="00457B08" w:rsidRPr="004B1603" w:rsidRDefault="00457B0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457B08" w:rsidRPr="0033310C" w:rsidRDefault="00457B08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457B08" w:rsidRPr="005056AA" w:rsidRDefault="00457B08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457B08" w:rsidRPr="005056AA" w:rsidRDefault="00457B08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457B08" w:rsidRPr="003D5489" w:rsidRDefault="00457B08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457B08" w:rsidRDefault="00457B08" w:rsidP="00457B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E26E79" w:rsidTr="00457B08">
        <w:trPr>
          <w:trHeight w:val="746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457B08" w:rsidRDefault="00457B08" w:rsidP="00F03AF4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являются </w:t>
            </w:r>
            <w:r w:rsidRPr="00457B08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и юридические лица – собственники земельных участков, заинтересованные в заключение соглашения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CC101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F03AF4">
        <w:trPr>
          <w:trHeight w:val="557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F03AF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F03A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F03AF4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DA1BB7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DA1BB7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DA1BB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DA1BB7">
        <w:rPr>
          <w:rFonts w:ascii="Times New Roman" w:hAnsi="Times New Roman" w:cs="Times New Roman"/>
          <w:sz w:val="24"/>
          <w:szCs w:val="24"/>
        </w:rPr>
        <w:t>"</w:t>
      </w:r>
    </w:p>
    <w:p w:rsidR="00346146" w:rsidRPr="00DA1BB7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DA1BB7" w:rsidTr="00E26E79">
        <w:tc>
          <w:tcPr>
            <w:tcW w:w="851" w:type="dxa"/>
          </w:tcPr>
          <w:p w:rsidR="00C70C15" w:rsidRPr="00DA1BB7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DA1BB7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457B08" w:rsidRDefault="00457B08" w:rsidP="00457B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В целях заключения соглашения о перераспределении земельных участков заявители обращаются с заявлением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(далее - заявление о перераспределении земельных участков), в администрацию.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449"/>
            <w:bookmarkEnd w:id="1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В заявлении о перераспределении земельных участков указываются: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1) фамилия, имя и (при наличии) отчество, место </w:t>
            </w:r>
            <w:r w:rsidRPr="0045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 заявителя, реквизиты документа, удостоверяющего личность заявителя (для гражданина);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5) почтовый адрес и (или) адрес электронной почты для связи с заявителем.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Образец заявления приведен в приложении № 2 к настоящему административному регламенту</w:t>
            </w:r>
            <w:bookmarkStart w:id="2" w:name="P1455"/>
            <w:bookmarkEnd w:id="2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представляется по выбору заявителя: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путем направления электронного документа в администрацию на официальную электронную почту администрации Богучарского муниципального района Воронежской области (далее - посредством электронной почты).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В заявлении указывается один из следующих способов предоставления результатов рассмотрения заявления: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электронной подписью заявителя (представителя заявителя);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усиленной квалифицированной электронной подписью заявителя (представителя заявителя).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лица, действующего от имени юридического лица без доверенности;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государственных и муниципальных услуг Воронежской области, а </w:t>
            </w: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заявление подписано усиленной квалифицированной электронной подписью.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  К заявлению о перераспределении земельных участков прилагаются следующие документы: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1) </w:t>
            </w: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копии правоустанавливающих или </w:t>
            </w:r>
            <w:proofErr w:type="spell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3)документ,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  <w:p w:rsidR="00850A5D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4) заверенный перевод на русский язык документов о государственной регистрации юридического лица в </w:t>
            </w:r>
            <w:r w:rsidRPr="0045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457B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457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прав на недвижимое имущество и сделок с ним о правах на здания, сооружения, находящиеся на указанном в заявлении земельном участке.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юридических лиц (при подаче заявления юридическим лицом);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кадастровый паспорт земельного участка либо кадастровая выписка о земельном участке (земельных участках), перераспределение которого планируется осуществить.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утвержденный проект межевания территории, если перераспределение земельных участков планируется </w:t>
            </w:r>
            <w:r w:rsidRPr="00457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осуществить в соответствии с данным проектом. Данный документ находится в распоряжении администрации.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E26E79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</w:t>
            </w:r>
            <w:proofErr w:type="gramEnd"/>
            <w:r w:rsidRPr="00457B08">
              <w:rPr>
                <w:rFonts w:ascii="Times New Roman" w:hAnsi="Times New Roman" w:cs="Times New Roman"/>
                <w:sz w:val="24"/>
                <w:szCs w:val="24"/>
              </w:rPr>
              <w:t xml:space="preserve"> 7 Федерального закона от 27.07.2010 № 210-ФЗ «Об организации предоставления государственных и муниципальных услуг».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C70C15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CC101D" w:rsidRDefault="00457B08" w:rsidP="00CC101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прав на недвижимое имущество и сделок с ним о правах на здания, сооружения, находящиеся на указанном в заявлении земельном участке.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юридических лиц (при подаче заявления юридическим лицом);</w:t>
            </w:r>
          </w:p>
          <w:p w:rsidR="00457B08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выписка из Единого государственного реестра индивидуальных предпринимателей (при подаче заявления индивидуальным предпринимателем).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области;</w:t>
            </w:r>
          </w:p>
          <w:p w:rsidR="00850A5D" w:rsidRPr="00457B08" w:rsidRDefault="00457B08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08">
              <w:rPr>
                <w:rFonts w:ascii="Times New Roman" w:hAnsi="Times New Roman" w:cs="Times New Roman"/>
                <w:sz w:val="24"/>
                <w:szCs w:val="24"/>
              </w:rPr>
              <w:t>- кадастровый паспорт земельного участка либо кадастровая выписка о земельном участке (земельных участках), перераспределение которого планируется осуществить.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ографии» по Воронежской области.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FD6E73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A40DA6" w:rsidP="00457B08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E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457B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5FE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 и кар</w:t>
            </w:r>
            <w:r w:rsidR="00457B08">
              <w:rPr>
                <w:rFonts w:ascii="Times New Roman" w:hAnsi="Times New Roman" w:cs="Times New Roman"/>
                <w:sz w:val="24"/>
                <w:szCs w:val="24"/>
              </w:rPr>
              <w:t>тографии по Воронежской области.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 xml:space="preserve">SID электронного сервиса/наименование вида </w:t>
            </w:r>
            <w:r w:rsidRPr="00793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245FE4" w:rsidRDefault="00245FE4" w:rsidP="00FD6E7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FE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течение 5 календарных дней (в пределах сроков, установленных пунктом 7 настоящего Административного регламента) </w:t>
            </w:r>
            <w:r w:rsidRPr="00245FE4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ayout w:type="fixed"/>
        <w:tblLook w:val="04A0"/>
      </w:tblPr>
      <w:tblGrid>
        <w:gridCol w:w="812"/>
        <w:gridCol w:w="3838"/>
        <w:gridCol w:w="5804"/>
      </w:tblGrid>
      <w:tr w:rsidR="00927475" w:rsidRPr="0033310C" w:rsidTr="00A40DA6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4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A40DA6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04" w:type="dxa"/>
          </w:tcPr>
          <w:p w:rsidR="005A0B2F" w:rsidRPr="005A0B2F" w:rsidRDefault="005A0B2F" w:rsidP="005A0B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927475" w:rsidRPr="0033310C" w:rsidTr="00A40DA6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5A0B2F" w:rsidRPr="005A0B2F" w:rsidRDefault="005A0B2F" w:rsidP="005A0B2F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является направление (выдача) заявителю:</w:t>
            </w:r>
          </w:p>
          <w:p w:rsidR="005A0B2F" w:rsidRPr="005A0B2F" w:rsidRDefault="005A0B2F" w:rsidP="005A0B2F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- проекта соглашения о перераспределении земельных участков;</w:t>
            </w:r>
          </w:p>
          <w:p w:rsidR="00927475" w:rsidRPr="008822B2" w:rsidRDefault="005A0B2F" w:rsidP="005A0B2F">
            <w:pPr>
              <w:pStyle w:val="a5"/>
              <w:ind w:firstLine="175"/>
              <w:jc w:val="both"/>
              <w:rPr>
                <w:rFonts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- постановления администрации об отказе в заключение соглашения о перераспределении земельных участков.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804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804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804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38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804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114DF6" w:rsidRDefault="00114DF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lastRenderedPageBreak/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5A0B2F" w:rsidRDefault="005A0B2F" w:rsidP="005A0B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22B2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4E3777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A0B2F" w:rsidRPr="005A0B2F" w:rsidRDefault="005A0B2F" w:rsidP="005A0B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личное обращение заявителя или его уполномоченного представителя в администрацию, с заявлением либо поступление заявления в адрес администрации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  <w:proofErr w:type="gramEnd"/>
          </w:p>
          <w:p w:rsidR="00D56B01" w:rsidRPr="005A0B2F" w:rsidRDefault="005A0B2F" w:rsidP="005A0B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пункте 2.6.1.2 настоящего административного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21566F" w:rsidRDefault="0021566F" w:rsidP="00555D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выполнения административной процедуры - 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5A0B2F" w:rsidRDefault="005A0B2F" w:rsidP="005A0B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21566F" w:rsidRDefault="00D56B01" w:rsidP="005A0B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5A0B2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заключении 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0B2F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отказе в </w:t>
            </w:r>
            <w:r w:rsidR="005A0B2F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proofErr w:type="gramStart"/>
            <w:r w:rsidR="005A0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D0F69" w:rsidRPr="0021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A0B2F" w:rsidRPr="007152FF">
              <w:rPr>
                <w:rFonts w:ascii="Times New Roman" w:hAnsi="Times New Roman" w:cs="Times New Roman"/>
                <w:sz w:val="24"/>
                <w:szCs w:val="24"/>
              </w:rPr>
              <w:t>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5A0B2F" w:rsidRPr="005A0B2F" w:rsidRDefault="005A0B2F" w:rsidP="005A0B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Подготовка решения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заключение соглашения о перераспределении земельных участков</w:t>
            </w:r>
          </w:p>
          <w:p w:rsidR="005A0B2F" w:rsidRPr="005A0B2F" w:rsidRDefault="005A0B2F" w:rsidP="005A0B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 для отказа в заключени</w:t>
            </w:r>
            <w:proofErr w:type="gramStart"/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0B2F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перераспределении земельных участков, указанных в пункте2.8 настоящего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специалист, уполномоченныйна рассмотрение представленных документов, подготавливает проект постановления администрации об утверждении схемы расположения земельного участка, предоставленной заявителем.</w:t>
            </w:r>
          </w:p>
          <w:p w:rsidR="005A0B2F" w:rsidRPr="005A0B2F" w:rsidRDefault="005A0B2F" w:rsidP="005A0B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подписывается главой Богучарского муниципального района.</w:t>
            </w:r>
          </w:p>
          <w:p w:rsidR="005A0B2F" w:rsidRPr="005A0B2F" w:rsidRDefault="005A0B2F" w:rsidP="005A0B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 для отказа в заключени</w:t>
            </w:r>
            <w:proofErr w:type="gramStart"/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0B2F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перераспределении земельных участков, указанных в пункте2.8 настоящего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специалист, уполномоченныйна рассмотрение представленных документов, готовит проект согласия на заключение соглашения о перераспределении земельных участков в соответствии с утвержденным проектом межевания территории, если перераспределение земельных </w:t>
            </w:r>
            <w:r w:rsidRPr="005A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 планируется осуществить в соответствии с данным проектом.</w:t>
            </w:r>
          </w:p>
          <w:p w:rsidR="005A0B2F" w:rsidRPr="005A0B2F" w:rsidRDefault="005A0B2F" w:rsidP="005A0B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 xml:space="preserve">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Богучарского муниципального района. </w:t>
            </w:r>
          </w:p>
          <w:p w:rsidR="005A0B2F" w:rsidRPr="005A0B2F" w:rsidRDefault="005A0B2F" w:rsidP="005A0B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для отказа в заключение соглашения о перераспределении земельных участков, указанных в пункте2.8 настоящего административного регламента, специалист, уполномоченныйна рассмотрение представленных документов, готовит проект постановления администрации об отказе в заключени</w:t>
            </w:r>
            <w:proofErr w:type="gramStart"/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A0B2F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перераспределении земельных участков с указанием всех оснований отказа.</w:t>
            </w:r>
          </w:p>
          <w:p w:rsidR="00D56B01" w:rsidRPr="005A0B2F" w:rsidRDefault="005A0B2F" w:rsidP="005A0B2F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2F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подписывается главой Богучарского муниципального района.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7E5E76" w:rsidRPr="00555D80" w:rsidRDefault="005A0B2F" w:rsidP="005A0B2F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2C9">
              <w:rPr>
                <w:rFonts w:ascii="Times New Roman" w:hAnsi="Times New Roman" w:cs="Times New Roman"/>
                <w:sz w:val="24"/>
                <w:szCs w:val="24"/>
              </w:rPr>
              <w:t>Максимальный срок исполнения административной процедуры - 10 дней.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A0B2F" w:rsidRDefault="005A0B2F" w:rsidP="005A0B2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2FF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приема и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в форме электронного документа </w:t>
            </w:r>
            <w:r w:rsidRPr="00CC1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представляется по выбору заявителя: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-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области;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 xml:space="preserve">- путем направления электронного документа в администрацию на официальную электронную </w:t>
            </w:r>
            <w:proofErr w:type="spellStart"/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почтуадминистрации</w:t>
            </w:r>
            <w:proofErr w:type="spellEnd"/>
            <w:r w:rsidRPr="00CC101D">
              <w:rPr>
                <w:rFonts w:ascii="Times New Roman" w:hAnsi="Times New Roman" w:cs="Times New Roman"/>
                <w:sz w:val="24"/>
                <w:szCs w:val="24"/>
              </w:rPr>
              <w:t xml:space="preserve"> Богучарского муниципального района Воронежской области (далее - посредством электронной почты).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В заявлении указывается один из следующих способов предоставления результатов рассмотрения заявления: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- в электронном виде посредством Единого портала государственных и муниципальных услуг (функций) и (или) Портала государственных и муниципальных услуг Воронежской области;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- в виде электронного документа, который направляется администрацией заявителю посредством электронной почты.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Заявление в форме электронного документа подписывается по выбору заявителя (если заявителем является физическое лицо):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- электронной подписью заявителя (представителя заявителя);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- усиленной квалифицированной электронной подписью заявителя (представителя заявителя).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подписью: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- лица, действующего от имени юридического лица без доверенности;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      </w:r>
          </w:p>
          <w:p w:rsidR="00CC101D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в форме электронного документа к нему прилагаются документы, представление которых предусмотрено в соответствии с пунктом 2.6.1.2 настоящего административного регламента, в виде электронных образов таких документов.</w:t>
            </w:r>
          </w:p>
          <w:p w:rsidR="00A40DA6" w:rsidRPr="00CC101D" w:rsidRDefault="00CC101D" w:rsidP="00CC101D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101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копии документа, удостоверяющего личность заявителя (удостоверяющего личность представителя заявителя), не требуется в случае представления заявления посредством отправки через личный кабинет Единого портала государственных и муниципальных услуг (функций) и (или) Портала </w:t>
            </w:r>
            <w:r w:rsidRPr="00CC1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и муниципальных услуг Воронежской области, а </w:t>
            </w:r>
            <w:proofErr w:type="gramStart"/>
            <w:r w:rsidRPr="00CC101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gramEnd"/>
            <w:r w:rsidRPr="00CC101D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заявление подписано усиленной квалифицированной электронной подписью.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CC101D" w:rsidRDefault="00CC101D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bookmarkStart w:id="3" w:name="_GoBack"/>
      <w:bookmarkEnd w:id="3"/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proofErr w:type="gramStart"/>
      <w:r w:rsidRPr="001202C9">
        <w:rPr>
          <w:rFonts w:ascii="Times New Roman" w:hAnsi="Times New Roman" w:cs="Times New Roman"/>
        </w:rPr>
        <w:t>(наименование заявителя - юридического лица,</w:t>
      </w:r>
      <w:proofErr w:type="gramEnd"/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1202C9">
        <w:rPr>
          <w:rFonts w:ascii="Times New Roman" w:hAnsi="Times New Roman" w:cs="Times New Roman"/>
        </w:rPr>
        <w:t>место нахождения, ИНН, ОГРН &lt;1&gt;)</w:t>
      </w:r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proofErr w:type="gramStart"/>
      <w:r w:rsidRPr="001202C9">
        <w:rPr>
          <w:rFonts w:ascii="Times New Roman" w:hAnsi="Times New Roman" w:cs="Times New Roman"/>
        </w:rPr>
        <w:t>(Ф.И.О. заявителя - физического лица,</w:t>
      </w:r>
      <w:proofErr w:type="gramEnd"/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1202C9">
        <w:rPr>
          <w:rFonts w:ascii="Times New Roman" w:hAnsi="Times New Roman" w:cs="Times New Roman"/>
        </w:rPr>
        <w:t>паспортные данные, место жительства)</w:t>
      </w:r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proofErr w:type="gramStart"/>
      <w:r w:rsidRPr="001202C9">
        <w:rPr>
          <w:rFonts w:ascii="Times New Roman" w:hAnsi="Times New Roman" w:cs="Times New Roman"/>
        </w:rPr>
        <w:t>(почтовый адрес и (или) адрес</w:t>
      </w:r>
      <w:proofErr w:type="gramEnd"/>
    </w:p>
    <w:p w:rsidR="00CC101D" w:rsidRPr="001202C9" w:rsidRDefault="00CC101D" w:rsidP="00CC101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1202C9">
        <w:rPr>
          <w:rFonts w:ascii="Times New Roman" w:hAnsi="Times New Roman" w:cs="Times New Roman"/>
        </w:rPr>
        <w:t>электронной почты, телефон)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01D" w:rsidRPr="00AE796D" w:rsidRDefault="00CC101D" w:rsidP="00CC10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570"/>
      <w:bookmarkEnd w:id="4"/>
      <w:r w:rsidRPr="00AE796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C101D" w:rsidRPr="00AE796D" w:rsidRDefault="00CC101D" w:rsidP="00CC10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6D">
        <w:rPr>
          <w:rFonts w:ascii="Times New Roman" w:hAnsi="Times New Roman" w:cs="Times New Roman"/>
          <w:b/>
          <w:sz w:val="24"/>
          <w:szCs w:val="24"/>
        </w:rPr>
        <w:t>о перераспределении земель и (или) земельных участков, находящихся</w:t>
      </w:r>
    </w:p>
    <w:p w:rsidR="00CC101D" w:rsidRPr="00AE796D" w:rsidRDefault="00CC101D" w:rsidP="00CC10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6D">
        <w:rPr>
          <w:rFonts w:ascii="Times New Roman" w:hAnsi="Times New Roman" w:cs="Times New Roman"/>
          <w:b/>
          <w:sz w:val="24"/>
          <w:szCs w:val="24"/>
        </w:rPr>
        <w:t>в муниципальнойсобственности, или государственная собственность на которые не разграничена, и земельных участков, находящихся в частной собственности, и земельных участков, находящихся в частной собственности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Прошу перераспределить земельныеучастки в целях ___________________</w:t>
      </w:r>
    </w:p>
    <w:p w:rsidR="00CC101D" w:rsidRPr="001202C9" w:rsidRDefault="00CC101D" w:rsidP="00CC1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C101D" w:rsidRPr="001202C9" w:rsidRDefault="00CC101D" w:rsidP="00CC101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1202C9">
        <w:rPr>
          <w:rFonts w:ascii="Times New Roman" w:hAnsi="Times New Roman" w:cs="Times New Roman"/>
        </w:rPr>
        <w:t>(указываются случаи перераспределения земельных участков из числапредусмотренных пунктом 1 статьи 39.28 Земельного кодекса РФ)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Сведенияо земельном участке или земельных участках, перераспределение которых планируется осуществить: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1)земельныйучасток,расположенныйпо адресу: ___________________,</w:t>
      </w:r>
    </w:p>
    <w:p w:rsidR="00CC101D" w:rsidRPr="001202C9" w:rsidRDefault="00CC101D" w:rsidP="00CC1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кадастровый номер_______________________;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2)земельныйучасток,расположенныйпо адресу: ___________________,</w:t>
      </w:r>
    </w:p>
    <w:p w:rsidR="00CC101D" w:rsidRPr="001202C9" w:rsidRDefault="00CC101D" w:rsidP="00CC1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кадастровый номер_______________________.</w:t>
      </w:r>
    </w:p>
    <w:p w:rsidR="00CC101D" w:rsidRDefault="00CC101D" w:rsidP="00CC101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Перераспределение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земельных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участков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планируется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осуществить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в соответствии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с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проектом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межевания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территории,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proofErr w:type="spellStart"/>
      <w:r w:rsidRPr="001202C9">
        <w:rPr>
          <w:rFonts w:ascii="Times New Roman" w:hAnsi="Times New Roman" w:cs="Times New Roman"/>
          <w:sz w:val="24"/>
          <w:szCs w:val="24"/>
        </w:rPr>
        <w:t>_________________________________от</w:t>
      </w:r>
      <w:proofErr w:type="spellEnd"/>
      <w:r w:rsidRPr="001202C9">
        <w:rPr>
          <w:rFonts w:ascii="Times New Roman" w:hAnsi="Times New Roman" w:cs="Times New Roman"/>
          <w:sz w:val="24"/>
          <w:szCs w:val="24"/>
        </w:rPr>
        <w:t xml:space="preserve"> "___"________ ____ </w:t>
      </w:r>
      <w:proofErr w:type="gramStart"/>
      <w:r w:rsidRPr="001202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202C9">
        <w:rPr>
          <w:rFonts w:ascii="Times New Roman" w:hAnsi="Times New Roman" w:cs="Times New Roman"/>
          <w:sz w:val="24"/>
          <w:szCs w:val="24"/>
        </w:rPr>
        <w:t>. № ___.</w:t>
      </w:r>
    </w:p>
    <w:p w:rsidR="00CC101D" w:rsidRPr="00CC101D" w:rsidRDefault="00CC101D" w:rsidP="00CC10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</w:rPr>
        <w:t>(при наличии такого проекта).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Результат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рассмотрения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заявления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прошу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выдать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мне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лично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(или уполномоченному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представителю)/выслать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по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почте/направить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по электронной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почте/ предоставить в электронном виде (в личном кабинете на портале услуг) (</w:t>
      </w:r>
      <w:proofErr w:type="gramStart"/>
      <w:r w:rsidRPr="001202C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202C9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Приложения (указывается список прилагаемых к заявлению документов):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202C9">
        <w:rPr>
          <w:rFonts w:ascii="Times New Roman" w:hAnsi="Times New Roman" w:cs="Times New Roman"/>
        </w:rPr>
        <w:t xml:space="preserve">(Должность) </w:t>
      </w:r>
      <w:r w:rsidR="00250F88">
        <w:rPr>
          <w:rFonts w:ascii="Times New Roman" w:hAnsi="Times New Roman" w:cs="Times New Roman"/>
        </w:rPr>
        <w:t xml:space="preserve">                                                 </w:t>
      </w:r>
      <w:r w:rsidRPr="001202C9">
        <w:rPr>
          <w:rFonts w:ascii="Times New Roman" w:hAnsi="Times New Roman" w:cs="Times New Roman"/>
        </w:rPr>
        <w:t>(Подпись)</w:t>
      </w:r>
      <w:r w:rsidR="00250F88">
        <w:rPr>
          <w:rFonts w:ascii="Times New Roman" w:hAnsi="Times New Roman" w:cs="Times New Roman"/>
        </w:rPr>
        <w:t xml:space="preserve">                                         </w:t>
      </w:r>
      <w:r w:rsidRPr="001202C9">
        <w:rPr>
          <w:rFonts w:ascii="Times New Roman" w:hAnsi="Times New Roman" w:cs="Times New Roman"/>
        </w:rPr>
        <w:t xml:space="preserve"> (Фамилия И.О.)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202C9">
        <w:rPr>
          <w:rFonts w:ascii="Times New Roman" w:hAnsi="Times New Roman" w:cs="Times New Roman"/>
        </w:rPr>
        <w:t>М.П.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ВсоответствиистребованиямиФедеральногозаконаот 27.07.2006 №152-Ф</w:t>
      </w:r>
      <w:proofErr w:type="gramStart"/>
      <w:r w:rsidRPr="001202C9">
        <w:rPr>
          <w:rFonts w:ascii="Times New Roman" w:hAnsi="Times New Roman" w:cs="Times New Roman"/>
          <w:sz w:val="24"/>
          <w:szCs w:val="24"/>
        </w:rPr>
        <w:t>З«</w:t>
      </w:r>
      <w:proofErr w:type="gramEnd"/>
      <w:r w:rsidRPr="001202C9">
        <w:rPr>
          <w:rFonts w:ascii="Times New Roman" w:hAnsi="Times New Roman" w:cs="Times New Roman"/>
          <w:sz w:val="24"/>
          <w:szCs w:val="24"/>
        </w:rPr>
        <w:t>Оперсональныхданных»даю согласие на сбор, систематизацию, накопление,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хранение,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уточнение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(обновление,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изменение), использование, распространение(в</w:t>
      </w:r>
      <w:r w:rsidR="00250F88">
        <w:rPr>
          <w:rFonts w:ascii="Times New Roman" w:hAnsi="Times New Roman" w:cs="Times New Roman"/>
          <w:sz w:val="24"/>
          <w:szCs w:val="24"/>
        </w:rPr>
        <w:t xml:space="preserve"> </w:t>
      </w:r>
      <w:r w:rsidRPr="001202C9">
        <w:rPr>
          <w:rFonts w:ascii="Times New Roman" w:hAnsi="Times New Roman" w:cs="Times New Roman"/>
          <w:sz w:val="24"/>
          <w:szCs w:val="24"/>
        </w:rPr>
        <w:t>случаях, предусмотренных действующим законодательством РоссийскойФедерации)предоставленных выше персональных данных. Настоящее согласие дано мною бессрочно (для физических лиц).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"____" __________ 20___ г.__________________________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202C9">
        <w:rPr>
          <w:rFonts w:ascii="Times New Roman" w:hAnsi="Times New Roman" w:cs="Times New Roman"/>
        </w:rPr>
        <w:t>(Подпись)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2C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101D" w:rsidRPr="001202C9" w:rsidRDefault="00CC101D" w:rsidP="00CC101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5" w:name="P614"/>
      <w:bookmarkEnd w:id="5"/>
      <w:r w:rsidRPr="001202C9">
        <w:rPr>
          <w:rFonts w:ascii="Times New Roman" w:hAnsi="Times New Roman" w:cs="Times New Roman"/>
        </w:rPr>
        <w:t>&lt;1</w:t>
      </w:r>
      <w:proofErr w:type="gramStart"/>
      <w:r w:rsidRPr="001202C9">
        <w:rPr>
          <w:rFonts w:ascii="Times New Roman" w:hAnsi="Times New Roman" w:cs="Times New Roman"/>
        </w:rPr>
        <w:t>&gt; З</w:t>
      </w:r>
      <w:proofErr w:type="gramEnd"/>
      <w:r w:rsidRPr="001202C9">
        <w:rPr>
          <w:rFonts w:ascii="Times New Roman" w:hAnsi="Times New Roman" w:cs="Times New Roman"/>
        </w:rPr>
        <w:t>а исключением случаев, если заявитель - иностранное юридическое лицо</w:t>
      </w:r>
    </w:p>
    <w:p w:rsidR="00555D80" w:rsidRDefault="00555D80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CC1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CC101D" w:rsidRPr="00CC101D" w:rsidRDefault="00CC101D" w:rsidP="00CC10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CC101D">
        <w:rPr>
          <w:rFonts w:ascii="Times New Roman" w:hAnsi="Times New Roman" w:cs="Times New Roman"/>
          <w:b/>
          <w:sz w:val="24"/>
          <w:szCs w:val="24"/>
        </w:rPr>
        <w:t>аключения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CC101D" w:rsidRPr="007152FF" w:rsidRDefault="00B66148" w:rsidP="00CC1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>
        <w:rPr>
          <w:rFonts w:ascii="Times New Roman" w:hAnsi="Times New Roman" w:cs="Times New Roman"/>
          <w:sz w:val="24"/>
          <w:szCs w:val="24"/>
        </w:rPr>
        <w:t xml:space="preserve">ходимых  для </w:t>
      </w:r>
      <w:r w:rsidR="00CC101D">
        <w:rPr>
          <w:rFonts w:ascii="Times New Roman" w:hAnsi="Times New Roman" w:cs="Times New Roman"/>
          <w:sz w:val="24"/>
          <w:szCs w:val="24"/>
        </w:rPr>
        <w:t>з</w:t>
      </w:r>
      <w:r w:rsidR="00CC101D" w:rsidRPr="007152FF">
        <w:rPr>
          <w:rFonts w:ascii="Times New Roman" w:hAnsi="Times New Roman" w:cs="Times New Roman"/>
          <w:sz w:val="24"/>
          <w:szCs w:val="24"/>
        </w:rPr>
        <w:t>аключени</w:t>
      </w:r>
      <w:r w:rsidR="00CC101D">
        <w:rPr>
          <w:rFonts w:ascii="Times New Roman" w:hAnsi="Times New Roman" w:cs="Times New Roman"/>
          <w:sz w:val="24"/>
          <w:szCs w:val="24"/>
        </w:rPr>
        <w:t>я</w:t>
      </w:r>
      <w:r w:rsidR="00CC101D" w:rsidRPr="007152FF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</w:r>
    </w:p>
    <w:p w:rsidR="00114DF6" w:rsidRPr="00085E3C" w:rsidRDefault="00114DF6" w:rsidP="00114D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114D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7EE" w:rsidRDefault="00DC07EE" w:rsidP="00850A5D">
      <w:pPr>
        <w:spacing w:after="0" w:line="240" w:lineRule="auto"/>
      </w:pPr>
      <w:r>
        <w:separator/>
      </w:r>
    </w:p>
  </w:endnote>
  <w:endnote w:type="continuationSeparator" w:id="1">
    <w:p w:rsidR="00DC07EE" w:rsidRDefault="00DC07EE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7EE" w:rsidRDefault="00DC07EE" w:rsidP="00850A5D">
      <w:pPr>
        <w:spacing w:after="0" w:line="240" w:lineRule="auto"/>
      </w:pPr>
      <w:r>
        <w:separator/>
      </w:r>
    </w:p>
  </w:footnote>
  <w:footnote w:type="continuationSeparator" w:id="1">
    <w:p w:rsidR="00DC07EE" w:rsidRDefault="00DC07EE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2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7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16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  <w:num w:numId="14">
    <w:abstractNumId w:val="0"/>
  </w:num>
  <w:num w:numId="15">
    <w:abstractNumId w:val="6"/>
  </w:num>
  <w:num w:numId="16">
    <w:abstractNumId w:val="12"/>
  </w:num>
  <w:num w:numId="17">
    <w:abstractNumId w:val="5"/>
  </w:num>
  <w:num w:numId="18">
    <w:abstractNumId w:val="19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2561B"/>
    <w:rsid w:val="00030556"/>
    <w:rsid w:val="00043F23"/>
    <w:rsid w:val="00070289"/>
    <w:rsid w:val="00083F31"/>
    <w:rsid w:val="00085E3C"/>
    <w:rsid w:val="00100406"/>
    <w:rsid w:val="00105239"/>
    <w:rsid w:val="00106F51"/>
    <w:rsid w:val="00114DF6"/>
    <w:rsid w:val="00117981"/>
    <w:rsid w:val="00153EBD"/>
    <w:rsid w:val="001D0DFA"/>
    <w:rsid w:val="001E036A"/>
    <w:rsid w:val="00202743"/>
    <w:rsid w:val="0021363A"/>
    <w:rsid w:val="0021566F"/>
    <w:rsid w:val="002217FD"/>
    <w:rsid w:val="002440B7"/>
    <w:rsid w:val="00245FE4"/>
    <w:rsid w:val="00250F88"/>
    <w:rsid w:val="00293D7A"/>
    <w:rsid w:val="002A0978"/>
    <w:rsid w:val="002A264A"/>
    <w:rsid w:val="002B2C7E"/>
    <w:rsid w:val="002B484C"/>
    <w:rsid w:val="002D1743"/>
    <w:rsid w:val="00315833"/>
    <w:rsid w:val="00327646"/>
    <w:rsid w:val="00346146"/>
    <w:rsid w:val="00366D04"/>
    <w:rsid w:val="00387D5D"/>
    <w:rsid w:val="003C0D79"/>
    <w:rsid w:val="003D5489"/>
    <w:rsid w:val="004271C0"/>
    <w:rsid w:val="00455E41"/>
    <w:rsid w:val="00457B08"/>
    <w:rsid w:val="00464646"/>
    <w:rsid w:val="004E3777"/>
    <w:rsid w:val="005056AA"/>
    <w:rsid w:val="0052420F"/>
    <w:rsid w:val="00555D80"/>
    <w:rsid w:val="005A0B2F"/>
    <w:rsid w:val="005B1870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B5267"/>
    <w:rsid w:val="006B6140"/>
    <w:rsid w:val="006C77DC"/>
    <w:rsid w:val="006D1A53"/>
    <w:rsid w:val="006D7AF9"/>
    <w:rsid w:val="00745724"/>
    <w:rsid w:val="00791016"/>
    <w:rsid w:val="007E548B"/>
    <w:rsid w:val="007E5E76"/>
    <w:rsid w:val="0081370B"/>
    <w:rsid w:val="00821FD3"/>
    <w:rsid w:val="00850A5D"/>
    <w:rsid w:val="008822B2"/>
    <w:rsid w:val="00927475"/>
    <w:rsid w:val="0093170D"/>
    <w:rsid w:val="00932B58"/>
    <w:rsid w:val="00955689"/>
    <w:rsid w:val="0099180D"/>
    <w:rsid w:val="00996637"/>
    <w:rsid w:val="009B67AD"/>
    <w:rsid w:val="00A40DA6"/>
    <w:rsid w:val="00A60D2E"/>
    <w:rsid w:val="00A63BA5"/>
    <w:rsid w:val="00A91F74"/>
    <w:rsid w:val="00A94BC5"/>
    <w:rsid w:val="00AD0F69"/>
    <w:rsid w:val="00AE2D22"/>
    <w:rsid w:val="00B1202A"/>
    <w:rsid w:val="00B66148"/>
    <w:rsid w:val="00B75E6D"/>
    <w:rsid w:val="00B8637B"/>
    <w:rsid w:val="00BB2024"/>
    <w:rsid w:val="00BC49B7"/>
    <w:rsid w:val="00BD27C8"/>
    <w:rsid w:val="00BE2DB8"/>
    <w:rsid w:val="00C225D3"/>
    <w:rsid w:val="00C70C15"/>
    <w:rsid w:val="00CC101D"/>
    <w:rsid w:val="00D56B01"/>
    <w:rsid w:val="00D65F14"/>
    <w:rsid w:val="00D93567"/>
    <w:rsid w:val="00DA1BB7"/>
    <w:rsid w:val="00DC07EE"/>
    <w:rsid w:val="00DE28A3"/>
    <w:rsid w:val="00E13B56"/>
    <w:rsid w:val="00E24C13"/>
    <w:rsid w:val="00E26BB1"/>
    <w:rsid w:val="00E26E79"/>
    <w:rsid w:val="00E31957"/>
    <w:rsid w:val="00E35AC6"/>
    <w:rsid w:val="00E931FA"/>
    <w:rsid w:val="00EA09E2"/>
    <w:rsid w:val="00EF715C"/>
    <w:rsid w:val="00F03AF4"/>
    <w:rsid w:val="00F11FC6"/>
    <w:rsid w:val="00F606E0"/>
    <w:rsid w:val="00FD6E73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paragraph" w:styleId="1">
    <w:name w:val="heading 1"/>
    <w:next w:val="a"/>
    <w:link w:val="10"/>
    <w:uiPriority w:val="9"/>
    <w:unhideWhenUsed/>
    <w:qFormat/>
    <w:rsid w:val="00555D8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2">
    <w:name w:val="Основной текст1"/>
    <w:basedOn w:val="a"/>
    <w:rsid w:val="005B18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F03AF4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3AF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5D80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B48C-4918-4863-AAE3-12CC9D1E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22</Pages>
  <Words>6880</Words>
  <Characters>39219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25</cp:revision>
  <cp:lastPrinted>2025-03-17T07:46:00Z</cp:lastPrinted>
  <dcterms:created xsi:type="dcterms:W3CDTF">2025-02-13T11:53:00Z</dcterms:created>
  <dcterms:modified xsi:type="dcterms:W3CDTF">2025-05-05T11:34:00Z</dcterms:modified>
</cp:coreProperties>
</file>