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79" w:rsidRPr="008F7A63" w:rsidRDefault="00C90B79" w:rsidP="00C90B7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8F7A63">
        <w:rPr>
          <w:rFonts w:ascii="Arial" w:hAnsi="Arial" w:cs="Arial"/>
          <w:bCs/>
          <w:color w:val="auto"/>
          <w:sz w:val="24"/>
          <w:szCs w:val="24"/>
        </w:rPr>
        <w:t>АДМИНИСТРАЦИЯ</w:t>
      </w:r>
    </w:p>
    <w:p w:rsidR="00C90B79" w:rsidRPr="008F7A63" w:rsidRDefault="00C90B79" w:rsidP="00C90B7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8F7A63">
        <w:rPr>
          <w:rFonts w:ascii="Arial" w:hAnsi="Arial" w:cs="Arial"/>
          <w:bCs/>
          <w:color w:val="auto"/>
          <w:sz w:val="24"/>
          <w:szCs w:val="24"/>
        </w:rPr>
        <w:t>ПОДКОЛОДНОВСКОГО СЕЛЬСКОГО ПОСЕЛЕНИЯ</w:t>
      </w:r>
    </w:p>
    <w:p w:rsidR="00C90B79" w:rsidRPr="008F7A63" w:rsidRDefault="00C90B79" w:rsidP="00C90B7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8F7A63">
        <w:rPr>
          <w:rFonts w:ascii="Arial" w:hAnsi="Arial" w:cs="Arial"/>
          <w:bCs/>
          <w:color w:val="auto"/>
          <w:sz w:val="24"/>
          <w:szCs w:val="24"/>
        </w:rPr>
        <w:t>БОГУЧАРСКОГО МУНИЦИПАЛЬНОГО РАЙОНА</w:t>
      </w:r>
    </w:p>
    <w:p w:rsidR="00C90B79" w:rsidRPr="008F7A63" w:rsidRDefault="00C90B79" w:rsidP="00C90B79">
      <w:pPr>
        <w:spacing w:after="0" w:line="24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8F7A63">
        <w:rPr>
          <w:rFonts w:ascii="Arial" w:hAnsi="Arial" w:cs="Arial"/>
          <w:bCs/>
          <w:color w:val="auto"/>
          <w:sz w:val="24"/>
          <w:szCs w:val="24"/>
        </w:rPr>
        <w:t>ВОРОНЕЖСКОЙ ОБЛАСТИ</w:t>
      </w:r>
    </w:p>
    <w:p w:rsidR="00C90B79" w:rsidRPr="008F7A63" w:rsidRDefault="00C90B79" w:rsidP="00C90B79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ПОСТАНОВЛЕНИЕ</w:t>
      </w:r>
    </w:p>
    <w:p w:rsidR="00C90B79" w:rsidRPr="008F7A63" w:rsidRDefault="00C90B79" w:rsidP="00C90B7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Default="00C90B79" w:rsidP="00C90B7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от «19» января 2015 г. № 8</w:t>
      </w:r>
    </w:p>
    <w:p w:rsidR="00C90B79" w:rsidRPr="008F7A63" w:rsidRDefault="00C90B79" w:rsidP="00C90B7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с. Подколодновка</w:t>
      </w:r>
    </w:p>
    <w:p w:rsidR="00C90B79" w:rsidRPr="008F7A63" w:rsidRDefault="00C90B79" w:rsidP="00C90B7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E86914" w:rsidRDefault="00C90B79" w:rsidP="00C90B79">
      <w:pPr>
        <w:pStyle w:val="a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86914">
        <w:rPr>
          <w:rFonts w:ascii="Arial" w:hAnsi="Arial" w:cs="Arial"/>
          <w:b/>
          <w:color w:val="auto"/>
          <w:sz w:val="32"/>
          <w:szCs w:val="32"/>
        </w:rPr>
        <w:t>Об утверждении Административного регламента по пред</w:t>
      </w:r>
      <w:r w:rsidRPr="00E86914">
        <w:rPr>
          <w:rFonts w:ascii="Arial" w:hAnsi="Arial" w:cs="Arial"/>
          <w:b/>
          <w:color w:val="auto"/>
          <w:sz w:val="32"/>
          <w:szCs w:val="32"/>
        </w:rPr>
        <w:t>о</w:t>
      </w:r>
      <w:r w:rsidRPr="00E86914">
        <w:rPr>
          <w:rFonts w:ascii="Arial" w:hAnsi="Arial" w:cs="Arial"/>
          <w:b/>
          <w:color w:val="auto"/>
          <w:sz w:val="32"/>
          <w:szCs w:val="32"/>
        </w:rPr>
        <w:t>ставлению муниципальной услуги «</w:t>
      </w:r>
      <w:r w:rsidRPr="00E86914">
        <w:rPr>
          <w:rFonts w:ascii="Arial" w:hAnsi="Arial" w:cs="Arial"/>
          <w:b/>
          <w:color w:val="auto"/>
          <w:kern w:val="36"/>
          <w:sz w:val="32"/>
          <w:szCs w:val="32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E86914">
        <w:rPr>
          <w:rFonts w:ascii="Arial" w:hAnsi="Arial" w:cs="Arial"/>
          <w:b/>
          <w:color w:val="auto"/>
          <w:sz w:val="32"/>
          <w:szCs w:val="32"/>
        </w:rPr>
        <w:t>»</w:t>
      </w:r>
    </w:p>
    <w:p w:rsidR="00C90B79" w:rsidRPr="008F7A63" w:rsidRDefault="00C90B79" w:rsidP="00C90B7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(в редакции постановлени</w:t>
      </w:r>
      <w:r>
        <w:rPr>
          <w:rFonts w:ascii="Arial" w:hAnsi="Arial" w:cs="Arial"/>
          <w:color w:val="auto"/>
          <w:sz w:val="24"/>
          <w:szCs w:val="24"/>
        </w:rPr>
        <w:t>й</w:t>
      </w:r>
      <w:r w:rsidRPr="008F7A63">
        <w:rPr>
          <w:rFonts w:ascii="Arial" w:hAnsi="Arial" w:cs="Arial"/>
          <w:color w:val="auto"/>
          <w:sz w:val="24"/>
          <w:szCs w:val="24"/>
        </w:rPr>
        <w:t xml:space="preserve"> от 02.10.2017 № 60</w:t>
      </w:r>
      <w:r>
        <w:rPr>
          <w:rFonts w:ascii="Arial" w:hAnsi="Arial" w:cs="Arial"/>
          <w:color w:val="auto"/>
          <w:sz w:val="24"/>
          <w:szCs w:val="24"/>
        </w:rPr>
        <w:t>, от 05.02.2019 № 5</w:t>
      </w:r>
      <w:r w:rsidRPr="008F7A63">
        <w:rPr>
          <w:rFonts w:ascii="Arial" w:hAnsi="Arial" w:cs="Arial"/>
          <w:color w:val="auto"/>
          <w:sz w:val="24"/>
          <w:szCs w:val="24"/>
        </w:rPr>
        <w:t>)</w:t>
      </w:r>
    </w:p>
    <w:p w:rsidR="00C90B79" w:rsidRPr="008F7A63" w:rsidRDefault="00C90B79" w:rsidP="00C90B7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Default="00C90B79" w:rsidP="00C90B7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 xml:space="preserve">В </w:t>
      </w:r>
      <w:r w:rsidRPr="008F7A63">
        <w:rPr>
          <w:rStyle w:val="FontStyle11"/>
          <w:rFonts w:ascii="Arial" w:hAnsi="Arial" w:cs="Arial"/>
          <w:color w:val="auto"/>
          <w:sz w:val="24"/>
          <w:szCs w:val="24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F7A63">
        <w:rPr>
          <w:rFonts w:ascii="Arial" w:hAnsi="Arial" w:cs="Arial"/>
          <w:color w:val="auto"/>
          <w:sz w:val="24"/>
          <w:szCs w:val="24"/>
        </w:rPr>
        <w:t>от 27.07.2010 № 210-ФЗ «Об организации предоставления государственных и муниц</w:t>
      </w:r>
      <w:r w:rsidRPr="008F7A63">
        <w:rPr>
          <w:rFonts w:ascii="Arial" w:hAnsi="Arial" w:cs="Arial"/>
          <w:color w:val="auto"/>
          <w:sz w:val="24"/>
          <w:szCs w:val="24"/>
        </w:rPr>
        <w:t>и</w:t>
      </w:r>
      <w:r w:rsidRPr="008F7A63">
        <w:rPr>
          <w:rFonts w:ascii="Arial" w:hAnsi="Arial" w:cs="Arial"/>
          <w:color w:val="auto"/>
          <w:sz w:val="24"/>
          <w:szCs w:val="24"/>
        </w:rPr>
        <w:t>пальных услуг», Уставом Подколодновского сельского поселения, администрация Подколодновского сельского поселения</w:t>
      </w:r>
    </w:p>
    <w:p w:rsidR="00C90B79" w:rsidRPr="008F7A63" w:rsidRDefault="00C90B79" w:rsidP="00C90B7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bCs/>
          <w:color w:val="auto"/>
          <w:sz w:val="24"/>
          <w:szCs w:val="24"/>
        </w:rPr>
        <w:t>постановляет:</w:t>
      </w:r>
    </w:p>
    <w:p w:rsidR="00C90B79" w:rsidRPr="008F7A63" w:rsidRDefault="00C90B79" w:rsidP="00C90B7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1. Утвердить Административный регламент по предоставлению муниципал</w:t>
      </w:r>
      <w:r w:rsidRPr="008F7A63">
        <w:rPr>
          <w:rFonts w:ascii="Arial" w:hAnsi="Arial" w:cs="Arial"/>
          <w:color w:val="auto"/>
          <w:sz w:val="24"/>
          <w:szCs w:val="24"/>
        </w:rPr>
        <w:t>ь</w:t>
      </w:r>
      <w:r w:rsidRPr="008F7A63">
        <w:rPr>
          <w:rFonts w:ascii="Arial" w:hAnsi="Arial" w:cs="Arial"/>
          <w:color w:val="auto"/>
          <w:sz w:val="24"/>
          <w:szCs w:val="24"/>
        </w:rPr>
        <w:t>ной услуги «</w:t>
      </w:r>
      <w:r w:rsidRPr="008F7A63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Прием заявлений и выдача документов о согласовании переустройства и (или) перепланировки жилого помещения</w:t>
      </w:r>
      <w:r w:rsidRPr="008F7A63">
        <w:rPr>
          <w:rFonts w:ascii="Arial" w:hAnsi="Arial" w:cs="Arial"/>
          <w:color w:val="auto"/>
          <w:sz w:val="24"/>
          <w:szCs w:val="24"/>
        </w:rPr>
        <w:t>»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F7A63">
        <w:rPr>
          <w:rFonts w:ascii="Arial" w:hAnsi="Arial" w:cs="Arial"/>
          <w:color w:val="auto"/>
          <w:sz w:val="24"/>
          <w:szCs w:val="24"/>
        </w:rPr>
        <w:t>согласно приложению.</w:t>
      </w:r>
    </w:p>
    <w:p w:rsidR="00C90B79" w:rsidRPr="008F7A63" w:rsidRDefault="00C90B79" w:rsidP="00C90B79">
      <w:pPr>
        <w:pStyle w:val="a9"/>
        <w:ind w:firstLine="709"/>
        <w:jc w:val="both"/>
        <w:rPr>
          <w:rStyle w:val="apple-converted-space"/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2. Контроль за исполнением настоящего постановления оставляю за собой.</w:t>
      </w:r>
    </w:p>
    <w:p w:rsidR="00C90B79" w:rsidRPr="008F7A63" w:rsidRDefault="00C90B79" w:rsidP="00C90B79">
      <w:pPr>
        <w:pStyle w:val="a9"/>
        <w:ind w:firstLine="709"/>
        <w:jc w:val="both"/>
        <w:rPr>
          <w:rStyle w:val="apple-converted-space"/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90B79" w:rsidRPr="003A6C9A" w:rsidTr="0059041A">
        <w:tc>
          <w:tcPr>
            <w:tcW w:w="3284" w:type="dxa"/>
            <w:shd w:val="clear" w:color="auto" w:fill="auto"/>
          </w:tcPr>
          <w:p w:rsidR="00C90B79" w:rsidRPr="003A6C9A" w:rsidRDefault="00C90B79" w:rsidP="0059041A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A6C9A">
              <w:rPr>
                <w:rFonts w:ascii="Arial" w:hAnsi="Arial" w:cs="Arial"/>
                <w:color w:val="auto"/>
                <w:sz w:val="24"/>
                <w:szCs w:val="24"/>
              </w:rPr>
              <w:t>Глава Подколодновского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C90B79" w:rsidRPr="003A6C9A" w:rsidRDefault="00C90B79" w:rsidP="0059041A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C90B79" w:rsidRPr="003A6C9A" w:rsidRDefault="00C90B79" w:rsidP="0059041A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A6C9A">
              <w:rPr>
                <w:rFonts w:ascii="Arial" w:hAnsi="Arial" w:cs="Arial"/>
                <w:color w:val="auto"/>
                <w:sz w:val="24"/>
                <w:szCs w:val="24"/>
              </w:rPr>
              <w:t>В.В. Шкурин</w:t>
            </w:r>
          </w:p>
        </w:tc>
      </w:tr>
    </w:tbl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br w:type="page"/>
      </w:r>
      <w:r w:rsidRPr="008F7A63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к постановлению администрации</w:t>
      </w:r>
    </w:p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 xml:space="preserve">Подколодновского сельского поселения </w:t>
      </w:r>
    </w:p>
    <w:p w:rsidR="00C90B79" w:rsidRPr="008F7A63" w:rsidRDefault="00C90B79" w:rsidP="00C90B7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от 19.01.2015 № 8</w:t>
      </w:r>
    </w:p>
    <w:p w:rsidR="00C90B79" w:rsidRPr="008F7A63" w:rsidRDefault="00C90B79" w:rsidP="00C90B7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(приложение в редакции постановления</w:t>
      </w:r>
    </w:p>
    <w:p w:rsidR="00C90B79" w:rsidRPr="008F7A63" w:rsidRDefault="00C90B79" w:rsidP="00C90B7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от 02.10.2017 № 60)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F7A63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C90B79" w:rsidRPr="008F7A63" w:rsidRDefault="00C90B79" w:rsidP="00C90B7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F7A63">
        <w:rPr>
          <w:rFonts w:ascii="Arial" w:hAnsi="Arial" w:cs="Arial"/>
          <w:b w:val="0"/>
          <w:sz w:val="24"/>
          <w:szCs w:val="24"/>
        </w:rPr>
        <w:t>по предоставлению муниципальной услуги</w:t>
      </w:r>
    </w:p>
    <w:p w:rsidR="00C90B79" w:rsidRPr="008F7A63" w:rsidRDefault="00C90B79" w:rsidP="00C90B7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F7A63">
        <w:rPr>
          <w:rFonts w:ascii="Arial" w:hAnsi="Arial" w:cs="Arial"/>
          <w:b w:val="0"/>
          <w:sz w:val="24"/>
          <w:szCs w:val="24"/>
        </w:rPr>
        <w:t>«Прием заявлений и выдача документов о согласовании переустройства и (или) п</w:t>
      </w:r>
      <w:r w:rsidRPr="008F7A63">
        <w:rPr>
          <w:rFonts w:ascii="Arial" w:hAnsi="Arial" w:cs="Arial"/>
          <w:b w:val="0"/>
          <w:sz w:val="24"/>
          <w:szCs w:val="24"/>
        </w:rPr>
        <w:t>е</w:t>
      </w:r>
      <w:r w:rsidRPr="008F7A63">
        <w:rPr>
          <w:rFonts w:ascii="Arial" w:hAnsi="Arial" w:cs="Arial"/>
          <w:b w:val="0"/>
          <w:sz w:val="24"/>
          <w:szCs w:val="24"/>
        </w:rPr>
        <w:t>репланировки жилого помещения»</w:t>
      </w: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r w:rsidRPr="008F7A63">
        <w:rPr>
          <w:sz w:val="24"/>
          <w:szCs w:val="24"/>
        </w:rPr>
        <w:t>1. Общие положения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1.1. Предмет регулирования административного регламента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 xml:space="preserve">Административный регламент администрации </w:t>
      </w:r>
      <w:r w:rsidRPr="008F7A63">
        <w:rPr>
          <w:rStyle w:val="FontStyle18"/>
          <w:b w:val="0"/>
          <w:sz w:val="24"/>
          <w:szCs w:val="24"/>
        </w:rPr>
        <w:t>Подколодновского</w:t>
      </w:r>
      <w:r w:rsidRPr="008F7A63">
        <w:rPr>
          <w:sz w:val="24"/>
          <w:szCs w:val="24"/>
        </w:rPr>
        <w:t xml:space="preserve"> сельского п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селения Богучарского муниципального района Воронежской области по предоста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лению муниципальной услуги «Прием заявлений и выдача документов о согласов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нии переустройства и (или) перепланировки жилого помещения» (далее - Админ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стративный регламент) разработан в целях оптимизации и повышения качества предоставления и доступности муниципальной услуги, создания комфортных усл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вий для получения муниципальной услуги по приему заявлений и выдаче докуме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тов о согласовании переустройства и (или) перепланировки жилого помещения (д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лее по тексту - муниципальной услуги).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Предметом регулирования настоящего Административного регламента явл</w:t>
      </w:r>
      <w:r w:rsidRPr="008F7A63">
        <w:rPr>
          <w:sz w:val="24"/>
          <w:szCs w:val="24"/>
        </w:rPr>
        <w:t>я</w:t>
      </w:r>
      <w:r w:rsidRPr="008F7A63">
        <w:rPr>
          <w:sz w:val="24"/>
          <w:szCs w:val="24"/>
        </w:rPr>
        <w:t xml:space="preserve">ются отношения, возникающие между заявителями, администрацией </w:t>
      </w:r>
      <w:r w:rsidRPr="008F7A63">
        <w:rPr>
          <w:rStyle w:val="FontStyle18"/>
          <w:b w:val="0"/>
          <w:sz w:val="24"/>
          <w:szCs w:val="24"/>
        </w:rPr>
        <w:t>Подколодно</w:t>
      </w:r>
      <w:r w:rsidRPr="008F7A63">
        <w:rPr>
          <w:rStyle w:val="FontStyle18"/>
          <w:b w:val="0"/>
          <w:sz w:val="24"/>
          <w:szCs w:val="24"/>
        </w:rPr>
        <w:t>в</w:t>
      </w:r>
      <w:r w:rsidRPr="008F7A63">
        <w:rPr>
          <w:rStyle w:val="FontStyle18"/>
          <w:b w:val="0"/>
          <w:sz w:val="24"/>
          <w:szCs w:val="24"/>
        </w:rPr>
        <w:t>ского</w:t>
      </w:r>
      <w:r w:rsidRPr="008F7A63">
        <w:rPr>
          <w:sz w:val="24"/>
          <w:szCs w:val="24"/>
        </w:rPr>
        <w:t xml:space="preserve"> сельского поселения Богучарского муниципального района Воронежской обл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сти, в связи с предоставлением муниципальной услуги по приему заявлений и выд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че документов о согласовании переустройства и (или) перепланировки жилого п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мещения.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1.2. Описание заявителей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Заявителями являются физические и юридические лица, являющиеся со</w:t>
      </w:r>
      <w:r w:rsidRPr="008F7A63">
        <w:rPr>
          <w:sz w:val="24"/>
          <w:szCs w:val="24"/>
        </w:rPr>
        <w:t>б</w:t>
      </w:r>
      <w:r w:rsidRPr="008F7A63">
        <w:rPr>
          <w:sz w:val="24"/>
          <w:szCs w:val="24"/>
        </w:rPr>
        <w:t xml:space="preserve">ственниками жилых помещений, расположенных на территории </w:t>
      </w:r>
      <w:r w:rsidRPr="008F7A63">
        <w:rPr>
          <w:rStyle w:val="FontStyle18"/>
          <w:b w:val="0"/>
          <w:sz w:val="24"/>
          <w:szCs w:val="24"/>
        </w:rPr>
        <w:t>Подколодновского</w:t>
      </w:r>
      <w:r w:rsidRPr="008F7A63">
        <w:rPr>
          <w:sz w:val="24"/>
          <w:szCs w:val="24"/>
        </w:rPr>
        <w:t xml:space="preserve"> сельского поселения Богучарского муниципального района Воронежской области, либо их законные представители, действующие в силу закона или на основании 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говора, доверенности (далее - заявитель, заявители).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 xml:space="preserve">1.3.1. Орган, предоставляющий муниципальную услугу: администрация </w:t>
      </w:r>
      <w:r w:rsidRPr="008F7A63">
        <w:rPr>
          <w:rStyle w:val="FontStyle18"/>
          <w:b w:val="0"/>
          <w:sz w:val="24"/>
          <w:szCs w:val="24"/>
        </w:rPr>
        <w:t>Подк</w:t>
      </w:r>
      <w:r w:rsidRPr="008F7A63">
        <w:rPr>
          <w:rStyle w:val="FontStyle18"/>
          <w:b w:val="0"/>
          <w:sz w:val="24"/>
          <w:szCs w:val="24"/>
        </w:rPr>
        <w:t>о</w:t>
      </w:r>
      <w:r w:rsidRPr="008F7A63">
        <w:rPr>
          <w:rStyle w:val="FontStyle18"/>
          <w:b w:val="0"/>
          <w:sz w:val="24"/>
          <w:szCs w:val="24"/>
        </w:rPr>
        <w:t>лодновского</w:t>
      </w:r>
      <w:r w:rsidRPr="008F7A63">
        <w:rPr>
          <w:sz w:val="24"/>
          <w:szCs w:val="24"/>
        </w:rPr>
        <w:t xml:space="preserve"> сельского поселения Богучарского муниципального района Воронежской области (далее – Администрация).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1.3.2. Сведения о месте нахождения, графике (режиме) работы, контактных телефонах (телефонах для справок и консультаций), интернет - адресах, адресах электронной почты Администрации, приводятся в приложении № 1 к настоящему Административному регламенту и размещаются: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на официальном сайте Администрациив сети Интернет (www.</w:t>
      </w:r>
      <w:r w:rsidRPr="008F7A63">
        <w:rPr>
          <w:sz w:val="24"/>
          <w:szCs w:val="24"/>
          <w:lang w:val="en-US"/>
        </w:rPr>
        <w:t>http</w:t>
      </w:r>
      <w:r w:rsidRPr="008F7A63">
        <w:rPr>
          <w:sz w:val="24"/>
          <w:szCs w:val="24"/>
        </w:rPr>
        <w:t>://podkolodnov.ru);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на информационных стендах в Администрации.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на Едином портале государственных и муниципальных услуг (функций) в с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 xml:space="preserve">ти Интернет (www.gosuslugi.ru) и в информационной системе Воронежской области </w:t>
      </w:r>
      <w:r w:rsidRPr="008F7A63">
        <w:rPr>
          <w:sz w:val="24"/>
          <w:szCs w:val="24"/>
        </w:rPr>
        <w:lastRenderedPageBreak/>
        <w:t>"Портал государственных и муниципальных услуг Воронежской области" (pgu.govvrn.ru) (далее - Портал государственных и муниципальных услуг Вороне</w:t>
      </w:r>
      <w:r w:rsidRPr="008F7A63">
        <w:rPr>
          <w:sz w:val="24"/>
          <w:szCs w:val="24"/>
        </w:rPr>
        <w:t>ж</w:t>
      </w:r>
      <w:r w:rsidRPr="008F7A63">
        <w:rPr>
          <w:sz w:val="24"/>
          <w:szCs w:val="24"/>
        </w:rPr>
        <w:t>ской области).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1.3.3. Заявители могут получить информацию по вопросам предоставления муниципальной услуги, а также о месте нахождения и графике работы органов и о</w:t>
      </w:r>
      <w:r w:rsidRPr="008F7A63">
        <w:rPr>
          <w:sz w:val="24"/>
          <w:szCs w:val="24"/>
        </w:rPr>
        <w:t>р</w:t>
      </w:r>
      <w:r w:rsidRPr="008F7A63">
        <w:rPr>
          <w:sz w:val="24"/>
          <w:szCs w:val="24"/>
        </w:rPr>
        <w:t>ганизаций, обращение в которые необходимо для получения муниципальной услуги, непосредственно в Администрации или с использованием средств телефонной св</w:t>
      </w:r>
      <w:r w:rsidRPr="008F7A63">
        <w:rPr>
          <w:sz w:val="24"/>
          <w:szCs w:val="24"/>
        </w:rPr>
        <w:t>я</w:t>
      </w:r>
      <w:r w:rsidRPr="008F7A63">
        <w:rPr>
          <w:sz w:val="24"/>
          <w:szCs w:val="24"/>
        </w:rPr>
        <w:t>зи или сети Интернет.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ниципальной услуги, сведения о ходе предоставления указанных услуг предоста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ляются заявителям уполномоченными должностными лицами Администрации, (д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лее - уполномоченные должностные лица).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Информирование о ходе предоставления муниципальной услуги осуществл</w:t>
      </w:r>
      <w:r w:rsidRPr="008F7A63">
        <w:rPr>
          <w:sz w:val="24"/>
          <w:szCs w:val="24"/>
        </w:rPr>
        <w:t>я</w:t>
      </w:r>
      <w:r w:rsidRPr="008F7A63">
        <w:rPr>
          <w:sz w:val="24"/>
          <w:szCs w:val="24"/>
        </w:rPr>
        <w:t>ется уполномоченными должностными лицами при личном контакте с заявителем или с использованием почтовой, телефонной связи, с использованием информац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онно-технологической и коммуникационной инфраструктуры, в том числе Единого портала государственных и муниципальных услуг (функций) и (или) Портала гос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дарственных и муниципальных услуг Воронежской области.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На информационных стендах в местах предоставления муниципальной усл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текст настоящего Административного регламента;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тексты, выдержки из нормативных правовых актов, регулирующих пред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ставление муниципальной услуги;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формы, образцы заявлений, иных документов.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о порядке предоставления муниципальной услуги;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о ходе предоставления муниципальной услуги;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об отказе в предоставлении муниципальной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1.3.6 Информация о сроке завершения оформления документов и возможн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сти их получения заявителю сообщается при подаче документов.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</w:t>
      </w:r>
      <w:r w:rsidRPr="008F7A63">
        <w:rPr>
          <w:sz w:val="24"/>
          <w:szCs w:val="24"/>
        </w:rPr>
        <w:t>ч</w:t>
      </w:r>
      <w:r w:rsidRPr="008F7A63">
        <w:rPr>
          <w:sz w:val="24"/>
          <w:szCs w:val="24"/>
        </w:rPr>
        <w:t>ном контакте с уполномоченными должностными лицами.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фонный звонок.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Время телефонного разговора не должно превышать 15 минут.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При отсутствии уполномоченного должностного лица, принявшего звонок, возможности самостоятельно ответить на поставленные вопросы телефонный зв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 xml:space="preserve">нок должен быть переадресован (переведен) другому должностному лицу или же </w:t>
      </w:r>
      <w:r w:rsidRPr="008F7A63">
        <w:rPr>
          <w:sz w:val="24"/>
          <w:szCs w:val="24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r w:rsidRPr="008F7A63">
        <w:rPr>
          <w:sz w:val="24"/>
          <w:szCs w:val="24"/>
        </w:rPr>
        <w:t>2. Стандарт предоставления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2.1. Наименование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В рамках действия настоящего Административного регламента осуществляе</w:t>
      </w:r>
      <w:r w:rsidRPr="008F7A63">
        <w:rPr>
          <w:sz w:val="24"/>
          <w:szCs w:val="24"/>
        </w:rPr>
        <w:t>т</w:t>
      </w:r>
      <w:r w:rsidRPr="008F7A63">
        <w:rPr>
          <w:sz w:val="24"/>
          <w:szCs w:val="24"/>
        </w:rPr>
        <w:t>ся предоставление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2.2. Наименование органа, предоставляющего муниципальную услугу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2.2.1. Наименование органа, представляющего муниципальную услугу.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Муниципальная услуга предоставляется администрацией Подколодновского сельского поселения Богучарского муниципального района Воронежской области.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2.2.2. В предоставлении муниципальной услуги также участвуют иные гос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дарственные органы, организации: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управления Федеральной службы государственной регистрации, кадастра и картографии по Воронежской области;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филиала ФГБУ «Федеральная Кадастровая Палата Росреестра» по Вор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нежской области (ФГБУ «ФКП»);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управление по охране объектов культурного наследия Воронежской области;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органы технического учета и технической инвентаризации объектов кап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тального строительства.</w:t>
      </w:r>
    </w:p>
    <w:p w:rsidR="00C90B79" w:rsidRPr="008F7A63" w:rsidRDefault="00C90B79" w:rsidP="00C90B79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2.2.3. Межведомственное информационное взаимодействие в целях пред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ставления муниципальной услуги осуществляется в соответствии с требованиями Федерального закона от 06.04.2011 № 63-ФЗ "Об электронной подписи", Федерал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ного закона от 27.07.2010 № 210-ФЗ "Об организации предоставления государстве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ных и муниципальных услуг".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Лица, имеющие право на получение муниципальной услуги, их законные пре</w:t>
      </w:r>
      <w:r w:rsidRPr="008F7A63">
        <w:rPr>
          <w:sz w:val="24"/>
          <w:szCs w:val="24"/>
        </w:rPr>
        <w:t>д</w:t>
      </w:r>
      <w:r w:rsidRPr="008F7A63">
        <w:rPr>
          <w:sz w:val="24"/>
          <w:szCs w:val="24"/>
        </w:rPr>
        <w:t>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объеме.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2.2.4. Запрещается требовать от заявителя осуществления действий, в том числе согласований, необходимых для получения муниципальной услуги и связа</w:t>
      </w:r>
      <w:r w:rsidRPr="008F7A63">
        <w:rPr>
          <w:rFonts w:ascii="Arial" w:hAnsi="Arial" w:cs="Arial"/>
          <w:color w:val="auto"/>
          <w:sz w:val="24"/>
          <w:szCs w:val="24"/>
        </w:rPr>
        <w:t>н</w:t>
      </w:r>
      <w:r w:rsidRPr="008F7A63">
        <w:rPr>
          <w:rFonts w:ascii="Arial" w:hAnsi="Arial" w:cs="Arial"/>
          <w:color w:val="auto"/>
          <w:sz w:val="24"/>
          <w:szCs w:val="24"/>
        </w:rPr>
        <w:t>ных с обращением в иные государственные органы, органы местного самоуправл</w:t>
      </w:r>
      <w:r w:rsidRPr="008F7A63">
        <w:rPr>
          <w:rFonts w:ascii="Arial" w:hAnsi="Arial" w:cs="Arial"/>
          <w:color w:val="auto"/>
          <w:sz w:val="24"/>
          <w:szCs w:val="24"/>
        </w:rPr>
        <w:t>е</w:t>
      </w:r>
      <w:r w:rsidRPr="008F7A63">
        <w:rPr>
          <w:rFonts w:ascii="Arial" w:hAnsi="Arial" w:cs="Arial"/>
          <w:color w:val="auto"/>
          <w:sz w:val="24"/>
          <w:szCs w:val="24"/>
        </w:rPr>
        <w:t>ния, организации, за исключением получения услуг, включенных в перечень услуг, которые являются необходимыми и обязательными для предоставления муниц</w:t>
      </w:r>
      <w:r w:rsidRPr="008F7A63">
        <w:rPr>
          <w:rFonts w:ascii="Arial" w:hAnsi="Arial" w:cs="Arial"/>
          <w:color w:val="auto"/>
          <w:sz w:val="24"/>
          <w:szCs w:val="24"/>
        </w:rPr>
        <w:t>и</w:t>
      </w:r>
      <w:r w:rsidRPr="008F7A63">
        <w:rPr>
          <w:rFonts w:ascii="Arial" w:hAnsi="Arial" w:cs="Arial"/>
          <w:color w:val="auto"/>
          <w:sz w:val="24"/>
          <w:szCs w:val="24"/>
        </w:rPr>
        <w:t>пальных услуг, перечень которых утвержден постановлением администрации По</w:t>
      </w:r>
      <w:r w:rsidRPr="008F7A63">
        <w:rPr>
          <w:rFonts w:ascii="Arial" w:hAnsi="Arial" w:cs="Arial"/>
          <w:color w:val="auto"/>
          <w:sz w:val="24"/>
          <w:szCs w:val="24"/>
        </w:rPr>
        <w:t>д</w:t>
      </w:r>
      <w:r w:rsidRPr="008F7A63">
        <w:rPr>
          <w:rFonts w:ascii="Arial" w:hAnsi="Arial" w:cs="Arial"/>
          <w:color w:val="auto"/>
          <w:sz w:val="24"/>
          <w:szCs w:val="24"/>
        </w:rPr>
        <w:t>колодновского сельского поселения Богучарского муниципального района Вороне</w:t>
      </w:r>
      <w:r w:rsidRPr="008F7A63">
        <w:rPr>
          <w:rFonts w:ascii="Arial" w:hAnsi="Arial" w:cs="Arial"/>
          <w:color w:val="auto"/>
          <w:sz w:val="24"/>
          <w:szCs w:val="24"/>
        </w:rPr>
        <w:t>ж</w:t>
      </w:r>
      <w:r w:rsidRPr="008F7A63">
        <w:rPr>
          <w:rFonts w:ascii="Arial" w:hAnsi="Arial" w:cs="Arial"/>
          <w:color w:val="auto"/>
          <w:sz w:val="24"/>
          <w:szCs w:val="24"/>
        </w:rPr>
        <w:t>ской области.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Заявитель в целях получения документов и информации, получаемых в ра</w:t>
      </w:r>
      <w:r w:rsidRPr="008F7A63">
        <w:rPr>
          <w:sz w:val="24"/>
          <w:szCs w:val="24"/>
        </w:rPr>
        <w:t>м</w:t>
      </w:r>
      <w:r w:rsidRPr="008F7A63">
        <w:rPr>
          <w:sz w:val="24"/>
          <w:szCs w:val="24"/>
        </w:rPr>
        <w:t>ках предоставления услуг, которые являются необходимыми и обязательными для предоставления муниципальной услуги, обращается в организации, имеющие св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детельство о допуске к выполнению работ по подготовке проектов по переустро</w:t>
      </w:r>
      <w:r w:rsidRPr="008F7A63">
        <w:rPr>
          <w:sz w:val="24"/>
          <w:szCs w:val="24"/>
        </w:rPr>
        <w:t>й</w:t>
      </w:r>
      <w:r w:rsidRPr="008F7A63">
        <w:rPr>
          <w:sz w:val="24"/>
          <w:szCs w:val="24"/>
        </w:rPr>
        <w:t>ству и (или) перепланировки помещений, выдаваемое саморегулируемыми орган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зациями в строительной отрасли.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2.2.5. Подача заявителем заявления и документов, указанных в подпункте 2.6.1 настоящего Административного регламента для предоставления муниципал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ной услуги осуществляется в письменной форме в Администрацию или в электро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ном виде.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Форма заявления приведена в приложении № 2 к настоящему Администр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тивному регламенту.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lastRenderedPageBreak/>
        <w:t>Заявление на бумажном носителе представляется: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посредством почтового отправления;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Заявление должно быть подписано заявителем или его уполномоченным представителем. При обращении за получением муниципальной услуги от имени з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явителя его представитель представляет документ, удостоверяющий личность, и 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кумент, подтверждающий его полномочия на представление интересов заявителя, который прилагается к заявлению.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1) подписываются в соответствии с требованиями Федерального закона от 06.04.2011 № 63-ФЗ "Об электронной подписи", Федерального закона от 27.07.2010 № 210-ФЗ "Об организации предоставления государственных и муниципальных услуг" (далее - Федеральный закон "Об организации предоставления государстве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ных и муниципальных услуг"):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заявление - простой электронной подписью (далее - ЭП);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копии документов, не требующих предоставления оригиналов или нотариал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ного заверения, - простой ЭП;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документы, выданные органами или организациями, - усиленной квалифиц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рованной ЭП таких органов или организаций;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копии документов, требующих предоставления оригиналов или нотариального заверения, - усиленной квалифицированной ЭП нотариуса;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2) представляются в Администрацию с использованием электронных носит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лей и (или) информационно-телекоммуникационных сетей общего пользования, включая сеть Интернет: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посредством федеральной государственной информационной системы "Ед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ный портал государственных и муниципальных услуг (функций)" (без использования электронных носителей);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посредством информационной системы Воронежской области "Портал гос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дарственных и муниципальных услуг Воронежской области" (без использования электронных носителей);</w:t>
      </w:r>
    </w:p>
    <w:p w:rsidR="00C90B79" w:rsidRPr="008F7A63" w:rsidRDefault="00C90B79" w:rsidP="00C90B79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2.2.7. Заявитель при обращении за предоставлением муниципальной услуги в соответствии с требованиями статьи 9 Федерального закона от 27.07.2006 № 152-ФЗ "О персональных данных" подтверждает свое согласие на обработку персональных данных путем предоставления документа, подтверждающего факт получения ук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занного согласия, на бумажном носителе или в виде электронного документа. Форма согласия на обработку персональных данных в письменной форме приведена в пр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ложении № 4 к настоящему Административному регламенту.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Представление заявления и документов (сведений), необходимых для пред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ставления муниципальной услуги, в форме электронных документов приравнивается к согласию такого заявителя с обработкой его персональных данных (о чем проста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ляется специальная отметка в заявлении), в целях и объеме, необходимых для предоставления муниципальной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В случае если для предоставления муниципальной услуги необходима обр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ботка персональных данных лица, не являющегося заявителем, и если в соотве</w:t>
      </w:r>
      <w:r w:rsidRPr="008F7A63">
        <w:rPr>
          <w:sz w:val="24"/>
          <w:szCs w:val="24"/>
        </w:rPr>
        <w:t>т</w:t>
      </w:r>
      <w:r w:rsidRPr="008F7A63">
        <w:rPr>
          <w:sz w:val="24"/>
          <w:szCs w:val="24"/>
        </w:rPr>
        <w:t>ствии с федеральным законом обработка таких персональных данных может ос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ществляться с согласия указанного лица, при обращении за получением муниц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lastRenderedPageBreak/>
        <w:t>пальной услуги заявитель дополнительно представляет документы, подтвержда</w:t>
      </w:r>
      <w:r w:rsidRPr="008F7A63">
        <w:rPr>
          <w:sz w:val="24"/>
          <w:szCs w:val="24"/>
        </w:rPr>
        <w:t>ю</w:t>
      </w:r>
      <w:r w:rsidRPr="008F7A63">
        <w:rPr>
          <w:sz w:val="24"/>
          <w:szCs w:val="24"/>
        </w:rPr>
        <w:t>щие получение согласия указанного лица или его законного представителя на обр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ботку персональных данных указанного лица. Документы, подтверждающие получ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ние согласия, могут быть представлены, в том числе в форме электронного док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мента. Действие настоящего абзаца не распространяется на лиц, признанных бе</w:t>
      </w:r>
      <w:r w:rsidRPr="008F7A63">
        <w:rPr>
          <w:sz w:val="24"/>
          <w:szCs w:val="24"/>
        </w:rPr>
        <w:t>з</w:t>
      </w:r>
      <w:r w:rsidRPr="008F7A63">
        <w:rPr>
          <w:sz w:val="24"/>
          <w:szCs w:val="24"/>
        </w:rPr>
        <w:t>вестно отсутствующими, и на разыскиваемых лиц, место нахождения которых не установлено уполномоченным федеральным органом исполнительной власти. 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лам, документы, выданные (оформленные) в ходе гражданского или администрати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</w:t>
      </w:r>
      <w:r w:rsidRPr="008F7A63">
        <w:rPr>
          <w:sz w:val="24"/>
          <w:szCs w:val="24"/>
        </w:rPr>
        <w:t>р</w:t>
      </w:r>
      <w:r w:rsidRPr="008F7A63">
        <w:rPr>
          <w:sz w:val="24"/>
          <w:szCs w:val="24"/>
        </w:rPr>
        <w:t>битражных судов, подтверждающие названные факты.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2.3. Результат предоставления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Результатом предоставления муниципальной услуги является выдача реш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ния о согласовании переустройства и (или) перепланировки жилого помещения либо мотивированный отказ в предоставлении муниципальной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2.4. Срок предоставления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предоставления муниципальной услуги не должен превышать 45 кале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дарных дней со дня представления заявления с приложением документов, необх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димых для предоставления муниципальной услуги, предусмотренных настоящим Административным регламентом.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регистрации документов - в течение одного календарного дня. При п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ступлении заявления на выдачу документов о согласовании переустройства и (или) перепланировки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исполнения административной процедуры по рассмотрению предста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ленных документов; истребованию документов (сведений), указанных в пункте 2.6.2 настоящего Административного регламента, в рамках межведомственного взаим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исполнения административной процедуры по принятию решения о с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гласовании переустройства и (или) перепланировки жилого помещения либо реш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ния о мотивированном отказе в предоставлении муниципальной услуги - 10 кале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дарных дней.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исполнения административной процедуры по выдаче решения о согл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совании переустройства и (или) перепланировки жилого помещения либо решения о мотивированном отказе в предоставлении муниципальной услуги - в течение 3 к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лендарных дней со дня принятия решения.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исправления технических ошибок, допущенных при оформлении док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Оснований для приостановления сроков предоставления муниципальной усл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ги законодательством не предусмотрено.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2.5. Правовые основания предоставления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Предоставление муниципальной услуги "Прием заявлений и выдача докуме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тов о согласовании переустройства и (или) перепланировки жилого помещения" осуществляется в соответствии с: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lastRenderedPageBreak/>
        <w:t>Жилищным кодексом Российской Федерации ("Собрание законодательства РФ", 03.01.2005, № 1 (часть 1), ст. 14; "Российская газета", 12.01.2005, № 1; "Парл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ментская газета", 15.01.2005, N 7-8);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Федеральным законом от 06.10.2003 № 131-ФЗ "Об общих принципах орган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зации местного самоуправления в Российской Федерации" ("Собрание законод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тельства РФ", 06.10.2003, № 40, ст. 3822; "Парламентская газета", 08.10.2003, № 186; "Российская газета", 08.10.2003, N 202);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Федеральным законом от 27.07.2010 N 210-ФЗ "Об организации предоставл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ния государственных и муниципальных услуг" ("Российская газета", 30.07.2010, № 168; "Собрание законодательства РФ", 02.08.2010, № 31, ст. 4179);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Постановлением Правительства Российской Федерации от 28.04.2005 № 266 "Об утверждении формы заявления о переустройстве и (или) перепланировке жил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го помещения и формы документа, подтверждающего принятие решения о соглас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вании переустройства и (или) перепланировки жилого помещения" ("Российская г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зета", 06.05.2005, № 95; "Собрание законодательства РФ", 09.05.2005, № 19, ст. 1812);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Уставом Подколодновского сельского поселения;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Постановлением Администрации Подколодновского сельского поселения «Об утверждении перечней государственных и муниципальных услуг, оказываемых а</w:t>
      </w:r>
      <w:r w:rsidRPr="008F7A63">
        <w:rPr>
          <w:sz w:val="24"/>
          <w:szCs w:val="24"/>
        </w:rPr>
        <w:t>д</w:t>
      </w:r>
      <w:r w:rsidRPr="008F7A63">
        <w:rPr>
          <w:sz w:val="24"/>
          <w:szCs w:val="24"/>
        </w:rPr>
        <w:t>министрацией Подколодновского сельского поселения»;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и другими нормативными правовыми актами.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0" w:name="P138"/>
      <w:bookmarkEnd w:id="0"/>
      <w:r w:rsidRPr="008F7A63">
        <w:rPr>
          <w:sz w:val="24"/>
          <w:szCs w:val="24"/>
        </w:rPr>
        <w:t>2.6. Исчерпывающий перечень документов, необходимых в соответствии с з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конодательными или иными нормативными правовыми актами для предоставления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1" w:name="P142"/>
      <w:bookmarkEnd w:id="1"/>
      <w:r w:rsidRPr="008F7A63">
        <w:rPr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ниципальной услуги, подлежащих представлению заявителем: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Основанием для предоставления муниципальной услуги является заявление (приложение № 2 к настоящему Административному регламенту), направленное в Администрацию лично в письменном виде, либо в виде электронного документа, л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бо через АУ «МФЦ».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К заявлению прилагаются следующие документы: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правоустанавливающие документы на переустраиваемое и (или) переплан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руемое жилое помещение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ство и сделок с ним;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подготовленный и оформленный в установленном порядке проект пер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устройства и (или) перепланировки переустраиваемого и (или) перепланируемого жилого помещения (организации, имеющие свидетельство о допуске к выполнению работ по подготовке проектов по переустройству и (или) перепланировке помещ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ний, выдаваемое саморегулируемыми организациями в строительной отрасли);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устраиваемого и (или) перепланируемого жилого помещения по договору социальн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lastRenderedPageBreak/>
        <w:t>го найма).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Копии документов, не заверенные надлежащим образом, представляются з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явителем с предъявлением оригиналов.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2" w:name="P168"/>
      <w:bookmarkEnd w:id="2"/>
      <w:r w:rsidRPr="008F7A63">
        <w:rPr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рые находятся в распоряжении государственных органов, органов местного сам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управления и иных органов, участвующих в предоставлении государственных и м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ниципальных услуг: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выписка из Единого государственного реестра прав на недвижимое имущ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ство и сделок с ним о зарегистрированных правах на объект недвижимости (пер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устраиваемое и (или) перепланируемое жилое помещение), если право на него з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регистрировано в Едином государственном реестре прав на недвижимое имущество и сделок с ним.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домственного взаимодействия запрашивает данный документ в Управлении Фед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ральной службы государственной регистрации, кадастра и картографии по Вороне</w:t>
      </w:r>
      <w:r w:rsidRPr="008F7A63">
        <w:rPr>
          <w:sz w:val="24"/>
          <w:szCs w:val="24"/>
        </w:rPr>
        <w:t>ж</w:t>
      </w:r>
      <w:r w:rsidRPr="008F7A63">
        <w:rPr>
          <w:sz w:val="24"/>
          <w:szCs w:val="24"/>
        </w:rPr>
        <w:t>ской области;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технический паспорт переустраиваемого и (или) перепланируемого жилого помещения.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домственного взаимодействия запрашивает данный документ в органах техническ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го учета и технической инвентаризации объектов капитального строительства;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ния, если такое жилое помещение или дом, в котором оно находится, является п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мятником архитектуры, истории или культуры.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домственного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Заявитель вправе представить указанные документы самостоятельно. Н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представление заявителем указанных документов не является основанием для о</w:t>
      </w:r>
      <w:r w:rsidRPr="008F7A63">
        <w:rPr>
          <w:sz w:val="24"/>
          <w:szCs w:val="24"/>
        </w:rPr>
        <w:t>т</w:t>
      </w:r>
      <w:r w:rsidRPr="008F7A63">
        <w:rPr>
          <w:sz w:val="24"/>
          <w:szCs w:val="24"/>
        </w:rPr>
        <w:t>каза заявителю в предоставлении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При предоставлении муниципальной услуги запрещается требовать от заяв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теля: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акт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ми, регулирующими отношения, возникающие в связи с предоставлением муниц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пальной услуги;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предоставления документов и информации, которые находятся в распоряж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нии органов, предоставляющих муниципальной услугу, иных государственных орг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нов, органов местного самоуправления и организаций, в соответствии с нормати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ваемых организациями, участвующими в предоставлении муниципальной услуги: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подготовка и выдача проекта переустройства и (или) перепланировки пом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щения, которая осуществляется организациями, имеющими свидетельство о допу</w:t>
      </w:r>
      <w:r w:rsidRPr="008F7A63">
        <w:rPr>
          <w:sz w:val="24"/>
          <w:szCs w:val="24"/>
        </w:rPr>
        <w:t>с</w:t>
      </w:r>
      <w:r w:rsidRPr="008F7A63">
        <w:rPr>
          <w:sz w:val="24"/>
          <w:szCs w:val="24"/>
        </w:rPr>
        <w:t xml:space="preserve">ке к выполнению таких работ, выдаваемого саморегулируемыми организациями в </w:t>
      </w:r>
      <w:r w:rsidRPr="008F7A63">
        <w:rPr>
          <w:sz w:val="24"/>
          <w:szCs w:val="24"/>
        </w:rPr>
        <w:lastRenderedPageBreak/>
        <w:t>строительной отрасли.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3" w:name="P187"/>
      <w:bookmarkEnd w:id="3"/>
      <w:r w:rsidRPr="008F7A63">
        <w:rPr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Основанием для отказа в приеме документов, необходимых для предоставл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ния муниципальной услуги, является подача их лицом, не уполномоченным сове</w:t>
      </w:r>
      <w:r w:rsidRPr="008F7A63">
        <w:rPr>
          <w:sz w:val="24"/>
          <w:szCs w:val="24"/>
        </w:rPr>
        <w:t>р</w:t>
      </w:r>
      <w:r w:rsidRPr="008F7A63">
        <w:rPr>
          <w:sz w:val="24"/>
          <w:szCs w:val="24"/>
        </w:rPr>
        <w:t>шать такого рода действия.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4" w:name="P195"/>
      <w:bookmarkEnd w:id="4"/>
      <w:r w:rsidRPr="008F7A63">
        <w:rPr>
          <w:sz w:val="24"/>
          <w:szCs w:val="24"/>
        </w:rPr>
        <w:t xml:space="preserve">2.8. Основанием для отказа в предоставлении муниципальной услуги 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непредставление указанных в п. 2.6.1 настоящего Административного регл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мента документов;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поступление в рамках межведомственного взаимодействия ответа на межв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тиве либо в течение пятнадцати рабочих дней со дня направления заявителю ув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домления о получении такого ответа с предложением о представлении документов и (или) информации, необходимых для проведения переустройства и (или) перепл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нировки жилого помещения;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представления документов в ненадлежащий орган;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несоответствие проекта переустройства и (или) перепланировки жилого п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мещения требованиям законодательства.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2.9. Размер платы, взимаемой с заявителя при предоставлении муниципал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ной услуги, и способы ее взимания в случаях, предусмотренных федеральными з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конами, принимаемыми в соответствии с иными нормативными правовыми актами Российской Федерации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Муниципальная услуга предоставляется на бесплатной основе.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2.10. Максимальный срок ожидания в очереди при подаче заявления о пред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ставлении муниципальной услуги и при получении результата предоставления м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 xml:space="preserve">ниципальной услуги 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Максимальный срок ожидания в очереди при подаче запроса о предоставл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нии муниципальной услуги не должен превышать 15 минут.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Максимальный срок ожидания в очереди при получении результата пред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ставления муниципальной услуги не должен превышать 15 минут.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регистрации заявления о предоставлении муниципальной услуги с пр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ложенными к нему документами осуществляются в течение в течение 1 (одного) к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 xml:space="preserve">лендарного дня. 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При поступлении заявления о предоставлении муниципальной услуги с пр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ложенными к нему документами в электронной форме в выходные (праздничные) дни регистрация производится на следующий рабочий день.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</w:t>
      </w:r>
      <w:r w:rsidRPr="008F7A63">
        <w:rPr>
          <w:rFonts w:ascii="Arial" w:hAnsi="Arial" w:cs="Arial"/>
          <w:color w:val="auto"/>
          <w:sz w:val="24"/>
          <w:szCs w:val="24"/>
        </w:rPr>
        <w:t>и</w:t>
      </w:r>
      <w:r w:rsidRPr="008F7A63">
        <w:rPr>
          <w:rFonts w:ascii="Arial" w:hAnsi="Arial" w:cs="Arial"/>
          <w:color w:val="auto"/>
          <w:sz w:val="24"/>
          <w:szCs w:val="24"/>
        </w:rPr>
        <w:t>ципальной услуги, информационным стендам с образцами их заполнения и пере</w:t>
      </w:r>
      <w:r w:rsidRPr="008F7A63">
        <w:rPr>
          <w:rFonts w:ascii="Arial" w:hAnsi="Arial" w:cs="Arial"/>
          <w:color w:val="auto"/>
          <w:sz w:val="24"/>
          <w:szCs w:val="24"/>
        </w:rPr>
        <w:t>ч</w:t>
      </w:r>
      <w:r w:rsidRPr="008F7A63">
        <w:rPr>
          <w:rFonts w:ascii="Arial" w:hAnsi="Arial" w:cs="Arial"/>
          <w:color w:val="auto"/>
          <w:sz w:val="24"/>
          <w:szCs w:val="24"/>
        </w:rPr>
        <w:t>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</w:t>
      </w:r>
      <w:r w:rsidRPr="008F7A63">
        <w:rPr>
          <w:rFonts w:ascii="Arial" w:hAnsi="Arial" w:cs="Arial"/>
          <w:color w:val="auto"/>
          <w:sz w:val="24"/>
          <w:szCs w:val="24"/>
        </w:rPr>
        <w:t>т</w:t>
      </w:r>
      <w:r w:rsidRPr="008F7A63">
        <w:rPr>
          <w:rFonts w:ascii="Arial" w:hAnsi="Arial" w:cs="Arial"/>
          <w:color w:val="auto"/>
          <w:sz w:val="24"/>
          <w:szCs w:val="24"/>
        </w:rPr>
        <w:t>ствии с законодательством Российской Федерации о социальной защите инвалидов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lastRenderedPageBreak/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</w:t>
      </w:r>
      <w:r w:rsidRPr="008F7A63">
        <w:rPr>
          <w:rFonts w:ascii="Arial" w:hAnsi="Arial" w:cs="Arial"/>
          <w:sz w:val="24"/>
          <w:szCs w:val="24"/>
        </w:rPr>
        <w:t>о</w:t>
      </w:r>
      <w:r w:rsidRPr="008F7A63">
        <w:rPr>
          <w:rFonts w:ascii="Arial" w:hAnsi="Arial" w:cs="Arial"/>
          <w:sz w:val="24"/>
          <w:szCs w:val="24"/>
        </w:rPr>
        <w:t>жарной системой.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</w:t>
      </w:r>
      <w:r w:rsidRPr="008F7A63">
        <w:rPr>
          <w:rFonts w:ascii="Arial" w:hAnsi="Arial" w:cs="Arial"/>
          <w:sz w:val="24"/>
          <w:szCs w:val="24"/>
        </w:rPr>
        <w:t>о</w:t>
      </w:r>
      <w:r w:rsidRPr="008F7A63">
        <w:rPr>
          <w:rFonts w:ascii="Arial" w:hAnsi="Arial" w:cs="Arial"/>
          <w:sz w:val="24"/>
          <w:szCs w:val="24"/>
        </w:rPr>
        <w:t>мещения (зал ожидания, приема/выдачи документов и т.д.).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2.12.3. В помещениях для ожидания заявителям отводятся места, оборуд</w:t>
      </w:r>
      <w:r w:rsidRPr="008F7A63">
        <w:rPr>
          <w:rFonts w:ascii="Arial" w:hAnsi="Arial" w:cs="Arial"/>
          <w:sz w:val="24"/>
          <w:szCs w:val="24"/>
        </w:rPr>
        <w:t>о</w:t>
      </w:r>
      <w:r w:rsidRPr="008F7A63">
        <w:rPr>
          <w:rFonts w:ascii="Arial" w:hAnsi="Arial" w:cs="Arial"/>
          <w:sz w:val="24"/>
          <w:szCs w:val="24"/>
        </w:rPr>
        <w:t>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2.12.4. Места информирования, предназначенные для ознакомления заяв</w:t>
      </w:r>
      <w:r w:rsidRPr="008F7A63">
        <w:rPr>
          <w:rFonts w:ascii="Arial" w:hAnsi="Arial" w:cs="Arial"/>
          <w:sz w:val="24"/>
          <w:szCs w:val="24"/>
        </w:rPr>
        <w:t>и</w:t>
      </w:r>
      <w:r w:rsidRPr="008F7A63">
        <w:rPr>
          <w:rFonts w:ascii="Arial" w:hAnsi="Arial" w:cs="Arial"/>
          <w:sz w:val="24"/>
          <w:szCs w:val="24"/>
        </w:rPr>
        <w:t>телей с информационными материалами, оборудуются: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</w:t>
      </w:r>
      <w:r w:rsidRPr="008F7A63">
        <w:rPr>
          <w:rFonts w:ascii="Arial" w:hAnsi="Arial" w:cs="Arial"/>
          <w:sz w:val="24"/>
          <w:szCs w:val="24"/>
        </w:rPr>
        <w:t>к</w:t>
      </w:r>
      <w:r w:rsidRPr="008F7A63">
        <w:rPr>
          <w:rFonts w:ascii="Arial" w:hAnsi="Arial" w:cs="Arial"/>
          <w:sz w:val="24"/>
          <w:szCs w:val="24"/>
        </w:rPr>
        <w:t>стовая информация;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К информационным стендам должна быть обеспечена возможность свобо</w:t>
      </w:r>
      <w:r w:rsidRPr="008F7A63">
        <w:rPr>
          <w:rFonts w:ascii="Arial" w:hAnsi="Arial" w:cs="Arial"/>
          <w:sz w:val="24"/>
          <w:szCs w:val="24"/>
        </w:rPr>
        <w:t>д</w:t>
      </w:r>
      <w:r w:rsidRPr="008F7A63">
        <w:rPr>
          <w:rFonts w:ascii="Arial" w:hAnsi="Arial" w:cs="Arial"/>
          <w:sz w:val="24"/>
          <w:szCs w:val="24"/>
        </w:rPr>
        <w:t xml:space="preserve">ного доступа граждан. 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</w:t>
      </w:r>
      <w:r w:rsidRPr="008F7A63">
        <w:rPr>
          <w:rFonts w:ascii="Arial" w:hAnsi="Arial" w:cs="Arial"/>
          <w:sz w:val="24"/>
          <w:szCs w:val="24"/>
        </w:rPr>
        <w:t>т</w:t>
      </w:r>
      <w:r w:rsidRPr="008F7A63">
        <w:rPr>
          <w:rFonts w:ascii="Arial" w:hAnsi="Arial" w:cs="Arial"/>
          <w:sz w:val="24"/>
          <w:szCs w:val="24"/>
        </w:rPr>
        <w:t>ся на информационных стендах в помещениях приема и выдачи документов, к</w:t>
      </w:r>
      <w:r w:rsidRPr="008F7A63">
        <w:rPr>
          <w:rFonts w:ascii="Arial" w:hAnsi="Arial" w:cs="Arial"/>
          <w:sz w:val="24"/>
          <w:szCs w:val="24"/>
        </w:rPr>
        <w:t>о</w:t>
      </w:r>
      <w:r w:rsidRPr="008F7A63">
        <w:rPr>
          <w:rFonts w:ascii="Arial" w:hAnsi="Arial" w:cs="Arial"/>
          <w:sz w:val="24"/>
          <w:szCs w:val="24"/>
        </w:rPr>
        <w:t>торые должны быть освещены, хорошо просматриваемы.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Информационные стенды должны содержать актуальную информацию, н</w:t>
      </w:r>
      <w:r w:rsidRPr="008F7A63">
        <w:rPr>
          <w:rFonts w:ascii="Arial" w:hAnsi="Arial" w:cs="Arial"/>
          <w:sz w:val="24"/>
          <w:szCs w:val="24"/>
        </w:rPr>
        <w:t>е</w:t>
      </w:r>
      <w:r w:rsidRPr="008F7A63">
        <w:rPr>
          <w:rFonts w:ascii="Arial" w:hAnsi="Arial" w:cs="Arial"/>
          <w:sz w:val="24"/>
          <w:szCs w:val="24"/>
        </w:rPr>
        <w:t>обходимую для получения муниципальной услуги. Тексты материалов печатаются удобным для чтения шрифтов, без исправлений.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2.12.5. Требования к обеспечению условий доступности муниципальных услуг для инвалидов.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</w:t>
      </w:r>
      <w:r w:rsidRPr="008F7A63">
        <w:rPr>
          <w:rFonts w:ascii="Arial" w:hAnsi="Arial" w:cs="Arial"/>
          <w:sz w:val="24"/>
          <w:szCs w:val="24"/>
        </w:rPr>
        <w:t>и</w:t>
      </w:r>
      <w:r w:rsidRPr="008F7A63">
        <w:rPr>
          <w:rFonts w:ascii="Arial" w:hAnsi="Arial" w:cs="Arial"/>
          <w:sz w:val="24"/>
          <w:szCs w:val="24"/>
        </w:rPr>
        <w:t>сания заявлений и размещения документов.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Помещения для приема заявителей должны обеспечивать возможность р</w:t>
      </w:r>
      <w:r w:rsidRPr="008F7A63">
        <w:rPr>
          <w:rFonts w:ascii="Arial" w:hAnsi="Arial" w:cs="Arial"/>
          <w:sz w:val="24"/>
          <w:szCs w:val="24"/>
        </w:rPr>
        <w:t>е</w:t>
      </w:r>
      <w:r w:rsidRPr="008F7A63">
        <w:rPr>
          <w:rFonts w:ascii="Arial" w:hAnsi="Arial" w:cs="Arial"/>
          <w:sz w:val="24"/>
          <w:szCs w:val="24"/>
        </w:rPr>
        <w:t>ализации прав лиц с ограниченными возможностями здоровья (инвалидов) на предоставление муниципальной услуги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Помещения оборудуются пандусами, санитарными помещениями, расш</w:t>
      </w:r>
      <w:r w:rsidRPr="008F7A63">
        <w:rPr>
          <w:rFonts w:ascii="Arial" w:hAnsi="Arial" w:cs="Arial"/>
          <w:sz w:val="24"/>
          <w:szCs w:val="24"/>
        </w:rPr>
        <w:t>и</w:t>
      </w:r>
      <w:r w:rsidRPr="008F7A63">
        <w:rPr>
          <w:rFonts w:ascii="Arial" w:hAnsi="Arial" w:cs="Arial"/>
          <w:sz w:val="24"/>
          <w:szCs w:val="24"/>
        </w:rPr>
        <w:t>ренными проходами, позволяющими обеспечить беспрепятственный доступ к ук</w:t>
      </w:r>
      <w:r w:rsidRPr="008F7A63">
        <w:rPr>
          <w:rFonts w:ascii="Arial" w:hAnsi="Arial" w:cs="Arial"/>
          <w:sz w:val="24"/>
          <w:szCs w:val="24"/>
        </w:rPr>
        <w:t>а</w:t>
      </w:r>
      <w:r w:rsidRPr="008F7A63">
        <w:rPr>
          <w:rFonts w:ascii="Arial" w:hAnsi="Arial" w:cs="Arial"/>
          <w:sz w:val="24"/>
          <w:szCs w:val="24"/>
        </w:rPr>
        <w:t>занным помещениям лиц с ограниченными возможностями здоровья, инвалидов, использующих кресла-коляски.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2.13. Показатели доступности и качества муниципальной услуги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2.13.1. Показателями доступности муниципальной услуги являются:</w:t>
      </w:r>
    </w:p>
    <w:p w:rsidR="00C90B79" w:rsidRPr="008F7A63" w:rsidRDefault="00C90B79" w:rsidP="00C90B79">
      <w:pPr>
        <w:pStyle w:val="11"/>
        <w:shd w:val="clear" w:color="auto" w:fill="auto"/>
        <w:tabs>
          <w:tab w:val="left" w:pos="8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 xml:space="preserve">- оборудование территорий, прилегающих к месторасположению органа, предоставляющего услугу, местами для парковки автотранспортных средств, в </w:t>
      </w:r>
      <w:r w:rsidRPr="008F7A63">
        <w:rPr>
          <w:rStyle w:val="Verdana"/>
          <w:rFonts w:ascii="Arial" w:hAnsi="Arial" w:cs="Arial"/>
          <w:i w:val="0"/>
          <w:sz w:val="24"/>
          <w:szCs w:val="24"/>
        </w:rPr>
        <w:t>том</w:t>
      </w:r>
      <w:r w:rsidRPr="008F7A63">
        <w:rPr>
          <w:rFonts w:ascii="Arial" w:hAnsi="Arial" w:cs="Arial"/>
          <w:sz w:val="24"/>
          <w:szCs w:val="24"/>
        </w:rPr>
        <w:t>числе для лиц с ограниченными возможностями здоровья (инвалидов);</w:t>
      </w:r>
    </w:p>
    <w:p w:rsidR="00C90B79" w:rsidRPr="008F7A63" w:rsidRDefault="00C90B79" w:rsidP="00C90B79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оборудование мест ожидания в органе, предоставляющем услугу, досту</w:t>
      </w:r>
      <w:r w:rsidRPr="008F7A63">
        <w:rPr>
          <w:rFonts w:ascii="Arial" w:hAnsi="Arial" w:cs="Arial"/>
          <w:sz w:val="24"/>
          <w:szCs w:val="24"/>
        </w:rPr>
        <w:t>п</w:t>
      </w:r>
      <w:r w:rsidRPr="008F7A63">
        <w:rPr>
          <w:rFonts w:ascii="Arial" w:hAnsi="Arial" w:cs="Arial"/>
          <w:sz w:val="24"/>
          <w:szCs w:val="24"/>
        </w:rPr>
        <w:t>ными местами общего пользования;</w:t>
      </w:r>
    </w:p>
    <w:p w:rsidR="00C90B79" w:rsidRPr="008F7A63" w:rsidRDefault="00C90B79" w:rsidP="00C90B79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lastRenderedPageBreak/>
        <w:t>- оборудование мест ожидания и мест приема заявителей в органе, пред</w:t>
      </w:r>
      <w:r w:rsidRPr="008F7A63">
        <w:rPr>
          <w:rFonts w:ascii="Arial" w:hAnsi="Arial" w:cs="Arial"/>
          <w:sz w:val="24"/>
          <w:szCs w:val="24"/>
        </w:rPr>
        <w:t>о</w:t>
      </w:r>
      <w:r w:rsidRPr="008F7A63">
        <w:rPr>
          <w:rFonts w:ascii="Arial" w:hAnsi="Arial" w:cs="Arial"/>
          <w:sz w:val="24"/>
          <w:szCs w:val="24"/>
        </w:rPr>
        <w:t>ставляющем услугу, стульями, столами (стойками) для возможности оформления документов;</w:t>
      </w:r>
    </w:p>
    <w:p w:rsidR="00C90B79" w:rsidRPr="008F7A63" w:rsidRDefault="00C90B79" w:rsidP="00C90B79">
      <w:pPr>
        <w:pStyle w:val="11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соблюдение графика работы органа, предоставляющего услугу;</w:t>
      </w:r>
    </w:p>
    <w:p w:rsidR="00C90B79" w:rsidRPr="008F7A63" w:rsidRDefault="00C90B79" w:rsidP="00C90B79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размещение полной, достоверной и актуальной информации о муниципал</w:t>
      </w:r>
      <w:r w:rsidRPr="008F7A63">
        <w:rPr>
          <w:rFonts w:ascii="Arial" w:hAnsi="Arial" w:cs="Arial"/>
          <w:sz w:val="24"/>
          <w:szCs w:val="24"/>
        </w:rPr>
        <w:t>ь</w:t>
      </w:r>
      <w:r w:rsidRPr="008F7A63">
        <w:rPr>
          <w:rFonts w:ascii="Arial" w:hAnsi="Arial" w:cs="Arial"/>
          <w:sz w:val="24"/>
          <w:szCs w:val="24"/>
        </w:rPr>
        <w:t>ной услуге на Едином портале, Региональном портале, на официальном сайте Администрации, на информационных стендах в местах предоставления муниц</w:t>
      </w:r>
      <w:r w:rsidRPr="008F7A63">
        <w:rPr>
          <w:rFonts w:ascii="Arial" w:hAnsi="Arial" w:cs="Arial"/>
          <w:sz w:val="24"/>
          <w:szCs w:val="24"/>
        </w:rPr>
        <w:t>и</w:t>
      </w:r>
      <w:r w:rsidRPr="008F7A63">
        <w:rPr>
          <w:rFonts w:ascii="Arial" w:hAnsi="Arial" w:cs="Arial"/>
          <w:sz w:val="24"/>
          <w:szCs w:val="24"/>
        </w:rPr>
        <w:t>пальной услуги;</w:t>
      </w:r>
    </w:p>
    <w:p w:rsidR="00C90B79" w:rsidRPr="008F7A63" w:rsidRDefault="00C90B79" w:rsidP="00C90B79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C90B79" w:rsidRPr="008F7A63" w:rsidRDefault="00C90B79" w:rsidP="00C90B79">
      <w:pPr>
        <w:pStyle w:val="11"/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муниципал</w:t>
      </w:r>
      <w:r w:rsidRPr="008F7A63">
        <w:rPr>
          <w:rFonts w:ascii="Arial" w:hAnsi="Arial" w:cs="Arial"/>
          <w:sz w:val="24"/>
          <w:szCs w:val="24"/>
        </w:rPr>
        <w:t>ь</w:t>
      </w:r>
      <w:r w:rsidRPr="008F7A63">
        <w:rPr>
          <w:rFonts w:ascii="Arial" w:hAnsi="Arial" w:cs="Arial"/>
          <w:sz w:val="24"/>
          <w:szCs w:val="24"/>
        </w:rPr>
        <w:t>ной услуги, в том числе с использованием информационно-коммуникационных технологий.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2.13.2. Показателями качества муниципальной услуги являются: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требов</w:t>
      </w:r>
      <w:r w:rsidRPr="008F7A63">
        <w:rPr>
          <w:rFonts w:ascii="Arial" w:hAnsi="Arial" w:cs="Arial"/>
          <w:sz w:val="24"/>
          <w:szCs w:val="24"/>
        </w:rPr>
        <w:t>а</w:t>
      </w:r>
      <w:r w:rsidRPr="008F7A63">
        <w:rPr>
          <w:rFonts w:ascii="Arial" w:hAnsi="Arial" w:cs="Arial"/>
          <w:sz w:val="24"/>
          <w:szCs w:val="24"/>
        </w:rPr>
        <w:t>ниями настоящего административного регламента;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C90B79" w:rsidRPr="008F7A63" w:rsidRDefault="00C90B79" w:rsidP="00C90B7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- удельный вес жалоб, поступивших в Администрацию по вопросу пред</w:t>
      </w:r>
      <w:r w:rsidRPr="008F7A63">
        <w:rPr>
          <w:rFonts w:ascii="Arial" w:hAnsi="Arial" w:cs="Arial"/>
          <w:sz w:val="24"/>
          <w:szCs w:val="24"/>
        </w:rPr>
        <w:t>о</w:t>
      </w:r>
      <w:r w:rsidRPr="008F7A63">
        <w:rPr>
          <w:rFonts w:ascii="Arial" w:hAnsi="Arial" w:cs="Arial"/>
          <w:sz w:val="24"/>
          <w:szCs w:val="24"/>
        </w:rPr>
        <w:t>ставления муниципальной услуги, в общем количестве заявлений на предоста</w:t>
      </w:r>
      <w:r w:rsidRPr="008F7A63">
        <w:rPr>
          <w:rFonts w:ascii="Arial" w:hAnsi="Arial" w:cs="Arial"/>
          <w:sz w:val="24"/>
          <w:szCs w:val="24"/>
        </w:rPr>
        <w:t>в</w:t>
      </w:r>
      <w:r w:rsidRPr="008F7A63">
        <w:rPr>
          <w:rFonts w:ascii="Arial" w:hAnsi="Arial" w:cs="Arial"/>
          <w:sz w:val="24"/>
          <w:szCs w:val="24"/>
        </w:rPr>
        <w:t xml:space="preserve">ление муниципальной услуги. 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2.14. Иные требования, в том числе учитывающие особенности предоставл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ния муниципальной услуги электронной форме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2.14.1. Заявителям обеспечивается возможность копирования форм заявл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ний, необходимых для получения муниципальной услуги, размещенных на офиц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альном сайте Администрации, на Едином портале государственных и муниципал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ных услуг (функций) (www.gosuslugi.ru) и Портале государственных и муниципальных услуг Воронежской области (pgu.govvrn.ru).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2.14.2. Заявитель в целях получения муниципальной услуги может подать з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ных услуг Воронежской области.</w:t>
      </w: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r w:rsidRPr="008F7A63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стративных процедур в электронной форме, а также в многофункциональных це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трах предоставления государственных и муниципальных услуг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3.1. Исчерпывающий перечень административных процедур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3.1.1. Предоставление муниципальной услуги включает в себя следующие а</w:t>
      </w:r>
      <w:r w:rsidRPr="008F7A63">
        <w:rPr>
          <w:sz w:val="24"/>
          <w:szCs w:val="24"/>
        </w:rPr>
        <w:t>д</w:t>
      </w:r>
      <w:r w:rsidRPr="008F7A63">
        <w:rPr>
          <w:sz w:val="24"/>
          <w:szCs w:val="24"/>
        </w:rPr>
        <w:t>министративные процедуры: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прием и регистрация заявления и прилагаемых к нему документов;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рассмотрение представленных документов и истребование документов (св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дений), указанных в пункте 2.6.2 настоящего Административного регламента, в ра</w:t>
      </w:r>
      <w:r w:rsidRPr="008F7A63">
        <w:rPr>
          <w:sz w:val="24"/>
          <w:szCs w:val="24"/>
        </w:rPr>
        <w:t>м</w:t>
      </w:r>
      <w:r w:rsidRPr="008F7A63">
        <w:rPr>
          <w:sz w:val="24"/>
          <w:szCs w:val="24"/>
        </w:rPr>
        <w:t>ках межведомственного взаимодействия, которые находятся в распоряжении гос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дарственных органов, органов местного самоуправления и иных органов;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подготовка проекта решения о согласовании переустройства и (или) пер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планировки жилого помещения либо подготовка решения о мотивированном отказе в предоставлении муниципальной услуги;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 xml:space="preserve">- выдача (направление) заявителю решения о согласовании переустройства и (или) перепланировки жилого помещения либо решения о мотивированном отказе в </w:t>
      </w:r>
      <w:r w:rsidRPr="008F7A63">
        <w:rPr>
          <w:sz w:val="24"/>
          <w:szCs w:val="24"/>
        </w:rPr>
        <w:lastRenderedPageBreak/>
        <w:t>предоставлении муниципальной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№3 к настоящему Административному регламенту.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3.2. Прием и регистрация заявления и прилагаемых к нему документов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3.2.1. Основанием для начала административной процедуры является личное обращение заявителя или его уполномоченного представителя в Администрацию, с заявлением либо поступление заявления в адрес Администрации, направленного посредством почтового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пии документов, удостоверенные в установленном законом порядке; подлинники 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кументов не направляются.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3.2.3. При личном обращении заявителя или уполномоченного представителя в Администрацию должностное лицо, уполномоченное на прием документов пров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ряет полномочия лица, обратившегося с заявлением на предоставление муниц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пальной услуги, правильность оформления заявления и комплектность предста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ленных заявителем документов, регистрирует заявление с прилагаемым комплектом документов и выдает расписку в получении документов по установленной форме (приложение N 2 к настоящему Административному регламенту) с указанием пере</w:t>
      </w:r>
      <w:r w:rsidRPr="008F7A63">
        <w:rPr>
          <w:sz w:val="24"/>
          <w:szCs w:val="24"/>
        </w:rPr>
        <w:t>ч</w:t>
      </w:r>
      <w:r w:rsidRPr="008F7A63">
        <w:rPr>
          <w:sz w:val="24"/>
          <w:szCs w:val="24"/>
        </w:rPr>
        <w:t>ня документов и даты их получения.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3.2.4. При наличии оснований, указанных в п. 2.7 настоящего Администрати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ного регламента, специалист, ответственный за прием документов, уведомляет з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ментах и предлагает принять меры по их устранению.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3.2.5. Результатом административной процедуры является прием и регистр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3.2.6. Максимальный срок исполнения административной процедуры - 1 к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лендарный день.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3.3. Рассмотрение представленных документов и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государственных органов, органов местного самоуправления и иных органов</w:t>
      </w:r>
    </w:p>
    <w:p w:rsidR="00C90B79" w:rsidRPr="008F7A63" w:rsidRDefault="00C90B79" w:rsidP="00C90B7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3.3.1. Основанием для начала административной процедуры является посту</w:t>
      </w:r>
      <w:r w:rsidRPr="008F7A63">
        <w:rPr>
          <w:rFonts w:ascii="Arial" w:hAnsi="Arial" w:cs="Arial"/>
          <w:color w:val="auto"/>
          <w:sz w:val="24"/>
          <w:szCs w:val="24"/>
        </w:rPr>
        <w:t>п</w:t>
      </w:r>
      <w:r w:rsidRPr="008F7A63">
        <w:rPr>
          <w:rFonts w:ascii="Arial" w:hAnsi="Arial" w:cs="Arial"/>
          <w:color w:val="auto"/>
          <w:sz w:val="24"/>
          <w:szCs w:val="24"/>
        </w:rPr>
        <w:t>ление зарегистрированного заявления и прилагаемых к нему документов специал</w:t>
      </w:r>
      <w:r w:rsidRPr="008F7A63">
        <w:rPr>
          <w:rFonts w:ascii="Arial" w:hAnsi="Arial" w:cs="Arial"/>
          <w:color w:val="auto"/>
          <w:sz w:val="24"/>
          <w:szCs w:val="24"/>
        </w:rPr>
        <w:t>и</w:t>
      </w:r>
      <w:r w:rsidRPr="008F7A63">
        <w:rPr>
          <w:rFonts w:ascii="Arial" w:hAnsi="Arial" w:cs="Arial"/>
          <w:color w:val="auto"/>
          <w:sz w:val="24"/>
          <w:szCs w:val="24"/>
        </w:rPr>
        <w:t>сту Администрации, уполномоченному на рассмотрение представленных докуме</w:t>
      </w:r>
      <w:r w:rsidRPr="008F7A63">
        <w:rPr>
          <w:rFonts w:ascii="Arial" w:hAnsi="Arial" w:cs="Arial"/>
          <w:color w:val="auto"/>
          <w:sz w:val="24"/>
          <w:szCs w:val="24"/>
        </w:rPr>
        <w:t>н</w:t>
      </w:r>
      <w:r w:rsidRPr="008F7A63">
        <w:rPr>
          <w:rFonts w:ascii="Arial" w:hAnsi="Arial" w:cs="Arial"/>
          <w:color w:val="auto"/>
          <w:sz w:val="24"/>
          <w:szCs w:val="24"/>
        </w:rPr>
        <w:t>тов.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3.3.2. Специалист Администрации, уполномоченный на рассмотрение пре</w:t>
      </w:r>
      <w:r w:rsidRPr="008F7A63">
        <w:rPr>
          <w:sz w:val="24"/>
          <w:szCs w:val="24"/>
        </w:rPr>
        <w:t>д</w:t>
      </w:r>
      <w:r w:rsidRPr="008F7A63">
        <w:rPr>
          <w:sz w:val="24"/>
          <w:szCs w:val="24"/>
        </w:rPr>
        <w:t>ставленных документов, устанавливает наличие всех необходимых документов, с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гласно п. 2.6. настоящего Административного регламента.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3.3.3. В случае отсутствия оснований, установленных пунктом 2.8 настоящего Административного регламента, а также отсутствия в представленном пакете док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ментов, указанных в пункте 2.6.2, специалист Администрации запрашивает такие 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lastRenderedPageBreak/>
        <w:t>кументы путем направления межведомственных запросов: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в Управление Федеральной службы государственной регистрации, кадастра и картографии по Воронежской области на получение выписки из Единого госуда</w:t>
      </w:r>
      <w:r w:rsidRPr="008F7A63">
        <w:rPr>
          <w:sz w:val="24"/>
          <w:szCs w:val="24"/>
        </w:rPr>
        <w:t>р</w:t>
      </w:r>
      <w:r w:rsidRPr="008F7A63">
        <w:rPr>
          <w:sz w:val="24"/>
          <w:szCs w:val="24"/>
        </w:rPr>
        <w:t>ственного реестра прав на недвижимое имущество и сделок с ним о зарегистрир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ванных правах на объект недвижимости (переустраиваемое и (или) перепланиру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мое жилое помещение), если право на него зарегистрировано в Едином госуда</w:t>
      </w:r>
      <w:r w:rsidRPr="008F7A63">
        <w:rPr>
          <w:sz w:val="24"/>
          <w:szCs w:val="24"/>
        </w:rPr>
        <w:t>р</w:t>
      </w:r>
      <w:r w:rsidRPr="008F7A63">
        <w:rPr>
          <w:sz w:val="24"/>
          <w:szCs w:val="24"/>
        </w:rPr>
        <w:t>ственном реестре прав на недвижимое имущество и сделок с ним.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в органы технического учета и технической инвентаризации объектов кап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тального строительства на получение технического паспорта переустраиваемого и (или) перепланируемого жилого помещения;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в управление по охране объектов культурного наследия Воронежской обл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го помещения, если такое жилое помещение или дом, в котором оно находится, я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ляется памятником архитектуры, истории или культуры.</w:t>
      </w:r>
    </w:p>
    <w:p w:rsidR="00C90B79" w:rsidRPr="008F7A63" w:rsidRDefault="00C90B79" w:rsidP="00C90B7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Межведомственный запрос направляется в срок, не превышающий трех раб</w:t>
      </w:r>
      <w:r w:rsidRPr="008F7A63">
        <w:rPr>
          <w:rFonts w:ascii="Arial" w:hAnsi="Arial" w:cs="Arial"/>
          <w:color w:val="auto"/>
          <w:sz w:val="24"/>
          <w:szCs w:val="24"/>
        </w:rPr>
        <w:t>о</w:t>
      </w:r>
      <w:r w:rsidRPr="008F7A63">
        <w:rPr>
          <w:rFonts w:ascii="Arial" w:hAnsi="Arial" w:cs="Arial"/>
          <w:color w:val="auto"/>
          <w:sz w:val="24"/>
          <w:szCs w:val="24"/>
        </w:rPr>
        <w:t>чих дней, следующих за днем поступления специалисту Администрации, уполном</w:t>
      </w:r>
      <w:r w:rsidRPr="008F7A63">
        <w:rPr>
          <w:rFonts w:ascii="Arial" w:hAnsi="Arial" w:cs="Arial"/>
          <w:color w:val="auto"/>
          <w:sz w:val="24"/>
          <w:szCs w:val="24"/>
        </w:rPr>
        <w:t>о</w:t>
      </w:r>
      <w:r w:rsidRPr="008F7A63">
        <w:rPr>
          <w:rFonts w:ascii="Arial" w:hAnsi="Arial" w:cs="Arial"/>
          <w:color w:val="auto"/>
          <w:sz w:val="24"/>
          <w:szCs w:val="24"/>
        </w:rPr>
        <w:t>ченному на рассмотрение представленных документов, заявления и прилагаемых документов.</w:t>
      </w:r>
    </w:p>
    <w:p w:rsidR="00C90B79" w:rsidRPr="008F7A63" w:rsidRDefault="00C90B79" w:rsidP="00C90B7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3.3.4. Направление межведомственного запроса осуществляется в электро</w:t>
      </w:r>
      <w:r w:rsidRPr="008F7A63">
        <w:rPr>
          <w:rFonts w:ascii="Arial" w:hAnsi="Arial" w:cs="Arial"/>
          <w:color w:val="auto"/>
          <w:sz w:val="24"/>
          <w:szCs w:val="24"/>
        </w:rPr>
        <w:t>н</w:t>
      </w:r>
      <w:r w:rsidRPr="008F7A63">
        <w:rPr>
          <w:rFonts w:ascii="Arial" w:hAnsi="Arial" w:cs="Arial"/>
          <w:color w:val="auto"/>
          <w:sz w:val="24"/>
          <w:szCs w:val="24"/>
        </w:rPr>
        <w:t>ной форме посредством единой системы межведомственного электронного взаим</w:t>
      </w:r>
      <w:r w:rsidRPr="008F7A63">
        <w:rPr>
          <w:rFonts w:ascii="Arial" w:hAnsi="Arial" w:cs="Arial"/>
          <w:color w:val="auto"/>
          <w:sz w:val="24"/>
          <w:szCs w:val="24"/>
        </w:rPr>
        <w:t>о</w:t>
      </w:r>
      <w:r w:rsidRPr="008F7A63">
        <w:rPr>
          <w:rFonts w:ascii="Arial" w:hAnsi="Arial" w:cs="Arial"/>
          <w:color w:val="auto"/>
          <w:sz w:val="24"/>
          <w:szCs w:val="24"/>
        </w:rPr>
        <w:t>действия и подключенных к ней региональных систем межведомственного электро</w:t>
      </w:r>
      <w:r w:rsidRPr="008F7A63">
        <w:rPr>
          <w:rFonts w:ascii="Arial" w:hAnsi="Arial" w:cs="Arial"/>
          <w:color w:val="auto"/>
          <w:sz w:val="24"/>
          <w:szCs w:val="24"/>
        </w:rPr>
        <w:t>н</w:t>
      </w:r>
      <w:r w:rsidRPr="008F7A63">
        <w:rPr>
          <w:rFonts w:ascii="Arial" w:hAnsi="Arial" w:cs="Arial"/>
          <w:color w:val="auto"/>
          <w:sz w:val="24"/>
          <w:szCs w:val="24"/>
        </w:rPr>
        <w:t>ного взаимодействия.</w:t>
      </w:r>
    </w:p>
    <w:p w:rsidR="00C90B79" w:rsidRPr="008F7A63" w:rsidRDefault="00C90B79" w:rsidP="00C90B7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</w:t>
      </w:r>
      <w:r w:rsidRPr="008F7A63">
        <w:rPr>
          <w:rFonts w:ascii="Arial" w:hAnsi="Arial" w:cs="Arial"/>
          <w:color w:val="auto"/>
          <w:sz w:val="24"/>
          <w:szCs w:val="24"/>
        </w:rPr>
        <w:t>а</w:t>
      </w:r>
      <w:r w:rsidRPr="008F7A63">
        <w:rPr>
          <w:rFonts w:ascii="Arial" w:hAnsi="Arial" w:cs="Arial"/>
          <w:color w:val="auto"/>
          <w:sz w:val="24"/>
          <w:szCs w:val="24"/>
        </w:rPr>
        <w:t>просов в электронной форме посредством единой системы межведомственного электронного взаимодействия и подключенных к ней региональных систем межв</w:t>
      </w:r>
      <w:r w:rsidRPr="008F7A63">
        <w:rPr>
          <w:rFonts w:ascii="Arial" w:hAnsi="Arial" w:cs="Arial"/>
          <w:color w:val="auto"/>
          <w:sz w:val="24"/>
          <w:szCs w:val="24"/>
        </w:rPr>
        <w:t>е</w:t>
      </w:r>
      <w:r w:rsidRPr="008F7A63">
        <w:rPr>
          <w:rFonts w:ascii="Arial" w:hAnsi="Arial" w:cs="Arial"/>
          <w:color w:val="auto"/>
          <w:sz w:val="24"/>
          <w:szCs w:val="24"/>
        </w:rPr>
        <w:t>домственного электронного взаимодействия.</w:t>
      </w:r>
    </w:p>
    <w:p w:rsidR="00C90B79" w:rsidRPr="008F7A63" w:rsidRDefault="00C90B79" w:rsidP="00C90B79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3.3.5. По результатам полученных сведений (документов) специалист ос</w:t>
      </w:r>
      <w:r w:rsidRPr="008F7A63">
        <w:rPr>
          <w:sz w:val="24"/>
          <w:szCs w:val="24"/>
        </w:rPr>
        <w:t>у</w:t>
      </w:r>
      <w:r w:rsidRPr="008F7A63">
        <w:rPr>
          <w:sz w:val="24"/>
          <w:szCs w:val="24"/>
        </w:rPr>
        <w:t>ществляет проверку документов.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нием о представлении документов и (или) информации, необходимых для провед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ния переустройства и (или) перепланировки жилого помещения.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3.3.6. Результатом административной процедуры является установление предмета отсутствия оснований, указанных в пункте 2.8 настоящего Администрати</w:t>
      </w:r>
      <w:r w:rsidRPr="008F7A63">
        <w:rPr>
          <w:sz w:val="24"/>
          <w:szCs w:val="24"/>
        </w:rPr>
        <w:t>в</w:t>
      </w:r>
      <w:r w:rsidRPr="008F7A63">
        <w:rPr>
          <w:sz w:val="24"/>
          <w:szCs w:val="24"/>
        </w:rPr>
        <w:t>ного регламента.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Максимальный срок исполнения административной процедуры - 31 календа</w:t>
      </w:r>
      <w:r w:rsidRPr="008F7A63">
        <w:rPr>
          <w:sz w:val="24"/>
          <w:szCs w:val="24"/>
        </w:rPr>
        <w:t>р</w:t>
      </w:r>
      <w:r w:rsidRPr="008F7A63">
        <w:rPr>
          <w:sz w:val="24"/>
          <w:szCs w:val="24"/>
        </w:rPr>
        <w:t>ный день.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 Подготовка проекта решения о согласовании переустройства и (или) п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репланировки жилого помещения либо подготовка решения о мотивированном отк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зе в предоставлении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lastRenderedPageBreak/>
        <w:t>3.4.1. В случае отсутствия оснований, указанных в пункте 2.8 настоящего А</w:t>
      </w:r>
      <w:r w:rsidRPr="008F7A63">
        <w:rPr>
          <w:sz w:val="24"/>
          <w:szCs w:val="24"/>
        </w:rPr>
        <w:t>д</w:t>
      </w:r>
      <w:r w:rsidRPr="008F7A63">
        <w:rPr>
          <w:sz w:val="24"/>
          <w:szCs w:val="24"/>
        </w:rPr>
        <w:t>министративного регламента, принимается решение о согласовании переустройства и (или) перепланировки жилого помещения.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3.4.2. В случае наличия оснований, указанных в пункте 2.8 настоящего Адм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нистративного регламента, принимается решение об отказе в предоставлении мун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ципальной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3.4.3. По результатам принятого решения специалист: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3.4.3.1. Готовит в соответствии с установленной формой проект решения А</w:t>
      </w:r>
      <w:r w:rsidRPr="008F7A63">
        <w:rPr>
          <w:sz w:val="24"/>
          <w:szCs w:val="24"/>
        </w:rPr>
        <w:t>д</w:t>
      </w:r>
      <w:r w:rsidRPr="008F7A63">
        <w:rPr>
          <w:sz w:val="24"/>
          <w:szCs w:val="24"/>
        </w:rPr>
        <w:t>министрации о согласовании переустройства и (или) перепланировки жилого пом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щения либо решение о мотивированном отказе в предоставлении муниципальной услуги с обязательной ссылкой на нарушения, предусмотренные частью 1 статьи 27 Жилищного кодекса Российской Федерации.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3.4.3.2. Передает подготовленные проект решения о согласовании пер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устройства и (или) перепланировки жилого помещения либо решение о мотивир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ванном отказе в предоставлении муниципальной услуги на подписание уполном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ченному должностному лицу Администрации.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3.4.3.3. Обеспечивает регистрацию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3.4.4. При поступлении в Администрацию заявления о согласовании пер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устройства и (или) перепланировки жилого помещения через АУ «МФЦ» зарегистр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рованное решение Администрации о согласовании переустройства и (или) перепл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нировки жилого помещения либо решение о мотивированном отказе в предоставл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нии муниципальной услуги направляются с сопроводительным письмом в адрес АУ «МФЦ» в день регистрации указанных документов.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3.4.5. Результатом административной процедуры является принятие решения Администрации о согласовании переустройства и (или) перепланировки жилого п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мещения либо решения о мотивированном отказе в предоставлении муниципальной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3.4.6. Максимальный срок исполнения административной процедуры - 10 к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лендарных дней.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3.5. Выдача (направление) заявителю решения о согласовании переустро</w:t>
      </w:r>
      <w:r w:rsidRPr="008F7A63">
        <w:rPr>
          <w:sz w:val="24"/>
          <w:szCs w:val="24"/>
        </w:rPr>
        <w:t>й</w:t>
      </w:r>
      <w:r w:rsidRPr="008F7A63">
        <w:rPr>
          <w:sz w:val="24"/>
          <w:szCs w:val="24"/>
        </w:rPr>
        <w:t>ства и (или) перепланировки жилого помещения либо решения о мотивированном отказе в предоставлении муниципальной услуги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3.5.1. Решение о согласовании переустройства и (или) перепланировки жилого помещения либо решение о мотивированном отказе в предоставлении муниципал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ной услуги в течение трех календарных дней со дня принятия направляется по адр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су, указанному в заявлении, либо выдается заявителю лично в Администрации по адресу, указанному в приложении № 1 к настоящему Административному регламе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ту.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3.5.3. Максимальный срок исполнения административной процедуры - 3 к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лендарных дня.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3.6. Подача заявителем запроса и иных документов, необходимых для пред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ставления муниципальной услуги, и прием таких запросов и документов в электро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ной форме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lastRenderedPageBreak/>
        <w:t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3.6.2. Заявитель вправе получить сведения о ходе предоставления муниц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ных и муниципальных услуг Воронежской области.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3.6.3. Получение результата муниципальной услуги в электронной форме предусмотрено.</w:t>
      </w:r>
    </w:p>
    <w:p w:rsidR="00C90B79" w:rsidRPr="008F7A63" w:rsidRDefault="00C90B79" w:rsidP="00C90B79">
      <w:pPr>
        <w:pStyle w:val="af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регламента.</w:t>
      </w:r>
    </w:p>
    <w:p w:rsidR="00C90B79" w:rsidRPr="008F7A63" w:rsidRDefault="00C90B79" w:rsidP="00C90B7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</w:t>
      </w:r>
      <w:r w:rsidRPr="008F7A63">
        <w:rPr>
          <w:rFonts w:ascii="Arial" w:hAnsi="Arial" w:cs="Arial"/>
          <w:color w:val="auto"/>
          <w:sz w:val="24"/>
          <w:szCs w:val="24"/>
        </w:rPr>
        <w:t>т</w:t>
      </w:r>
      <w:r w:rsidRPr="008F7A63">
        <w:rPr>
          <w:rFonts w:ascii="Arial" w:hAnsi="Arial" w:cs="Arial"/>
          <w:color w:val="auto"/>
          <w:sz w:val="24"/>
          <w:szCs w:val="24"/>
        </w:rPr>
        <w:t>ственными за организацию работы по предоставлению муниципальной услуги.</w:t>
      </w:r>
    </w:p>
    <w:p w:rsidR="00C90B79" w:rsidRPr="008F7A63" w:rsidRDefault="00C90B79" w:rsidP="00C90B7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4.2. Перечень иных должностных лиц Администрации, осуществляющих тек</w:t>
      </w:r>
      <w:r w:rsidRPr="008F7A63">
        <w:rPr>
          <w:rFonts w:ascii="Arial" w:hAnsi="Arial" w:cs="Arial"/>
          <w:color w:val="auto"/>
          <w:sz w:val="24"/>
          <w:szCs w:val="24"/>
        </w:rPr>
        <w:t>у</w:t>
      </w:r>
      <w:r w:rsidRPr="008F7A63">
        <w:rPr>
          <w:rFonts w:ascii="Arial" w:hAnsi="Arial" w:cs="Arial"/>
          <w:color w:val="auto"/>
          <w:sz w:val="24"/>
          <w:szCs w:val="24"/>
        </w:rPr>
        <w:t>щий контроль организации предоставления муниципальной услуги, в том числе ре</w:t>
      </w:r>
      <w:r w:rsidRPr="008F7A63">
        <w:rPr>
          <w:rFonts w:ascii="Arial" w:hAnsi="Arial" w:cs="Arial"/>
          <w:color w:val="auto"/>
          <w:sz w:val="24"/>
          <w:szCs w:val="24"/>
        </w:rPr>
        <w:t>а</w:t>
      </w:r>
      <w:r w:rsidRPr="008F7A63">
        <w:rPr>
          <w:rFonts w:ascii="Arial" w:hAnsi="Arial" w:cs="Arial"/>
          <w:color w:val="auto"/>
          <w:sz w:val="24"/>
          <w:szCs w:val="24"/>
        </w:rPr>
        <w:t>лизации предусмотренных настоящим административным регламентом администр</w:t>
      </w:r>
      <w:r w:rsidRPr="008F7A63">
        <w:rPr>
          <w:rFonts w:ascii="Arial" w:hAnsi="Arial" w:cs="Arial"/>
          <w:color w:val="auto"/>
          <w:sz w:val="24"/>
          <w:szCs w:val="24"/>
        </w:rPr>
        <w:t>а</w:t>
      </w:r>
      <w:r w:rsidRPr="008F7A63">
        <w:rPr>
          <w:rFonts w:ascii="Arial" w:hAnsi="Arial" w:cs="Arial"/>
          <w:color w:val="auto"/>
          <w:sz w:val="24"/>
          <w:szCs w:val="24"/>
        </w:rPr>
        <w:t>тивных процедур, устанавливается муниципальными правовыми актами Админ</w:t>
      </w:r>
      <w:r w:rsidRPr="008F7A63">
        <w:rPr>
          <w:rFonts w:ascii="Arial" w:hAnsi="Arial" w:cs="Arial"/>
          <w:color w:val="auto"/>
          <w:sz w:val="24"/>
          <w:szCs w:val="24"/>
        </w:rPr>
        <w:t>и</w:t>
      </w:r>
      <w:r w:rsidRPr="008F7A63">
        <w:rPr>
          <w:rFonts w:ascii="Arial" w:hAnsi="Arial" w:cs="Arial"/>
          <w:color w:val="auto"/>
          <w:sz w:val="24"/>
          <w:szCs w:val="24"/>
        </w:rPr>
        <w:t>страции.</w:t>
      </w:r>
    </w:p>
    <w:p w:rsidR="00C90B79" w:rsidRPr="008F7A63" w:rsidRDefault="00C90B79" w:rsidP="00C90B7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</w:t>
      </w:r>
      <w:r w:rsidRPr="008F7A63">
        <w:rPr>
          <w:rFonts w:ascii="Arial" w:hAnsi="Arial" w:cs="Arial"/>
          <w:color w:val="auto"/>
          <w:sz w:val="24"/>
          <w:szCs w:val="24"/>
        </w:rPr>
        <w:t>с</w:t>
      </w:r>
      <w:r w:rsidRPr="008F7A63">
        <w:rPr>
          <w:rFonts w:ascii="Arial" w:hAnsi="Arial" w:cs="Arial"/>
          <w:color w:val="auto"/>
          <w:sz w:val="24"/>
          <w:szCs w:val="24"/>
        </w:rPr>
        <w:t>полнения каждой административной процедуры, предусмотренной настоящим адм</w:t>
      </w:r>
      <w:r w:rsidRPr="008F7A63">
        <w:rPr>
          <w:rFonts w:ascii="Arial" w:hAnsi="Arial" w:cs="Arial"/>
          <w:color w:val="auto"/>
          <w:sz w:val="24"/>
          <w:szCs w:val="24"/>
        </w:rPr>
        <w:t>и</w:t>
      </w:r>
      <w:r w:rsidRPr="008F7A63">
        <w:rPr>
          <w:rFonts w:ascii="Arial" w:hAnsi="Arial" w:cs="Arial"/>
          <w:color w:val="auto"/>
          <w:sz w:val="24"/>
          <w:szCs w:val="24"/>
        </w:rPr>
        <w:t>нистративным регламентом.</w:t>
      </w:r>
    </w:p>
    <w:p w:rsidR="00C90B79" w:rsidRPr="008F7A63" w:rsidRDefault="00C90B79" w:rsidP="00C90B79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4.3. Текущий контроль осуществляется путем проведения должностным л</w:t>
      </w:r>
      <w:r w:rsidRPr="008F7A63">
        <w:rPr>
          <w:rFonts w:ascii="Arial" w:hAnsi="Arial" w:cs="Arial"/>
          <w:color w:val="auto"/>
          <w:sz w:val="24"/>
          <w:szCs w:val="24"/>
        </w:rPr>
        <w:t>и</w:t>
      </w:r>
      <w:r w:rsidRPr="008F7A63">
        <w:rPr>
          <w:rFonts w:ascii="Arial" w:hAnsi="Arial" w:cs="Arial"/>
          <w:color w:val="auto"/>
          <w:sz w:val="24"/>
          <w:szCs w:val="24"/>
        </w:rPr>
        <w:t>цом, ответственным за организацию работы по предоставлению муниципальной услуги, проверок соблюдения и исполнения сотрудниками положений Администр</w:t>
      </w:r>
      <w:r w:rsidRPr="008F7A63">
        <w:rPr>
          <w:rFonts w:ascii="Arial" w:hAnsi="Arial" w:cs="Arial"/>
          <w:color w:val="auto"/>
          <w:sz w:val="24"/>
          <w:szCs w:val="24"/>
        </w:rPr>
        <w:t>а</w:t>
      </w:r>
      <w:r w:rsidRPr="008F7A63">
        <w:rPr>
          <w:rFonts w:ascii="Arial" w:hAnsi="Arial" w:cs="Arial"/>
          <w:color w:val="auto"/>
          <w:sz w:val="24"/>
          <w:szCs w:val="24"/>
        </w:rPr>
        <w:t>тивного регламента.</w:t>
      </w:r>
    </w:p>
    <w:p w:rsidR="00C90B79" w:rsidRPr="008F7A63" w:rsidRDefault="00C90B79" w:rsidP="00C90B79">
      <w:pPr>
        <w:pStyle w:val="ConsPlusTitle"/>
        <w:widowControl/>
        <w:tabs>
          <w:tab w:val="num" w:pos="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F7A63">
        <w:rPr>
          <w:rFonts w:ascii="Arial" w:hAnsi="Arial" w:cs="Arial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C90B79" w:rsidRPr="008F7A63" w:rsidRDefault="00C90B79" w:rsidP="00C90B79">
      <w:pPr>
        <w:tabs>
          <w:tab w:val="num" w:pos="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Текущий контроль может быть плановым (осуществляться на основании пол</w:t>
      </w:r>
      <w:r w:rsidRPr="008F7A63">
        <w:rPr>
          <w:rFonts w:ascii="Arial" w:hAnsi="Arial" w:cs="Arial"/>
          <w:color w:val="auto"/>
          <w:sz w:val="24"/>
          <w:szCs w:val="24"/>
        </w:rPr>
        <w:t>у</w:t>
      </w:r>
      <w:r w:rsidRPr="008F7A63">
        <w:rPr>
          <w:rFonts w:ascii="Arial" w:hAnsi="Arial" w:cs="Arial"/>
          <w:color w:val="auto"/>
          <w:sz w:val="24"/>
          <w:szCs w:val="24"/>
        </w:rPr>
        <w:t>годовых или годовых планов работы органа местного самоуправления) и внеплан</w:t>
      </w:r>
      <w:r w:rsidRPr="008F7A63">
        <w:rPr>
          <w:rFonts w:ascii="Arial" w:hAnsi="Arial" w:cs="Arial"/>
          <w:color w:val="auto"/>
          <w:sz w:val="24"/>
          <w:szCs w:val="24"/>
        </w:rPr>
        <w:t>о</w:t>
      </w:r>
      <w:r w:rsidRPr="008F7A63">
        <w:rPr>
          <w:rFonts w:ascii="Arial" w:hAnsi="Arial" w:cs="Arial"/>
          <w:color w:val="auto"/>
          <w:sz w:val="24"/>
          <w:szCs w:val="24"/>
        </w:rPr>
        <w:t>вым (проводиться по конкретному обращению заявителя или иных заинтересова</w:t>
      </w:r>
      <w:r w:rsidRPr="008F7A63">
        <w:rPr>
          <w:rFonts w:ascii="Arial" w:hAnsi="Arial" w:cs="Arial"/>
          <w:color w:val="auto"/>
          <w:sz w:val="24"/>
          <w:szCs w:val="24"/>
        </w:rPr>
        <w:t>н</w:t>
      </w:r>
      <w:r w:rsidRPr="008F7A63">
        <w:rPr>
          <w:rFonts w:ascii="Arial" w:hAnsi="Arial" w:cs="Arial"/>
          <w:color w:val="auto"/>
          <w:sz w:val="24"/>
          <w:szCs w:val="24"/>
        </w:rPr>
        <w:t>ных лиц). При проверке могут рассматриваться все вопросы, связанные с пред</w:t>
      </w:r>
      <w:r w:rsidRPr="008F7A63">
        <w:rPr>
          <w:rFonts w:ascii="Arial" w:hAnsi="Arial" w:cs="Arial"/>
          <w:color w:val="auto"/>
          <w:sz w:val="24"/>
          <w:szCs w:val="24"/>
        </w:rPr>
        <w:t>о</w:t>
      </w:r>
      <w:r w:rsidRPr="008F7A63">
        <w:rPr>
          <w:rFonts w:ascii="Arial" w:hAnsi="Arial" w:cs="Arial"/>
          <w:color w:val="auto"/>
          <w:sz w:val="24"/>
          <w:szCs w:val="24"/>
        </w:rPr>
        <w:t>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90B79" w:rsidRPr="008F7A63" w:rsidRDefault="00C90B79" w:rsidP="00C90B7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Результаты проверки оформляются в виде справки, в которой отмечаются в</w:t>
      </w:r>
      <w:r w:rsidRPr="008F7A63">
        <w:rPr>
          <w:rFonts w:ascii="Arial" w:hAnsi="Arial" w:cs="Arial"/>
          <w:color w:val="auto"/>
          <w:sz w:val="24"/>
          <w:szCs w:val="24"/>
        </w:rPr>
        <w:t>ы</w:t>
      </w:r>
      <w:r w:rsidRPr="008F7A63">
        <w:rPr>
          <w:rFonts w:ascii="Arial" w:hAnsi="Arial" w:cs="Arial"/>
          <w:color w:val="auto"/>
          <w:sz w:val="24"/>
          <w:szCs w:val="24"/>
        </w:rPr>
        <w:t>явленные недостатки и указываются предложения по их устранению.</w:t>
      </w:r>
    </w:p>
    <w:p w:rsidR="00C90B79" w:rsidRPr="008F7A63" w:rsidRDefault="00C90B79" w:rsidP="00C90B7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</w:t>
      </w:r>
      <w:r w:rsidRPr="008F7A63">
        <w:rPr>
          <w:rFonts w:ascii="Arial" w:hAnsi="Arial" w:cs="Arial"/>
          <w:color w:val="auto"/>
          <w:sz w:val="24"/>
          <w:szCs w:val="24"/>
        </w:rPr>
        <w:t>й</w:t>
      </w:r>
      <w:r w:rsidRPr="008F7A63">
        <w:rPr>
          <w:rFonts w:ascii="Arial" w:hAnsi="Arial" w:cs="Arial"/>
          <w:color w:val="auto"/>
          <w:sz w:val="24"/>
          <w:szCs w:val="24"/>
        </w:rPr>
        <w:t>ствующим законодательством Российской Федерации.</w:t>
      </w:r>
    </w:p>
    <w:p w:rsidR="00C90B79" w:rsidRPr="008F7A63" w:rsidRDefault="00C90B79" w:rsidP="00C90B7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4.5. Контроль за предоставлением муниципальной услуги может быть ос</w:t>
      </w:r>
      <w:r w:rsidRPr="008F7A63">
        <w:rPr>
          <w:rFonts w:ascii="Arial" w:hAnsi="Arial" w:cs="Arial"/>
          <w:color w:val="auto"/>
          <w:sz w:val="24"/>
          <w:szCs w:val="24"/>
        </w:rPr>
        <w:t>у</w:t>
      </w:r>
      <w:r w:rsidRPr="008F7A63">
        <w:rPr>
          <w:rFonts w:ascii="Arial" w:hAnsi="Arial" w:cs="Arial"/>
          <w:color w:val="auto"/>
          <w:sz w:val="24"/>
          <w:szCs w:val="24"/>
        </w:rPr>
        <w:t>ществлен со стороны граждан, их объединений и организаций в соответствие с з</w:t>
      </w:r>
      <w:r w:rsidRPr="008F7A63">
        <w:rPr>
          <w:rFonts w:ascii="Arial" w:hAnsi="Arial" w:cs="Arial"/>
          <w:color w:val="auto"/>
          <w:sz w:val="24"/>
          <w:szCs w:val="24"/>
        </w:rPr>
        <w:t>а</w:t>
      </w:r>
      <w:r w:rsidRPr="008F7A63">
        <w:rPr>
          <w:rFonts w:ascii="Arial" w:hAnsi="Arial" w:cs="Arial"/>
          <w:color w:val="auto"/>
          <w:sz w:val="24"/>
          <w:szCs w:val="24"/>
        </w:rPr>
        <w:t>конодательством Российской Федерации.</w:t>
      </w:r>
    </w:p>
    <w:p w:rsidR="00C90B79" w:rsidRDefault="00C90B79" w:rsidP="00C90B79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5. Досудебный (внесудебный) порядок обжалования решений и действий (безде</w:t>
      </w:r>
      <w:r w:rsidRPr="008F7A63">
        <w:rPr>
          <w:rFonts w:ascii="Arial" w:hAnsi="Arial" w:cs="Arial"/>
          <w:color w:val="auto"/>
          <w:sz w:val="24"/>
          <w:szCs w:val="24"/>
        </w:rPr>
        <w:t>й</w:t>
      </w:r>
      <w:r w:rsidRPr="008F7A63">
        <w:rPr>
          <w:rFonts w:ascii="Arial" w:hAnsi="Arial" w:cs="Arial"/>
          <w:color w:val="auto"/>
          <w:sz w:val="24"/>
          <w:szCs w:val="24"/>
        </w:rPr>
        <w:t>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C90B79" w:rsidRPr="008F7A63" w:rsidRDefault="00C90B79" w:rsidP="00C90B79">
      <w:pPr>
        <w:spacing w:after="0" w:line="240" w:lineRule="auto"/>
        <w:jc w:val="center"/>
        <w:rPr>
          <w:rFonts w:ascii="Arial" w:eastAsia="SimSun" w:hAnsi="Arial" w:cs="Arial"/>
          <w:color w:val="auto"/>
          <w:sz w:val="24"/>
          <w:szCs w:val="24"/>
          <w:lang w:eastAsia="zh-CN"/>
        </w:rPr>
      </w:pPr>
      <w:r>
        <w:rPr>
          <w:rFonts w:ascii="Arial" w:hAnsi="Arial" w:cs="Arial"/>
          <w:color w:val="auto"/>
          <w:sz w:val="24"/>
          <w:szCs w:val="24"/>
        </w:rPr>
        <w:t>(р. 5 в ред. пост. от 05.02.2019 № 5</w:t>
      </w:r>
      <w:r w:rsidRPr="008F7A63">
        <w:rPr>
          <w:rFonts w:ascii="Arial" w:hAnsi="Arial" w:cs="Arial"/>
          <w:color w:val="auto"/>
          <w:sz w:val="24"/>
          <w:szCs w:val="24"/>
        </w:rPr>
        <w:t>)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E86914">
        <w:rPr>
          <w:rFonts w:ascii="Arial" w:hAnsi="Arial" w:cs="Arial"/>
          <w:color w:val="auto"/>
          <w:sz w:val="24"/>
          <w:szCs w:val="24"/>
        </w:rPr>
        <w:lastRenderedPageBreak/>
        <w:t>5.1. Заявитель может обратиться с жалобой в том числе в следующих случ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ях: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2) нарушение срока предоставления муниципальной услуги. В указанном сл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>чае досудебное (внесудебное) обжалование заявителем решений и действий (бе</w:t>
      </w:r>
      <w:r w:rsidRPr="00E86914">
        <w:rPr>
          <w:rFonts w:ascii="Arial" w:hAnsi="Arial" w:cs="Arial"/>
          <w:color w:val="auto"/>
          <w:sz w:val="24"/>
          <w:szCs w:val="24"/>
        </w:rPr>
        <w:t>з</w:t>
      </w:r>
      <w:r w:rsidRPr="00E86914">
        <w:rPr>
          <w:rFonts w:ascii="Arial" w:hAnsi="Arial" w:cs="Arial"/>
          <w:color w:val="auto"/>
          <w:sz w:val="24"/>
          <w:szCs w:val="24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</w:t>
      </w:r>
      <w:r w:rsidRPr="00E86914">
        <w:rPr>
          <w:rFonts w:ascii="Arial" w:hAnsi="Arial" w:cs="Arial"/>
          <w:color w:val="auto"/>
          <w:sz w:val="24"/>
          <w:szCs w:val="24"/>
        </w:rPr>
        <w:t>з</w:t>
      </w:r>
      <w:r w:rsidRPr="00E86914">
        <w:rPr>
          <w:rFonts w:ascii="Arial" w:hAnsi="Arial" w:cs="Arial"/>
          <w:color w:val="auto"/>
          <w:sz w:val="24"/>
          <w:szCs w:val="24"/>
        </w:rPr>
        <w:t>действие) которого обжалуются, возложена функция по предоставлению соотве</w:t>
      </w:r>
      <w:r w:rsidRPr="00E86914">
        <w:rPr>
          <w:rFonts w:ascii="Arial" w:hAnsi="Arial" w:cs="Arial"/>
          <w:color w:val="auto"/>
          <w:sz w:val="24"/>
          <w:szCs w:val="24"/>
        </w:rPr>
        <w:t>т</w:t>
      </w:r>
      <w:r w:rsidRPr="00E86914">
        <w:rPr>
          <w:rFonts w:ascii="Arial" w:hAnsi="Arial" w:cs="Arial"/>
          <w:color w:val="auto"/>
          <w:sz w:val="24"/>
          <w:szCs w:val="24"/>
        </w:rPr>
        <w:t>ствующих муниципальных услуг в полном объеме в порядке, определенном частью 1.3 статьи 16 Федерального закона от 27.07.2010 № 210-ФЗ «Об организации пред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ставления государственных и муниципальных услуг»;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</w:t>
      </w:r>
      <w:r w:rsidRPr="00E86914">
        <w:rPr>
          <w:rFonts w:ascii="Arial" w:hAnsi="Arial" w:cs="Arial"/>
          <w:color w:val="auto"/>
          <w:sz w:val="24"/>
          <w:szCs w:val="24"/>
        </w:rPr>
        <w:t>в</w:t>
      </w:r>
      <w:r w:rsidRPr="00E86914">
        <w:rPr>
          <w:rFonts w:ascii="Arial" w:hAnsi="Arial" w:cs="Arial"/>
          <w:color w:val="auto"/>
          <w:sz w:val="24"/>
          <w:szCs w:val="24"/>
        </w:rPr>
        <w:t>ными правовыми актами Российской Федерации, нормативными правовыми актами Воронежской области, муниципальными правовыми актами для предоставления м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>ниципальной услуги;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4) отказ в приеме документов, предоставление которых предусмотрено но</w:t>
      </w:r>
      <w:r w:rsidRPr="00E86914">
        <w:rPr>
          <w:rFonts w:ascii="Arial" w:hAnsi="Arial" w:cs="Arial"/>
          <w:color w:val="auto"/>
          <w:sz w:val="24"/>
          <w:szCs w:val="24"/>
        </w:rPr>
        <w:t>р</w:t>
      </w:r>
      <w:r w:rsidRPr="00E86914">
        <w:rPr>
          <w:rFonts w:ascii="Arial" w:hAnsi="Arial" w:cs="Arial"/>
          <w:color w:val="auto"/>
          <w:sz w:val="24"/>
          <w:szCs w:val="24"/>
        </w:rPr>
        <w:t>мативными правовыми актами Российской Федерации, нормативными правовыми актами Воронежской области, муниципальными правовыми актами для предоста</w:t>
      </w:r>
      <w:r w:rsidRPr="00E86914">
        <w:rPr>
          <w:rFonts w:ascii="Arial" w:hAnsi="Arial" w:cs="Arial"/>
          <w:color w:val="auto"/>
          <w:sz w:val="24"/>
          <w:szCs w:val="24"/>
        </w:rPr>
        <w:t>в</w:t>
      </w:r>
      <w:r w:rsidRPr="00E86914">
        <w:rPr>
          <w:rFonts w:ascii="Arial" w:hAnsi="Arial" w:cs="Arial"/>
          <w:color w:val="auto"/>
          <w:sz w:val="24"/>
          <w:szCs w:val="24"/>
        </w:rPr>
        <w:t>ления муниципальной услуги, у заявителя;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тивными правовыми актами Воронежской области, муниципальными правовыми а</w:t>
      </w:r>
      <w:r w:rsidRPr="00E86914">
        <w:rPr>
          <w:rFonts w:ascii="Arial" w:hAnsi="Arial" w:cs="Arial"/>
          <w:color w:val="auto"/>
          <w:sz w:val="24"/>
          <w:szCs w:val="24"/>
        </w:rPr>
        <w:t>к</w:t>
      </w:r>
      <w:r w:rsidRPr="00E86914">
        <w:rPr>
          <w:rFonts w:ascii="Arial" w:hAnsi="Arial" w:cs="Arial"/>
          <w:color w:val="auto"/>
          <w:sz w:val="24"/>
          <w:szCs w:val="24"/>
        </w:rPr>
        <w:t>тами. В указанном случае досудебное (внесудебное) обжалование заявителем р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шений и действий (бездействия) многофункционального центра, работника мн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6) затребование с заявителя при предоставлении муниципальной услуги пл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ты, не предусмотренной нормативными правовыми актами Воронежской области, муниципальными правовыми актами;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ставления государственных и муниципальных услуг», или их работников в исправл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</w:t>
      </w:r>
      <w:r w:rsidRPr="00E86914">
        <w:rPr>
          <w:rFonts w:ascii="Arial" w:hAnsi="Arial" w:cs="Arial"/>
          <w:color w:val="auto"/>
          <w:sz w:val="24"/>
          <w:szCs w:val="24"/>
        </w:rPr>
        <w:t>с</w:t>
      </w:r>
      <w:r w:rsidRPr="00E86914">
        <w:rPr>
          <w:rFonts w:ascii="Arial" w:hAnsi="Arial" w:cs="Arial"/>
          <w:color w:val="auto"/>
          <w:sz w:val="24"/>
          <w:szCs w:val="24"/>
        </w:rPr>
        <w:t>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lastRenderedPageBreak/>
        <w:t>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8) нарушение срока или порядка выдачи документов по результатам пред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ставления муниципальной услуги;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</w:t>
      </w:r>
      <w:r w:rsidRPr="00E86914">
        <w:rPr>
          <w:rFonts w:ascii="Arial" w:hAnsi="Arial" w:cs="Arial"/>
          <w:color w:val="auto"/>
          <w:sz w:val="24"/>
          <w:szCs w:val="24"/>
        </w:rPr>
        <w:t>т</w:t>
      </w:r>
      <w:r w:rsidRPr="00E86914">
        <w:rPr>
          <w:rFonts w:ascii="Arial" w:hAnsi="Arial" w:cs="Arial"/>
          <w:color w:val="auto"/>
          <w:sz w:val="24"/>
          <w:szCs w:val="24"/>
        </w:rPr>
        <w:t>ветствии с ними иными нормативными правовыми актами Российской Федерации, законами и иными нормативными правовыми актами Воронежской области, муниц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пальными правовыми актами. В указанном случае досудебное (внесудебное) обж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лование заявителем решений и действий (бездействия) многофункционального це</w:t>
      </w:r>
      <w:r w:rsidRPr="00E86914">
        <w:rPr>
          <w:rFonts w:ascii="Arial" w:hAnsi="Arial" w:cs="Arial"/>
          <w:color w:val="auto"/>
          <w:sz w:val="24"/>
          <w:szCs w:val="24"/>
        </w:rPr>
        <w:t>н</w:t>
      </w:r>
      <w:r w:rsidRPr="00E86914">
        <w:rPr>
          <w:rFonts w:ascii="Arial" w:hAnsi="Arial" w:cs="Arial"/>
          <w:color w:val="auto"/>
          <w:sz w:val="24"/>
          <w:szCs w:val="24"/>
        </w:rPr>
        <w:t>тра, работника многофункционального центра возможно в случае, если на мн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ципальных услуг».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10) требование у заявителя при предоставлении муниципальной услуги док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>ментов или информации, отсутствие и (или) недостоверность которых не указыв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лись при первоначальном отказе в приеме документов, необходимых для пред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ботника многофункционального центра возможно в случае, если на многофункци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</w:t>
      </w:r>
      <w:r w:rsidRPr="00E86914">
        <w:rPr>
          <w:rFonts w:ascii="Arial" w:hAnsi="Arial" w:cs="Arial"/>
          <w:color w:val="auto"/>
          <w:sz w:val="24"/>
          <w:szCs w:val="24"/>
        </w:rPr>
        <w:t>ъ</w:t>
      </w:r>
      <w:r w:rsidRPr="00E86914">
        <w:rPr>
          <w:rFonts w:ascii="Arial" w:hAnsi="Arial" w:cs="Arial"/>
          <w:color w:val="auto"/>
          <w:sz w:val="24"/>
          <w:szCs w:val="24"/>
        </w:rPr>
        <w:t>еме в порядке, определенном частью 1.3 статьи 16 Федерального закона от 27.07.2010 № 210-ФЗ «Об организации предоставления государственных и муниц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пальных услуг».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bCs/>
          <w:color w:val="auto"/>
          <w:sz w:val="24"/>
          <w:szCs w:val="24"/>
        </w:rPr>
        <w:t>5.2. Общие требования к порядку подачи и рассмотрения жалобы.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5" w:name="Par22"/>
      <w:bookmarkEnd w:id="5"/>
      <w:r w:rsidRPr="00E86914">
        <w:rPr>
          <w:rFonts w:ascii="Arial" w:hAnsi="Arial" w:cs="Arial"/>
          <w:color w:val="auto"/>
          <w:sz w:val="24"/>
          <w:szCs w:val="24"/>
        </w:rPr>
        <w:t>1. Жалоба подается в письменной форме на бумажном носителе, в электро</w:t>
      </w:r>
      <w:r w:rsidRPr="00E86914">
        <w:rPr>
          <w:rFonts w:ascii="Arial" w:hAnsi="Arial" w:cs="Arial"/>
          <w:color w:val="auto"/>
          <w:sz w:val="24"/>
          <w:szCs w:val="24"/>
        </w:rPr>
        <w:t>н</w:t>
      </w:r>
      <w:r w:rsidRPr="00E86914">
        <w:rPr>
          <w:rFonts w:ascii="Arial" w:hAnsi="Arial" w:cs="Arial"/>
          <w:color w:val="auto"/>
          <w:sz w:val="24"/>
          <w:szCs w:val="24"/>
        </w:rPr>
        <w:t>ной форме в орган, предоставляющий муниципальную услугу, многофункционал</w:t>
      </w:r>
      <w:r w:rsidRPr="00E86914">
        <w:rPr>
          <w:rFonts w:ascii="Arial" w:hAnsi="Arial" w:cs="Arial"/>
          <w:color w:val="auto"/>
          <w:sz w:val="24"/>
          <w:szCs w:val="24"/>
        </w:rPr>
        <w:t>ь</w:t>
      </w:r>
      <w:r w:rsidRPr="00E86914">
        <w:rPr>
          <w:rFonts w:ascii="Arial" w:hAnsi="Arial" w:cs="Arial"/>
          <w:color w:val="auto"/>
          <w:sz w:val="24"/>
          <w:szCs w:val="24"/>
        </w:rPr>
        <w:t>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>смотренные частью 1.1 статьи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</w:t>
      </w:r>
      <w:r w:rsidRPr="00E86914">
        <w:rPr>
          <w:rFonts w:ascii="Arial" w:hAnsi="Arial" w:cs="Arial"/>
          <w:color w:val="auto"/>
          <w:sz w:val="24"/>
          <w:szCs w:val="24"/>
        </w:rPr>
        <w:t>к</w:t>
      </w:r>
      <w:r w:rsidRPr="00E86914">
        <w:rPr>
          <w:rFonts w:ascii="Arial" w:hAnsi="Arial" w:cs="Arial"/>
          <w:color w:val="auto"/>
          <w:sz w:val="24"/>
          <w:szCs w:val="24"/>
        </w:rPr>
        <w:t>ционального центра. Жалобы на решения и действия (бездействие) многофункци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нального центра подаются учредителю многофункционального центра или дол</w:t>
      </w:r>
      <w:r w:rsidRPr="00E86914">
        <w:rPr>
          <w:rFonts w:ascii="Arial" w:hAnsi="Arial" w:cs="Arial"/>
          <w:color w:val="auto"/>
          <w:sz w:val="24"/>
          <w:szCs w:val="24"/>
        </w:rPr>
        <w:t>ж</w:t>
      </w:r>
      <w:r w:rsidRPr="00E86914">
        <w:rPr>
          <w:rFonts w:ascii="Arial" w:hAnsi="Arial" w:cs="Arial"/>
          <w:color w:val="auto"/>
          <w:sz w:val="24"/>
          <w:szCs w:val="24"/>
        </w:rPr>
        <w:t>ностному лицу, уполномоченному нормативным правовым актом Воронежской обл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сти. Жалобы на решения и действия (бездействие) работников организаций, пред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 xml:space="preserve">смотренных частью 1.1 статьи 16 Федерального закона от 27.07.2010 № 210-ФЗ «Об </w:t>
      </w:r>
      <w:r w:rsidRPr="00E86914">
        <w:rPr>
          <w:rFonts w:ascii="Arial" w:hAnsi="Arial" w:cs="Arial"/>
          <w:color w:val="auto"/>
          <w:sz w:val="24"/>
          <w:szCs w:val="24"/>
        </w:rPr>
        <w:lastRenderedPageBreak/>
        <w:t>организации предоставления государственных и муниципальных услуг», подаются руководителям этих организаций.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2. Жалоба на решения и действия (бездействие) органа предоставляющего муниципальную услугу, должностного лица органа, предоставляющего муниципал</w:t>
      </w:r>
      <w:r w:rsidRPr="00E86914">
        <w:rPr>
          <w:rFonts w:ascii="Arial" w:hAnsi="Arial" w:cs="Arial"/>
          <w:color w:val="auto"/>
          <w:sz w:val="24"/>
          <w:szCs w:val="24"/>
        </w:rPr>
        <w:t>ь</w:t>
      </w:r>
      <w:r w:rsidRPr="00E86914">
        <w:rPr>
          <w:rFonts w:ascii="Arial" w:hAnsi="Arial" w:cs="Arial"/>
          <w:color w:val="auto"/>
          <w:sz w:val="24"/>
          <w:szCs w:val="24"/>
        </w:rPr>
        <w:t>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</w:t>
      </w:r>
      <w:r w:rsidRPr="00E86914">
        <w:rPr>
          <w:rFonts w:ascii="Arial" w:hAnsi="Arial" w:cs="Arial"/>
          <w:color w:val="auto"/>
          <w:sz w:val="24"/>
          <w:szCs w:val="24"/>
        </w:rPr>
        <w:t>я</w:t>
      </w:r>
      <w:r w:rsidRPr="00E86914">
        <w:rPr>
          <w:rFonts w:ascii="Arial" w:hAnsi="Arial" w:cs="Arial"/>
          <w:color w:val="auto"/>
          <w:sz w:val="24"/>
          <w:szCs w:val="24"/>
        </w:rPr>
        <w:t>ющего муниципальную услугу, единого портала государственных и муниципальных услуг либо информационную систему Портал Воронежской области в сети Интернет (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govvrn</w:t>
      </w:r>
      <w:r w:rsidRPr="00E86914">
        <w:rPr>
          <w:rFonts w:ascii="Arial" w:hAnsi="Arial" w:cs="Arial"/>
          <w:color w:val="auto"/>
          <w:sz w:val="24"/>
          <w:szCs w:val="24"/>
        </w:rPr>
        <w:t>.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ru</w:t>
      </w:r>
      <w:r w:rsidRPr="00E86914">
        <w:rPr>
          <w:rFonts w:ascii="Arial" w:hAnsi="Arial" w:cs="Arial"/>
          <w:color w:val="auto"/>
          <w:sz w:val="24"/>
          <w:szCs w:val="24"/>
        </w:rPr>
        <w:t>), а также может быть принята при личном приеме заявителя. Жалоба на решения и действия (бездействие) многофункционального центра, работника мн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гофункционального центра может быть направлена по почте, с использованием и</w:t>
      </w:r>
      <w:r w:rsidRPr="00E86914">
        <w:rPr>
          <w:rFonts w:ascii="Arial" w:hAnsi="Arial" w:cs="Arial"/>
          <w:color w:val="auto"/>
          <w:sz w:val="24"/>
          <w:szCs w:val="24"/>
        </w:rPr>
        <w:t>н</w:t>
      </w:r>
      <w:r w:rsidRPr="00E86914">
        <w:rPr>
          <w:rFonts w:ascii="Arial" w:hAnsi="Arial" w:cs="Arial"/>
          <w:color w:val="auto"/>
          <w:sz w:val="24"/>
          <w:szCs w:val="24"/>
        </w:rPr>
        <w:t>формационно-телекоммуникационной сети "Интернет", официального сайта мн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гофункционального центра, единого портала государственных и муниципальных услуг, информационную систему Портал Воронежской области в сети Интернет (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go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v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vrn</w:t>
      </w:r>
      <w:r w:rsidRPr="00E86914">
        <w:rPr>
          <w:rFonts w:ascii="Arial" w:hAnsi="Arial" w:cs="Arial"/>
          <w:color w:val="auto"/>
          <w:sz w:val="24"/>
          <w:szCs w:val="24"/>
        </w:rPr>
        <w:t>.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ru</w:t>
      </w:r>
      <w:r w:rsidRPr="00E86914">
        <w:rPr>
          <w:rFonts w:ascii="Arial" w:hAnsi="Arial" w:cs="Arial"/>
          <w:color w:val="auto"/>
          <w:sz w:val="24"/>
          <w:szCs w:val="24"/>
        </w:rPr>
        <w:t>), а также может быть принята при личном приеме заявителя. Жалоба на р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ти "Интернет", официальных сайтов этих организаций, единого портала госуда</w:t>
      </w:r>
      <w:r w:rsidRPr="00E86914">
        <w:rPr>
          <w:rFonts w:ascii="Arial" w:hAnsi="Arial" w:cs="Arial"/>
          <w:color w:val="auto"/>
          <w:sz w:val="24"/>
          <w:szCs w:val="24"/>
        </w:rPr>
        <w:t>р</w:t>
      </w:r>
      <w:r w:rsidRPr="00E86914">
        <w:rPr>
          <w:rFonts w:ascii="Arial" w:hAnsi="Arial" w:cs="Arial"/>
          <w:color w:val="auto"/>
          <w:sz w:val="24"/>
          <w:szCs w:val="24"/>
        </w:rPr>
        <w:t>ственных и муниципальных услуг либо информационную систему Портал Вороне</w:t>
      </w:r>
      <w:r w:rsidRPr="00E86914">
        <w:rPr>
          <w:rFonts w:ascii="Arial" w:hAnsi="Arial" w:cs="Arial"/>
          <w:color w:val="auto"/>
          <w:sz w:val="24"/>
          <w:szCs w:val="24"/>
        </w:rPr>
        <w:t>ж</w:t>
      </w:r>
      <w:r w:rsidRPr="00E86914">
        <w:rPr>
          <w:rFonts w:ascii="Arial" w:hAnsi="Arial" w:cs="Arial"/>
          <w:color w:val="auto"/>
          <w:sz w:val="24"/>
          <w:szCs w:val="24"/>
        </w:rPr>
        <w:t>ской области в сети Интернет (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govvrn</w:t>
      </w:r>
      <w:r w:rsidRPr="00E86914">
        <w:rPr>
          <w:rFonts w:ascii="Arial" w:hAnsi="Arial" w:cs="Arial"/>
          <w:color w:val="auto"/>
          <w:sz w:val="24"/>
          <w:szCs w:val="24"/>
        </w:rPr>
        <w:t>.</w:t>
      </w:r>
      <w:r w:rsidRPr="00E86914">
        <w:rPr>
          <w:rFonts w:ascii="Arial" w:hAnsi="Arial" w:cs="Arial"/>
          <w:color w:val="auto"/>
          <w:sz w:val="24"/>
          <w:szCs w:val="24"/>
          <w:lang w:val="en-US"/>
        </w:rPr>
        <w:t>ru</w:t>
      </w:r>
      <w:r w:rsidRPr="00E86914">
        <w:rPr>
          <w:rFonts w:ascii="Arial" w:hAnsi="Arial" w:cs="Arial"/>
          <w:color w:val="auto"/>
          <w:sz w:val="24"/>
          <w:szCs w:val="24"/>
        </w:rPr>
        <w:t>), а также может быть принята при личном приеме заявителя.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3. Порядок подачи и рассмотрения жалоб на решения и действия (безде</w:t>
      </w:r>
      <w:r w:rsidRPr="00E86914">
        <w:rPr>
          <w:rFonts w:ascii="Arial" w:hAnsi="Arial" w:cs="Arial"/>
          <w:color w:val="auto"/>
          <w:sz w:val="24"/>
          <w:szCs w:val="24"/>
        </w:rPr>
        <w:t>й</w:t>
      </w:r>
      <w:r w:rsidRPr="00E86914">
        <w:rPr>
          <w:rFonts w:ascii="Arial" w:hAnsi="Arial" w:cs="Arial"/>
          <w:color w:val="auto"/>
          <w:sz w:val="24"/>
          <w:szCs w:val="24"/>
        </w:rPr>
        <w:t>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 их работников, а также жалоб на решения и действия (бездействие) многофункци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нального центра, его работников устанавливается Правительством Российской Ф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дерации.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3.1. В случае, если федеральным законом установлен порядок (процедура) подачи и рассмотрения жалоб на решения и действия (бездействие) органов, пред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ставляющих муниципальные услуги, должностных лиц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организации предоставления государственных и муниципальных услуг» и настоящей статьи не применяются.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3.2. Жалоба на решения и (или) действия (бездействие) органов, предоста</w:t>
      </w:r>
      <w:r w:rsidRPr="00E86914">
        <w:rPr>
          <w:rFonts w:ascii="Arial" w:hAnsi="Arial" w:cs="Arial"/>
          <w:color w:val="auto"/>
          <w:sz w:val="24"/>
          <w:szCs w:val="24"/>
        </w:rPr>
        <w:t>в</w:t>
      </w:r>
      <w:r w:rsidRPr="00E86914">
        <w:rPr>
          <w:rFonts w:ascii="Arial" w:hAnsi="Arial" w:cs="Arial"/>
          <w:color w:val="auto"/>
          <w:sz w:val="24"/>
          <w:szCs w:val="24"/>
        </w:rPr>
        <w:t>ляющих муниципальные услуги, должностных лиц органов, предоставляющих мун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ципальные услуги, либо государственных или муниципальных служащих при ос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>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тельством Российской Федерации в соответствии с частью 2 статьи 6 Градостро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тельного кодекса Российской Федерации, может быть подана такими лицами в п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lastRenderedPageBreak/>
        <w:t>рядке, установленном настоящей статьей, либо в порядке, установленном антим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нопольным законодательством Российской Федерации, в антимонопольный орган.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4. Особенности подачи и рассмотрения жалоб на решения и действия (бе</w:t>
      </w:r>
      <w:r w:rsidRPr="00E86914">
        <w:rPr>
          <w:rFonts w:ascii="Arial" w:hAnsi="Arial" w:cs="Arial"/>
          <w:color w:val="auto"/>
          <w:sz w:val="24"/>
          <w:szCs w:val="24"/>
        </w:rPr>
        <w:t>з</w:t>
      </w:r>
      <w:r w:rsidRPr="00E86914">
        <w:rPr>
          <w:rFonts w:ascii="Arial" w:hAnsi="Arial" w:cs="Arial"/>
          <w:color w:val="auto"/>
          <w:sz w:val="24"/>
          <w:szCs w:val="24"/>
        </w:rPr>
        <w:t>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Воронежской области и муниципальными прав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выми актами.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5. Жалоба должна содержать: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1) наименование органа, предоставляющего муниципальную услугу, дол</w:t>
      </w:r>
      <w:r w:rsidRPr="00E86914">
        <w:rPr>
          <w:rFonts w:ascii="Arial" w:hAnsi="Arial" w:cs="Arial"/>
          <w:color w:val="auto"/>
          <w:sz w:val="24"/>
          <w:szCs w:val="24"/>
        </w:rPr>
        <w:t>ж</w:t>
      </w:r>
      <w:r w:rsidRPr="00E86914">
        <w:rPr>
          <w:rFonts w:ascii="Arial" w:hAnsi="Arial" w:cs="Arial"/>
          <w:color w:val="auto"/>
          <w:sz w:val="24"/>
          <w:szCs w:val="24"/>
        </w:rPr>
        <w:t>ностного лица органа, предоставляющего муниципальную услугу, либо госуда</w:t>
      </w:r>
      <w:r w:rsidRPr="00E86914">
        <w:rPr>
          <w:rFonts w:ascii="Arial" w:hAnsi="Arial" w:cs="Arial"/>
          <w:color w:val="auto"/>
          <w:sz w:val="24"/>
          <w:szCs w:val="24"/>
        </w:rPr>
        <w:t>р</w:t>
      </w:r>
      <w:r w:rsidRPr="00E86914">
        <w:rPr>
          <w:rFonts w:ascii="Arial" w:hAnsi="Arial" w:cs="Arial"/>
          <w:color w:val="auto"/>
          <w:sz w:val="24"/>
          <w:szCs w:val="24"/>
        </w:rPr>
        <w:t>ственного или муниципального служащего, многофункционального центра, его рук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водителя и (или) работника, организаций, предусмотренных частью 1.1 статьи 16 Федерального закона от 27.07.2010 № 210-ФЗ «Об организации предоставления го</w:t>
      </w:r>
      <w:r w:rsidRPr="00E86914">
        <w:rPr>
          <w:rFonts w:ascii="Arial" w:hAnsi="Arial" w:cs="Arial"/>
          <w:color w:val="auto"/>
          <w:sz w:val="24"/>
          <w:szCs w:val="24"/>
        </w:rPr>
        <w:t>с</w:t>
      </w:r>
      <w:r w:rsidRPr="00E86914">
        <w:rPr>
          <w:rFonts w:ascii="Arial" w:hAnsi="Arial" w:cs="Arial"/>
          <w:color w:val="auto"/>
          <w:sz w:val="24"/>
          <w:szCs w:val="24"/>
        </w:rPr>
        <w:t>ударственных и муниципальных услуг», их руководителей и (или) работников, реш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ния и действия (бездействие) которых обжалуются;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2) фамилию, имя, отчество (последнее - при наличии), сведения о месте ж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лефона, адрес (адреса) электронной почты (при наличии) и почтовый адрес, по к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торым должен быть направлен ответ заявителю;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E86914">
        <w:rPr>
          <w:rFonts w:ascii="Arial" w:hAnsi="Arial" w:cs="Arial"/>
          <w:color w:val="auto"/>
          <w:sz w:val="24"/>
          <w:szCs w:val="24"/>
        </w:rPr>
        <w:t>в</w:t>
      </w:r>
      <w:r w:rsidRPr="00E86914">
        <w:rPr>
          <w:rFonts w:ascii="Arial" w:hAnsi="Arial" w:cs="Arial"/>
          <w:color w:val="auto"/>
          <w:sz w:val="24"/>
          <w:szCs w:val="24"/>
        </w:rPr>
        <w:t>ляющего муниципальную услугу, либо государственного или муниципального сл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>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пальных услуг» их работников;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4) доводы, на основании которых заявитель не согласен с решением и де</w:t>
      </w:r>
      <w:r w:rsidRPr="00E86914">
        <w:rPr>
          <w:rFonts w:ascii="Arial" w:hAnsi="Arial" w:cs="Arial"/>
          <w:color w:val="auto"/>
          <w:sz w:val="24"/>
          <w:szCs w:val="24"/>
        </w:rPr>
        <w:t>й</w:t>
      </w:r>
      <w:r w:rsidRPr="00E86914">
        <w:rPr>
          <w:rFonts w:ascii="Arial" w:hAnsi="Arial" w:cs="Arial"/>
          <w:color w:val="auto"/>
          <w:sz w:val="24"/>
          <w:szCs w:val="24"/>
        </w:rPr>
        <w:t>ствием (бездействием) органа, предоставляющего муниципальную услугу, дол</w:t>
      </w:r>
      <w:r w:rsidRPr="00E86914">
        <w:rPr>
          <w:rFonts w:ascii="Arial" w:hAnsi="Arial" w:cs="Arial"/>
          <w:color w:val="auto"/>
          <w:sz w:val="24"/>
          <w:szCs w:val="24"/>
        </w:rPr>
        <w:t>ж</w:t>
      </w:r>
      <w:r w:rsidRPr="00E86914">
        <w:rPr>
          <w:rFonts w:ascii="Arial" w:hAnsi="Arial" w:cs="Arial"/>
          <w:color w:val="auto"/>
          <w:sz w:val="24"/>
          <w:szCs w:val="24"/>
        </w:rPr>
        <w:t>ностного лица органа, предоставляющего муниципальную услугу, либо госуда</w:t>
      </w:r>
      <w:r w:rsidRPr="00E86914">
        <w:rPr>
          <w:rFonts w:ascii="Arial" w:hAnsi="Arial" w:cs="Arial"/>
          <w:color w:val="auto"/>
          <w:sz w:val="24"/>
          <w:szCs w:val="24"/>
        </w:rPr>
        <w:t>р</w:t>
      </w:r>
      <w:r w:rsidRPr="00E86914">
        <w:rPr>
          <w:rFonts w:ascii="Arial" w:hAnsi="Arial" w:cs="Arial"/>
          <w:color w:val="auto"/>
          <w:sz w:val="24"/>
          <w:szCs w:val="24"/>
        </w:rPr>
        <w:t>ственного или муниципального служащего, многофункционального центра, работн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их работников. Заявителем могут быть представлены документы (при наличии), подтверждающие доводы заявителя, либо их копии.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6. Жалоба, поступившая в орган, предоставляющий муниципальную услугу, многофункциональный центр, учредителю многофункционального центра, в орган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</w:t>
      </w:r>
      <w:r w:rsidRPr="00E86914">
        <w:rPr>
          <w:rFonts w:ascii="Arial" w:hAnsi="Arial" w:cs="Arial"/>
          <w:color w:val="auto"/>
          <w:sz w:val="24"/>
          <w:szCs w:val="24"/>
        </w:rPr>
        <w:t>т</w:t>
      </w:r>
      <w:r w:rsidRPr="00E86914">
        <w:rPr>
          <w:rFonts w:ascii="Arial" w:hAnsi="Arial" w:cs="Arial"/>
          <w:color w:val="auto"/>
          <w:sz w:val="24"/>
          <w:szCs w:val="24"/>
        </w:rPr>
        <w:t>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6" w:name="Par44"/>
      <w:bookmarkEnd w:id="6"/>
      <w:r w:rsidRPr="00E86914">
        <w:rPr>
          <w:rFonts w:ascii="Arial" w:hAnsi="Arial" w:cs="Arial"/>
          <w:color w:val="auto"/>
          <w:sz w:val="24"/>
          <w:szCs w:val="24"/>
        </w:rPr>
        <w:lastRenderedPageBreak/>
        <w:t>7. По результатам рассмотрения жалобы принимается одно из следующих решений: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муниципал</w:t>
      </w:r>
      <w:r w:rsidRPr="00E86914">
        <w:rPr>
          <w:rFonts w:ascii="Arial" w:hAnsi="Arial" w:cs="Arial"/>
          <w:color w:val="auto"/>
          <w:sz w:val="24"/>
          <w:szCs w:val="24"/>
        </w:rPr>
        <w:t>ь</w:t>
      </w:r>
      <w:r w:rsidRPr="00E86914">
        <w:rPr>
          <w:rFonts w:ascii="Arial" w:hAnsi="Arial" w:cs="Arial"/>
          <w:color w:val="auto"/>
          <w:sz w:val="24"/>
          <w:szCs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тивными правовыми актами Воронежской области, муниципальными правовыми а</w:t>
      </w:r>
      <w:r w:rsidRPr="00E86914">
        <w:rPr>
          <w:rFonts w:ascii="Arial" w:hAnsi="Arial" w:cs="Arial"/>
          <w:color w:val="auto"/>
          <w:sz w:val="24"/>
          <w:szCs w:val="24"/>
        </w:rPr>
        <w:t>к</w:t>
      </w:r>
      <w:r w:rsidRPr="00E86914">
        <w:rPr>
          <w:rFonts w:ascii="Arial" w:hAnsi="Arial" w:cs="Arial"/>
          <w:color w:val="auto"/>
          <w:sz w:val="24"/>
          <w:szCs w:val="24"/>
        </w:rPr>
        <w:t>тами;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2) в удовлетворении жалобы отказывается.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7" w:name="Par48"/>
      <w:bookmarkEnd w:id="7"/>
      <w:r w:rsidRPr="00E86914">
        <w:rPr>
          <w:rFonts w:ascii="Arial" w:hAnsi="Arial" w:cs="Arial"/>
          <w:color w:val="auto"/>
          <w:sz w:val="24"/>
          <w:szCs w:val="24"/>
        </w:rPr>
        <w:t>8. Не позднее дня, следующего за днем принятия решения, указанного в пун</w:t>
      </w:r>
      <w:r w:rsidRPr="00E86914">
        <w:rPr>
          <w:rFonts w:ascii="Arial" w:hAnsi="Arial" w:cs="Arial"/>
          <w:color w:val="auto"/>
          <w:sz w:val="24"/>
          <w:szCs w:val="24"/>
        </w:rPr>
        <w:t>к</w:t>
      </w:r>
      <w:r w:rsidRPr="00E86914">
        <w:rPr>
          <w:rFonts w:ascii="Arial" w:hAnsi="Arial" w:cs="Arial"/>
          <w:color w:val="auto"/>
          <w:sz w:val="24"/>
          <w:szCs w:val="24"/>
        </w:rPr>
        <w:t>те 7 настоящего раздела,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ния жалобы.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8.1. В случае признания жалобы подлежащей удовлетворению в ответе заяв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телю, указанном в пункте 8 настоящего раздела, дается информация о действиях, осуществляемых органом, предоставляющим муниципальную услугу, многофункц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ональным центром либо организацией, предусмотренной частью 1.1 статьи 16 Ф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дерального закона от 27.07.2010 № 210-ФЗ «Об организации предоставления гос</w:t>
      </w:r>
      <w:r w:rsidRPr="00E86914">
        <w:rPr>
          <w:rFonts w:ascii="Arial" w:hAnsi="Arial" w:cs="Arial"/>
          <w:color w:val="auto"/>
          <w:sz w:val="24"/>
          <w:szCs w:val="24"/>
        </w:rPr>
        <w:t>у</w:t>
      </w:r>
      <w:r w:rsidRPr="00E86914">
        <w:rPr>
          <w:rFonts w:ascii="Arial" w:hAnsi="Arial" w:cs="Arial"/>
          <w:color w:val="auto"/>
          <w:sz w:val="24"/>
          <w:szCs w:val="24"/>
        </w:rPr>
        <w:t>дарственных и муниципальных услуг», в целях незамедлительного устранения в</w:t>
      </w:r>
      <w:r w:rsidRPr="00E86914">
        <w:rPr>
          <w:rFonts w:ascii="Arial" w:hAnsi="Arial" w:cs="Arial"/>
          <w:color w:val="auto"/>
          <w:sz w:val="24"/>
          <w:szCs w:val="24"/>
        </w:rPr>
        <w:t>ы</w:t>
      </w:r>
      <w:r w:rsidRPr="00E86914">
        <w:rPr>
          <w:rFonts w:ascii="Arial" w:hAnsi="Arial" w:cs="Arial"/>
          <w:color w:val="auto"/>
          <w:sz w:val="24"/>
          <w:szCs w:val="24"/>
        </w:rPr>
        <w:t>явленных нарушений при оказании муниципальной услуги, а также приносятся изв</w:t>
      </w:r>
      <w:r w:rsidRPr="00E86914">
        <w:rPr>
          <w:rFonts w:ascii="Arial" w:hAnsi="Arial" w:cs="Arial"/>
          <w:color w:val="auto"/>
          <w:sz w:val="24"/>
          <w:szCs w:val="24"/>
        </w:rPr>
        <w:t>и</w:t>
      </w:r>
      <w:r w:rsidRPr="00E86914">
        <w:rPr>
          <w:rFonts w:ascii="Arial" w:hAnsi="Arial" w:cs="Arial"/>
          <w:color w:val="auto"/>
          <w:sz w:val="24"/>
          <w:szCs w:val="24"/>
        </w:rPr>
        <w:t>нения за доставленные неудобства и указывается информация о дальнейших де</w:t>
      </w:r>
      <w:r w:rsidRPr="00E86914">
        <w:rPr>
          <w:rFonts w:ascii="Arial" w:hAnsi="Arial" w:cs="Arial"/>
          <w:color w:val="auto"/>
          <w:sz w:val="24"/>
          <w:szCs w:val="24"/>
        </w:rPr>
        <w:t>й</w:t>
      </w:r>
      <w:r w:rsidRPr="00E86914">
        <w:rPr>
          <w:rFonts w:ascii="Arial" w:hAnsi="Arial" w:cs="Arial"/>
          <w:color w:val="auto"/>
          <w:sz w:val="24"/>
          <w:szCs w:val="24"/>
        </w:rPr>
        <w:t>ствиях, которые необходимо совершить заявителю в целях получения муниципал</w:t>
      </w:r>
      <w:r w:rsidRPr="00E86914">
        <w:rPr>
          <w:rFonts w:ascii="Arial" w:hAnsi="Arial" w:cs="Arial"/>
          <w:color w:val="auto"/>
          <w:sz w:val="24"/>
          <w:szCs w:val="24"/>
        </w:rPr>
        <w:t>ь</w:t>
      </w:r>
      <w:r w:rsidRPr="00E86914">
        <w:rPr>
          <w:rFonts w:ascii="Arial" w:hAnsi="Arial" w:cs="Arial"/>
          <w:color w:val="auto"/>
          <w:sz w:val="24"/>
          <w:szCs w:val="24"/>
        </w:rPr>
        <w:t>ной услуги.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8.2. В случае признания жалобы не подлежащей удовлетворению в ответе з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явителю, указанном в пункте 8 настоящего раздела, даются аргументированные разъяснения о причинах принятого решения, а также информация о порядке обж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лования принятого решения.</w:t>
      </w:r>
    </w:p>
    <w:p w:rsidR="00C90B79" w:rsidRPr="00E86914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86914">
        <w:rPr>
          <w:rFonts w:ascii="Arial" w:hAnsi="Arial" w:cs="Arial"/>
          <w:color w:val="auto"/>
          <w:sz w:val="24"/>
          <w:szCs w:val="24"/>
        </w:rPr>
        <w:t>ж</w:t>
      </w:r>
      <w:r w:rsidRPr="00E86914">
        <w:rPr>
          <w:rFonts w:ascii="Arial" w:hAnsi="Arial" w:cs="Arial"/>
          <w:color w:val="auto"/>
          <w:sz w:val="24"/>
          <w:szCs w:val="24"/>
        </w:rPr>
        <w:t>ностное лицо, работник, наделенные полномочиями по рассмотрению жалоб в соо</w:t>
      </w:r>
      <w:r w:rsidRPr="00E86914">
        <w:rPr>
          <w:rFonts w:ascii="Arial" w:hAnsi="Arial" w:cs="Arial"/>
          <w:color w:val="auto"/>
          <w:sz w:val="24"/>
          <w:szCs w:val="24"/>
        </w:rPr>
        <w:t>т</w:t>
      </w:r>
      <w:r w:rsidRPr="00E86914">
        <w:rPr>
          <w:rFonts w:ascii="Arial" w:hAnsi="Arial" w:cs="Arial"/>
          <w:color w:val="auto"/>
          <w:sz w:val="24"/>
          <w:szCs w:val="24"/>
        </w:rPr>
        <w:t>ветствии с пунктом 1 настоящего раздела, незамедлительно направляют имеющи</w:t>
      </w:r>
      <w:r w:rsidRPr="00E86914">
        <w:rPr>
          <w:rFonts w:ascii="Arial" w:hAnsi="Arial" w:cs="Arial"/>
          <w:color w:val="auto"/>
          <w:sz w:val="24"/>
          <w:szCs w:val="24"/>
        </w:rPr>
        <w:t>е</w:t>
      </w:r>
      <w:r w:rsidRPr="00E86914">
        <w:rPr>
          <w:rFonts w:ascii="Arial" w:hAnsi="Arial" w:cs="Arial"/>
          <w:color w:val="auto"/>
          <w:sz w:val="24"/>
          <w:szCs w:val="24"/>
        </w:rPr>
        <w:t>ся материалы в органы прокуратуры.</w:t>
      </w:r>
    </w:p>
    <w:p w:rsidR="00C90B79" w:rsidRPr="00E86914" w:rsidRDefault="00C90B79" w:rsidP="00C90B7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6914">
        <w:rPr>
          <w:rFonts w:ascii="Arial" w:hAnsi="Arial" w:cs="Arial"/>
          <w:color w:val="auto"/>
          <w:sz w:val="24"/>
          <w:szCs w:val="24"/>
        </w:rPr>
        <w:t>10. Положения раздела 5 Административного регламента, устанавливающие порядок рассмотрения жалоб на нарушения прав граждан и организаций при пред</w:t>
      </w:r>
      <w:r w:rsidRPr="00E86914">
        <w:rPr>
          <w:rFonts w:ascii="Arial" w:hAnsi="Arial" w:cs="Arial"/>
          <w:color w:val="auto"/>
          <w:sz w:val="24"/>
          <w:szCs w:val="24"/>
        </w:rPr>
        <w:t>о</w:t>
      </w:r>
      <w:r w:rsidRPr="00E86914">
        <w:rPr>
          <w:rFonts w:ascii="Arial" w:hAnsi="Arial" w:cs="Arial"/>
          <w:color w:val="auto"/>
          <w:sz w:val="24"/>
          <w:szCs w:val="24"/>
        </w:rPr>
        <w:t>ставлении муниципальных услуг, не распространяются на отношения, регулируемые Федеральным законом от 2 мая 2006 года N 59-ФЗ «О порядке рассмотрения обр</w:t>
      </w:r>
      <w:r w:rsidRPr="00E86914">
        <w:rPr>
          <w:rFonts w:ascii="Arial" w:hAnsi="Arial" w:cs="Arial"/>
          <w:color w:val="auto"/>
          <w:sz w:val="24"/>
          <w:szCs w:val="24"/>
        </w:rPr>
        <w:t>а</w:t>
      </w:r>
      <w:r w:rsidRPr="00E86914">
        <w:rPr>
          <w:rFonts w:ascii="Arial" w:hAnsi="Arial" w:cs="Arial"/>
          <w:color w:val="auto"/>
          <w:sz w:val="24"/>
          <w:szCs w:val="24"/>
        </w:rPr>
        <w:t>щений граждан Российской Федерации».</w:t>
      </w:r>
    </w:p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br w:type="page"/>
      </w:r>
      <w:bookmarkStart w:id="8" w:name="P472"/>
      <w:bookmarkEnd w:id="8"/>
      <w:r w:rsidRPr="008F7A63">
        <w:rPr>
          <w:rFonts w:ascii="Arial" w:hAnsi="Arial" w:cs="Arial"/>
          <w:color w:val="auto"/>
          <w:sz w:val="24"/>
          <w:szCs w:val="24"/>
        </w:rPr>
        <w:lastRenderedPageBreak/>
        <w:t>Приложение № 1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C90B79" w:rsidRPr="008F7A63" w:rsidRDefault="00C90B79" w:rsidP="00C90B79">
      <w:pPr>
        <w:pStyle w:val="ConsPlusNormal"/>
        <w:ind w:left="4536" w:firstLine="0"/>
        <w:rPr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1. Место нахождения администрации Подколодновского сельского поселения Богучарского муниципального района Воронежской области: Воронежская область, Богучарский район село Подколодновка, ул. Мира, д. 24-А.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График работы администрации Подколодновского сельского поселения Бог</w:t>
      </w:r>
      <w:r w:rsidRPr="008F7A63">
        <w:rPr>
          <w:rFonts w:ascii="Arial" w:hAnsi="Arial" w:cs="Arial"/>
          <w:color w:val="auto"/>
          <w:sz w:val="24"/>
          <w:szCs w:val="24"/>
        </w:rPr>
        <w:t>у</w:t>
      </w:r>
      <w:r w:rsidRPr="008F7A63">
        <w:rPr>
          <w:rFonts w:ascii="Arial" w:hAnsi="Arial" w:cs="Arial"/>
          <w:color w:val="auto"/>
          <w:sz w:val="24"/>
          <w:szCs w:val="24"/>
        </w:rPr>
        <w:t>чарского муниципального района Воронежской области: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понедельник - пятница: с 08-00 до 16-00;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перерыв: с 12-00 до 13-00;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выходной: суббота, воскресенье.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Официальный сайт администрации Подколодновского сельского поселения Богучарского муниципального района Воронежской области в сети Интернет: www.</w:t>
      </w:r>
      <w:r w:rsidRPr="008F7A63">
        <w:rPr>
          <w:rFonts w:ascii="Arial" w:hAnsi="Arial" w:cs="Arial"/>
          <w:color w:val="auto"/>
          <w:sz w:val="24"/>
          <w:szCs w:val="24"/>
          <w:lang w:val="en-US"/>
        </w:rPr>
        <w:t>http</w:t>
      </w:r>
      <w:r w:rsidRPr="008F7A63">
        <w:rPr>
          <w:rFonts w:ascii="Arial" w:hAnsi="Arial" w:cs="Arial"/>
          <w:color w:val="auto"/>
          <w:sz w:val="24"/>
          <w:szCs w:val="24"/>
        </w:rPr>
        <w:t xml:space="preserve">://podkolodnov.ru. 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Адрес электронной почты администрации Подколодновского сельского пос</w:t>
      </w:r>
      <w:r w:rsidRPr="008F7A63">
        <w:rPr>
          <w:rFonts w:ascii="Arial" w:hAnsi="Arial" w:cs="Arial"/>
          <w:color w:val="auto"/>
          <w:sz w:val="24"/>
          <w:szCs w:val="24"/>
        </w:rPr>
        <w:t>е</w:t>
      </w:r>
      <w:r w:rsidRPr="008F7A63">
        <w:rPr>
          <w:rFonts w:ascii="Arial" w:hAnsi="Arial" w:cs="Arial"/>
          <w:color w:val="auto"/>
          <w:sz w:val="24"/>
          <w:szCs w:val="24"/>
        </w:rPr>
        <w:t>ления Богучарского муниципального района Воронежской области: podkol.boguch@govvrn.ru.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2. Телефоны для справок:8(47366) 43135.</w:t>
      </w:r>
    </w:p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br w:type="page"/>
      </w:r>
      <w:r w:rsidRPr="008F7A63">
        <w:rPr>
          <w:rFonts w:ascii="Arial" w:hAnsi="Arial" w:cs="Arial"/>
          <w:color w:val="auto"/>
          <w:sz w:val="24"/>
          <w:szCs w:val="24"/>
        </w:rPr>
        <w:lastRenderedPageBreak/>
        <w:t>Приложение № 2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(Форма утверждена Постановлением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Правительства Российской Федерации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от 28.04.2005 N 266)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Форма заявления</w:t>
      </w:r>
    </w:p>
    <w:p w:rsidR="00C90B79" w:rsidRPr="008F7A63" w:rsidRDefault="00C90B79" w:rsidP="00C90B79">
      <w:pPr>
        <w:pStyle w:val="ConsPlusNormal"/>
        <w:ind w:firstLine="0"/>
        <w:jc w:val="right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0"/>
        <w:jc w:val="right"/>
        <w:rPr>
          <w:sz w:val="24"/>
          <w:szCs w:val="24"/>
        </w:rPr>
      </w:pPr>
      <w:r w:rsidRPr="008F7A63">
        <w:rPr>
          <w:sz w:val="24"/>
          <w:szCs w:val="24"/>
        </w:rPr>
        <w:t>В __________________________________________</w:t>
      </w:r>
    </w:p>
    <w:p w:rsidR="00C90B79" w:rsidRPr="008F7A63" w:rsidRDefault="00C90B79" w:rsidP="00C90B79">
      <w:pPr>
        <w:pStyle w:val="ConsPlusNormal"/>
        <w:ind w:firstLine="0"/>
        <w:jc w:val="right"/>
        <w:rPr>
          <w:sz w:val="24"/>
          <w:szCs w:val="24"/>
        </w:rPr>
      </w:pPr>
      <w:r w:rsidRPr="008F7A63">
        <w:rPr>
          <w:sz w:val="24"/>
          <w:szCs w:val="24"/>
        </w:rPr>
        <w:t>(наименование органа местного самоуправления</w:t>
      </w:r>
    </w:p>
    <w:p w:rsidR="00C90B79" w:rsidRPr="008F7A63" w:rsidRDefault="00C90B79" w:rsidP="00C90B79">
      <w:pPr>
        <w:pStyle w:val="ConsPlusNormal"/>
        <w:ind w:firstLine="0"/>
        <w:jc w:val="right"/>
        <w:rPr>
          <w:sz w:val="24"/>
          <w:szCs w:val="24"/>
        </w:rPr>
      </w:pPr>
      <w:r w:rsidRPr="008F7A63">
        <w:rPr>
          <w:sz w:val="24"/>
          <w:szCs w:val="24"/>
        </w:rPr>
        <w:t>____________________________________________</w:t>
      </w:r>
    </w:p>
    <w:p w:rsidR="00C90B79" w:rsidRPr="008F7A63" w:rsidRDefault="00C90B79" w:rsidP="00C90B79">
      <w:pPr>
        <w:pStyle w:val="ConsPlusNormal"/>
        <w:ind w:firstLine="0"/>
        <w:jc w:val="right"/>
        <w:rPr>
          <w:sz w:val="24"/>
          <w:szCs w:val="24"/>
        </w:rPr>
      </w:pPr>
      <w:r w:rsidRPr="008F7A63">
        <w:rPr>
          <w:sz w:val="24"/>
          <w:szCs w:val="24"/>
        </w:rPr>
        <w:t>муниципального образования)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bookmarkStart w:id="9" w:name="P610"/>
      <w:bookmarkEnd w:id="9"/>
      <w:r w:rsidRPr="008F7A63">
        <w:rPr>
          <w:sz w:val="24"/>
          <w:szCs w:val="24"/>
        </w:rPr>
        <w:t>Заявление</w:t>
      </w: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r w:rsidRPr="008F7A63">
        <w:rPr>
          <w:sz w:val="24"/>
          <w:szCs w:val="24"/>
        </w:rPr>
        <w:t>о переустройстве и (или) перепланировке жилого помещения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от ____________________________________________________________________</w:t>
      </w:r>
    </w:p>
    <w:p w:rsidR="00C90B79" w:rsidRPr="008F7A63" w:rsidRDefault="00C90B79" w:rsidP="00C90B7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 если ни один из собственников либо иных лиц не уполномочен в установленном порядке представлять их интересы)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8F7A63">
        <w:rPr>
          <w:rFonts w:ascii="Arial" w:hAnsi="Arial" w:cs="Arial"/>
          <w:sz w:val="24"/>
          <w:szCs w:val="24"/>
        </w:rPr>
        <w:t>_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Примечание. Для физических лиц указываются: фамилия, имя, отчество, ре</w:t>
      </w:r>
      <w:r w:rsidRPr="008F7A63">
        <w:rPr>
          <w:sz w:val="24"/>
          <w:szCs w:val="24"/>
        </w:rPr>
        <w:t>к</w:t>
      </w:r>
      <w:r w:rsidRPr="008F7A63">
        <w:rPr>
          <w:sz w:val="24"/>
          <w:szCs w:val="24"/>
        </w:rPr>
        <w:t>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</w:t>
      </w:r>
      <w:r w:rsidRPr="008F7A63">
        <w:rPr>
          <w:sz w:val="24"/>
          <w:szCs w:val="24"/>
        </w:rPr>
        <w:t>а</w:t>
      </w:r>
      <w:r w:rsidRPr="008F7A63">
        <w:rPr>
          <w:sz w:val="24"/>
          <w:szCs w:val="24"/>
        </w:rPr>
        <w:t>ются: фамилия, имя, отчество представителя, реквизиты доверенности, которая прилагается к заявлению.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</w:t>
      </w:r>
      <w:r w:rsidRPr="008F7A63">
        <w:rPr>
          <w:sz w:val="24"/>
          <w:szCs w:val="24"/>
        </w:rPr>
        <w:t>и</w:t>
      </w:r>
      <w:r w:rsidRPr="008F7A63">
        <w:rPr>
          <w:sz w:val="24"/>
          <w:szCs w:val="24"/>
        </w:rPr>
        <w:t>тов документа, удостоверяющего эти правомочия и прилагаемого к заявлению.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________________________________________________________________________</w:t>
      </w:r>
    </w:p>
    <w:p w:rsidR="00C90B79" w:rsidRPr="008F7A63" w:rsidRDefault="00C90B79" w:rsidP="00C90B7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(указывается полный адрес: субъект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Российской Федерации, муниципальное образование, поселение, улица, дом,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корпус, строение, квартира (комната), подъезд, этаж)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Собственник(и) жилого помещения: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Прошу разрешить</w:t>
      </w:r>
    </w:p>
    <w:p w:rsidR="00C90B79" w:rsidRPr="008F7A63" w:rsidRDefault="00C90B79" w:rsidP="00C90B7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lastRenderedPageBreak/>
        <w:t>жилого помещения, занимаемого на основании _______________________________________________________________________,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(права собственности, договора найма, договора аренды – нужное указать)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согласно прилагаемому проекту (проектной документации) переустройства и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(или) перепланировки жилого помещения.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Режим производства ремонтно-строительных работ с _________ по _________ часов в __________________ дни.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Обязуюсь: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осуществить ремонтно-строительные работы в соответствии с проектом (пр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ектной документацией);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вания либо уполномоченного им органа для проверки хода работ;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"___" ___________ _____ г. № </w:t>
      </w:r>
    </w:p>
    <w:p w:rsidR="00C90B79" w:rsidRPr="008F7A63" w:rsidRDefault="00C90B79" w:rsidP="00C90B7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3032"/>
        <w:gridCol w:w="2897"/>
        <w:gridCol w:w="1579"/>
        <w:gridCol w:w="1731"/>
      </w:tblGrid>
      <w:tr w:rsidR="00C90B79" w:rsidRPr="008F7A63" w:rsidTr="0059041A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№ п/п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Документ, удостовер</w:t>
            </w:r>
            <w:r w:rsidRPr="008F7A63">
              <w:rPr>
                <w:sz w:val="24"/>
                <w:szCs w:val="24"/>
              </w:rPr>
              <w:t>я</w:t>
            </w:r>
            <w:r w:rsidRPr="008F7A63">
              <w:rPr>
                <w:sz w:val="24"/>
                <w:szCs w:val="24"/>
              </w:rPr>
              <w:t>ющий личность (серия, номер, кем и когда в</w:t>
            </w:r>
            <w:r w:rsidRPr="008F7A63">
              <w:rPr>
                <w:sz w:val="24"/>
                <w:szCs w:val="24"/>
              </w:rPr>
              <w:t>ы</w:t>
            </w:r>
            <w:r w:rsidRPr="008F7A63">
              <w:rPr>
                <w:sz w:val="24"/>
                <w:szCs w:val="24"/>
              </w:rPr>
              <w:t>дан)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Подпись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Отметка о н</w:t>
            </w:r>
            <w:r w:rsidRPr="008F7A63">
              <w:rPr>
                <w:sz w:val="24"/>
                <w:szCs w:val="24"/>
              </w:rPr>
              <w:t>о</w:t>
            </w:r>
            <w:r w:rsidRPr="008F7A63">
              <w:rPr>
                <w:sz w:val="24"/>
                <w:szCs w:val="24"/>
              </w:rPr>
              <w:t>тариальном заверении подписей лиц</w:t>
            </w:r>
          </w:p>
        </w:tc>
      </w:tr>
      <w:tr w:rsidR="00C90B79" w:rsidRPr="008F7A63" w:rsidTr="0059041A">
        <w:trPr>
          <w:trHeight w:val="589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bookmarkStart w:id="10" w:name="P659"/>
            <w:bookmarkEnd w:id="10"/>
            <w:r w:rsidRPr="008F7A63">
              <w:rPr>
                <w:sz w:val="24"/>
                <w:szCs w:val="24"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F7A63">
              <w:rPr>
                <w:sz w:val="24"/>
                <w:szCs w:val="24"/>
              </w:rPr>
              <w:t>5</w:t>
            </w:r>
          </w:p>
        </w:tc>
      </w:tr>
      <w:tr w:rsidR="00C90B79" w:rsidRPr="008F7A63" w:rsidTr="0059041A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0B79" w:rsidRPr="008F7A63" w:rsidTr="0059041A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90B79" w:rsidRPr="008F7A63" w:rsidTr="0059041A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79" w:rsidRPr="008F7A63" w:rsidRDefault="00C90B79" w:rsidP="005904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11" w:name="P681"/>
      <w:bookmarkEnd w:id="11"/>
      <w:r w:rsidRPr="008F7A63">
        <w:rPr>
          <w:sz w:val="24"/>
          <w:szCs w:val="24"/>
        </w:rPr>
        <w:t>Подписи ставятся в присутствии должностного лица, принимающего докуме</w:t>
      </w:r>
      <w:r w:rsidRPr="008F7A63">
        <w:rPr>
          <w:sz w:val="24"/>
          <w:szCs w:val="24"/>
        </w:rPr>
        <w:t>н</w:t>
      </w:r>
      <w:r w:rsidRPr="008F7A63">
        <w:rPr>
          <w:sz w:val="24"/>
          <w:szCs w:val="24"/>
        </w:rPr>
        <w:t>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К заявлению прилагаются следующие документы: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1)_________________________________________________________________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(указывается вид и реквизиты правоустанавливающего документа на пер</w:t>
      </w:r>
      <w:r w:rsidRPr="008F7A63">
        <w:rPr>
          <w:rFonts w:ascii="Arial" w:hAnsi="Arial" w:cs="Arial"/>
          <w:sz w:val="24"/>
          <w:szCs w:val="24"/>
        </w:rPr>
        <w:t>е</w:t>
      </w:r>
      <w:r w:rsidRPr="008F7A63">
        <w:rPr>
          <w:rFonts w:ascii="Arial" w:hAnsi="Arial" w:cs="Arial"/>
          <w:sz w:val="24"/>
          <w:szCs w:val="24"/>
        </w:rPr>
        <w:t>устраиваемое и (или) перепланируемое жилое помещение (с отметкой: подлинник или нотариально заверенная копия))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на ______ листах;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 xml:space="preserve">2) проект (проектная документация) переустройства и (или) перепланировки </w:t>
      </w:r>
      <w:r w:rsidRPr="008F7A63">
        <w:rPr>
          <w:sz w:val="24"/>
          <w:szCs w:val="24"/>
        </w:rPr>
        <w:lastRenderedPageBreak/>
        <w:t>жилого помещения на ______ листах;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3) технический паспорт переустраиваемого и (или) перепланируемого жилого помещения на ______ листах;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6) иные документы: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(доверенности, выписки из уставов и др.)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 xml:space="preserve">(дата) (подпись заявителя) (расшифровка подписи заявителя) 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12" w:name="P717"/>
      <w:bookmarkEnd w:id="12"/>
      <w:r w:rsidRPr="008F7A63">
        <w:rPr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</w:t>
      </w:r>
      <w:r w:rsidRPr="008F7A63">
        <w:rPr>
          <w:sz w:val="24"/>
          <w:szCs w:val="24"/>
        </w:rPr>
        <w:t>б</w:t>
      </w:r>
      <w:r w:rsidRPr="008F7A63">
        <w:rPr>
          <w:sz w:val="24"/>
          <w:szCs w:val="24"/>
        </w:rPr>
        <w:t>ственником (собственниками).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(следующие позиции заполняются должностным лицом, принявшим заявл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ние)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Документы представлены на приеме "___" ____________ 20___ г.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Входящий номер регистрации заявления 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Выдана расписка в получении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документов "___" ____________ 20___ г.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№ 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Расписку получил "___" ____________ 20___ г.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подпись заявителя)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 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(Ф.И.О. должностного лица, (подпись)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lastRenderedPageBreak/>
        <w:t>принявшего заявление)</w:t>
      </w:r>
    </w:p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br w:type="page"/>
      </w:r>
      <w:r w:rsidRPr="008F7A63">
        <w:rPr>
          <w:rFonts w:ascii="Arial" w:hAnsi="Arial" w:cs="Arial"/>
          <w:color w:val="auto"/>
          <w:sz w:val="24"/>
          <w:szCs w:val="24"/>
        </w:rPr>
        <w:lastRenderedPageBreak/>
        <w:t>Приложение № 3</w:t>
      </w:r>
    </w:p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bookmarkStart w:id="13" w:name="P748"/>
      <w:bookmarkEnd w:id="13"/>
      <w:r w:rsidRPr="008F7A63">
        <w:rPr>
          <w:sz w:val="24"/>
          <w:szCs w:val="24"/>
        </w:rPr>
        <w:t>БЛОК-СХЕМА</w:t>
      </w: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r w:rsidRPr="008F7A63">
        <w:rPr>
          <w:sz w:val="24"/>
          <w:szCs w:val="24"/>
        </w:rPr>
        <w:t>последовательности действий по предоставлению муниципальной услуги</w:t>
      </w:r>
    </w:p>
    <w:p w:rsidR="00C90B79" w:rsidRPr="008F7A63" w:rsidRDefault="00C90B79" w:rsidP="00C90B79">
      <w:pPr>
        <w:pStyle w:val="ConsPlusNormal"/>
        <w:ind w:firstLine="0"/>
        <w:jc w:val="center"/>
        <w:rPr>
          <w:sz w:val="24"/>
          <w:szCs w:val="24"/>
        </w:rPr>
      </w:pPr>
      <w:r w:rsidRPr="008F7A63">
        <w:rPr>
          <w:sz w:val="24"/>
          <w:szCs w:val="24"/>
        </w:rPr>
        <w:t>«Прием заявлений и выдача документов о согласовании переустройства и (или) п</w:t>
      </w:r>
      <w:r w:rsidRPr="008F7A63">
        <w:rPr>
          <w:sz w:val="24"/>
          <w:szCs w:val="24"/>
        </w:rPr>
        <w:t>е</w:t>
      </w:r>
      <w:r w:rsidRPr="008F7A63">
        <w:rPr>
          <w:sz w:val="24"/>
          <w:szCs w:val="24"/>
        </w:rPr>
        <w:t>репланировки жилого помещения»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42" type="#_x0000_t202" style="position:absolute;left:0;text-align:left;margin-left:59.6pt;margin-top:54.75pt;width:312.4pt;height:11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Поле 4">
              <w:txbxContent>
                <w:p w:rsidR="00C90B79" w:rsidRDefault="00C90B79" w:rsidP="00C90B79">
                  <w:pPr>
                    <w:pStyle w:val="ConsPlusNonforma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Рассмотрение представленных документов и осмотр объекта капитального строительства, истребование д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кументов (сведений), указанных в </w:t>
                  </w:r>
                  <w:r w:rsidRPr="008F7A63">
                    <w:rPr>
                      <w:rFonts w:ascii="Arial" w:hAnsi="Arial" w:cs="Arial"/>
                      <w:sz w:val="22"/>
                      <w:szCs w:val="22"/>
                    </w:rPr>
                    <w:t>пункте 2.6.2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настоящ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е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 Административного регламента, в рамках межведо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ственного взаимодействия, которые находятся в расп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ряжении государственных органов, органов местного с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а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моуправления и иных органов</w:t>
                  </w:r>
                </w:p>
              </w:txbxContent>
            </v:textbox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43" type="#_x0000_t34" style="position:absolute;left:0;text-align:left;margin-left:197.2pt;margin-top:47pt;width:11.55pt;height:.05pt;rotation:90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" adj="10753,82944000,-538597" strokecolor="#4579b8">
            <v:stroke endarrow="open"/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44" type="#_x0000_t32" style="position:absolute;left:0;text-align:left;margin-left:227.7pt;margin-top:154pt;width:113pt;height:3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jW/gEAAA4EAAAOAAAAZHJzL2Uyb0RvYy54bWysU0uOEzEQ3SNxB8t70t2ZYR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" strokecolor="#4579b8">
            <v:stroke endarrow="open"/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рямая со стрелкой 10" o:spid="_x0000_s1045" type="#_x0000_t32" style="position:absolute;left:0;text-align:left;margin-left:49.85pt;margin-top:154pt;width:94pt;height:34.4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" strokecolor="#4579b8">
            <v:stroke endarrow="open"/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оле 6" o:spid="_x0000_s1046" type="#_x0000_t202" style="position:absolute;left:0;text-align:left;margin-left:256.75pt;margin-top:190.25pt;width:202.2pt;height:51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" strokecolor="#17365d" strokeweight="1pt">
            <v:textbox style="mso-next-textbox:#Поле 6">
              <w:txbxContent>
                <w:p w:rsidR="00C90B79" w:rsidRDefault="00C90B79" w:rsidP="00C90B7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 соответствует предъявле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ным требованиям</w:t>
                  </w:r>
                </w:p>
              </w:txbxContent>
            </v:textbox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оле 5" o:spid="_x0000_s1047" type="#_x0000_t202" style="position:absolute;left:0;text-align:left;margin-left:-47.15pt;margin-top:190.25pt;width:202.2pt;height:5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" strokecolor="#17365d" strokeweight="1pt">
            <v:textbox style="mso-next-textbox:#Поле 5">
              <w:txbxContent>
                <w:p w:rsidR="00C90B79" w:rsidRDefault="00C90B79" w:rsidP="00C90B7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Соответствует предъявленным требованиям</w:t>
                  </w:r>
                </w:p>
              </w:txbxContent>
            </v:textbox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рямая со стрелкой 13" o:spid="_x0000_s1048" type="#_x0000_t32" style="position:absolute;left:0;text-align:left;margin-left:358.75pt;margin-top:239.4pt;width:0;height:4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" strokecolor="#4579b8">
            <v:stroke endarrow="open"/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рямая со стрелкой 12" o:spid="_x0000_s1049" type="#_x0000_t32" style="position:absolute;left:0;text-align:left;margin-left:65.8pt;margin-top:243.2pt;width:0;height:39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" strokecolor="#4579b8">
            <v:stroke endarrow="open"/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оле 8" o:spid="_x0000_s1050" type="#_x0000_t202" style="position:absolute;left:0;text-align:left;margin-left:-41.2pt;margin-top:278.35pt;width:202.2pt;height:76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C90B79" w:rsidRDefault="00C90B79" w:rsidP="00C90B7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проекта решения о согласовании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оле 7" o:spid="_x0000_s1051" type="#_x0000_t202" style="position:absolute;left:0;text-align:left;margin-left:256.8pt;margin-top:278.35pt;width:202.2pt;height:6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" strokecolor="#17365d" strokeweight="1pt">
            <v:textbox>
              <w:txbxContent>
                <w:p w:rsidR="00C90B79" w:rsidRDefault="00C90B79" w:rsidP="00C90B7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решения о мотив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рованном отказе в предоставл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нии муниципальной услуги</w:t>
                  </w:r>
                </w:p>
              </w:txbxContent>
            </v:textbox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рямая со стрелкой 15" o:spid="_x0000_s1052" type="#_x0000_t32" style="position:absolute;left:0;text-align:left;margin-left:71.3pt;margin-top:349.8pt;width:0;height:40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" strokecolor="#4579b8">
            <v:stroke endarrow="open"/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Прямая со стрелкой 16" o:spid="_x0000_s1053" type="#_x0000_t32" style="position:absolute;left:0;text-align:left;margin-left:358.75pt;margin-top:353.6pt;width:0;height:40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" strokecolor="#4579b8">
            <v:stroke endarrow="open"/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_x0000_s1054" type="#_x0000_t202" style="position:absolute;left:0;text-align:left;margin-left:59.6pt;margin-top:5.55pt;width:312.4pt;height:3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_x0000_s1054">
              <w:txbxContent>
                <w:p w:rsidR="00C90B79" w:rsidRPr="008F7A63" w:rsidRDefault="00C90B79" w:rsidP="00C90B79">
                  <w:pPr>
                    <w:jc w:val="center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8F7A6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_x0000_s1056" type="#_x0000_t202" style="position:absolute;left:0;text-align:left;margin-left:262.2pt;margin-top:405.85pt;width:191.25pt;height:73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C90B79" w:rsidRPr="008F7A63" w:rsidRDefault="00C90B79" w:rsidP="00C90B79">
                  <w:pPr>
                    <w:jc w:val="center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8F7A6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Выдача (направление) реш</w:t>
                  </w:r>
                  <w:r w:rsidRPr="008F7A6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е</w:t>
                  </w:r>
                  <w:r w:rsidRPr="008F7A6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ния мотивированном отказе в предоставлении муниципал</w:t>
                  </w:r>
                  <w:r w:rsidRPr="008F7A6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ь</w:t>
                  </w:r>
                  <w:r w:rsidRPr="008F7A6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ной услуги</w:t>
                  </w:r>
                </w:p>
              </w:txbxContent>
            </v:textbox>
          </v:shape>
        </w:pict>
      </w:r>
      <w:r w:rsidRPr="008F7A63">
        <w:rPr>
          <w:rFonts w:ascii="Arial" w:hAnsi="Arial" w:cs="Arial"/>
          <w:sz w:val="24"/>
          <w:szCs w:val="24"/>
        </w:rPr>
        <w:pict>
          <v:shape id="_x0000_s1055" type="#_x0000_t202" style="position:absolute;left:0;text-align:left;margin-left:-29.2pt;margin-top:405.85pt;width:202.2pt;height:77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C90B79" w:rsidRPr="008F7A63" w:rsidRDefault="00C90B79" w:rsidP="00C90B79">
                  <w:pPr>
                    <w:jc w:val="center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8F7A63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Выдача (направление) решения о согласовании переустройства и (или) перепланировки жилого помещения</w:t>
                  </w:r>
                </w:p>
              </w:txbxContent>
            </v:textbox>
          </v:shape>
        </w:pic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90B79" w:rsidRPr="008F7A63" w:rsidRDefault="00C90B79" w:rsidP="00C90B7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br w:type="page"/>
      </w:r>
      <w:r w:rsidRPr="008F7A63">
        <w:rPr>
          <w:rFonts w:ascii="Arial" w:hAnsi="Arial" w:cs="Arial"/>
          <w:color w:val="auto"/>
          <w:sz w:val="24"/>
          <w:szCs w:val="24"/>
        </w:rPr>
        <w:lastRenderedPageBreak/>
        <w:t>Приложение № 4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к административному регламенту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Форма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(заполняется заявителем/заявителями и отдельно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каждым совместно проживающим членом семьи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нанимателя жилого помещения по договору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8F7A63">
        <w:rPr>
          <w:rFonts w:ascii="Arial" w:hAnsi="Arial" w:cs="Arial"/>
          <w:color w:val="auto"/>
          <w:sz w:val="24"/>
          <w:szCs w:val="24"/>
        </w:rPr>
        <w:t>социального найма)</w:t>
      </w:r>
    </w:p>
    <w:p w:rsidR="00C90B79" w:rsidRPr="008F7A63" w:rsidRDefault="00C90B79" w:rsidP="00C90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bookmarkStart w:id="14" w:name="P807"/>
      <w:bookmarkEnd w:id="14"/>
      <w:r w:rsidRPr="008F7A63">
        <w:rPr>
          <w:sz w:val="24"/>
          <w:szCs w:val="24"/>
        </w:rPr>
        <w:t>Согласие на обработку персональных данных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(фамилия, имя, отчество)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(далее - Субъект), паспорт серия ______ номер ____________, выданный _______________________________________________________________________,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Дата выдачи ________________, зарегистрированный по адресу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______________________________________________________________, в соответствии с Федеральным законом от 27.07.2006 № 152-ФЗ "О персональных данных" и в целях получения муниципальной услуги по переустро</w:t>
      </w:r>
      <w:r w:rsidRPr="008F7A63">
        <w:rPr>
          <w:rFonts w:ascii="Arial" w:hAnsi="Arial" w:cs="Arial"/>
          <w:sz w:val="24"/>
          <w:szCs w:val="24"/>
        </w:rPr>
        <w:t>й</w:t>
      </w:r>
      <w:r w:rsidRPr="008F7A63">
        <w:rPr>
          <w:rFonts w:ascii="Arial" w:hAnsi="Arial" w:cs="Arial"/>
          <w:sz w:val="24"/>
          <w:szCs w:val="24"/>
        </w:rPr>
        <w:t>ству/перепланировке жилого помещения даю согласие Администрации Подколо</w:t>
      </w:r>
      <w:r w:rsidRPr="008F7A63">
        <w:rPr>
          <w:rFonts w:ascii="Arial" w:hAnsi="Arial" w:cs="Arial"/>
          <w:sz w:val="24"/>
          <w:szCs w:val="24"/>
        </w:rPr>
        <w:t>д</w:t>
      </w:r>
      <w:r w:rsidRPr="008F7A63">
        <w:rPr>
          <w:rFonts w:ascii="Arial" w:hAnsi="Arial" w:cs="Arial"/>
          <w:sz w:val="24"/>
          <w:szCs w:val="24"/>
        </w:rPr>
        <w:t>новского сельского поселения на автоматизированную, а также без использования Средств автоматизации обработку (сбор, запись, систематизация, накопление, хр</w:t>
      </w:r>
      <w:r w:rsidRPr="008F7A63">
        <w:rPr>
          <w:rFonts w:ascii="Arial" w:hAnsi="Arial" w:cs="Arial"/>
          <w:sz w:val="24"/>
          <w:szCs w:val="24"/>
        </w:rPr>
        <w:t>а</w:t>
      </w:r>
      <w:r w:rsidRPr="008F7A63">
        <w:rPr>
          <w:rFonts w:ascii="Arial" w:hAnsi="Arial" w:cs="Arial"/>
          <w:sz w:val="24"/>
          <w:szCs w:val="24"/>
        </w:rPr>
        <w:t>нение, уточнение (обновление, изменение), извлечение, использование, передача (распространение, представление, доступ), обезличивание, блокирование, удал</w:t>
      </w:r>
      <w:r w:rsidRPr="008F7A63">
        <w:rPr>
          <w:rFonts w:ascii="Arial" w:hAnsi="Arial" w:cs="Arial"/>
          <w:sz w:val="24"/>
          <w:szCs w:val="24"/>
        </w:rPr>
        <w:t>е</w:t>
      </w:r>
      <w:r w:rsidRPr="008F7A63">
        <w:rPr>
          <w:rFonts w:ascii="Arial" w:hAnsi="Arial" w:cs="Arial"/>
          <w:sz w:val="24"/>
          <w:szCs w:val="24"/>
        </w:rPr>
        <w:t>ние, уничтожение персональных данных, а также передача такой информации тр</w:t>
      </w:r>
      <w:r w:rsidRPr="008F7A63">
        <w:rPr>
          <w:rFonts w:ascii="Arial" w:hAnsi="Arial" w:cs="Arial"/>
          <w:sz w:val="24"/>
          <w:szCs w:val="24"/>
        </w:rPr>
        <w:t>е</w:t>
      </w:r>
      <w:r w:rsidRPr="008F7A63">
        <w:rPr>
          <w:rFonts w:ascii="Arial" w:hAnsi="Arial" w:cs="Arial"/>
          <w:sz w:val="24"/>
          <w:szCs w:val="24"/>
        </w:rPr>
        <w:t>тьим лицам в случаях, установленных нормативными документами вышестоящих органов и законодательством) моих персональных данных: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фамилия, имя, отчество;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дата рождения;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паспортные данные;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адрес регистрации или адрес фактического места проживания;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номера контактных телефонов;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- реквизиты доверенности или иного документа, подтверждающего полном</w:t>
      </w:r>
      <w:r w:rsidRPr="008F7A63">
        <w:rPr>
          <w:sz w:val="24"/>
          <w:szCs w:val="24"/>
        </w:rPr>
        <w:t>о</w:t>
      </w:r>
      <w:r w:rsidRPr="008F7A63">
        <w:rPr>
          <w:sz w:val="24"/>
          <w:szCs w:val="24"/>
        </w:rPr>
        <w:t>чия представителя (при получении согласия от представителя субъекта персонал</w:t>
      </w:r>
      <w:r w:rsidRPr="008F7A63">
        <w:rPr>
          <w:sz w:val="24"/>
          <w:szCs w:val="24"/>
        </w:rPr>
        <w:t>ь</w:t>
      </w:r>
      <w:r w:rsidRPr="008F7A63">
        <w:rPr>
          <w:sz w:val="24"/>
          <w:szCs w:val="24"/>
        </w:rPr>
        <w:t>ных данных).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  <w:r w:rsidRPr="008F7A63">
        <w:rPr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C90B79" w:rsidRPr="008F7A63" w:rsidRDefault="00C90B79" w:rsidP="00C90B79">
      <w:pPr>
        <w:pStyle w:val="ConsPlusNormal"/>
        <w:ind w:firstLine="709"/>
        <w:jc w:val="both"/>
        <w:rPr>
          <w:sz w:val="24"/>
          <w:szCs w:val="24"/>
        </w:rPr>
      </w:pP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>"___" _________ 20____ г. _________________ ________________________</w:t>
      </w:r>
    </w:p>
    <w:p w:rsidR="00C90B79" w:rsidRPr="008F7A63" w:rsidRDefault="00C90B79" w:rsidP="00C90B7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F7A63">
        <w:rPr>
          <w:rFonts w:ascii="Arial" w:hAnsi="Arial" w:cs="Arial"/>
          <w:sz w:val="24"/>
          <w:szCs w:val="24"/>
        </w:rPr>
        <w:t xml:space="preserve"> (дата) (подпись) (Ф.И.О.)</w:t>
      </w:r>
    </w:p>
    <w:p w:rsidR="009251ED" w:rsidRPr="00C90B79" w:rsidRDefault="009251ED" w:rsidP="00C90B79">
      <w:bookmarkStart w:id="15" w:name="_GoBack"/>
      <w:bookmarkEnd w:id="15"/>
    </w:p>
    <w:sectPr w:rsidR="009251ED" w:rsidRPr="00C90B79" w:rsidSect="008F7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07" w:rsidRDefault="00C90B7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07" w:rsidRDefault="00C90B79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07" w:rsidRDefault="00C90B79">
    <w:pPr>
      <w:pStyle w:val="af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07" w:rsidRDefault="00C90B7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07" w:rsidRPr="00E9081D" w:rsidRDefault="00C90B79">
    <w:pPr>
      <w:pStyle w:val="af1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07" w:rsidRDefault="00C90B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7C36615"/>
    <w:multiLevelType w:val="multilevel"/>
    <w:tmpl w:val="E2FA187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FE92A7F"/>
    <w:multiLevelType w:val="hybridMultilevel"/>
    <w:tmpl w:val="1DFA4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9DF282C"/>
    <w:multiLevelType w:val="multilevel"/>
    <w:tmpl w:val="9A8E9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7"/>
  </w:num>
  <w:num w:numId="5">
    <w:abstractNumId w:val="1"/>
  </w:num>
  <w:num w:numId="6">
    <w:abstractNumId w:val="12"/>
  </w:num>
  <w:num w:numId="7">
    <w:abstractNumId w:val="10"/>
  </w:num>
  <w:num w:numId="8">
    <w:abstractNumId w:val="14"/>
  </w:num>
  <w:num w:numId="9">
    <w:abstractNumId w:val="0"/>
  </w:num>
  <w:num w:numId="10">
    <w:abstractNumId w:val="3"/>
  </w:num>
  <w:num w:numId="11">
    <w:abstractNumId w:val="8"/>
  </w:num>
  <w:num w:numId="12">
    <w:abstractNumId w:val="13"/>
  </w:num>
  <w:num w:numId="13">
    <w:abstractNumId w:val="15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6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04E42"/>
    <w:rsid w:val="00005BE6"/>
    <w:rsid w:val="000163D8"/>
    <w:rsid w:val="00030412"/>
    <w:rsid w:val="00031F80"/>
    <w:rsid w:val="00041FFB"/>
    <w:rsid w:val="00046C34"/>
    <w:rsid w:val="00050642"/>
    <w:rsid w:val="00056476"/>
    <w:rsid w:val="000630E8"/>
    <w:rsid w:val="00076D2D"/>
    <w:rsid w:val="00091DC1"/>
    <w:rsid w:val="000A31E9"/>
    <w:rsid w:val="000A54C5"/>
    <w:rsid w:val="000A6B08"/>
    <w:rsid w:val="000B4CC6"/>
    <w:rsid w:val="000D38EB"/>
    <w:rsid w:val="000D7DC2"/>
    <w:rsid w:val="000E4EDF"/>
    <w:rsid w:val="000E5CFA"/>
    <w:rsid w:val="000F739B"/>
    <w:rsid w:val="00146538"/>
    <w:rsid w:val="00152312"/>
    <w:rsid w:val="00157EC2"/>
    <w:rsid w:val="00173E1A"/>
    <w:rsid w:val="001B37AD"/>
    <w:rsid w:val="001E3F2C"/>
    <w:rsid w:val="001E5B2C"/>
    <w:rsid w:val="001E73F7"/>
    <w:rsid w:val="00210AB3"/>
    <w:rsid w:val="00212D6A"/>
    <w:rsid w:val="00215FC4"/>
    <w:rsid w:val="00216390"/>
    <w:rsid w:val="00221A05"/>
    <w:rsid w:val="00225609"/>
    <w:rsid w:val="002267CB"/>
    <w:rsid w:val="002507CF"/>
    <w:rsid w:val="00250D4C"/>
    <w:rsid w:val="0025368A"/>
    <w:rsid w:val="002842BC"/>
    <w:rsid w:val="002B77D8"/>
    <w:rsid w:val="002E00FF"/>
    <w:rsid w:val="002F354E"/>
    <w:rsid w:val="0030013A"/>
    <w:rsid w:val="00306E47"/>
    <w:rsid w:val="00313448"/>
    <w:rsid w:val="0032198B"/>
    <w:rsid w:val="003328B8"/>
    <w:rsid w:val="00372484"/>
    <w:rsid w:val="003802C9"/>
    <w:rsid w:val="003808FC"/>
    <w:rsid w:val="003A49B3"/>
    <w:rsid w:val="003B1A99"/>
    <w:rsid w:val="003D0B70"/>
    <w:rsid w:val="003D732E"/>
    <w:rsid w:val="003E5E7A"/>
    <w:rsid w:val="003E6744"/>
    <w:rsid w:val="003F02D5"/>
    <w:rsid w:val="003F419C"/>
    <w:rsid w:val="003F6D47"/>
    <w:rsid w:val="004274F2"/>
    <w:rsid w:val="004327E1"/>
    <w:rsid w:val="00434FE9"/>
    <w:rsid w:val="00435D3C"/>
    <w:rsid w:val="00441D32"/>
    <w:rsid w:val="004926D5"/>
    <w:rsid w:val="004C1030"/>
    <w:rsid w:val="004E09D5"/>
    <w:rsid w:val="004F34C5"/>
    <w:rsid w:val="004F3705"/>
    <w:rsid w:val="00516105"/>
    <w:rsid w:val="005208FE"/>
    <w:rsid w:val="00522BFC"/>
    <w:rsid w:val="00524FC5"/>
    <w:rsid w:val="005416B2"/>
    <w:rsid w:val="00560457"/>
    <w:rsid w:val="0058104C"/>
    <w:rsid w:val="00584136"/>
    <w:rsid w:val="00593A07"/>
    <w:rsid w:val="005A0DDC"/>
    <w:rsid w:val="005A11EA"/>
    <w:rsid w:val="005C36F1"/>
    <w:rsid w:val="005D24E6"/>
    <w:rsid w:val="005D526B"/>
    <w:rsid w:val="006049A0"/>
    <w:rsid w:val="00625303"/>
    <w:rsid w:val="0063387E"/>
    <w:rsid w:val="006716B3"/>
    <w:rsid w:val="00676AE4"/>
    <w:rsid w:val="006809DC"/>
    <w:rsid w:val="00684ACC"/>
    <w:rsid w:val="00690B56"/>
    <w:rsid w:val="00693EEC"/>
    <w:rsid w:val="00696EAA"/>
    <w:rsid w:val="006B37C2"/>
    <w:rsid w:val="006C21B7"/>
    <w:rsid w:val="006C52A7"/>
    <w:rsid w:val="006D4EFC"/>
    <w:rsid w:val="006F7DD0"/>
    <w:rsid w:val="00704EED"/>
    <w:rsid w:val="0070516C"/>
    <w:rsid w:val="007336DE"/>
    <w:rsid w:val="007404F4"/>
    <w:rsid w:val="007406C1"/>
    <w:rsid w:val="007413C9"/>
    <w:rsid w:val="00763267"/>
    <w:rsid w:val="007663C6"/>
    <w:rsid w:val="0077226E"/>
    <w:rsid w:val="007870DB"/>
    <w:rsid w:val="007B0B2B"/>
    <w:rsid w:val="007E40F9"/>
    <w:rsid w:val="007F188E"/>
    <w:rsid w:val="00800A10"/>
    <w:rsid w:val="0080358D"/>
    <w:rsid w:val="00804E42"/>
    <w:rsid w:val="00805CBE"/>
    <w:rsid w:val="008067D0"/>
    <w:rsid w:val="00812637"/>
    <w:rsid w:val="00821EB4"/>
    <w:rsid w:val="00825C41"/>
    <w:rsid w:val="00861112"/>
    <w:rsid w:val="00867E64"/>
    <w:rsid w:val="00872CA6"/>
    <w:rsid w:val="00876C10"/>
    <w:rsid w:val="0089637D"/>
    <w:rsid w:val="008A0CD3"/>
    <w:rsid w:val="008A3C65"/>
    <w:rsid w:val="008A46AD"/>
    <w:rsid w:val="008D15BB"/>
    <w:rsid w:val="008D21E8"/>
    <w:rsid w:val="008F59E6"/>
    <w:rsid w:val="00907B35"/>
    <w:rsid w:val="00924C08"/>
    <w:rsid w:val="009251ED"/>
    <w:rsid w:val="0093336D"/>
    <w:rsid w:val="00947D8B"/>
    <w:rsid w:val="009B123A"/>
    <w:rsid w:val="009F4107"/>
    <w:rsid w:val="009F5AD0"/>
    <w:rsid w:val="00A06CDD"/>
    <w:rsid w:val="00A30050"/>
    <w:rsid w:val="00A37116"/>
    <w:rsid w:val="00A53851"/>
    <w:rsid w:val="00A57D4C"/>
    <w:rsid w:val="00A8266E"/>
    <w:rsid w:val="00AA01E8"/>
    <w:rsid w:val="00AA0DD2"/>
    <w:rsid w:val="00AA2325"/>
    <w:rsid w:val="00AB3920"/>
    <w:rsid w:val="00AC4F2E"/>
    <w:rsid w:val="00AD1BB5"/>
    <w:rsid w:val="00AD401F"/>
    <w:rsid w:val="00AE3E89"/>
    <w:rsid w:val="00AE4C4F"/>
    <w:rsid w:val="00AF2386"/>
    <w:rsid w:val="00B1079A"/>
    <w:rsid w:val="00B47557"/>
    <w:rsid w:val="00B56F85"/>
    <w:rsid w:val="00B6314E"/>
    <w:rsid w:val="00B654D0"/>
    <w:rsid w:val="00B65BEF"/>
    <w:rsid w:val="00B7452E"/>
    <w:rsid w:val="00B8387F"/>
    <w:rsid w:val="00B962E7"/>
    <w:rsid w:val="00BA1920"/>
    <w:rsid w:val="00BC5A56"/>
    <w:rsid w:val="00BD21C0"/>
    <w:rsid w:val="00BD7DE3"/>
    <w:rsid w:val="00BF7AF9"/>
    <w:rsid w:val="00C10DB7"/>
    <w:rsid w:val="00C203FD"/>
    <w:rsid w:val="00C36DA3"/>
    <w:rsid w:val="00C543DE"/>
    <w:rsid w:val="00C778C1"/>
    <w:rsid w:val="00C90B79"/>
    <w:rsid w:val="00C90D96"/>
    <w:rsid w:val="00C94FFD"/>
    <w:rsid w:val="00CF728E"/>
    <w:rsid w:val="00D0149C"/>
    <w:rsid w:val="00D1350D"/>
    <w:rsid w:val="00D15F6C"/>
    <w:rsid w:val="00D1656D"/>
    <w:rsid w:val="00D23822"/>
    <w:rsid w:val="00D23829"/>
    <w:rsid w:val="00D30E9C"/>
    <w:rsid w:val="00D44E5D"/>
    <w:rsid w:val="00D470E4"/>
    <w:rsid w:val="00D518BA"/>
    <w:rsid w:val="00D81018"/>
    <w:rsid w:val="00D8588F"/>
    <w:rsid w:val="00DC2F93"/>
    <w:rsid w:val="00DC5ECD"/>
    <w:rsid w:val="00DD6987"/>
    <w:rsid w:val="00DE5B51"/>
    <w:rsid w:val="00E01C0B"/>
    <w:rsid w:val="00E05EBA"/>
    <w:rsid w:val="00E14BC6"/>
    <w:rsid w:val="00E2381F"/>
    <w:rsid w:val="00E25113"/>
    <w:rsid w:val="00E622E2"/>
    <w:rsid w:val="00E65B7D"/>
    <w:rsid w:val="00E81C58"/>
    <w:rsid w:val="00E85E02"/>
    <w:rsid w:val="00E950D2"/>
    <w:rsid w:val="00E978B4"/>
    <w:rsid w:val="00EA2A92"/>
    <w:rsid w:val="00EA7242"/>
    <w:rsid w:val="00F026EB"/>
    <w:rsid w:val="00F121D0"/>
    <w:rsid w:val="00F1524B"/>
    <w:rsid w:val="00F156A8"/>
    <w:rsid w:val="00F22955"/>
    <w:rsid w:val="00F2381C"/>
    <w:rsid w:val="00F255C1"/>
    <w:rsid w:val="00F32109"/>
    <w:rsid w:val="00F324BC"/>
    <w:rsid w:val="00F57E29"/>
    <w:rsid w:val="00F601EC"/>
    <w:rsid w:val="00F64ECB"/>
    <w:rsid w:val="00F7567E"/>
    <w:rsid w:val="00F758F5"/>
    <w:rsid w:val="00F81F2B"/>
    <w:rsid w:val="00F95B35"/>
    <w:rsid w:val="00F963CE"/>
    <w:rsid w:val="00F975BB"/>
    <w:rsid w:val="00FA4939"/>
    <w:rsid w:val="00FB6112"/>
    <w:rsid w:val="00FD10D9"/>
    <w:rsid w:val="00FD1856"/>
    <w:rsid w:val="00FD5CB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28"/>
        <o:r id="V:Rule11" type="connector" idref="#_x0000_s1033"/>
        <o:r id="V:Rule12" type="connector" idref="#_x0000_s1032"/>
        <o:r id="V:Rule13" type="connector" idref="#_x0000_s1036"/>
        <o:r id="V:Rule14" type="connector" idref="#_x0000_s1037"/>
        <o:r id="V:Rule15" type="connector" idref="#Прямая со стрелкой 16"/>
        <o:r id="V:Rule16" type="connector" idref="#Прямая со стрелкой 9"/>
        <o:r id="V:Rule17" type="connector" idref="#Прямая со стрелкой 13"/>
        <o:r id="V:Rule18" type="connector" idref="#Прямая со стрелкой 12"/>
        <o:r id="V:Rule19" type="connector" idref="#Прямая со стрелкой 10"/>
        <o:r id="V:Rule20" type="connector" idref="#Прямая со стрелкой 11"/>
        <o:r id="V:Rule21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  <w:pPr>
      <w:spacing w:after="200" w:line="276" w:lineRule="auto"/>
    </w:pPr>
    <w:rPr>
      <w:color w:val="444444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04E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04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04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04E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E4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4E42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4E42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4E42"/>
    <w:rPr>
      <w:rFonts w:eastAsia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rsid w:val="00804E4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04E42"/>
    <w:rPr>
      <w:color w:val="800080"/>
      <w:u w:val="single"/>
    </w:rPr>
  </w:style>
  <w:style w:type="paragraph" w:customStyle="1" w:styleId="close">
    <w:name w:val="clos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804E42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0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04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804E42"/>
  </w:style>
  <w:style w:type="paragraph" w:customStyle="1" w:styleId="formattext">
    <w:name w:val="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E42"/>
    <w:rPr>
      <w:b/>
      <w:bCs/>
    </w:rPr>
  </w:style>
  <w:style w:type="paragraph" w:customStyle="1" w:styleId="copyright">
    <w:name w:val="copyrigh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804E42"/>
  </w:style>
  <w:style w:type="character" w:customStyle="1" w:styleId="message-text">
    <w:name w:val="message-text"/>
    <w:basedOn w:val="a0"/>
    <w:uiPriority w:val="99"/>
    <w:rsid w:val="00804E42"/>
  </w:style>
  <w:style w:type="paragraph" w:styleId="a7">
    <w:name w:val="Balloon Text"/>
    <w:basedOn w:val="a"/>
    <w:link w:val="a8"/>
    <w:uiPriority w:val="99"/>
    <w:semiHidden/>
    <w:rsid w:val="008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E42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507CF"/>
    <w:rPr>
      <w:color w:val="444444"/>
      <w:sz w:val="28"/>
      <w:szCs w:val="28"/>
      <w:lang w:eastAsia="en-US"/>
    </w:rPr>
  </w:style>
  <w:style w:type="character" w:customStyle="1" w:styleId="FontStyle11">
    <w:name w:val="Font Style11"/>
    <w:uiPriority w:val="99"/>
    <w:rsid w:val="001B37A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BF7A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AF2386"/>
  </w:style>
  <w:style w:type="paragraph" w:customStyle="1" w:styleId="ConsPlusNonformat">
    <w:name w:val="ConsPlusNonformat"/>
    <w:rsid w:val="00924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Emphasis"/>
    <w:qFormat/>
    <w:locked/>
    <w:rsid w:val="00E622E2"/>
    <w:rPr>
      <w:i/>
      <w:iCs/>
    </w:rPr>
  </w:style>
  <w:style w:type="paragraph" w:customStyle="1" w:styleId="ConsPlusTitle">
    <w:name w:val="ConsPlusTitle"/>
    <w:rsid w:val="003D732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3D732E"/>
    <w:rPr>
      <w:rFonts w:ascii="Arial" w:eastAsia="Times New Roman" w:hAnsi="Arial" w:cs="Arial"/>
    </w:rPr>
  </w:style>
  <w:style w:type="character" w:customStyle="1" w:styleId="ac">
    <w:name w:val="Основной текст_"/>
    <w:basedOn w:val="a0"/>
    <w:link w:val="11"/>
    <w:rsid w:val="003D732E"/>
    <w:rPr>
      <w:rFonts w:eastAsia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3D732E"/>
    <w:pPr>
      <w:widowControl w:val="0"/>
      <w:shd w:val="clear" w:color="auto" w:fill="FFFFFF"/>
      <w:spacing w:before="720" w:after="420" w:line="0" w:lineRule="atLeast"/>
    </w:pPr>
    <w:rPr>
      <w:rFonts w:eastAsia="Times New Roman"/>
      <w:color w:val="auto"/>
      <w:spacing w:val="4"/>
      <w:sz w:val="23"/>
      <w:szCs w:val="23"/>
      <w:lang w:eastAsia="ru-RU"/>
    </w:rPr>
  </w:style>
  <w:style w:type="character" w:customStyle="1" w:styleId="Verdana105pt0pt">
    <w:name w:val="Основной текст + Verdana;10;5 pt;Курсив;Интервал 0 pt"/>
    <w:basedOn w:val="ac"/>
    <w:rsid w:val="003D732E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d">
    <w:name w:val="footnote text"/>
    <w:basedOn w:val="a"/>
    <w:link w:val="ae"/>
    <w:semiHidden/>
    <w:unhideWhenUsed/>
    <w:rsid w:val="003D732E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3D732E"/>
    <w:rPr>
      <w:rFonts w:eastAsia="Times New Roman"/>
    </w:rPr>
  </w:style>
  <w:style w:type="paragraph" w:styleId="af">
    <w:name w:val="List Paragraph"/>
    <w:basedOn w:val="a"/>
    <w:uiPriority w:val="34"/>
    <w:qFormat/>
    <w:rsid w:val="003D732E"/>
    <w:pPr>
      <w:spacing w:after="160" w:line="254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f0">
    <w:name w:val="footnote reference"/>
    <w:semiHidden/>
    <w:unhideWhenUsed/>
    <w:rsid w:val="003D732E"/>
    <w:rPr>
      <w:vertAlign w:val="superscript"/>
    </w:rPr>
  </w:style>
  <w:style w:type="paragraph" w:customStyle="1" w:styleId="Style4">
    <w:name w:val="Style4"/>
    <w:basedOn w:val="a"/>
    <w:uiPriority w:val="99"/>
    <w:rsid w:val="003D732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color w:val="auto"/>
      <w:sz w:val="24"/>
      <w:szCs w:val="24"/>
      <w:lang w:eastAsia="ru-RU"/>
    </w:rPr>
  </w:style>
  <w:style w:type="character" w:customStyle="1" w:styleId="FontStyle18">
    <w:name w:val="Font Style18"/>
    <w:rsid w:val="003D732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a">
    <w:name w:val="Без интервала Знак"/>
    <w:link w:val="a9"/>
    <w:uiPriority w:val="1"/>
    <w:locked/>
    <w:rsid w:val="00C90B79"/>
    <w:rPr>
      <w:color w:val="444444"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C90B7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color w:val="auto"/>
      <w:sz w:val="24"/>
      <w:szCs w:val="24"/>
      <w:lang w:val="x-none"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C90B79"/>
    <w:rPr>
      <w:rFonts w:ascii="Arial" w:eastAsia="Times New Roman" w:hAnsi="Arial"/>
      <w:sz w:val="24"/>
      <w:szCs w:val="24"/>
      <w:lang w:val="x-none"/>
    </w:rPr>
  </w:style>
  <w:style w:type="paragraph" w:styleId="af3">
    <w:name w:val="footer"/>
    <w:basedOn w:val="a"/>
    <w:link w:val="af4"/>
    <w:uiPriority w:val="99"/>
    <w:unhideWhenUsed/>
    <w:rsid w:val="00C90B7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color w:val="auto"/>
      <w:sz w:val="24"/>
      <w:szCs w:val="24"/>
      <w:lang w:val="x-none"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C90B79"/>
    <w:rPr>
      <w:rFonts w:ascii="Arial" w:eastAsia="Times New Roman" w:hAnsi="Arial"/>
      <w:sz w:val="24"/>
      <w:szCs w:val="24"/>
      <w:lang w:val="x-none"/>
    </w:rPr>
  </w:style>
  <w:style w:type="character" w:customStyle="1" w:styleId="Verdana">
    <w:name w:val="Основной текст + Verdana"/>
    <w:aliases w:val="10,5 pt,Курсив,Интервал 0 pt"/>
    <w:rsid w:val="00C90B79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9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DABE-518C-4FC0-831E-B15205B8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7781</Words>
  <Characters>61484</Characters>
  <Application>Microsoft Office Word</Application>
  <DocSecurity>0</DocSecurity>
  <Lines>512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Войтикова Ирина Николаевна</cp:lastModifiedBy>
  <cp:revision>5</cp:revision>
  <cp:lastPrinted>2015-01-14T11:48:00Z</cp:lastPrinted>
  <dcterms:created xsi:type="dcterms:W3CDTF">2015-01-14T11:49:00Z</dcterms:created>
  <dcterms:modified xsi:type="dcterms:W3CDTF">2025-03-26T12:23:00Z</dcterms:modified>
</cp:coreProperties>
</file>