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CE" w:rsidRDefault="00D968CE" w:rsidP="00D968CE">
      <w:pPr>
        <w:jc w:val="center"/>
        <w:rPr>
          <w:b/>
          <w:sz w:val="28"/>
          <w:szCs w:val="28"/>
        </w:rPr>
      </w:pPr>
      <w:r>
        <w:rPr>
          <w:b/>
          <w:sz w:val="28"/>
          <w:szCs w:val="28"/>
        </w:rPr>
        <w:t xml:space="preserve">                                                                                               </w:t>
      </w:r>
    </w:p>
    <w:p w:rsidR="00D968CE" w:rsidRPr="00282A93" w:rsidRDefault="00D968CE" w:rsidP="00D968CE">
      <w:pPr>
        <w:jc w:val="center"/>
        <w:rPr>
          <w:b/>
          <w:sz w:val="28"/>
          <w:szCs w:val="28"/>
        </w:rPr>
      </w:pPr>
      <w:r w:rsidRPr="00282A93">
        <w:rPr>
          <w:b/>
          <w:sz w:val="28"/>
          <w:szCs w:val="28"/>
        </w:rPr>
        <w:t>АДМИНИСТРАЦИЯ</w:t>
      </w:r>
    </w:p>
    <w:p w:rsidR="00D968CE" w:rsidRPr="00282A93" w:rsidRDefault="00D968CE" w:rsidP="00D968CE">
      <w:pPr>
        <w:jc w:val="center"/>
        <w:rPr>
          <w:b/>
          <w:sz w:val="28"/>
          <w:szCs w:val="28"/>
        </w:rPr>
      </w:pPr>
      <w:r>
        <w:rPr>
          <w:b/>
          <w:sz w:val="28"/>
          <w:szCs w:val="28"/>
        </w:rPr>
        <w:t>ЛУГОВСКОГО</w:t>
      </w:r>
      <w:r w:rsidRPr="00282A93">
        <w:rPr>
          <w:b/>
          <w:sz w:val="28"/>
          <w:szCs w:val="28"/>
        </w:rPr>
        <w:t xml:space="preserve"> СЕЛЬСКОГО ПОСЕЛЕНИЯ</w:t>
      </w:r>
    </w:p>
    <w:p w:rsidR="00D968CE" w:rsidRPr="00282A93" w:rsidRDefault="00D968CE" w:rsidP="00D968CE">
      <w:pPr>
        <w:jc w:val="center"/>
        <w:rPr>
          <w:b/>
          <w:sz w:val="28"/>
          <w:szCs w:val="28"/>
        </w:rPr>
      </w:pPr>
      <w:r w:rsidRPr="00282A93">
        <w:rPr>
          <w:b/>
          <w:sz w:val="28"/>
          <w:szCs w:val="28"/>
        </w:rPr>
        <w:t>БОГУЧАРСКОГО МУНИЦИПАЛЬНОГО РАЙОНА</w:t>
      </w:r>
    </w:p>
    <w:p w:rsidR="00D968CE" w:rsidRPr="00282A93" w:rsidRDefault="00D968CE" w:rsidP="00D968CE">
      <w:pPr>
        <w:jc w:val="center"/>
        <w:rPr>
          <w:b/>
          <w:sz w:val="28"/>
          <w:szCs w:val="28"/>
        </w:rPr>
      </w:pPr>
      <w:r w:rsidRPr="00282A93">
        <w:rPr>
          <w:b/>
          <w:sz w:val="28"/>
          <w:szCs w:val="28"/>
        </w:rPr>
        <w:t xml:space="preserve">ВОРОНЕЖСКОЙ ОБЛАСТИ </w:t>
      </w:r>
    </w:p>
    <w:p w:rsidR="00D968CE" w:rsidRPr="00282A93" w:rsidRDefault="00D968CE" w:rsidP="00D968CE">
      <w:pPr>
        <w:jc w:val="center"/>
        <w:rPr>
          <w:b/>
          <w:sz w:val="28"/>
          <w:szCs w:val="28"/>
        </w:rPr>
      </w:pPr>
      <w:r w:rsidRPr="00282A93">
        <w:rPr>
          <w:b/>
          <w:sz w:val="28"/>
          <w:szCs w:val="28"/>
        </w:rPr>
        <w:t>ПОСТАНОВЛЕНИЕ</w:t>
      </w:r>
    </w:p>
    <w:p w:rsidR="00D968CE" w:rsidRDefault="00D968CE" w:rsidP="00D968CE">
      <w:pPr>
        <w:tabs>
          <w:tab w:val="left" w:pos="1172"/>
        </w:tabs>
        <w:rPr>
          <w:sz w:val="28"/>
          <w:szCs w:val="28"/>
        </w:rPr>
      </w:pPr>
    </w:p>
    <w:p w:rsidR="00D968CE" w:rsidRPr="00282A93" w:rsidRDefault="00D968CE" w:rsidP="00D968CE">
      <w:pPr>
        <w:tabs>
          <w:tab w:val="left" w:pos="1172"/>
        </w:tabs>
      </w:pPr>
      <w:r>
        <w:t>от  «17</w:t>
      </w:r>
      <w:r w:rsidRPr="00282A93">
        <w:t xml:space="preserve">» </w:t>
      </w:r>
      <w:r>
        <w:t xml:space="preserve">декабря </w:t>
      </w:r>
      <w:r w:rsidRPr="00282A93">
        <w:t xml:space="preserve"> </w:t>
      </w:r>
      <w:smartTag w:uri="urn:schemas-microsoft-com:office:smarttags" w:element="metricconverter">
        <w:smartTagPr>
          <w:attr w:name="ProductID" w:val="2015 г"/>
        </w:smartTagPr>
        <w:r w:rsidRPr="00282A93">
          <w:t>2015 г</w:t>
        </w:r>
      </w:smartTag>
      <w:r w:rsidRPr="00282A93">
        <w:t xml:space="preserve">. № </w:t>
      </w:r>
      <w:r>
        <w:t>99</w:t>
      </w:r>
    </w:p>
    <w:p w:rsidR="00D968CE" w:rsidRPr="00282A93" w:rsidRDefault="00D968CE" w:rsidP="00D968CE">
      <w:pPr>
        <w:tabs>
          <w:tab w:val="left" w:pos="1172"/>
        </w:tabs>
      </w:pPr>
      <w:r w:rsidRPr="00282A93">
        <w:t xml:space="preserve">                  с. </w:t>
      </w:r>
      <w:r>
        <w:t>Луговое</w:t>
      </w:r>
    </w:p>
    <w:p w:rsidR="00D968CE" w:rsidRPr="00282A93" w:rsidRDefault="00D968CE" w:rsidP="00D968CE">
      <w:pPr>
        <w:rPr>
          <w:sz w:val="28"/>
          <w:szCs w:val="28"/>
        </w:rPr>
      </w:pPr>
    </w:p>
    <w:p w:rsidR="00D968CE" w:rsidRPr="00282A93" w:rsidRDefault="00D968CE" w:rsidP="00D968CE">
      <w:pPr>
        <w:pStyle w:val="ConsPlusTitle"/>
        <w:widowControl/>
        <w:rPr>
          <w:rFonts w:ascii="Times New Roman" w:hAnsi="Times New Roman" w:cs="Times New Roman"/>
          <w:sz w:val="28"/>
          <w:szCs w:val="28"/>
        </w:rPr>
      </w:pPr>
      <w:r w:rsidRPr="00282A93">
        <w:rPr>
          <w:rFonts w:ascii="Times New Roman" w:hAnsi="Times New Roman" w:cs="Times New Roman"/>
          <w:sz w:val="28"/>
          <w:szCs w:val="28"/>
        </w:rPr>
        <w:t>Об утверждении административного</w:t>
      </w:r>
    </w:p>
    <w:p w:rsidR="00D968CE" w:rsidRPr="00282A93" w:rsidRDefault="00D968CE" w:rsidP="00D968CE">
      <w:pPr>
        <w:pStyle w:val="ConsPlusTitle"/>
        <w:widowControl/>
        <w:rPr>
          <w:rFonts w:ascii="Times New Roman" w:hAnsi="Times New Roman" w:cs="Times New Roman"/>
          <w:sz w:val="28"/>
          <w:szCs w:val="28"/>
        </w:rPr>
      </w:pPr>
      <w:r w:rsidRPr="00282A93">
        <w:rPr>
          <w:rFonts w:ascii="Times New Roman" w:hAnsi="Times New Roman" w:cs="Times New Roman"/>
          <w:sz w:val="28"/>
          <w:szCs w:val="28"/>
        </w:rPr>
        <w:t xml:space="preserve">регламента  по предоставлению муниципальной </w:t>
      </w:r>
    </w:p>
    <w:p w:rsidR="00D968CE" w:rsidRDefault="00D968CE" w:rsidP="00D968CE">
      <w:pPr>
        <w:pStyle w:val="afb"/>
        <w:rPr>
          <w:b/>
          <w:sz w:val="28"/>
          <w:szCs w:val="28"/>
        </w:rPr>
      </w:pPr>
      <w:r w:rsidRPr="00AE6B26">
        <w:rPr>
          <w:b/>
          <w:sz w:val="28"/>
          <w:szCs w:val="28"/>
        </w:rPr>
        <w:t>услуги  «</w:t>
      </w:r>
      <w:r>
        <w:rPr>
          <w:b/>
          <w:sz w:val="28"/>
          <w:szCs w:val="28"/>
        </w:rPr>
        <w:t>Принятие решения о создании</w:t>
      </w:r>
    </w:p>
    <w:p w:rsidR="00D968CE" w:rsidRDefault="00D968CE" w:rsidP="00D968CE">
      <w:pPr>
        <w:pStyle w:val="afb"/>
        <w:rPr>
          <w:b/>
          <w:sz w:val="28"/>
          <w:szCs w:val="28"/>
        </w:rPr>
      </w:pPr>
      <w:r>
        <w:rPr>
          <w:b/>
          <w:sz w:val="28"/>
          <w:szCs w:val="28"/>
        </w:rPr>
        <w:t>семейного (родового) захоронения»</w:t>
      </w:r>
    </w:p>
    <w:p w:rsidR="009430C4" w:rsidRDefault="00CA2915" w:rsidP="00D968CE">
      <w:pPr>
        <w:pStyle w:val="afb"/>
        <w:rPr>
          <w:b/>
          <w:i/>
          <w:sz w:val="28"/>
          <w:szCs w:val="28"/>
        </w:rPr>
      </w:pPr>
      <w:r w:rsidRPr="00CA2915">
        <w:rPr>
          <w:b/>
          <w:i/>
          <w:sz w:val="28"/>
          <w:szCs w:val="28"/>
        </w:rPr>
        <w:t xml:space="preserve">(в редакции пост. </w:t>
      </w:r>
      <w:r w:rsidR="00A52FC9">
        <w:rPr>
          <w:b/>
          <w:i/>
          <w:sz w:val="28"/>
          <w:szCs w:val="28"/>
        </w:rPr>
        <w:t xml:space="preserve">№ 4 от 16.02.2016, </w:t>
      </w:r>
      <w:r w:rsidRPr="00CA2915">
        <w:rPr>
          <w:b/>
          <w:i/>
          <w:sz w:val="28"/>
          <w:szCs w:val="28"/>
        </w:rPr>
        <w:t>№ 20 от 21.04.2017</w:t>
      </w:r>
      <w:r w:rsidR="009430C4">
        <w:rPr>
          <w:b/>
          <w:i/>
          <w:sz w:val="28"/>
          <w:szCs w:val="28"/>
        </w:rPr>
        <w:t>,</w:t>
      </w:r>
    </w:p>
    <w:p w:rsidR="00CA2915" w:rsidRPr="00CA2915" w:rsidRDefault="009430C4" w:rsidP="00D968CE">
      <w:pPr>
        <w:pStyle w:val="afb"/>
        <w:rPr>
          <w:b/>
          <w:i/>
          <w:sz w:val="28"/>
          <w:szCs w:val="28"/>
        </w:rPr>
      </w:pPr>
      <w:r>
        <w:rPr>
          <w:b/>
          <w:i/>
          <w:sz w:val="28"/>
          <w:szCs w:val="28"/>
        </w:rPr>
        <w:t xml:space="preserve">№ 3 от 01.02.2019, </w:t>
      </w:r>
      <w:r w:rsidR="00CA2915" w:rsidRPr="00CA2915">
        <w:rPr>
          <w:b/>
          <w:i/>
          <w:sz w:val="28"/>
          <w:szCs w:val="28"/>
        </w:rPr>
        <w:t xml:space="preserve"> № 1 от 09.01.2020)</w:t>
      </w:r>
    </w:p>
    <w:p w:rsidR="00D968CE" w:rsidRPr="00CA2915" w:rsidRDefault="00D968CE" w:rsidP="00D968CE">
      <w:pPr>
        <w:pStyle w:val="afb"/>
        <w:rPr>
          <w:i/>
          <w:sz w:val="28"/>
          <w:szCs w:val="28"/>
        </w:rPr>
      </w:pPr>
      <w:r w:rsidRPr="00CA2915">
        <w:rPr>
          <w:b/>
          <w:i/>
          <w:sz w:val="28"/>
          <w:szCs w:val="28"/>
        </w:rPr>
        <w:t xml:space="preserve"> </w:t>
      </w:r>
    </w:p>
    <w:p w:rsidR="00D968CE" w:rsidRDefault="00D968CE" w:rsidP="00D968CE">
      <w:pPr>
        <w:pStyle w:val="Style4"/>
        <w:widowControl/>
        <w:spacing w:line="240" w:lineRule="auto"/>
        <w:ind w:firstLine="567"/>
        <w:jc w:val="both"/>
        <w:rPr>
          <w:rStyle w:val="FontStyle18"/>
          <w:szCs w:val="28"/>
        </w:rPr>
      </w:pPr>
      <w:r w:rsidRPr="00AE6B26">
        <w:rPr>
          <w:rStyle w:val="FontStyle18"/>
          <w:b w:val="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Луговского  сельского  поселения Богучарского муниципального района Воронежской области,  администрация  Луговского сельского поселения Богучарского муниципального района Воронежской области </w:t>
      </w:r>
      <w:r w:rsidRPr="00282A93">
        <w:rPr>
          <w:rStyle w:val="FontStyle18"/>
          <w:szCs w:val="28"/>
        </w:rPr>
        <w:t>постановляет:</w:t>
      </w:r>
    </w:p>
    <w:p w:rsidR="00D968CE" w:rsidRPr="00282A93" w:rsidRDefault="00D968CE" w:rsidP="00D968CE">
      <w:pPr>
        <w:pStyle w:val="Style4"/>
        <w:widowControl/>
        <w:spacing w:line="240" w:lineRule="auto"/>
        <w:ind w:firstLine="567"/>
        <w:jc w:val="both"/>
        <w:rPr>
          <w:rStyle w:val="FontStyle18"/>
          <w:szCs w:val="28"/>
        </w:rPr>
      </w:pPr>
    </w:p>
    <w:p w:rsidR="00D968CE" w:rsidRDefault="00D968CE" w:rsidP="00D968CE">
      <w:pPr>
        <w:pStyle w:val="afb"/>
        <w:rPr>
          <w:sz w:val="28"/>
          <w:szCs w:val="28"/>
        </w:rPr>
      </w:pPr>
      <w:r>
        <w:rPr>
          <w:sz w:val="28"/>
          <w:szCs w:val="28"/>
        </w:rPr>
        <w:t xml:space="preserve">         </w:t>
      </w:r>
      <w:r w:rsidRPr="00282A93">
        <w:rPr>
          <w:sz w:val="28"/>
          <w:szCs w:val="28"/>
        </w:rPr>
        <w:t xml:space="preserve">1. Утвердить административный регламент по предоставлению муниципальной услуги </w:t>
      </w:r>
      <w:r w:rsidRPr="00AE6B26">
        <w:rPr>
          <w:sz w:val="28"/>
          <w:szCs w:val="28"/>
        </w:rPr>
        <w:t>«Принятие решения о создании</w:t>
      </w:r>
      <w:r>
        <w:rPr>
          <w:sz w:val="28"/>
          <w:szCs w:val="28"/>
        </w:rPr>
        <w:t xml:space="preserve"> </w:t>
      </w:r>
      <w:r w:rsidRPr="00AE6B26">
        <w:rPr>
          <w:sz w:val="28"/>
          <w:szCs w:val="28"/>
        </w:rPr>
        <w:t>семейного (родового) захоронения</w:t>
      </w:r>
      <w:r>
        <w:rPr>
          <w:sz w:val="28"/>
          <w:szCs w:val="28"/>
        </w:rPr>
        <w:t>»</w:t>
      </w:r>
      <w:r w:rsidRPr="00282A93">
        <w:rPr>
          <w:sz w:val="28"/>
          <w:szCs w:val="28"/>
        </w:rPr>
        <w:t xml:space="preserve"> согласно приложению.</w:t>
      </w:r>
    </w:p>
    <w:p w:rsidR="00D968CE" w:rsidRDefault="00D968CE" w:rsidP="00D968CE">
      <w:pPr>
        <w:pStyle w:val="afa"/>
        <w:tabs>
          <w:tab w:val="left" w:pos="900"/>
        </w:tabs>
        <w:ind w:left="0" w:firstLine="567"/>
        <w:jc w:val="both"/>
        <w:rPr>
          <w:sz w:val="28"/>
          <w:szCs w:val="28"/>
        </w:rPr>
      </w:pPr>
      <w:r>
        <w:rPr>
          <w:sz w:val="28"/>
          <w:szCs w:val="28"/>
        </w:rPr>
        <w:t>2</w:t>
      </w:r>
      <w:r w:rsidRPr="00282A93">
        <w:rPr>
          <w:sz w:val="28"/>
          <w:szCs w:val="28"/>
        </w:rPr>
        <w:t>.  Контроль за исполнением настоящего постановления оставляю за собой.</w:t>
      </w:r>
    </w:p>
    <w:p w:rsidR="00D968CE" w:rsidRPr="00282A93" w:rsidRDefault="00D968CE" w:rsidP="00D968CE">
      <w:pPr>
        <w:pStyle w:val="afa"/>
        <w:tabs>
          <w:tab w:val="left" w:pos="900"/>
        </w:tabs>
        <w:ind w:left="0" w:firstLine="567"/>
        <w:jc w:val="both"/>
        <w:rPr>
          <w:sz w:val="28"/>
          <w:szCs w:val="28"/>
        </w:rPr>
      </w:pPr>
    </w:p>
    <w:p w:rsidR="00D968CE" w:rsidRPr="00282A93" w:rsidRDefault="00D968CE" w:rsidP="00D968CE">
      <w:pPr>
        <w:jc w:val="both"/>
        <w:rPr>
          <w:sz w:val="28"/>
          <w:szCs w:val="28"/>
        </w:rPr>
      </w:pPr>
    </w:p>
    <w:p w:rsidR="00D968CE" w:rsidRDefault="00D968CE" w:rsidP="00D968CE">
      <w:pPr>
        <w:widowControl w:val="0"/>
        <w:autoSpaceDE w:val="0"/>
        <w:autoSpaceDN w:val="0"/>
        <w:adjustRightInd w:val="0"/>
        <w:contextualSpacing/>
        <w:jc w:val="both"/>
        <w:rPr>
          <w:sz w:val="28"/>
          <w:szCs w:val="28"/>
        </w:rPr>
      </w:pPr>
      <w:r w:rsidRPr="00282A93">
        <w:rPr>
          <w:sz w:val="28"/>
          <w:szCs w:val="28"/>
        </w:rPr>
        <w:t xml:space="preserve">Глава </w:t>
      </w:r>
      <w:r>
        <w:rPr>
          <w:sz w:val="28"/>
          <w:szCs w:val="28"/>
        </w:rPr>
        <w:t>Луговского с</w:t>
      </w:r>
      <w:r w:rsidRPr="00282A93">
        <w:rPr>
          <w:sz w:val="28"/>
          <w:szCs w:val="28"/>
        </w:rPr>
        <w:t xml:space="preserve">ельского поселения   </w:t>
      </w:r>
      <w:r>
        <w:rPr>
          <w:sz w:val="28"/>
          <w:szCs w:val="28"/>
        </w:rPr>
        <w:t xml:space="preserve">                       А.И.Ромащенко</w:t>
      </w:r>
      <w:r w:rsidRPr="00282A93">
        <w:rPr>
          <w:sz w:val="28"/>
          <w:szCs w:val="28"/>
        </w:rPr>
        <w:t xml:space="preserve">                    </w:t>
      </w:r>
      <w:r>
        <w:rPr>
          <w:sz w:val="28"/>
          <w:szCs w:val="28"/>
        </w:rPr>
        <w:t xml:space="preserve">                         </w:t>
      </w:r>
      <w:r w:rsidRPr="00282A93">
        <w:rPr>
          <w:sz w:val="28"/>
          <w:szCs w:val="28"/>
        </w:rPr>
        <w:t xml:space="preserve">    </w:t>
      </w:r>
    </w:p>
    <w:p w:rsidR="00D968CE" w:rsidRDefault="00D968CE" w:rsidP="00D968CE">
      <w:pPr>
        <w:widowControl w:val="0"/>
        <w:autoSpaceDE w:val="0"/>
        <w:autoSpaceDN w:val="0"/>
        <w:adjustRightInd w:val="0"/>
        <w:contextualSpacing/>
        <w:jc w:val="both"/>
        <w:rPr>
          <w:sz w:val="28"/>
          <w:szCs w:val="28"/>
        </w:rPr>
      </w:pPr>
    </w:p>
    <w:p w:rsidR="00D968CE" w:rsidRDefault="00D968CE" w:rsidP="00D968CE">
      <w:pPr>
        <w:widowControl w:val="0"/>
        <w:autoSpaceDE w:val="0"/>
        <w:autoSpaceDN w:val="0"/>
        <w:adjustRightInd w:val="0"/>
        <w:contextualSpacing/>
        <w:jc w:val="both"/>
        <w:rPr>
          <w:sz w:val="28"/>
          <w:szCs w:val="28"/>
        </w:rPr>
      </w:pPr>
    </w:p>
    <w:p w:rsidR="00D968CE" w:rsidRDefault="00D968CE" w:rsidP="00D968CE">
      <w:pPr>
        <w:widowControl w:val="0"/>
        <w:autoSpaceDE w:val="0"/>
        <w:autoSpaceDN w:val="0"/>
        <w:adjustRightInd w:val="0"/>
        <w:contextualSpacing/>
        <w:jc w:val="both"/>
        <w:rPr>
          <w:sz w:val="28"/>
          <w:szCs w:val="28"/>
        </w:rPr>
      </w:pPr>
    </w:p>
    <w:p w:rsidR="00D968CE" w:rsidRDefault="00D968CE" w:rsidP="00D968CE">
      <w:pPr>
        <w:widowControl w:val="0"/>
        <w:autoSpaceDE w:val="0"/>
        <w:autoSpaceDN w:val="0"/>
        <w:adjustRightInd w:val="0"/>
        <w:contextualSpacing/>
        <w:jc w:val="both"/>
        <w:rPr>
          <w:b/>
          <w:sz w:val="28"/>
          <w:szCs w:val="28"/>
        </w:rPr>
      </w:pPr>
    </w:p>
    <w:p w:rsidR="00D968CE" w:rsidRDefault="00D968CE" w:rsidP="00D968CE">
      <w:pPr>
        <w:jc w:val="right"/>
        <w:rPr>
          <w:sz w:val="28"/>
          <w:szCs w:val="28"/>
        </w:rPr>
      </w:pPr>
    </w:p>
    <w:p w:rsidR="00D968CE" w:rsidRDefault="00D968CE" w:rsidP="00D968CE">
      <w:pPr>
        <w:jc w:val="right"/>
        <w:rPr>
          <w:sz w:val="28"/>
          <w:szCs w:val="28"/>
        </w:rPr>
      </w:pPr>
    </w:p>
    <w:p w:rsidR="00D968CE" w:rsidRDefault="00D968CE" w:rsidP="00D968CE">
      <w:pPr>
        <w:jc w:val="right"/>
        <w:rPr>
          <w:sz w:val="28"/>
          <w:szCs w:val="28"/>
        </w:rPr>
      </w:pPr>
    </w:p>
    <w:p w:rsidR="00D968CE" w:rsidRDefault="00D968CE" w:rsidP="00D968CE">
      <w:pPr>
        <w:jc w:val="right"/>
        <w:rPr>
          <w:sz w:val="28"/>
          <w:szCs w:val="28"/>
        </w:rPr>
      </w:pPr>
    </w:p>
    <w:p w:rsidR="00D968CE" w:rsidRDefault="00D968CE" w:rsidP="00D968CE">
      <w:pPr>
        <w:jc w:val="right"/>
        <w:rPr>
          <w:sz w:val="28"/>
          <w:szCs w:val="28"/>
        </w:rPr>
      </w:pPr>
    </w:p>
    <w:p w:rsidR="00D968CE" w:rsidRDefault="00D968CE" w:rsidP="00D968CE">
      <w:pPr>
        <w:jc w:val="right"/>
        <w:rPr>
          <w:sz w:val="28"/>
          <w:szCs w:val="28"/>
        </w:rPr>
      </w:pPr>
    </w:p>
    <w:p w:rsidR="00D968CE" w:rsidRDefault="00D968CE" w:rsidP="00D968CE">
      <w:pPr>
        <w:jc w:val="right"/>
        <w:rPr>
          <w:sz w:val="28"/>
          <w:szCs w:val="28"/>
        </w:rPr>
      </w:pPr>
    </w:p>
    <w:p w:rsidR="00D968CE" w:rsidRDefault="00D968CE" w:rsidP="00D968CE">
      <w:pPr>
        <w:jc w:val="right"/>
        <w:rPr>
          <w:sz w:val="28"/>
          <w:szCs w:val="28"/>
        </w:rPr>
      </w:pPr>
    </w:p>
    <w:p w:rsidR="00D968CE" w:rsidRDefault="00D968CE" w:rsidP="00D968CE">
      <w:pPr>
        <w:jc w:val="right"/>
        <w:rPr>
          <w:sz w:val="28"/>
          <w:szCs w:val="28"/>
        </w:rPr>
      </w:pPr>
    </w:p>
    <w:p w:rsidR="00D968CE" w:rsidRDefault="00D968CE" w:rsidP="00D968CE">
      <w:pPr>
        <w:jc w:val="right"/>
        <w:rPr>
          <w:sz w:val="28"/>
          <w:szCs w:val="28"/>
        </w:rPr>
      </w:pPr>
    </w:p>
    <w:p w:rsidR="00D968CE" w:rsidRDefault="00D968CE" w:rsidP="00D968CE">
      <w:pPr>
        <w:jc w:val="right"/>
        <w:rPr>
          <w:sz w:val="28"/>
          <w:szCs w:val="28"/>
        </w:rPr>
      </w:pPr>
    </w:p>
    <w:p w:rsidR="00D968CE" w:rsidRDefault="00D968CE" w:rsidP="00D968CE">
      <w:pPr>
        <w:jc w:val="right"/>
        <w:rPr>
          <w:sz w:val="28"/>
          <w:szCs w:val="28"/>
        </w:rPr>
      </w:pPr>
      <w:r>
        <w:rPr>
          <w:sz w:val="28"/>
          <w:szCs w:val="28"/>
        </w:rPr>
        <w:t xml:space="preserve">Приложение </w:t>
      </w:r>
    </w:p>
    <w:p w:rsidR="00D968CE" w:rsidRDefault="00D968CE" w:rsidP="00D968CE">
      <w:pPr>
        <w:jc w:val="right"/>
        <w:rPr>
          <w:sz w:val="28"/>
          <w:szCs w:val="28"/>
        </w:rPr>
      </w:pPr>
      <w:r>
        <w:rPr>
          <w:sz w:val="28"/>
          <w:szCs w:val="28"/>
        </w:rPr>
        <w:t xml:space="preserve">к постановлению администрации </w:t>
      </w:r>
    </w:p>
    <w:p w:rsidR="00D968CE" w:rsidRDefault="00D968CE" w:rsidP="00D968CE">
      <w:pPr>
        <w:jc w:val="right"/>
        <w:rPr>
          <w:sz w:val="28"/>
          <w:szCs w:val="28"/>
        </w:rPr>
      </w:pPr>
      <w:r>
        <w:rPr>
          <w:sz w:val="28"/>
          <w:szCs w:val="28"/>
        </w:rPr>
        <w:t xml:space="preserve">Луговского сельского поселения </w:t>
      </w:r>
    </w:p>
    <w:p w:rsidR="00D968CE" w:rsidRDefault="00D968CE" w:rsidP="00D968CE">
      <w:pPr>
        <w:jc w:val="right"/>
        <w:rPr>
          <w:sz w:val="28"/>
          <w:szCs w:val="28"/>
        </w:rPr>
      </w:pPr>
      <w:r>
        <w:rPr>
          <w:sz w:val="28"/>
          <w:szCs w:val="28"/>
        </w:rPr>
        <w:t>Богучарского муниципального района</w:t>
      </w:r>
    </w:p>
    <w:p w:rsidR="00D968CE" w:rsidRDefault="00D968CE" w:rsidP="00D968CE">
      <w:pPr>
        <w:jc w:val="right"/>
        <w:rPr>
          <w:sz w:val="28"/>
          <w:szCs w:val="28"/>
        </w:rPr>
      </w:pPr>
      <w:r>
        <w:rPr>
          <w:sz w:val="28"/>
          <w:szCs w:val="28"/>
        </w:rPr>
        <w:t xml:space="preserve">Воронежской области </w:t>
      </w:r>
    </w:p>
    <w:p w:rsidR="00D968CE" w:rsidRDefault="00D968CE" w:rsidP="00D968CE">
      <w:pPr>
        <w:jc w:val="right"/>
        <w:rPr>
          <w:b/>
          <w:sz w:val="28"/>
          <w:szCs w:val="28"/>
        </w:rPr>
      </w:pPr>
      <w:r>
        <w:rPr>
          <w:sz w:val="28"/>
          <w:szCs w:val="28"/>
        </w:rPr>
        <w:t>от 17.12.2015 № 99</w:t>
      </w:r>
    </w:p>
    <w:p w:rsidR="00D968CE" w:rsidRDefault="00D968CE" w:rsidP="00D968CE">
      <w:pPr>
        <w:jc w:val="center"/>
        <w:rPr>
          <w:b/>
          <w:sz w:val="28"/>
          <w:szCs w:val="28"/>
        </w:rPr>
      </w:pPr>
    </w:p>
    <w:p w:rsidR="00D968CE" w:rsidRDefault="00D968CE" w:rsidP="00D968CE">
      <w:pPr>
        <w:ind w:firstLine="709"/>
        <w:jc w:val="center"/>
        <w:rPr>
          <w:b/>
        </w:rPr>
      </w:pPr>
      <w:r>
        <w:rPr>
          <w:b/>
        </w:rPr>
        <w:t>АДМИНИСТРАТИВНЫЙ РЕГЛАМЕНТ</w:t>
      </w:r>
    </w:p>
    <w:p w:rsidR="00D968CE" w:rsidRDefault="00D968CE" w:rsidP="00D968CE">
      <w:pPr>
        <w:ind w:firstLine="709"/>
        <w:jc w:val="center"/>
        <w:rPr>
          <w:b/>
        </w:rPr>
      </w:pPr>
      <w:r>
        <w:rPr>
          <w:b/>
        </w:rPr>
        <w:t>АДМИНИСТРАЦИИ ЛУГОВСКОГО СЕЛЬСКОГО ПОСЕЛЕНИЯ БОГУЧАРСКОГО МУНИЦИПАЛЬНОГО РАЙОНА  ВОРОНЕЖСКОЙ ОБЛАСТИ</w:t>
      </w:r>
    </w:p>
    <w:p w:rsidR="00D968CE" w:rsidRDefault="00D968CE" w:rsidP="00D968CE">
      <w:pPr>
        <w:ind w:firstLine="709"/>
        <w:jc w:val="center"/>
        <w:rPr>
          <w:b/>
        </w:rPr>
      </w:pPr>
      <w:r>
        <w:rPr>
          <w:b/>
        </w:rPr>
        <w:t>ПО ПРЕДОСТАВЛЕНИЮ МУНИЦИПАЛЬНОЙ УСЛУГИ</w:t>
      </w:r>
    </w:p>
    <w:p w:rsidR="00D968CE" w:rsidRDefault="00D968CE" w:rsidP="00D968CE">
      <w:pPr>
        <w:ind w:firstLine="709"/>
        <w:jc w:val="center"/>
        <w:rPr>
          <w:b/>
        </w:rPr>
      </w:pPr>
      <w:r>
        <w:rPr>
          <w:b/>
        </w:rPr>
        <w:t>«ПРИНЯТИЕ РЕШЕНИЯ О СОЗДАНИИ СЕМЕЙНОГО (РОДОВОГО) ЗАХОРОНЕНИЯ»</w:t>
      </w:r>
    </w:p>
    <w:p w:rsidR="00D968CE" w:rsidRDefault="00D968CE" w:rsidP="00D968CE">
      <w:pPr>
        <w:ind w:firstLine="709"/>
        <w:jc w:val="center"/>
        <w:rPr>
          <w:sz w:val="28"/>
          <w:szCs w:val="28"/>
        </w:rPr>
      </w:pPr>
    </w:p>
    <w:p w:rsidR="00D968CE" w:rsidRDefault="00D968CE" w:rsidP="00D968CE">
      <w:pPr>
        <w:numPr>
          <w:ilvl w:val="0"/>
          <w:numId w:val="37"/>
        </w:numPr>
        <w:ind w:left="0" w:firstLine="709"/>
        <w:jc w:val="center"/>
        <w:rPr>
          <w:b/>
          <w:sz w:val="28"/>
          <w:szCs w:val="28"/>
        </w:rPr>
      </w:pPr>
      <w:r>
        <w:rPr>
          <w:b/>
          <w:sz w:val="28"/>
          <w:szCs w:val="28"/>
        </w:rPr>
        <w:t>Общие положения</w:t>
      </w:r>
    </w:p>
    <w:p w:rsidR="00D968CE" w:rsidRDefault="00D968CE" w:rsidP="00D968CE">
      <w:pPr>
        <w:ind w:firstLine="709"/>
        <w:rPr>
          <w:b/>
          <w:sz w:val="28"/>
          <w:szCs w:val="28"/>
        </w:rPr>
      </w:pPr>
    </w:p>
    <w:p w:rsidR="00D968CE" w:rsidRDefault="00D968CE" w:rsidP="00D968CE">
      <w:pPr>
        <w:numPr>
          <w:ilvl w:val="1"/>
          <w:numId w:val="37"/>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D968CE" w:rsidRDefault="00D968CE" w:rsidP="00D968CE">
      <w:pPr>
        <w:tabs>
          <w:tab w:val="num" w:pos="142"/>
          <w:tab w:val="left" w:pos="1440"/>
          <w:tab w:val="left" w:pos="1560"/>
        </w:tabs>
        <w:ind w:firstLine="709"/>
        <w:jc w:val="both"/>
        <w:rPr>
          <w:sz w:val="28"/>
          <w:szCs w:val="28"/>
        </w:rPr>
      </w:pPr>
      <w:r>
        <w:rPr>
          <w:sz w:val="28"/>
          <w:szCs w:val="28"/>
        </w:rPr>
        <w:t>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Луговского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D968CE" w:rsidRDefault="00D968CE" w:rsidP="00D968CE">
      <w:pPr>
        <w:numPr>
          <w:ilvl w:val="1"/>
          <w:numId w:val="37"/>
        </w:numPr>
        <w:tabs>
          <w:tab w:val="num" w:pos="142"/>
        </w:tabs>
        <w:autoSpaceDE w:val="0"/>
        <w:autoSpaceDN w:val="0"/>
        <w:adjustRightInd w:val="0"/>
        <w:ind w:left="0" w:firstLine="709"/>
        <w:jc w:val="both"/>
        <w:outlineLvl w:val="0"/>
        <w:rPr>
          <w:sz w:val="28"/>
          <w:szCs w:val="28"/>
        </w:rPr>
      </w:pPr>
      <w:r>
        <w:rPr>
          <w:sz w:val="28"/>
          <w:szCs w:val="28"/>
        </w:rPr>
        <w:t xml:space="preserve"> Описание заявителей.</w:t>
      </w:r>
    </w:p>
    <w:p w:rsidR="00D968CE" w:rsidRDefault="00D968CE" w:rsidP="00D968CE">
      <w:pPr>
        <w:autoSpaceDE w:val="0"/>
        <w:autoSpaceDN w:val="0"/>
        <w:adjustRightInd w:val="0"/>
        <w:ind w:firstLine="709"/>
        <w:jc w:val="both"/>
        <w:rPr>
          <w:sz w:val="28"/>
          <w:szCs w:val="28"/>
        </w:rPr>
      </w:pPr>
      <w:r>
        <w:rPr>
          <w:sz w:val="28"/>
          <w:szCs w:val="28"/>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D968CE" w:rsidRDefault="00D968CE" w:rsidP="00D968CE">
      <w:pPr>
        <w:numPr>
          <w:ilvl w:val="1"/>
          <w:numId w:val="37"/>
        </w:numPr>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r w:rsidR="00456C55">
        <w:rPr>
          <w:sz w:val="28"/>
          <w:szCs w:val="28"/>
        </w:rPr>
        <w:t>:</w:t>
      </w:r>
    </w:p>
    <w:p w:rsidR="00D968CE" w:rsidRDefault="00D968CE" w:rsidP="00D968CE">
      <w:pPr>
        <w:numPr>
          <w:ilvl w:val="2"/>
          <w:numId w:val="37"/>
        </w:numPr>
        <w:autoSpaceDE w:val="0"/>
        <w:autoSpaceDN w:val="0"/>
        <w:adjustRightInd w:val="0"/>
        <w:ind w:left="0" w:firstLine="709"/>
        <w:jc w:val="both"/>
        <w:rPr>
          <w:sz w:val="28"/>
          <w:szCs w:val="28"/>
        </w:rPr>
      </w:pPr>
      <w:r>
        <w:rPr>
          <w:sz w:val="28"/>
          <w:szCs w:val="28"/>
        </w:rPr>
        <w:t xml:space="preserve"> Местонахождение администрации Луговского сельского поселения (далее – администрация): </w:t>
      </w:r>
      <w:r>
        <w:rPr>
          <w:sz w:val="28"/>
          <w:szCs w:val="28"/>
          <w:highlight w:val="white"/>
        </w:rPr>
        <w:t>Воронежская область, Богучарский район, село Луговое, улица Мира, д.</w:t>
      </w:r>
      <w:r>
        <w:rPr>
          <w:sz w:val="28"/>
          <w:szCs w:val="28"/>
        </w:rPr>
        <w:t>47.</w:t>
      </w:r>
    </w:p>
    <w:p w:rsidR="00D968CE" w:rsidRDefault="00D968CE" w:rsidP="00D968CE">
      <w:pPr>
        <w:autoSpaceDE w:val="0"/>
        <w:autoSpaceDN w:val="0"/>
        <w:adjustRightInd w:val="0"/>
        <w:ind w:firstLine="709"/>
        <w:jc w:val="both"/>
        <w:rPr>
          <w:sz w:val="28"/>
          <w:szCs w:val="28"/>
        </w:rPr>
      </w:pPr>
      <w:r>
        <w:rPr>
          <w:sz w:val="28"/>
          <w:szCs w:val="28"/>
        </w:rPr>
        <w:t>График (режим) работы администрации:</w:t>
      </w:r>
    </w:p>
    <w:p w:rsidR="00D968CE" w:rsidRDefault="00D968CE" w:rsidP="00D968CE">
      <w:pPr>
        <w:autoSpaceDE w:val="0"/>
        <w:autoSpaceDN w:val="0"/>
        <w:adjustRightInd w:val="0"/>
        <w:ind w:firstLine="709"/>
        <w:jc w:val="both"/>
        <w:rPr>
          <w:sz w:val="28"/>
          <w:szCs w:val="28"/>
        </w:rPr>
      </w:pPr>
      <w:r>
        <w:rPr>
          <w:sz w:val="28"/>
          <w:szCs w:val="28"/>
        </w:rPr>
        <w:t>понедельник - пятница: с 08.00 до 16.00;</w:t>
      </w:r>
    </w:p>
    <w:p w:rsidR="00D968CE" w:rsidRDefault="00D968CE" w:rsidP="00D968CE">
      <w:pPr>
        <w:autoSpaceDE w:val="0"/>
        <w:autoSpaceDN w:val="0"/>
        <w:adjustRightInd w:val="0"/>
        <w:ind w:firstLine="709"/>
        <w:jc w:val="both"/>
        <w:rPr>
          <w:sz w:val="28"/>
          <w:szCs w:val="28"/>
        </w:rPr>
      </w:pPr>
      <w:r>
        <w:rPr>
          <w:sz w:val="28"/>
          <w:szCs w:val="28"/>
        </w:rPr>
        <w:t>перерыв: с 12.00 до 13.00.</w:t>
      </w:r>
    </w:p>
    <w:p w:rsidR="00D968CE" w:rsidRDefault="00D968CE" w:rsidP="00D968CE">
      <w:pPr>
        <w:autoSpaceDE w:val="0"/>
        <w:autoSpaceDN w:val="0"/>
        <w:adjustRightInd w:val="0"/>
        <w:ind w:firstLine="709"/>
        <w:jc w:val="both"/>
        <w:rPr>
          <w:sz w:val="28"/>
          <w:szCs w:val="28"/>
        </w:rPr>
      </w:pPr>
      <w:r>
        <w:rPr>
          <w:sz w:val="28"/>
          <w:szCs w:val="28"/>
        </w:rPr>
        <w:t xml:space="preserve">Адрес официального сайта администрации в информационно-телекоммуникационной сети "Интернет" (далее - сеть Интернет): </w:t>
      </w:r>
      <w:r>
        <w:rPr>
          <w:color w:val="000000"/>
          <w:sz w:val="28"/>
          <w:szCs w:val="28"/>
          <w:lang w:val="en-US"/>
        </w:rPr>
        <w:t>www</w:t>
      </w:r>
      <w:r>
        <w:rPr>
          <w:color w:val="000000"/>
          <w:sz w:val="28"/>
          <w:szCs w:val="28"/>
        </w:rPr>
        <w:t>.</w:t>
      </w:r>
      <w:r>
        <w:rPr>
          <w:sz w:val="28"/>
          <w:szCs w:val="28"/>
        </w:rPr>
        <w:t xml:space="preserve"> </w:t>
      </w:r>
      <w:r>
        <w:rPr>
          <w:sz w:val="28"/>
          <w:szCs w:val="28"/>
          <w:lang w:val="en-US"/>
        </w:rPr>
        <w:t>lugovskoe</w:t>
      </w:r>
      <w:r>
        <w:rPr>
          <w:sz w:val="28"/>
          <w:szCs w:val="28"/>
        </w:rPr>
        <w:t>.</w:t>
      </w:r>
      <w:r>
        <w:rPr>
          <w:sz w:val="28"/>
          <w:szCs w:val="28"/>
          <w:lang w:val="en-US"/>
        </w:rPr>
        <w:t>ru</w:t>
      </w:r>
      <w:r>
        <w:rPr>
          <w:sz w:val="28"/>
          <w:szCs w:val="28"/>
        </w:rPr>
        <w:t>.</w:t>
      </w:r>
    </w:p>
    <w:p w:rsidR="00D968CE" w:rsidRDefault="00D968CE" w:rsidP="00D968CE">
      <w:pPr>
        <w:autoSpaceDE w:val="0"/>
        <w:autoSpaceDN w:val="0"/>
        <w:adjustRightInd w:val="0"/>
        <w:ind w:firstLine="709"/>
        <w:jc w:val="both"/>
        <w:rPr>
          <w:sz w:val="28"/>
          <w:szCs w:val="28"/>
        </w:rPr>
      </w:pPr>
      <w:r>
        <w:rPr>
          <w:sz w:val="28"/>
          <w:szCs w:val="28"/>
        </w:rPr>
        <w:lastRenderedPageBreak/>
        <w:t xml:space="preserve">Адрес электронной почты администрации: </w:t>
      </w:r>
      <w:r>
        <w:rPr>
          <w:sz w:val="28"/>
          <w:szCs w:val="28"/>
          <w:lang w:val="en-US"/>
        </w:rPr>
        <w:t>lug</w:t>
      </w:r>
      <w:r>
        <w:rPr>
          <w:rFonts w:ascii="Times New Roman CYR" w:hAnsi="Times New Roman CYR" w:cs="Times New Roman CYR"/>
          <w:sz w:val="28"/>
          <w:szCs w:val="28"/>
          <w:highlight w:val="white"/>
          <w:lang w:val="en-US"/>
        </w:rPr>
        <w:t>ov</w:t>
      </w: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boguch</w:t>
      </w: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govvrn</w:t>
      </w:r>
      <w:r>
        <w:rPr>
          <w:rFonts w:ascii="Times New Roman CYR" w:hAnsi="Times New Roman CYR" w:cs="Times New Roman CYR"/>
          <w:sz w:val="28"/>
          <w:szCs w:val="28"/>
          <w:highlight w:val="white"/>
        </w:rPr>
        <w:t>.</w:t>
      </w:r>
      <w:r>
        <w:rPr>
          <w:rFonts w:ascii="Times New Roman CYR" w:hAnsi="Times New Roman CYR" w:cs="Times New Roman CYR"/>
          <w:sz w:val="28"/>
          <w:szCs w:val="28"/>
          <w:highlight w:val="white"/>
          <w:lang w:val="en-US"/>
        </w:rPr>
        <w:t>ru</w:t>
      </w:r>
      <w:r w:rsidRPr="003C7EBA">
        <w:rPr>
          <w:sz w:val="28"/>
          <w:szCs w:val="28"/>
        </w:rPr>
        <w:t xml:space="preserve"> </w:t>
      </w:r>
      <w:r>
        <w:rPr>
          <w:sz w:val="28"/>
          <w:szCs w:val="28"/>
        </w:rPr>
        <w:t>Телефон справочной службы администрации:</w:t>
      </w:r>
      <w:r>
        <w:t xml:space="preserve"> </w:t>
      </w:r>
      <w:r>
        <w:rPr>
          <w:sz w:val="28"/>
          <w:szCs w:val="28"/>
        </w:rPr>
        <w:t xml:space="preserve">8 (47-366) </w:t>
      </w:r>
      <w:r>
        <w:rPr>
          <w:sz w:val="28"/>
          <w:szCs w:val="28"/>
          <w:highlight w:val="white"/>
        </w:rPr>
        <w:t>4</w:t>
      </w:r>
      <w:r w:rsidRPr="003C7EBA">
        <w:rPr>
          <w:sz w:val="28"/>
          <w:szCs w:val="28"/>
          <w:highlight w:val="white"/>
        </w:rPr>
        <w:t>-02</w:t>
      </w:r>
      <w:r>
        <w:rPr>
          <w:sz w:val="28"/>
          <w:szCs w:val="28"/>
          <w:highlight w:val="white"/>
        </w:rPr>
        <w:t>-</w:t>
      </w:r>
      <w:r w:rsidRPr="003C7EBA">
        <w:rPr>
          <w:sz w:val="28"/>
          <w:szCs w:val="28"/>
        </w:rPr>
        <w:t>42</w:t>
      </w:r>
      <w:r>
        <w:rPr>
          <w:sz w:val="28"/>
          <w:szCs w:val="28"/>
        </w:rPr>
        <w:t>.</w:t>
      </w:r>
    </w:p>
    <w:p w:rsidR="00D968CE" w:rsidRDefault="00D968CE" w:rsidP="00D968CE">
      <w:pPr>
        <w:autoSpaceDE w:val="0"/>
        <w:autoSpaceDN w:val="0"/>
        <w:adjustRightInd w:val="0"/>
        <w:ind w:firstLine="709"/>
        <w:jc w:val="both"/>
        <w:rPr>
          <w:sz w:val="28"/>
          <w:szCs w:val="28"/>
        </w:rPr>
      </w:pPr>
      <w:r>
        <w:rPr>
          <w:sz w:val="28"/>
          <w:szCs w:val="28"/>
        </w:rPr>
        <w:t>Место нахождения АУ "МФЦ": 394026, г. Воронеж, ул. Дружинников, 3б (Коминтерновский район).</w:t>
      </w:r>
    </w:p>
    <w:p w:rsidR="00D968CE" w:rsidRDefault="00D968CE" w:rsidP="00D968CE">
      <w:pPr>
        <w:autoSpaceDE w:val="0"/>
        <w:autoSpaceDN w:val="0"/>
        <w:adjustRightInd w:val="0"/>
        <w:ind w:firstLine="709"/>
        <w:jc w:val="both"/>
        <w:rPr>
          <w:sz w:val="28"/>
          <w:szCs w:val="28"/>
        </w:rPr>
      </w:pPr>
      <w:r>
        <w:rPr>
          <w:sz w:val="28"/>
          <w:szCs w:val="28"/>
        </w:rPr>
        <w:t>Телефон для справок АУ "МФЦ": (473) 226-99-99.</w:t>
      </w:r>
    </w:p>
    <w:p w:rsidR="00D968CE" w:rsidRDefault="00D968CE" w:rsidP="00D968CE">
      <w:pPr>
        <w:autoSpaceDE w:val="0"/>
        <w:autoSpaceDN w:val="0"/>
        <w:adjustRightInd w:val="0"/>
        <w:ind w:firstLine="709"/>
        <w:jc w:val="both"/>
        <w:rPr>
          <w:sz w:val="28"/>
          <w:szCs w:val="28"/>
        </w:rPr>
      </w:pPr>
      <w:r>
        <w:rPr>
          <w:sz w:val="28"/>
          <w:szCs w:val="28"/>
        </w:rPr>
        <w:t>Официальный сайт АУ "МФЦ" в сети Интернет: mfc.vrn.ru.</w:t>
      </w:r>
    </w:p>
    <w:p w:rsidR="00D968CE" w:rsidRDefault="00D968CE" w:rsidP="00D968CE">
      <w:pPr>
        <w:autoSpaceDE w:val="0"/>
        <w:autoSpaceDN w:val="0"/>
        <w:adjustRightInd w:val="0"/>
        <w:ind w:firstLine="709"/>
        <w:jc w:val="both"/>
        <w:rPr>
          <w:sz w:val="28"/>
          <w:szCs w:val="28"/>
        </w:rPr>
      </w:pPr>
      <w:r>
        <w:rPr>
          <w:sz w:val="28"/>
          <w:szCs w:val="28"/>
        </w:rPr>
        <w:t>Адрес электронной почты АУ "МФЦ": odno-okno@mail.ru.</w:t>
      </w:r>
    </w:p>
    <w:p w:rsidR="00D968CE" w:rsidRDefault="00D968CE" w:rsidP="00D968CE">
      <w:pPr>
        <w:autoSpaceDE w:val="0"/>
        <w:autoSpaceDN w:val="0"/>
        <w:adjustRightInd w:val="0"/>
        <w:ind w:firstLine="709"/>
        <w:jc w:val="both"/>
        <w:rPr>
          <w:sz w:val="28"/>
          <w:szCs w:val="28"/>
        </w:rPr>
      </w:pPr>
      <w:r>
        <w:rPr>
          <w:sz w:val="28"/>
          <w:szCs w:val="28"/>
        </w:rPr>
        <w:t>График работы АУ "МФЦ":</w:t>
      </w:r>
    </w:p>
    <w:p w:rsidR="00D968CE" w:rsidRDefault="00D968CE" w:rsidP="00D968CE">
      <w:pPr>
        <w:autoSpaceDE w:val="0"/>
        <w:autoSpaceDN w:val="0"/>
        <w:adjustRightInd w:val="0"/>
        <w:ind w:firstLine="709"/>
        <w:jc w:val="both"/>
        <w:rPr>
          <w:sz w:val="28"/>
          <w:szCs w:val="28"/>
        </w:rPr>
      </w:pPr>
      <w:r>
        <w:rPr>
          <w:sz w:val="28"/>
          <w:szCs w:val="28"/>
        </w:rPr>
        <w:t>вторник, четверг, пятница: с 09.00 до 18.00;</w:t>
      </w:r>
    </w:p>
    <w:p w:rsidR="00D968CE" w:rsidRDefault="00D968CE" w:rsidP="00D968CE">
      <w:pPr>
        <w:autoSpaceDE w:val="0"/>
        <w:autoSpaceDN w:val="0"/>
        <w:adjustRightInd w:val="0"/>
        <w:ind w:firstLine="709"/>
        <w:jc w:val="both"/>
        <w:rPr>
          <w:sz w:val="28"/>
          <w:szCs w:val="28"/>
        </w:rPr>
      </w:pPr>
      <w:r>
        <w:rPr>
          <w:sz w:val="28"/>
          <w:szCs w:val="28"/>
        </w:rPr>
        <w:t>среда: с 11.00 до 20.00;</w:t>
      </w:r>
    </w:p>
    <w:p w:rsidR="00D968CE" w:rsidRDefault="00D968CE" w:rsidP="00D968CE">
      <w:pPr>
        <w:autoSpaceDE w:val="0"/>
        <w:autoSpaceDN w:val="0"/>
        <w:adjustRightInd w:val="0"/>
        <w:ind w:firstLine="709"/>
        <w:jc w:val="both"/>
        <w:rPr>
          <w:sz w:val="28"/>
          <w:szCs w:val="28"/>
        </w:rPr>
      </w:pPr>
      <w:r>
        <w:rPr>
          <w:sz w:val="28"/>
          <w:szCs w:val="28"/>
        </w:rPr>
        <w:t>суббота: с 09.00 до 16.45.</w:t>
      </w:r>
    </w:p>
    <w:p w:rsidR="00D968CE" w:rsidRDefault="00D968CE" w:rsidP="00D968CE">
      <w:pPr>
        <w:autoSpaceDE w:val="0"/>
        <w:autoSpaceDN w:val="0"/>
        <w:adjustRightInd w:val="0"/>
        <w:ind w:firstLine="709"/>
        <w:jc w:val="both"/>
        <w:rPr>
          <w:sz w:val="28"/>
          <w:szCs w:val="28"/>
        </w:rPr>
      </w:pPr>
      <w:r>
        <w:rPr>
          <w:sz w:val="28"/>
          <w:szCs w:val="28"/>
        </w:rPr>
        <w:t xml:space="preserve">Место нахождения филиала АУ "МФЦ" в Богучарском муниципальном районе Воронежской области: 396790, Воронежская обл., г. Богучар, пр-кт 50-летия Победы, д. 6. </w:t>
      </w:r>
    </w:p>
    <w:p w:rsidR="00D968CE" w:rsidRDefault="00D968CE" w:rsidP="00D968CE">
      <w:pPr>
        <w:autoSpaceDE w:val="0"/>
        <w:ind w:firstLine="567"/>
        <w:rPr>
          <w:rFonts w:cs="Calibri"/>
          <w:sz w:val="28"/>
          <w:szCs w:val="28"/>
          <w:lang w:eastAsia="ar-SA"/>
        </w:rPr>
      </w:pPr>
      <w:r>
        <w:rPr>
          <w:rFonts w:cs="Calibri"/>
          <w:sz w:val="28"/>
          <w:szCs w:val="28"/>
          <w:lang w:eastAsia="ar-SA"/>
        </w:rPr>
        <w:t>График работы АУ «МФЦ»:</w:t>
      </w:r>
    </w:p>
    <w:p w:rsidR="00D968CE" w:rsidRDefault="00D968CE" w:rsidP="00D968CE">
      <w:pPr>
        <w:autoSpaceDE w:val="0"/>
        <w:ind w:firstLine="567"/>
        <w:rPr>
          <w:rFonts w:cs="Calibri"/>
          <w:sz w:val="28"/>
          <w:szCs w:val="28"/>
          <w:lang w:eastAsia="ar-SA"/>
        </w:rPr>
      </w:pPr>
      <w:r>
        <w:rPr>
          <w:rFonts w:cs="Calibri"/>
          <w:sz w:val="28"/>
          <w:szCs w:val="28"/>
          <w:lang w:eastAsia="ar-SA"/>
        </w:rPr>
        <w:t>понедельник</w:t>
      </w:r>
      <w:r w:rsidR="000F2965">
        <w:rPr>
          <w:rFonts w:cs="Calibri"/>
          <w:sz w:val="28"/>
          <w:szCs w:val="28"/>
          <w:lang w:eastAsia="ar-SA"/>
        </w:rPr>
        <w:t xml:space="preserve">, </w:t>
      </w:r>
      <w:r>
        <w:rPr>
          <w:rFonts w:cs="Calibri"/>
          <w:sz w:val="28"/>
          <w:szCs w:val="28"/>
          <w:lang w:eastAsia="ar-SA"/>
        </w:rPr>
        <w:t>вторник</w:t>
      </w:r>
      <w:r w:rsidR="000F2965">
        <w:rPr>
          <w:rFonts w:cs="Calibri"/>
          <w:sz w:val="28"/>
          <w:szCs w:val="28"/>
          <w:lang w:eastAsia="ar-SA"/>
        </w:rPr>
        <w:t>, среда, четверг</w:t>
      </w:r>
      <w:r>
        <w:rPr>
          <w:rFonts w:cs="Calibri"/>
          <w:sz w:val="28"/>
          <w:szCs w:val="28"/>
          <w:lang w:eastAsia="ar-SA"/>
        </w:rPr>
        <w:t>: 8:00-17:00, перерыв: 12:00-12-45;</w:t>
      </w:r>
    </w:p>
    <w:p w:rsidR="00D968CE" w:rsidRDefault="00D968CE" w:rsidP="00D968CE">
      <w:pPr>
        <w:autoSpaceDE w:val="0"/>
        <w:ind w:firstLine="567"/>
        <w:rPr>
          <w:rFonts w:cs="Calibri"/>
          <w:sz w:val="28"/>
          <w:szCs w:val="28"/>
          <w:lang w:eastAsia="ar-SA"/>
        </w:rPr>
      </w:pPr>
      <w:r>
        <w:rPr>
          <w:rFonts w:cs="Calibri"/>
          <w:sz w:val="28"/>
          <w:szCs w:val="28"/>
          <w:lang w:eastAsia="ar-SA"/>
        </w:rPr>
        <w:t>пятница: 8:00-1</w:t>
      </w:r>
      <w:r w:rsidR="000F2965">
        <w:rPr>
          <w:rFonts w:cs="Calibri"/>
          <w:sz w:val="28"/>
          <w:szCs w:val="28"/>
          <w:lang w:eastAsia="ar-SA"/>
        </w:rPr>
        <w:t>5</w:t>
      </w:r>
      <w:r>
        <w:rPr>
          <w:rFonts w:cs="Calibri"/>
          <w:sz w:val="28"/>
          <w:szCs w:val="28"/>
          <w:lang w:eastAsia="ar-SA"/>
        </w:rPr>
        <w:t>:</w:t>
      </w:r>
      <w:r w:rsidR="000F2965">
        <w:rPr>
          <w:rFonts w:cs="Calibri"/>
          <w:sz w:val="28"/>
          <w:szCs w:val="28"/>
          <w:lang w:eastAsia="ar-SA"/>
        </w:rPr>
        <w:t>45</w:t>
      </w:r>
      <w:r>
        <w:rPr>
          <w:rFonts w:cs="Calibri"/>
          <w:sz w:val="28"/>
          <w:szCs w:val="28"/>
          <w:lang w:eastAsia="ar-SA"/>
        </w:rPr>
        <w:t>, перерыв: 12:00-12-45;</w:t>
      </w:r>
    </w:p>
    <w:p w:rsidR="00D968CE" w:rsidRDefault="00D968CE" w:rsidP="00D968CE">
      <w:pPr>
        <w:autoSpaceDE w:val="0"/>
        <w:ind w:firstLine="567"/>
        <w:rPr>
          <w:rFonts w:cs="Calibri"/>
          <w:sz w:val="28"/>
          <w:szCs w:val="28"/>
          <w:lang w:eastAsia="ar-SA"/>
        </w:rPr>
      </w:pPr>
      <w:r>
        <w:rPr>
          <w:rFonts w:cs="Calibri"/>
          <w:sz w:val="28"/>
          <w:szCs w:val="28"/>
          <w:lang w:eastAsia="ar-SA"/>
        </w:rPr>
        <w:t>суббота</w:t>
      </w:r>
      <w:r w:rsidR="000F2965">
        <w:rPr>
          <w:rFonts w:cs="Calibri"/>
          <w:sz w:val="28"/>
          <w:szCs w:val="28"/>
          <w:lang w:eastAsia="ar-SA"/>
        </w:rPr>
        <w:t xml:space="preserve">, </w:t>
      </w:r>
      <w:r>
        <w:rPr>
          <w:rFonts w:cs="Calibri"/>
          <w:sz w:val="28"/>
          <w:szCs w:val="28"/>
          <w:lang w:eastAsia="ar-SA"/>
        </w:rPr>
        <w:t xml:space="preserve">воскресенье - выходной; </w:t>
      </w:r>
    </w:p>
    <w:p w:rsidR="00D968CE" w:rsidRDefault="00D968CE" w:rsidP="00D968CE">
      <w:pPr>
        <w:autoSpaceDE w:val="0"/>
        <w:ind w:firstLine="567"/>
        <w:rPr>
          <w:rFonts w:cs="Calibri"/>
          <w:sz w:val="28"/>
          <w:szCs w:val="28"/>
          <w:lang w:eastAsia="ar-SA"/>
        </w:rPr>
      </w:pPr>
      <w:r>
        <w:rPr>
          <w:rFonts w:cs="Calibri"/>
          <w:sz w:val="28"/>
          <w:szCs w:val="28"/>
          <w:lang w:eastAsia="ar-SA"/>
        </w:rPr>
        <w:t>Телефон(473-66) 3-92-00.</w:t>
      </w:r>
    </w:p>
    <w:p w:rsidR="00D968CE" w:rsidRDefault="00D968CE" w:rsidP="00D968CE">
      <w:pPr>
        <w:autoSpaceDE w:val="0"/>
        <w:autoSpaceDN w:val="0"/>
        <w:adjustRightInd w:val="0"/>
        <w:ind w:firstLine="709"/>
        <w:jc w:val="both"/>
        <w:rPr>
          <w:sz w:val="28"/>
          <w:szCs w:val="28"/>
        </w:rPr>
      </w:pPr>
      <w:r>
        <w:rPr>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D968CE" w:rsidRDefault="00D968CE" w:rsidP="00D968CE">
      <w:pPr>
        <w:autoSpaceDE w:val="0"/>
        <w:autoSpaceDN w:val="0"/>
        <w:adjustRightInd w:val="0"/>
        <w:ind w:firstLine="709"/>
        <w:jc w:val="both"/>
        <w:rPr>
          <w:sz w:val="28"/>
          <w:szCs w:val="28"/>
        </w:rPr>
      </w:pPr>
      <w:r>
        <w:rPr>
          <w:sz w:val="28"/>
          <w:szCs w:val="28"/>
        </w:rPr>
        <w:t xml:space="preserve">- на официальном сайте администрации в сети Интернет </w:t>
      </w:r>
      <w:r>
        <w:rPr>
          <w:color w:val="000000"/>
          <w:sz w:val="28"/>
          <w:szCs w:val="28"/>
          <w:lang w:val="en-US"/>
        </w:rPr>
        <w:t>www</w:t>
      </w:r>
      <w:r>
        <w:rPr>
          <w:color w:val="000000"/>
          <w:sz w:val="28"/>
          <w:szCs w:val="28"/>
        </w:rPr>
        <w:t>.</w:t>
      </w:r>
      <w:r>
        <w:rPr>
          <w:sz w:val="28"/>
          <w:szCs w:val="28"/>
        </w:rPr>
        <w:t xml:space="preserve"> </w:t>
      </w:r>
      <w:r>
        <w:rPr>
          <w:sz w:val="28"/>
          <w:szCs w:val="28"/>
          <w:lang w:val="en-US"/>
        </w:rPr>
        <w:t>lugovskoe</w:t>
      </w:r>
      <w:r>
        <w:rPr>
          <w:sz w:val="28"/>
          <w:szCs w:val="28"/>
        </w:rPr>
        <w:t>.</w:t>
      </w:r>
      <w:r>
        <w:rPr>
          <w:sz w:val="28"/>
          <w:szCs w:val="28"/>
          <w:lang w:val="en-US"/>
        </w:rPr>
        <w:t>ru</w:t>
      </w:r>
      <w:r>
        <w:rPr>
          <w:sz w:val="28"/>
          <w:szCs w:val="28"/>
        </w:rPr>
        <w:t>;</w:t>
      </w:r>
    </w:p>
    <w:p w:rsidR="00D968CE" w:rsidRDefault="00D968CE" w:rsidP="00D968CE">
      <w:pPr>
        <w:autoSpaceDE w:val="0"/>
        <w:autoSpaceDN w:val="0"/>
        <w:adjustRightInd w:val="0"/>
        <w:ind w:firstLine="709"/>
        <w:jc w:val="both"/>
        <w:rPr>
          <w:sz w:val="28"/>
          <w:szCs w:val="28"/>
        </w:rPr>
      </w:pPr>
      <w:r>
        <w:rPr>
          <w:sz w:val="28"/>
          <w:szCs w:val="28"/>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D968CE" w:rsidRDefault="00D968CE" w:rsidP="00D968CE">
      <w:pPr>
        <w:autoSpaceDE w:val="0"/>
        <w:autoSpaceDN w:val="0"/>
        <w:adjustRightInd w:val="0"/>
        <w:ind w:firstLine="709"/>
        <w:jc w:val="both"/>
        <w:rPr>
          <w:sz w:val="28"/>
          <w:szCs w:val="28"/>
        </w:rPr>
      </w:pPr>
      <w:r>
        <w:rPr>
          <w:sz w:val="28"/>
          <w:szCs w:val="28"/>
        </w:rPr>
        <w:t>- в федеральной государственной информационной системе "Единый портал государственных и муниципальных услуг (функций</w:t>
      </w:r>
      <w:r w:rsidRPr="000F2965">
        <w:rPr>
          <w:sz w:val="28"/>
          <w:szCs w:val="28"/>
        </w:rPr>
        <w:t>)"(</w:t>
      </w:r>
      <w:hyperlink r:id="rId7" w:history="1">
        <w:r w:rsidRPr="000F2965">
          <w:rPr>
            <w:rStyle w:val="a3"/>
            <w:color w:val="000000" w:themeColor="text1"/>
            <w:sz w:val="28"/>
            <w:szCs w:val="28"/>
          </w:rPr>
          <w:t>www.gosuslugi.ru</w:t>
        </w:r>
      </w:hyperlink>
      <w:r w:rsidRPr="000F2965">
        <w:rPr>
          <w:color w:val="000000" w:themeColor="text1"/>
          <w:sz w:val="28"/>
          <w:szCs w:val="28"/>
        </w:rPr>
        <w:t>)</w:t>
      </w:r>
      <w:r w:rsidRPr="000F2965">
        <w:rPr>
          <w:sz w:val="28"/>
          <w:szCs w:val="28"/>
        </w:rPr>
        <w:t xml:space="preserve"> (</w:t>
      </w:r>
      <w:r>
        <w:rPr>
          <w:sz w:val="28"/>
          <w:szCs w:val="28"/>
        </w:rPr>
        <w:t>далее – Единый портал);</w:t>
      </w:r>
    </w:p>
    <w:p w:rsidR="00D968CE" w:rsidRDefault="00D968CE" w:rsidP="00D968CE">
      <w:pPr>
        <w:autoSpaceDE w:val="0"/>
        <w:autoSpaceDN w:val="0"/>
        <w:adjustRightInd w:val="0"/>
        <w:ind w:firstLine="709"/>
        <w:jc w:val="both"/>
        <w:rPr>
          <w:sz w:val="28"/>
          <w:szCs w:val="28"/>
        </w:rPr>
      </w:pPr>
      <w:r>
        <w:rPr>
          <w:sz w:val="28"/>
          <w:szCs w:val="28"/>
        </w:rPr>
        <w:t>- на официальном сайте многофункционального центра (mfc.vr</w:t>
      </w:r>
      <w:r>
        <w:rPr>
          <w:sz w:val="28"/>
          <w:szCs w:val="28"/>
          <w:lang w:val="en-US"/>
        </w:rPr>
        <w:t>n</w:t>
      </w:r>
      <w:r>
        <w:rPr>
          <w:sz w:val="28"/>
          <w:szCs w:val="28"/>
        </w:rPr>
        <w:t>.ru);</w:t>
      </w:r>
    </w:p>
    <w:p w:rsidR="00D968CE" w:rsidRDefault="00D968CE" w:rsidP="00D968CE">
      <w:pPr>
        <w:autoSpaceDE w:val="0"/>
        <w:autoSpaceDN w:val="0"/>
        <w:adjustRightInd w:val="0"/>
        <w:ind w:firstLine="709"/>
        <w:jc w:val="both"/>
        <w:rPr>
          <w:sz w:val="28"/>
          <w:szCs w:val="28"/>
        </w:rPr>
      </w:pPr>
      <w:r>
        <w:rPr>
          <w:sz w:val="28"/>
          <w:szCs w:val="28"/>
        </w:rPr>
        <w:t>- на информационном стенде в администрации;</w:t>
      </w:r>
    </w:p>
    <w:p w:rsidR="00D968CE" w:rsidRDefault="00D968CE" w:rsidP="00D968CE">
      <w:pPr>
        <w:autoSpaceDE w:val="0"/>
        <w:autoSpaceDN w:val="0"/>
        <w:adjustRightInd w:val="0"/>
        <w:ind w:firstLine="709"/>
        <w:jc w:val="both"/>
        <w:rPr>
          <w:sz w:val="28"/>
          <w:szCs w:val="28"/>
        </w:rPr>
      </w:pPr>
      <w:r>
        <w:rPr>
          <w:sz w:val="28"/>
          <w:szCs w:val="28"/>
        </w:rPr>
        <w:t>- на информационном стенде в многофункциональном центре.</w:t>
      </w:r>
    </w:p>
    <w:p w:rsidR="00D968CE" w:rsidRDefault="00D968CE" w:rsidP="00D968CE">
      <w:pPr>
        <w:autoSpaceDE w:val="0"/>
        <w:autoSpaceDN w:val="0"/>
        <w:adjustRightInd w:val="0"/>
        <w:ind w:firstLine="709"/>
        <w:jc w:val="both"/>
        <w:rPr>
          <w:sz w:val="28"/>
          <w:szCs w:val="28"/>
        </w:rPr>
      </w:pPr>
      <w:r>
        <w:rPr>
          <w:sz w:val="28"/>
          <w:szCs w:val="28"/>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D968CE" w:rsidRDefault="00D968CE" w:rsidP="00D968CE">
      <w:pPr>
        <w:autoSpaceDE w:val="0"/>
        <w:autoSpaceDN w:val="0"/>
        <w:adjustRightInd w:val="0"/>
        <w:ind w:firstLine="709"/>
        <w:jc w:val="both"/>
        <w:rPr>
          <w:sz w:val="28"/>
          <w:szCs w:val="28"/>
        </w:rPr>
      </w:pPr>
      <w:r>
        <w:rPr>
          <w:sz w:val="28"/>
          <w:szCs w:val="28"/>
        </w:rPr>
        <w:t>- непосредственно в администрации, многофункциональном центре;</w:t>
      </w:r>
    </w:p>
    <w:p w:rsidR="00D968CE" w:rsidRDefault="00D968CE" w:rsidP="00D968CE">
      <w:pPr>
        <w:autoSpaceDE w:val="0"/>
        <w:autoSpaceDN w:val="0"/>
        <w:adjustRightInd w:val="0"/>
        <w:ind w:firstLine="709"/>
        <w:jc w:val="both"/>
        <w:rPr>
          <w:sz w:val="28"/>
          <w:szCs w:val="28"/>
        </w:rPr>
      </w:pPr>
      <w:r>
        <w:rPr>
          <w:sz w:val="28"/>
          <w:szCs w:val="28"/>
        </w:rPr>
        <w:t>- с использованием средств телефонной связи, средств сети Интернет.</w:t>
      </w:r>
    </w:p>
    <w:p w:rsidR="00D968CE" w:rsidRDefault="00D968CE" w:rsidP="00D968CE">
      <w:pPr>
        <w:autoSpaceDE w:val="0"/>
        <w:autoSpaceDN w:val="0"/>
        <w:adjustRightInd w:val="0"/>
        <w:ind w:firstLine="709"/>
        <w:jc w:val="both"/>
        <w:rPr>
          <w:sz w:val="28"/>
          <w:szCs w:val="28"/>
        </w:rPr>
      </w:pPr>
      <w:r>
        <w:rPr>
          <w:sz w:val="28"/>
          <w:szCs w:val="28"/>
        </w:rPr>
        <w:t>1.3.4.</w:t>
      </w:r>
      <w:r>
        <w:rPr>
          <w:sz w:val="28"/>
          <w:szCs w:val="28"/>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w:t>
      </w:r>
      <w:r>
        <w:rPr>
          <w:sz w:val="28"/>
          <w:szCs w:val="28"/>
        </w:rPr>
        <w:lastRenderedPageBreak/>
        <w:t>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D968CE" w:rsidRDefault="00D968CE" w:rsidP="00D968CE">
      <w:pPr>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D968CE" w:rsidRDefault="00D968CE" w:rsidP="00D968CE">
      <w:pPr>
        <w:autoSpaceDE w:val="0"/>
        <w:autoSpaceDN w:val="0"/>
        <w:adjustRightInd w:val="0"/>
        <w:ind w:firstLine="709"/>
        <w:jc w:val="both"/>
        <w:rPr>
          <w:sz w:val="28"/>
          <w:szCs w:val="28"/>
        </w:rPr>
      </w:pPr>
      <w:r>
        <w:rPr>
          <w:sz w:val="28"/>
          <w:szCs w:val="28"/>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D968CE" w:rsidRDefault="00D968CE" w:rsidP="00D968CE">
      <w:pPr>
        <w:autoSpaceDE w:val="0"/>
        <w:autoSpaceDN w:val="0"/>
        <w:adjustRightInd w:val="0"/>
        <w:ind w:firstLine="709"/>
        <w:jc w:val="both"/>
        <w:rPr>
          <w:sz w:val="28"/>
          <w:szCs w:val="28"/>
        </w:rPr>
      </w:pPr>
      <w:r>
        <w:rPr>
          <w:sz w:val="28"/>
          <w:szCs w:val="28"/>
        </w:rPr>
        <w:t>1) текст настоящего административного регламента;</w:t>
      </w:r>
    </w:p>
    <w:p w:rsidR="00D968CE" w:rsidRDefault="00D968CE" w:rsidP="00D968CE">
      <w:pPr>
        <w:autoSpaceDE w:val="0"/>
        <w:autoSpaceDN w:val="0"/>
        <w:adjustRightInd w:val="0"/>
        <w:ind w:firstLine="709"/>
        <w:jc w:val="both"/>
        <w:rPr>
          <w:sz w:val="28"/>
          <w:szCs w:val="28"/>
        </w:rPr>
      </w:pPr>
      <w:r>
        <w:rPr>
          <w:sz w:val="28"/>
          <w:szCs w:val="28"/>
        </w:rPr>
        <w:t>2)</w:t>
      </w:r>
      <w:r>
        <w:t xml:space="preserve"> </w:t>
      </w:r>
      <w:r>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968CE" w:rsidRDefault="00D968CE" w:rsidP="00D968CE">
      <w:pPr>
        <w:autoSpaceDE w:val="0"/>
        <w:autoSpaceDN w:val="0"/>
        <w:adjustRightInd w:val="0"/>
        <w:ind w:firstLine="709"/>
        <w:jc w:val="both"/>
        <w:rPr>
          <w:sz w:val="28"/>
          <w:szCs w:val="28"/>
        </w:rPr>
      </w:pPr>
      <w:r>
        <w:rPr>
          <w:sz w:val="28"/>
          <w:szCs w:val="28"/>
        </w:rPr>
        <w:t>3) формы, образцы документов, заявлений.</w:t>
      </w:r>
    </w:p>
    <w:p w:rsidR="00D968CE" w:rsidRDefault="00D968CE" w:rsidP="00D968CE">
      <w:pPr>
        <w:autoSpaceDE w:val="0"/>
        <w:autoSpaceDN w:val="0"/>
        <w:adjustRightInd w:val="0"/>
        <w:ind w:firstLine="709"/>
        <w:jc w:val="both"/>
        <w:rPr>
          <w:sz w:val="28"/>
          <w:szCs w:val="28"/>
        </w:rPr>
      </w:pPr>
      <w:r>
        <w:rPr>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D968CE" w:rsidRDefault="00D968CE" w:rsidP="00D968CE">
      <w:pPr>
        <w:autoSpaceDE w:val="0"/>
        <w:autoSpaceDN w:val="0"/>
        <w:adjustRightInd w:val="0"/>
        <w:ind w:firstLine="709"/>
        <w:jc w:val="both"/>
        <w:rPr>
          <w:sz w:val="28"/>
          <w:szCs w:val="28"/>
        </w:rPr>
      </w:pPr>
      <w:r>
        <w:rPr>
          <w:sz w:val="28"/>
          <w:szCs w:val="28"/>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D968CE" w:rsidRDefault="00D968CE" w:rsidP="00D968CE">
      <w:pPr>
        <w:autoSpaceDE w:val="0"/>
        <w:autoSpaceDN w:val="0"/>
        <w:adjustRightInd w:val="0"/>
        <w:ind w:firstLine="709"/>
        <w:jc w:val="both"/>
        <w:rPr>
          <w:sz w:val="28"/>
          <w:szCs w:val="28"/>
        </w:rPr>
      </w:pPr>
      <w:r>
        <w:rPr>
          <w:sz w:val="28"/>
          <w:szCs w:val="28"/>
        </w:rPr>
        <w:t>1) порядка и сроков предоставления муниципальной  услуги;</w:t>
      </w:r>
    </w:p>
    <w:p w:rsidR="00D968CE" w:rsidRDefault="00D968CE" w:rsidP="00D968CE">
      <w:pPr>
        <w:autoSpaceDE w:val="0"/>
        <w:autoSpaceDN w:val="0"/>
        <w:adjustRightInd w:val="0"/>
        <w:ind w:firstLine="709"/>
        <w:jc w:val="both"/>
        <w:rPr>
          <w:sz w:val="28"/>
          <w:szCs w:val="28"/>
        </w:rPr>
      </w:pPr>
      <w:r>
        <w:rPr>
          <w:sz w:val="28"/>
          <w:szCs w:val="28"/>
        </w:rPr>
        <w:t>2) порядка оформления представляемых заявителем документов;</w:t>
      </w:r>
    </w:p>
    <w:p w:rsidR="00D968CE" w:rsidRDefault="00D968CE" w:rsidP="00D968CE">
      <w:pPr>
        <w:autoSpaceDE w:val="0"/>
        <w:autoSpaceDN w:val="0"/>
        <w:adjustRightInd w:val="0"/>
        <w:ind w:firstLine="709"/>
        <w:jc w:val="both"/>
        <w:rPr>
          <w:sz w:val="28"/>
          <w:szCs w:val="28"/>
        </w:rPr>
      </w:pPr>
      <w:r>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D968CE" w:rsidRDefault="00D968CE" w:rsidP="00D968CE">
      <w:pPr>
        <w:autoSpaceDE w:val="0"/>
        <w:autoSpaceDN w:val="0"/>
        <w:adjustRightInd w:val="0"/>
        <w:ind w:firstLine="709"/>
        <w:jc w:val="both"/>
        <w:rPr>
          <w:sz w:val="28"/>
          <w:szCs w:val="28"/>
        </w:rPr>
      </w:pPr>
      <w:r>
        <w:rPr>
          <w:sz w:val="28"/>
          <w:szCs w:val="28"/>
        </w:rPr>
        <w:t>4) хода предоставления муниципальной услуги.</w:t>
      </w:r>
    </w:p>
    <w:p w:rsidR="00D968CE" w:rsidRDefault="00D968CE" w:rsidP="00D968CE">
      <w:pPr>
        <w:autoSpaceDE w:val="0"/>
        <w:autoSpaceDN w:val="0"/>
        <w:adjustRightInd w:val="0"/>
        <w:ind w:firstLine="709"/>
        <w:jc w:val="both"/>
        <w:rPr>
          <w:sz w:val="28"/>
          <w:szCs w:val="28"/>
        </w:rPr>
      </w:pPr>
      <w:r>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w:t>
      </w:r>
      <w:r>
        <w:t xml:space="preserve"> </w:t>
      </w:r>
      <w:r>
        <w:rPr>
          <w:sz w:val="28"/>
          <w:szCs w:val="28"/>
        </w:rPr>
        <w:t>осуществляющее консультирование, должно предложить заинтересованному лицу обратиться за необходимой информацией в письменном виде.</w:t>
      </w:r>
    </w:p>
    <w:p w:rsidR="00D968CE" w:rsidRDefault="00D968CE" w:rsidP="00D968CE">
      <w:pPr>
        <w:autoSpaceDE w:val="0"/>
        <w:autoSpaceDN w:val="0"/>
        <w:adjustRightInd w:val="0"/>
        <w:ind w:firstLine="709"/>
        <w:jc w:val="both"/>
        <w:rPr>
          <w:sz w:val="28"/>
          <w:szCs w:val="28"/>
        </w:rPr>
      </w:pPr>
      <w:r>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D968CE" w:rsidRDefault="00D968CE" w:rsidP="00D968CE">
      <w:pPr>
        <w:autoSpaceDE w:val="0"/>
        <w:autoSpaceDN w:val="0"/>
        <w:adjustRightInd w:val="0"/>
        <w:ind w:firstLine="709"/>
        <w:jc w:val="both"/>
        <w:rPr>
          <w:sz w:val="28"/>
          <w:szCs w:val="28"/>
        </w:rPr>
      </w:pPr>
      <w:r>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D968CE" w:rsidRDefault="00D968CE" w:rsidP="00D968CE">
      <w:pPr>
        <w:autoSpaceDE w:val="0"/>
        <w:autoSpaceDN w:val="0"/>
        <w:adjustRightInd w:val="0"/>
        <w:ind w:firstLine="709"/>
        <w:jc w:val="both"/>
        <w:rPr>
          <w:sz w:val="28"/>
          <w:szCs w:val="28"/>
        </w:rPr>
      </w:pPr>
    </w:p>
    <w:p w:rsidR="00D968CE" w:rsidRDefault="00D968CE" w:rsidP="00D968CE">
      <w:pPr>
        <w:numPr>
          <w:ilvl w:val="0"/>
          <w:numId w:val="37"/>
        </w:numPr>
        <w:tabs>
          <w:tab w:val="left" w:pos="1440"/>
          <w:tab w:val="left" w:pos="1560"/>
        </w:tabs>
        <w:jc w:val="center"/>
        <w:rPr>
          <w:b/>
          <w:sz w:val="28"/>
          <w:szCs w:val="28"/>
        </w:rPr>
      </w:pPr>
      <w:r>
        <w:rPr>
          <w:b/>
          <w:sz w:val="28"/>
          <w:szCs w:val="28"/>
        </w:rPr>
        <w:t>Стандарт предоставления муниципальной услуги</w:t>
      </w:r>
    </w:p>
    <w:p w:rsidR="00D968CE" w:rsidRDefault="00D968CE" w:rsidP="00D968CE">
      <w:pPr>
        <w:tabs>
          <w:tab w:val="left" w:pos="1440"/>
          <w:tab w:val="left" w:pos="1560"/>
        </w:tabs>
        <w:ind w:firstLine="709"/>
        <w:jc w:val="both"/>
        <w:rPr>
          <w:b/>
          <w:sz w:val="28"/>
          <w:szCs w:val="28"/>
        </w:rPr>
      </w:pPr>
    </w:p>
    <w:p w:rsidR="00D968CE" w:rsidRDefault="00D968CE" w:rsidP="00D968CE">
      <w:pPr>
        <w:numPr>
          <w:ilvl w:val="1"/>
          <w:numId w:val="37"/>
        </w:numPr>
        <w:tabs>
          <w:tab w:val="left" w:pos="1440"/>
          <w:tab w:val="left" w:pos="1560"/>
        </w:tabs>
        <w:ind w:left="0" w:firstLine="709"/>
        <w:jc w:val="both"/>
        <w:rPr>
          <w:sz w:val="28"/>
          <w:szCs w:val="28"/>
        </w:rPr>
      </w:pPr>
      <w:r>
        <w:rPr>
          <w:sz w:val="28"/>
          <w:szCs w:val="28"/>
        </w:rPr>
        <w:t>Наименование муниципальной услуги – «Принятие решения о создании семейного (родового) захоронения».</w:t>
      </w:r>
    </w:p>
    <w:p w:rsidR="00D968CE" w:rsidRDefault="00D968CE" w:rsidP="00D968CE">
      <w:pPr>
        <w:numPr>
          <w:ilvl w:val="1"/>
          <w:numId w:val="37"/>
        </w:numPr>
        <w:tabs>
          <w:tab w:val="left" w:pos="1440"/>
          <w:tab w:val="left" w:pos="1560"/>
        </w:tabs>
        <w:ind w:left="0" w:firstLine="709"/>
        <w:jc w:val="both"/>
        <w:rPr>
          <w:sz w:val="28"/>
          <w:szCs w:val="28"/>
        </w:rPr>
      </w:pPr>
      <w:r>
        <w:rPr>
          <w:sz w:val="28"/>
          <w:szCs w:val="28"/>
        </w:rPr>
        <w:t>Наименование органа, предоставляющего муниципальную услугу.</w:t>
      </w:r>
    </w:p>
    <w:p w:rsidR="00D968CE" w:rsidRDefault="00D968CE" w:rsidP="00D968CE">
      <w:pPr>
        <w:numPr>
          <w:ilvl w:val="2"/>
          <w:numId w:val="37"/>
        </w:numPr>
        <w:tabs>
          <w:tab w:val="left" w:pos="1440"/>
          <w:tab w:val="left" w:pos="1560"/>
        </w:tabs>
        <w:ind w:left="0" w:firstLine="709"/>
        <w:jc w:val="both"/>
        <w:rPr>
          <w:sz w:val="28"/>
          <w:szCs w:val="28"/>
        </w:rPr>
      </w:pPr>
      <w:r>
        <w:rPr>
          <w:sz w:val="28"/>
          <w:szCs w:val="28"/>
        </w:rPr>
        <w:t>Орган, предоставляющий муниципальную услугу: администрация Луговского  сельского поселения.</w:t>
      </w:r>
    </w:p>
    <w:p w:rsidR="00D968CE" w:rsidRPr="00B02149" w:rsidRDefault="00D968CE" w:rsidP="00D968CE">
      <w:pPr>
        <w:pStyle w:val="afb"/>
        <w:ind w:right="-1"/>
        <w:jc w:val="both"/>
        <w:rPr>
          <w:sz w:val="28"/>
          <w:szCs w:val="28"/>
        </w:rPr>
      </w:pP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0F2965">
        <w:rPr>
          <w:sz w:val="28"/>
          <w:szCs w:val="28"/>
        </w:rPr>
        <w:t>.</w:t>
      </w:r>
    </w:p>
    <w:p w:rsidR="00D968CE" w:rsidRDefault="00D968CE" w:rsidP="00D968CE">
      <w:pPr>
        <w:tabs>
          <w:tab w:val="num" w:pos="142"/>
          <w:tab w:val="left" w:pos="1560"/>
        </w:tabs>
        <w:autoSpaceDE w:val="0"/>
        <w:autoSpaceDN w:val="0"/>
        <w:adjustRightInd w:val="0"/>
        <w:ind w:firstLine="709"/>
        <w:jc w:val="both"/>
        <w:rPr>
          <w:sz w:val="28"/>
          <w:szCs w:val="28"/>
        </w:rPr>
      </w:pPr>
      <w:r>
        <w:rPr>
          <w:sz w:val="28"/>
          <w:szCs w:val="28"/>
        </w:rPr>
        <w:t xml:space="preserve">2.3. Результат предоставления муниципальной услуги.  </w:t>
      </w:r>
    </w:p>
    <w:p w:rsidR="00D968CE" w:rsidRDefault="00D968CE" w:rsidP="00D968CE">
      <w:pPr>
        <w:pStyle w:val="ConsPlusNormal"/>
        <w:tabs>
          <w:tab w:val="num" w:pos="142"/>
        </w:tabs>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Pr>
          <w:rFonts w:ascii="Times New Roman" w:hAnsi="Times New Roman" w:cs="Times New Roman"/>
          <w:sz w:val="28"/>
          <w:szCs w:val="28"/>
          <w:lang w:eastAsia="ru-RU"/>
        </w:rPr>
        <w:t>решения об  отказе в предоставлении муниципальной услуги.</w:t>
      </w:r>
    </w:p>
    <w:p w:rsidR="00D968CE" w:rsidRDefault="00D968CE" w:rsidP="00D968CE">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D968CE" w:rsidRDefault="00D968CE" w:rsidP="00D968CE">
      <w:pPr>
        <w:autoSpaceDE w:val="0"/>
        <w:autoSpaceDN w:val="0"/>
        <w:adjustRightInd w:val="0"/>
        <w:ind w:firstLine="709"/>
        <w:jc w:val="both"/>
        <w:rPr>
          <w:sz w:val="28"/>
          <w:szCs w:val="28"/>
        </w:rPr>
      </w:pPr>
      <w:r>
        <w:rPr>
          <w:sz w:val="28"/>
          <w:szCs w:val="28"/>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968CE" w:rsidRDefault="00D968CE" w:rsidP="00D968CE">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968CE" w:rsidRDefault="00D968CE" w:rsidP="00D968CE">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D968CE" w:rsidRDefault="00D968CE" w:rsidP="00D968CE">
      <w:pPr>
        <w:numPr>
          <w:ilvl w:val="1"/>
          <w:numId w:val="38"/>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D968CE" w:rsidRDefault="00D968CE" w:rsidP="00D968CE">
      <w:pPr>
        <w:tabs>
          <w:tab w:val="left" w:pos="1440"/>
          <w:tab w:val="left" w:pos="1560"/>
        </w:tabs>
        <w:ind w:firstLine="709"/>
        <w:jc w:val="both"/>
        <w:rPr>
          <w:sz w:val="28"/>
          <w:szCs w:val="28"/>
        </w:rPr>
      </w:pPr>
      <w:r>
        <w:rPr>
          <w:sz w:val="28"/>
          <w:szCs w:val="28"/>
        </w:rPr>
        <w:t>Предоставление муниципальной услуги «Принятие решения о создании семейного (родового) захоронения» осуществляется в соответствии с:</w:t>
      </w:r>
    </w:p>
    <w:p w:rsidR="00D968CE" w:rsidRDefault="00D968CE" w:rsidP="00D968CE">
      <w:pPr>
        <w:tabs>
          <w:tab w:val="left" w:pos="1440"/>
          <w:tab w:val="left" w:pos="1560"/>
        </w:tabs>
        <w:ind w:firstLine="709"/>
        <w:jc w:val="both"/>
        <w:rPr>
          <w:sz w:val="28"/>
          <w:szCs w:val="28"/>
        </w:rPr>
      </w:pPr>
      <w:r>
        <w:rPr>
          <w:sz w:val="28"/>
          <w:szCs w:val="28"/>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D968CE" w:rsidRDefault="00D968CE" w:rsidP="00D968CE">
      <w:pPr>
        <w:tabs>
          <w:tab w:val="left" w:pos="1440"/>
          <w:tab w:val="left" w:pos="1560"/>
        </w:tabs>
        <w:ind w:firstLine="709"/>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D968CE" w:rsidRDefault="00D968CE" w:rsidP="00D968CE">
      <w:pPr>
        <w:tabs>
          <w:tab w:val="left" w:pos="1440"/>
          <w:tab w:val="left" w:pos="1560"/>
        </w:tabs>
        <w:ind w:firstLine="709"/>
        <w:jc w:val="both"/>
        <w:rPr>
          <w:sz w:val="28"/>
          <w:szCs w:val="28"/>
        </w:rPr>
      </w:pPr>
      <w:r>
        <w:rPr>
          <w:sz w:val="28"/>
          <w:szCs w:val="28"/>
        </w:rPr>
        <w:t>- Федеральным законом от 12.01.1996 № 8-ФЗ «О погребении и похоронном деле» («Российская газета», 1996, № 12, 20 января);</w:t>
      </w:r>
    </w:p>
    <w:p w:rsidR="00D968CE" w:rsidRDefault="00D968CE" w:rsidP="00D968CE">
      <w:pPr>
        <w:tabs>
          <w:tab w:val="left" w:pos="1440"/>
          <w:tab w:val="left" w:pos="1560"/>
        </w:tabs>
        <w:ind w:firstLine="709"/>
        <w:jc w:val="both"/>
        <w:rPr>
          <w:sz w:val="28"/>
          <w:szCs w:val="28"/>
        </w:rPr>
      </w:pPr>
      <w:r>
        <w:rPr>
          <w:sz w:val="28"/>
          <w:szCs w:val="28"/>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D968CE" w:rsidRDefault="00D968CE" w:rsidP="00D968CE">
      <w:pPr>
        <w:tabs>
          <w:tab w:val="left" w:pos="1440"/>
          <w:tab w:val="left" w:pos="1560"/>
        </w:tabs>
        <w:ind w:firstLine="709"/>
        <w:jc w:val="both"/>
        <w:rPr>
          <w:sz w:val="28"/>
          <w:szCs w:val="28"/>
        </w:rPr>
      </w:pPr>
      <w:r>
        <w:rPr>
          <w:sz w:val="28"/>
          <w:szCs w:val="28"/>
        </w:rPr>
        <w:t xml:space="preserve">- Постановлением Правительства РФ от 25.06.2012 № 634 «О видах электронной подписи, использование которых допускается при обращении за </w:t>
      </w:r>
      <w:r>
        <w:rPr>
          <w:sz w:val="28"/>
          <w:szCs w:val="28"/>
        </w:rPr>
        <w:lastRenderedPageBreak/>
        <w:t>получением государственных и муниципальных услуг» («Российская газета», 2012, № 148, 02 июля);</w:t>
      </w:r>
    </w:p>
    <w:p w:rsidR="00D968CE" w:rsidRDefault="00D968CE" w:rsidP="00D968CE">
      <w:pPr>
        <w:tabs>
          <w:tab w:val="left" w:pos="1440"/>
          <w:tab w:val="left" w:pos="1560"/>
        </w:tabs>
        <w:ind w:firstLine="709"/>
        <w:jc w:val="both"/>
        <w:rPr>
          <w:sz w:val="28"/>
          <w:szCs w:val="28"/>
        </w:rPr>
      </w:pPr>
      <w:r>
        <w:rPr>
          <w:sz w:val="28"/>
          <w:szCs w:val="28"/>
        </w:rPr>
        <w:t>- Уставом Луговского сельского поселения Богучарского  муниципального района Воронежской области;</w:t>
      </w:r>
    </w:p>
    <w:p w:rsidR="00D968CE" w:rsidRDefault="00D968CE" w:rsidP="00D968CE">
      <w:pPr>
        <w:tabs>
          <w:tab w:val="left" w:pos="1440"/>
          <w:tab w:val="left" w:pos="1560"/>
        </w:tabs>
        <w:ind w:firstLine="709"/>
        <w:jc w:val="both"/>
        <w:rPr>
          <w:sz w:val="28"/>
          <w:szCs w:val="28"/>
        </w:rPr>
      </w:pPr>
      <w:r>
        <w:rPr>
          <w:sz w:val="28"/>
          <w:szCs w:val="28"/>
        </w:rPr>
        <w:t>- иными нормативными правовыми актами Российской Федерации, Воронежской области и Луговского сельского поселения Богучарского  муниципального района Воронежской области, регламентирующими правоотношения в сфере предоставления муниципальных услуг.</w:t>
      </w:r>
    </w:p>
    <w:p w:rsidR="00D968CE" w:rsidRDefault="00D968CE" w:rsidP="00D968CE">
      <w:pPr>
        <w:numPr>
          <w:ilvl w:val="1"/>
          <w:numId w:val="39"/>
        </w:numPr>
        <w:tabs>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A2915" w:rsidRDefault="00D968CE" w:rsidP="00CA2915">
      <w:pPr>
        <w:autoSpaceDE w:val="0"/>
        <w:autoSpaceDN w:val="0"/>
        <w:adjustRightInd w:val="0"/>
        <w:ind w:firstLine="567"/>
        <w:jc w:val="both"/>
        <w:rPr>
          <w:sz w:val="28"/>
          <w:szCs w:val="28"/>
        </w:rPr>
      </w:pPr>
      <w:r>
        <w:rPr>
          <w:sz w:val="28"/>
          <w:szCs w:val="28"/>
        </w:rPr>
        <w:t xml:space="preserve">2.6.1. </w:t>
      </w:r>
      <w:r w:rsidR="00CA2915">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A2915" w:rsidRDefault="00CA2915" w:rsidP="00CA2915">
      <w:pPr>
        <w:autoSpaceDE w:val="0"/>
        <w:autoSpaceDN w:val="0"/>
        <w:adjustRightInd w:val="0"/>
        <w:ind w:firstLine="567"/>
        <w:jc w:val="both"/>
        <w:rPr>
          <w:sz w:val="28"/>
          <w:szCs w:val="28"/>
        </w:rPr>
      </w:pPr>
      <w:r>
        <w:rPr>
          <w:sz w:val="28"/>
          <w:szCs w:val="28"/>
        </w:rPr>
        <w:t>Муниципальная услуга предоставляется на основании заявления, поступившего в администрацию или в многофункциональный центр.</w:t>
      </w:r>
    </w:p>
    <w:p w:rsidR="00CA2915" w:rsidRDefault="00CA2915" w:rsidP="00CA2915">
      <w:pPr>
        <w:autoSpaceDE w:val="0"/>
        <w:autoSpaceDN w:val="0"/>
        <w:adjustRightInd w:val="0"/>
        <w:ind w:firstLine="567"/>
        <w:jc w:val="both"/>
        <w:rPr>
          <w:sz w:val="28"/>
          <w:szCs w:val="28"/>
        </w:rPr>
      </w:pPr>
      <w:r>
        <w:rPr>
          <w:sz w:val="28"/>
          <w:szCs w:val="28"/>
        </w:rPr>
        <w:t>Форма заявления приведена в приложении № 1 к настоящему административному регламенту.</w:t>
      </w:r>
    </w:p>
    <w:p w:rsidR="00CA2915" w:rsidRDefault="00CA2915" w:rsidP="00CA2915">
      <w:pPr>
        <w:autoSpaceDE w:val="0"/>
        <w:autoSpaceDN w:val="0"/>
        <w:adjustRightInd w:val="0"/>
        <w:ind w:firstLine="567"/>
        <w:jc w:val="both"/>
        <w:rPr>
          <w:sz w:val="28"/>
          <w:szCs w:val="28"/>
        </w:rPr>
      </w:pPr>
      <w:r>
        <w:rPr>
          <w:sz w:val="28"/>
          <w:szCs w:val="28"/>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CA2915" w:rsidRDefault="00CA2915" w:rsidP="00CA2915">
      <w:pPr>
        <w:autoSpaceDE w:val="0"/>
        <w:autoSpaceDN w:val="0"/>
        <w:adjustRightInd w:val="0"/>
        <w:ind w:firstLine="567"/>
        <w:jc w:val="both"/>
        <w:rPr>
          <w:sz w:val="28"/>
          <w:szCs w:val="28"/>
        </w:rPr>
      </w:pPr>
      <w:r>
        <w:rPr>
          <w:sz w:val="28"/>
          <w:szCs w:val="28"/>
        </w:rPr>
        <w:t>Заявление должно быть подписано заявителем либо представителем заявителя.</w:t>
      </w:r>
    </w:p>
    <w:p w:rsidR="00CA2915" w:rsidRDefault="00CA2915" w:rsidP="00CA2915">
      <w:pPr>
        <w:autoSpaceDE w:val="0"/>
        <w:autoSpaceDN w:val="0"/>
        <w:adjustRightInd w:val="0"/>
        <w:ind w:firstLine="567"/>
        <w:jc w:val="both"/>
        <w:rPr>
          <w:sz w:val="28"/>
          <w:szCs w:val="28"/>
        </w:rPr>
      </w:pPr>
      <w:r>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2915" w:rsidRDefault="00CA2915" w:rsidP="00CA2915">
      <w:pPr>
        <w:autoSpaceDE w:val="0"/>
        <w:autoSpaceDN w:val="0"/>
        <w:adjustRightInd w:val="0"/>
        <w:ind w:firstLine="567"/>
        <w:jc w:val="both"/>
        <w:rPr>
          <w:sz w:val="28"/>
          <w:szCs w:val="28"/>
        </w:rPr>
      </w:pPr>
      <w:r>
        <w:rPr>
          <w:sz w:val="28"/>
          <w:szCs w:val="28"/>
        </w:rPr>
        <w:t>К заявлению прилагаются следующие документы:</w:t>
      </w:r>
    </w:p>
    <w:p w:rsidR="00CA2915" w:rsidRDefault="00CA2915" w:rsidP="00CA2915">
      <w:pPr>
        <w:autoSpaceDE w:val="0"/>
        <w:autoSpaceDN w:val="0"/>
        <w:adjustRightInd w:val="0"/>
        <w:ind w:firstLine="567"/>
        <w:jc w:val="both"/>
        <w:rPr>
          <w:sz w:val="28"/>
          <w:szCs w:val="28"/>
        </w:rPr>
      </w:pPr>
      <w:r>
        <w:rPr>
          <w:sz w:val="28"/>
          <w:szCs w:val="28"/>
        </w:rPr>
        <w:t>- копия паспорта заявителя (представителя заявителя);</w:t>
      </w:r>
    </w:p>
    <w:p w:rsidR="00CA2915" w:rsidRDefault="00CA2915" w:rsidP="00CA2915">
      <w:pPr>
        <w:autoSpaceDE w:val="0"/>
        <w:autoSpaceDN w:val="0"/>
        <w:adjustRightInd w:val="0"/>
        <w:ind w:firstLine="567"/>
        <w:jc w:val="both"/>
        <w:rPr>
          <w:sz w:val="28"/>
          <w:szCs w:val="28"/>
        </w:rPr>
      </w:pPr>
      <w:r>
        <w:rPr>
          <w:sz w:val="28"/>
          <w:szCs w:val="28"/>
        </w:rPr>
        <w:t>- копии документов, подтверждающих степень родства с лицами, захороненными на данном земельном участке;</w:t>
      </w:r>
    </w:p>
    <w:p w:rsidR="00CA2915" w:rsidRDefault="00CA2915" w:rsidP="00CA2915">
      <w:pPr>
        <w:autoSpaceDE w:val="0"/>
        <w:autoSpaceDN w:val="0"/>
        <w:adjustRightInd w:val="0"/>
        <w:ind w:firstLine="567"/>
        <w:jc w:val="both"/>
        <w:rPr>
          <w:sz w:val="28"/>
          <w:szCs w:val="28"/>
        </w:rPr>
      </w:pPr>
      <w:r>
        <w:rPr>
          <w:sz w:val="28"/>
          <w:szCs w:val="28"/>
        </w:rPr>
        <w:t>- копии свидетельств о смерти лиц, захороненных на данном земельном участке.</w:t>
      </w:r>
    </w:p>
    <w:p w:rsidR="00CA2915" w:rsidRDefault="00CA2915" w:rsidP="00CA2915">
      <w:pPr>
        <w:autoSpaceDE w:val="0"/>
        <w:autoSpaceDN w:val="0"/>
        <w:adjustRightInd w:val="0"/>
        <w:ind w:firstLine="567"/>
        <w:jc w:val="both"/>
        <w:rPr>
          <w:sz w:val="28"/>
          <w:szCs w:val="28"/>
        </w:rPr>
      </w:pPr>
      <w:r>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A2915" w:rsidRDefault="00CA2915" w:rsidP="00CA2915">
      <w:pPr>
        <w:autoSpaceDE w:val="0"/>
        <w:autoSpaceDN w:val="0"/>
        <w:adjustRightInd w:val="0"/>
        <w:ind w:firstLine="567"/>
        <w:jc w:val="both"/>
        <w:rPr>
          <w:sz w:val="28"/>
          <w:szCs w:val="28"/>
        </w:rPr>
      </w:pPr>
      <w:r>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Pr>
          <w:sz w:val="28"/>
          <w:szCs w:val="28"/>
          <w:vertAlign w:val="superscript"/>
        </w:rPr>
        <w:t xml:space="preserve"> </w:t>
      </w:r>
      <w:r>
        <w:rPr>
          <w:sz w:val="28"/>
          <w:szCs w:val="28"/>
        </w:rPr>
        <w:t>соответствующий документ в подлиннике для сверки.</w:t>
      </w:r>
    </w:p>
    <w:p w:rsidR="00CA2915" w:rsidRDefault="00CA2915" w:rsidP="00CA2915">
      <w:pPr>
        <w:autoSpaceDE w:val="0"/>
        <w:autoSpaceDN w:val="0"/>
        <w:adjustRightInd w:val="0"/>
        <w:ind w:firstLine="567"/>
        <w:jc w:val="both"/>
        <w:rPr>
          <w:b/>
          <w:sz w:val="28"/>
          <w:szCs w:val="28"/>
        </w:rPr>
      </w:pPr>
      <w:r>
        <w:rPr>
          <w:sz w:val="28"/>
          <w:szCs w:val="28"/>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A2915" w:rsidRPr="00CA2915" w:rsidRDefault="00CA2915" w:rsidP="00D968CE">
      <w:pPr>
        <w:autoSpaceDE w:val="0"/>
        <w:autoSpaceDN w:val="0"/>
        <w:adjustRightInd w:val="0"/>
        <w:ind w:firstLine="709"/>
        <w:jc w:val="both"/>
        <w:rPr>
          <w:b/>
          <w:sz w:val="28"/>
          <w:szCs w:val="28"/>
        </w:rPr>
      </w:pPr>
      <w:r w:rsidRPr="00CA2915">
        <w:rPr>
          <w:b/>
          <w:sz w:val="28"/>
          <w:szCs w:val="28"/>
        </w:rPr>
        <w:t>(п. 2.6.1. в редакции пост. № 20 от 21.04.2017)</w:t>
      </w:r>
    </w:p>
    <w:p w:rsidR="00D968CE" w:rsidRDefault="00D968CE" w:rsidP="00D968CE">
      <w:pPr>
        <w:autoSpaceDE w:val="0"/>
        <w:autoSpaceDN w:val="0"/>
        <w:adjustRightInd w:val="0"/>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968CE" w:rsidRDefault="00D968CE" w:rsidP="00D968CE">
      <w:pPr>
        <w:jc w:val="both"/>
        <w:rPr>
          <w:sz w:val="28"/>
          <w:szCs w:val="28"/>
          <w:lang w:eastAsia="ar-SA"/>
        </w:rPr>
      </w:pPr>
      <w:r>
        <w:rPr>
          <w:lang w:eastAsia="ar-SA"/>
        </w:rPr>
        <w:tab/>
      </w:r>
      <w:r>
        <w:rPr>
          <w:sz w:val="28"/>
          <w:szCs w:val="28"/>
          <w:lang w:eastAsia="ar-SA"/>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D968CE" w:rsidRDefault="00D968CE" w:rsidP="00D968CE">
      <w:pPr>
        <w:ind w:firstLine="709"/>
        <w:jc w:val="both"/>
        <w:rPr>
          <w:sz w:val="28"/>
          <w:szCs w:val="28"/>
          <w:lang w:eastAsia="ar-SA"/>
        </w:rPr>
      </w:pPr>
      <w:r>
        <w:rPr>
          <w:sz w:val="28"/>
          <w:szCs w:val="28"/>
          <w:lang w:eastAsia="ar-SA"/>
        </w:rPr>
        <w:t>(Данный документ находится в распоряжении администрации).</w:t>
      </w:r>
    </w:p>
    <w:p w:rsidR="00D968CE" w:rsidRDefault="00D968CE" w:rsidP="00D968CE">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D968CE" w:rsidRDefault="00D968CE" w:rsidP="00D968CE">
      <w:pPr>
        <w:autoSpaceDE w:val="0"/>
        <w:autoSpaceDN w:val="0"/>
        <w:adjustRightInd w:val="0"/>
        <w:ind w:firstLine="709"/>
        <w:jc w:val="both"/>
        <w:rPr>
          <w:sz w:val="28"/>
          <w:szCs w:val="28"/>
        </w:rPr>
      </w:pPr>
      <w:r>
        <w:rPr>
          <w:sz w:val="28"/>
          <w:szCs w:val="28"/>
        </w:rPr>
        <w:t>Запрещается требовать от заявителя:</w:t>
      </w:r>
    </w:p>
    <w:p w:rsidR="00D968CE" w:rsidRDefault="00D968CE" w:rsidP="00D96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8CE" w:rsidRDefault="00D968CE" w:rsidP="00D968CE">
      <w:pPr>
        <w:autoSpaceDE w:val="0"/>
        <w:autoSpaceDN w:val="0"/>
        <w:adjustRightInd w:val="0"/>
        <w:ind w:firstLine="709"/>
        <w:jc w:val="both"/>
        <w:rPr>
          <w:sz w:val="28"/>
          <w:szCs w:val="28"/>
        </w:rPr>
      </w:pPr>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Луговского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968CE" w:rsidRDefault="00D968CE" w:rsidP="00D968CE">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968CE" w:rsidRDefault="00D968CE" w:rsidP="00D968CE">
      <w:pPr>
        <w:tabs>
          <w:tab w:val="left" w:pos="1260"/>
          <w:tab w:val="left" w:pos="1560"/>
        </w:tabs>
        <w:ind w:firstLine="709"/>
        <w:jc w:val="both"/>
        <w:rPr>
          <w:sz w:val="28"/>
          <w:szCs w:val="28"/>
        </w:rPr>
      </w:pPr>
      <w:r>
        <w:rPr>
          <w:sz w:val="28"/>
          <w:szCs w:val="28"/>
        </w:rPr>
        <w:t>Необходимые и обязательные государственные и муниципальные услуги для предоставления муниципальной услуги отсутствуют.</w:t>
      </w:r>
    </w:p>
    <w:p w:rsidR="00D968CE" w:rsidRDefault="00D968CE" w:rsidP="00D968CE">
      <w:pPr>
        <w:tabs>
          <w:tab w:val="left" w:pos="1260"/>
          <w:tab w:val="left" w:pos="1560"/>
        </w:tabs>
        <w:ind w:firstLine="709"/>
        <w:jc w:val="both"/>
        <w:rPr>
          <w:sz w:val="28"/>
          <w:szCs w:val="28"/>
        </w:rPr>
      </w:pPr>
      <w:r>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D968CE" w:rsidRDefault="00D968CE" w:rsidP="00D968CE">
      <w:pPr>
        <w:tabs>
          <w:tab w:val="left" w:pos="1260"/>
          <w:tab w:val="left" w:pos="1560"/>
        </w:tabs>
        <w:ind w:firstLine="709"/>
        <w:jc w:val="both"/>
        <w:rPr>
          <w:sz w:val="28"/>
          <w:szCs w:val="28"/>
        </w:rPr>
      </w:pPr>
      <w:r>
        <w:rPr>
          <w:sz w:val="28"/>
          <w:szCs w:val="28"/>
        </w:rPr>
        <w:t xml:space="preserve"> Перечень оснований для отказа в приеме документов, необходимых для предоставления муниципальной услуги:</w:t>
      </w:r>
    </w:p>
    <w:p w:rsidR="00D968CE" w:rsidRDefault="00D968CE" w:rsidP="00D968CE">
      <w:pPr>
        <w:tabs>
          <w:tab w:val="left" w:pos="1440"/>
          <w:tab w:val="left" w:pos="1560"/>
        </w:tabs>
        <w:ind w:firstLine="709"/>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968CE" w:rsidRDefault="00D968CE" w:rsidP="00D968CE">
      <w:pPr>
        <w:tabs>
          <w:tab w:val="left" w:pos="1440"/>
          <w:tab w:val="left" w:pos="1560"/>
        </w:tabs>
        <w:ind w:firstLine="709"/>
        <w:jc w:val="both"/>
        <w:rPr>
          <w:sz w:val="28"/>
          <w:szCs w:val="28"/>
        </w:rPr>
      </w:pPr>
      <w:r>
        <w:rPr>
          <w:sz w:val="28"/>
          <w:szCs w:val="28"/>
        </w:rPr>
        <w:lastRenderedPageBreak/>
        <w:t>- отсутствие в заявлении подписи заявителя (представителя заявителя);</w:t>
      </w:r>
    </w:p>
    <w:p w:rsidR="00D968CE" w:rsidRDefault="00D968CE" w:rsidP="00D968CE">
      <w:pPr>
        <w:tabs>
          <w:tab w:val="left" w:pos="1440"/>
          <w:tab w:val="left" w:pos="1560"/>
        </w:tabs>
        <w:ind w:firstLine="709"/>
        <w:jc w:val="both"/>
        <w:rPr>
          <w:sz w:val="28"/>
          <w:szCs w:val="28"/>
        </w:rPr>
      </w:pPr>
      <w:r>
        <w:rPr>
          <w:sz w:val="28"/>
          <w:szCs w:val="28"/>
        </w:rPr>
        <w:t>- заявление подано лицом, не уполномоченным совершать такого рода действия.</w:t>
      </w:r>
    </w:p>
    <w:p w:rsidR="00D968CE" w:rsidRDefault="00D968CE" w:rsidP="00D968CE">
      <w:pPr>
        <w:numPr>
          <w:ilvl w:val="1"/>
          <w:numId w:val="40"/>
        </w:numPr>
        <w:tabs>
          <w:tab w:val="left" w:pos="1440"/>
          <w:tab w:val="left" w:pos="1560"/>
        </w:tabs>
        <w:ind w:left="0" w:firstLine="567"/>
        <w:jc w:val="both"/>
        <w:rPr>
          <w:sz w:val="28"/>
          <w:szCs w:val="28"/>
        </w:rPr>
      </w:pPr>
      <w:r>
        <w:rPr>
          <w:sz w:val="28"/>
          <w:szCs w:val="28"/>
        </w:rPr>
        <w:t>Исчерпывающий перечень оснований для отказа в предоставлении муниципальной услуги.</w:t>
      </w:r>
    </w:p>
    <w:p w:rsidR="00D968CE" w:rsidRDefault="00D968CE" w:rsidP="00D968CE">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D968CE" w:rsidRDefault="00D968CE" w:rsidP="00D968CE">
      <w:pPr>
        <w:tabs>
          <w:tab w:val="num" w:pos="1155"/>
          <w:tab w:val="left" w:pos="1440"/>
          <w:tab w:val="left" w:pos="1560"/>
        </w:tabs>
        <w:ind w:firstLine="709"/>
        <w:jc w:val="both"/>
        <w:rPr>
          <w:sz w:val="28"/>
          <w:szCs w:val="28"/>
        </w:rPr>
      </w:pPr>
      <w:r>
        <w:rPr>
          <w:sz w:val="28"/>
          <w:szCs w:val="28"/>
        </w:rPr>
        <w:t>- непредставление указанных в п. 2.6.1 настоящего Административного регламента документов;</w:t>
      </w:r>
    </w:p>
    <w:p w:rsidR="00D968CE" w:rsidRDefault="00D968CE" w:rsidP="00D968CE">
      <w:pPr>
        <w:tabs>
          <w:tab w:val="num" w:pos="1155"/>
          <w:tab w:val="left" w:pos="1440"/>
          <w:tab w:val="left" w:pos="1560"/>
        </w:tabs>
        <w:ind w:firstLine="709"/>
        <w:jc w:val="both"/>
        <w:rPr>
          <w:sz w:val="28"/>
          <w:szCs w:val="28"/>
        </w:rPr>
      </w:pPr>
      <w:r>
        <w:rPr>
          <w:sz w:val="28"/>
          <w:szCs w:val="28"/>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D968CE" w:rsidRDefault="00D968CE" w:rsidP="00D968CE">
      <w:pPr>
        <w:tabs>
          <w:tab w:val="num" w:pos="1155"/>
          <w:tab w:val="left" w:pos="1440"/>
          <w:tab w:val="left" w:pos="1560"/>
        </w:tabs>
        <w:ind w:firstLine="709"/>
        <w:jc w:val="both"/>
        <w:rPr>
          <w:sz w:val="28"/>
          <w:szCs w:val="28"/>
        </w:rPr>
      </w:pPr>
      <w:r>
        <w:rPr>
          <w:sz w:val="28"/>
          <w:szCs w:val="28"/>
        </w:rPr>
        <w:t xml:space="preserve">- отсутствие родственных захоронений на земельном участке, предлагаемом для создания семейного (родового) захоронения. </w:t>
      </w:r>
    </w:p>
    <w:p w:rsidR="00D968CE" w:rsidRDefault="00D968CE" w:rsidP="00D968CE">
      <w:pPr>
        <w:tabs>
          <w:tab w:val="num" w:pos="1155"/>
          <w:tab w:val="left" w:pos="1440"/>
          <w:tab w:val="left" w:pos="1560"/>
        </w:tabs>
        <w:ind w:firstLine="709"/>
        <w:jc w:val="both"/>
        <w:rPr>
          <w:sz w:val="28"/>
          <w:szCs w:val="28"/>
        </w:rPr>
      </w:pPr>
      <w:r>
        <w:rPr>
          <w:sz w:val="28"/>
          <w:szCs w:val="28"/>
        </w:rPr>
        <w:t>2.9. Размер платы, взимаемой с заявителя при предоставлении муниципальной услуги.</w:t>
      </w:r>
    </w:p>
    <w:p w:rsidR="00D968CE" w:rsidRDefault="00D968CE" w:rsidP="00D968CE">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D968CE" w:rsidRDefault="00D968CE" w:rsidP="00D968CE">
      <w:pPr>
        <w:tabs>
          <w:tab w:val="left" w:pos="1440"/>
          <w:tab w:val="left" w:pos="1560"/>
        </w:tabs>
        <w:ind w:firstLine="567"/>
        <w:jc w:val="both"/>
        <w:rPr>
          <w:sz w:val="28"/>
          <w:szCs w:val="28"/>
        </w:rPr>
      </w:pPr>
      <w:r>
        <w:rPr>
          <w:sz w:val="28"/>
          <w:szCs w:val="28"/>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68CE" w:rsidRDefault="00D968CE" w:rsidP="00D968CE">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D968CE" w:rsidRDefault="00D968CE" w:rsidP="00D968CE">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D968CE" w:rsidRDefault="00D968CE" w:rsidP="00D968CE">
      <w:pPr>
        <w:tabs>
          <w:tab w:val="left" w:pos="1560"/>
        </w:tabs>
        <w:ind w:firstLine="567"/>
        <w:jc w:val="both"/>
        <w:rPr>
          <w:sz w:val="28"/>
          <w:szCs w:val="28"/>
        </w:rPr>
      </w:pPr>
      <w:r>
        <w:rPr>
          <w:sz w:val="28"/>
          <w:szCs w:val="28"/>
        </w:rPr>
        <w:t>2.11. Срок регистрации запроса заявителя о предоставлении муниципальной услуги.</w:t>
      </w:r>
    </w:p>
    <w:p w:rsidR="00D968CE" w:rsidRDefault="00D968CE" w:rsidP="00D968CE">
      <w:pPr>
        <w:tabs>
          <w:tab w:val="left" w:pos="1560"/>
        </w:tabs>
        <w:jc w:val="both"/>
        <w:rPr>
          <w:sz w:val="28"/>
          <w:szCs w:val="28"/>
        </w:rPr>
      </w:pPr>
      <w:r>
        <w:rPr>
          <w:sz w:val="28"/>
          <w:szCs w:val="28"/>
        </w:rPr>
        <w:t xml:space="preserve">         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968CE" w:rsidRDefault="00D968CE" w:rsidP="00D968CE">
      <w:pPr>
        <w:tabs>
          <w:tab w:val="left" w:pos="1560"/>
        </w:tabs>
        <w:ind w:left="435"/>
        <w:jc w:val="both"/>
        <w:rPr>
          <w:sz w:val="28"/>
          <w:szCs w:val="28"/>
        </w:rPr>
      </w:pPr>
      <w:r>
        <w:rPr>
          <w:sz w:val="28"/>
          <w:szCs w:val="28"/>
        </w:rPr>
        <w:t>2.12.Требования к помещениям, в которых предоставляется муниципальная услуга.</w:t>
      </w:r>
    </w:p>
    <w:p w:rsidR="00D968CE" w:rsidRDefault="00D968CE" w:rsidP="00D968CE">
      <w:pPr>
        <w:autoSpaceDE w:val="0"/>
        <w:autoSpaceDN w:val="0"/>
        <w:adjustRightInd w:val="0"/>
        <w:ind w:left="568"/>
        <w:jc w:val="both"/>
        <w:rPr>
          <w:sz w:val="28"/>
          <w:szCs w:val="28"/>
        </w:rPr>
      </w:pPr>
      <w:r>
        <w:rPr>
          <w:sz w:val="28"/>
          <w:szCs w:val="28"/>
        </w:rPr>
        <w:t>2.12.1. Прием граждан осуществляется в специально выделенных для предоставления муниципальных услуг помещениях.</w:t>
      </w:r>
    </w:p>
    <w:p w:rsidR="00D968CE" w:rsidRDefault="00D968CE" w:rsidP="00D968CE">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968CE" w:rsidRDefault="00D968CE" w:rsidP="00D968CE">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D968CE" w:rsidRDefault="00D968CE" w:rsidP="00D968CE">
      <w:pPr>
        <w:autoSpaceDE w:val="0"/>
        <w:autoSpaceDN w:val="0"/>
        <w:adjustRightInd w:val="0"/>
        <w:ind w:firstLine="1068"/>
        <w:jc w:val="both"/>
        <w:rPr>
          <w:sz w:val="28"/>
          <w:szCs w:val="28"/>
        </w:rPr>
      </w:pPr>
      <w:r>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968CE" w:rsidRDefault="00D968CE" w:rsidP="00D968CE">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D968CE" w:rsidRDefault="00D968CE" w:rsidP="00D968CE">
      <w:pPr>
        <w:numPr>
          <w:ilvl w:val="2"/>
          <w:numId w:val="41"/>
        </w:numPr>
        <w:autoSpaceDE w:val="0"/>
        <w:autoSpaceDN w:val="0"/>
        <w:adjustRightInd w:val="0"/>
        <w:ind w:left="0" w:firstLine="567"/>
        <w:jc w:val="both"/>
        <w:rPr>
          <w:sz w:val="28"/>
          <w:szCs w:val="28"/>
        </w:rPr>
      </w:pPr>
      <w:r>
        <w:rPr>
          <w:sz w:val="28"/>
          <w:szCs w:val="28"/>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968CE" w:rsidRDefault="00D968CE" w:rsidP="00D968CE">
      <w:pPr>
        <w:numPr>
          <w:ilvl w:val="2"/>
          <w:numId w:val="41"/>
        </w:numPr>
        <w:autoSpaceDE w:val="0"/>
        <w:autoSpaceDN w:val="0"/>
        <w:adjustRightInd w:val="0"/>
        <w:ind w:left="0" w:firstLine="567"/>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D968CE" w:rsidRDefault="00D968CE" w:rsidP="00D968CE">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D968CE" w:rsidRDefault="00D968CE" w:rsidP="00D968CE">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D968CE" w:rsidRDefault="00D968CE" w:rsidP="00D968CE">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D968CE" w:rsidRDefault="00D968CE" w:rsidP="00D968CE">
      <w:pPr>
        <w:autoSpaceDE w:val="0"/>
        <w:autoSpaceDN w:val="0"/>
        <w:adjustRightInd w:val="0"/>
        <w:ind w:firstLine="708"/>
        <w:jc w:val="both"/>
        <w:rPr>
          <w:sz w:val="28"/>
          <w:szCs w:val="28"/>
        </w:rPr>
      </w:pPr>
      <w:r>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968CE" w:rsidRDefault="00D968CE" w:rsidP="00D968CE">
      <w:pPr>
        <w:autoSpaceDE w:val="0"/>
        <w:autoSpaceDN w:val="0"/>
        <w:adjustRightInd w:val="0"/>
        <w:ind w:firstLine="708"/>
        <w:jc w:val="both"/>
        <w:rPr>
          <w:sz w:val="28"/>
          <w:szCs w:val="28"/>
        </w:rPr>
      </w:pPr>
      <w:r>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968CE" w:rsidRDefault="00D968CE" w:rsidP="00D968CE">
      <w:pPr>
        <w:numPr>
          <w:ilvl w:val="2"/>
          <w:numId w:val="41"/>
        </w:numPr>
        <w:autoSpaceDE w:val="0"/>
        <w:autoSpaceDN w:val="0"/>
        <w:adjustRightInd w:val="0"/>
        <w:ind w:left="0" w:firstLine="567"/>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968CE" w:rsidRDefault="00D968CE" w:rsidP="00D968CE">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52FC9" w:rsidRPr="0009162C" w:rsidRDefault="00A52FC9" w:rsidP="00A52FC9">
      <w:pPr>
        <w:pStyle w:val="ConsPlusNonformat"/>
        <w:tabs>
          <w:tab w:val="left" w:pos="993"/>
        </w:tabs>
        <w:ind w:firstLine="567"/>
        <w:jc w:val="both"/>
      </w:pPr>
      <w:r w:rsidRPr="0009162C">
        <w:rPr>
          <w:rStyle w:val="FontStyle11"/>
          <w:sz w:val="28"/>
          <w:szCs w:val="28"/>
        </w:rPr>
        <w:t xml:space="preserve">2.12.6. </w:t>
      </w:r>
      <w:r w:rsidRPr="0009162C">
        <w:rPr>
          <w:rFonts w:ascii="Times New Roman" w:hAnsi="Times New Roman" w:cs="Times New Roman"/>
          <w:sz w:val="28"/>
          <w:szCs w:val="28"/>
        </w:rPr>
        <w:t>Требования к обеспечению условий доступности муниципальных услуг для инвалидов.</w:t>
      </w:r>
    </w:p>
    <w:p w:rsidR="00A52FC9" w:rsidRPr="0009162C" w:rsidRDefault="00A52FC9" w:rsidP="00A52FC9">
      <w:pPr>
        <w:pStyle w:val="ConsPlusNonformat"/>
        <w:tabs>
          <w:tab w:val="left" w:pos="993"/>
        </w:tabs>
        <w:ind w:firstLine="567"/>
        <w:jc w:val="both"/>
        <w:rPr>
          <w:rFonts w:ascii="Times New Roman" w:hAnsi="Times New Roman" w:cs="Times New Roman"/>
          <w:sz w:val="28"/>
          <w:szCs w:val="28"/>
        </w:rPr>
      </w:pPr>
      <w:r w:rsidRPr="0009162C">
        <w:rPr>
          <w:rFonts w:ascii="Times New Roman" w:hAnsi="Times New Roman" w:cs="Times New Roman"/>
          <w:sz w:val="28"/>
          <w:szCs w:val="28"/>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52FC9" w:rsidRDefault="00A52FC9" w:rsidP="00A52FC9">
      <w:pPr>
        <w:autoSpaceDE w:val="0"/>
        <w:autoSpaceDN w:val="0"/>
        <w:adjustRightInd w:val="0"/>
        <w:ind w:firstLine="709"/>
        <w:jc w:val="both"/>
        <w:rPr>
          <w:sz w:val="28"/>
          <w:szCs w:val="28"/>
        </w:rPr>
      </w:pPr>
      <w:r w:rsidRPr="0009162C">
        <w:rPr>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52FC9" w:rsidRPr="00A52FC9" w:rsidRDefault="00A52FC9" w:rsidP="00A52FC9">
      <w:pPr>
        <w:autoSpaceDE w:val="0"/>
        <w:autoSpaceDN w:val="0"/>
        <w:adjustRightInd w:val="0"/>
        <w:ind w:firstLine="709"/>
        <w:jc w:val="both"/>
        <w:rPr>
          <w:b/>
          <w:sz w:val="28"/>
          <w:szCs w:val="28"/>
        </w:rPr>
      </w:pPr>
      <w:r w:rsidRPr="00A52FC9">
        <w:rPr>
          <w:b/>
          <w:sz w:val="28"/>
          <w:szCs w:val="28"/>
        </w:rPr>
        <w:t>(п.2.12 раздела 2 доп. п.п. 2.12.6. пост. № 4 от 16.02.2016)</w:t>
      </w:r>
    </w:p>
    <w:p w:rsidR="00D968CE" w:rsidRDefault="00D968CE" w:rsidP="00D968CE">
      <w:pPr>
        <w:numPr>
          <w:ilvl w:val="1"/>
          <w:numId w:val="41"/>
        </w:numPr>
        <w:tabs>
          <w:tab w:val="left" w:pos="1560"/>
        </w:tabs>
        <w:jc w:val="both"/>
        <w:rPr>
          <w:sz w:val="28"/>
          <w:szCs w:val="28"/>
        </w:rPr>
      </w:pPr>
      <w:r>
        <w:rPr>
          <w:sz w:val="28"/>
          <w:szCs w:val="28"/>
        </w:rPr>
        <w:t>Показатели доступности и качества муниципальной услуги.</w:t>
      </w:r>
    </w:p>
    <w:p w:rsidR="00D968CE" w:rsidRDefault="00D968CE" w:rsidP="00D968C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2.13.1. Показателями доступности муниципальной услуги являются:</w:t>
      </w:r>
    </w:p>
    <w:p w:rsidR="00D968CE" w:rsidRDefault="00D968CE" w:rsidP="00D96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968CE" w:rsidRDefault="00D968CE" w:rsidP="00D96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D968CE" w:rsidRDefault="00D968CE" w:rsidP="00D96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968CE" w:rsidRDefault="00D968CE" w:rsidP="00D96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органа предоставляющего услугу;</w:t>
      </w:r>
    </w:p>
    <w:p w:rsidR="00D968CE" w:rsidRDefault="00D968CE" w:rsidP="00D96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D968CE" w:rsidRDefault="00D968CE" w:rsidP="00D96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многофункциональном центре;</w:t>
      </w:r>
    </w:p>
    <w:p w:rsidR="00D968CE" w:rsidRDefault="00D968CE" w:rsidP="00D96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68CE" w:rsidRDefault="00D968CE" w:rsidP="00D968CE">
      <w:pPr>
        <w:pStyle w:val="ConsPlusNormal"/>
        <w:numPr>
          <w:ilvl w:val="2"/>
          <w:numId w:val="42"/>
        </w:numPr>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D968CE" w:rsidRDefault="00D968CE" w:rsidP="00D96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968CE" w:rsidRDefault="00D968CE" w:rsidP="00D96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D968CE" w:rsidRDefault="00D968CE" w:rsidP="00D96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968CE" w:rsidRDefault="00D968CE" w:rsidP="00D968CE">
      <w:pPr>
        <w:numPr>
          <w:ilvl w:val="1"/>
          <w:numId w:val="43"/>
        </w:numPr>
        <w:tabs>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8CE" w:rsidRDefault="00D968CE" w:rsidP="00D968CE">
      <w:pPr>
        <w:numPr>
          <w:ilvl w:val="2"/>
          <w:numId w:val="43"/>
        </w:numPr>
        <w:tabs>
          <w:tab w:val="left" w:pos="1560"/>
        </w:tabs>
        <w:ind w:left="0" w:firstLine="567"/>
        <w:jc w:val="both"/>
        <w:rPr>
          <w:sz w:val="28"/>
          <w:szCs w:val="28"/>
        </w:rPr>
      </w:pPr>
      <w:r>
        <w:rPr>
          <w:sz w:val="28"/>
          <w:szCs w:val="28"/>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D968CE" w:rsidRDefault="00D968CE" w:rsidP="00D968CE">
      <w:pPr>
        <w:numPr>
          <w:ilvl w:val="2"/>
          <w:numId w:val="43"/>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D968CE" w:rsidRDefault="00D968CE" w:rsidP="00D968CE">
      <w:pPr>
        <w:numPr>
          <w:ilvl w:val="2"/>
          <w:numId w:val="43"/>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968CE" w:rsidRDefault="00D968CE" w:rsidP="00D968CE">
      <w:pPr>
        <w:numPr>
          <w:ilvl w:val="2"/>
          <w:numId w:val="43"/>
        </w:numPr>
        <w:autoSpaceDE w:val="0"/>
        <w:autoSpaceDN w:val="0"/>
        <w:adjustRightInd w:val="0"/>
        <w:ind w:left="0" w:firstLine="709"/>
        <w:jc w:val="both"/>
        <w:rPr>
          <w:sz w:val="28"/>
          <w:szCs w:val="28"/>
        </w:rPr>
      </w:pPr>
      <w:r>
        <w:rPr>
          <w:sz w:val="28"/>
          <w:szCs w:val="28"/>
        </w:rPr>
        <w:t xml:space="preserve">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w:t>
      </w:r>
      <w:r>
        <w:rPr>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
    <w:p w:rsidR="00D968CE" w:rsidRDefault="00D968CE" w:rsidP="00D968CE">
      <w:pPr>
        <w:tabs>
          <w:tab w:val="left" w:pos="1560"/>
        </w:tabs>
        <w:autoSpaceDE w:val="0"/>
        <w:autoSpaceDN w:val="0"/>
        <w:adjustRightInd w:val="0"/>
        <w:ind w:firstLine="709"/>
        <w:jc w:val="both"/>
        <w:rPr>
          <w:sz w:val="28"/>
          <w:szCs w:val="28"/>
        </w:rPr>
      </w:pPr>
    </w:p>
    <w:p w:rsidR="00D968CE" w:rsidRDefault="00D968CE" w:rsidP="00D968CE">
      <w:pPr>
        <w:numPr>
          <w:ilvl w:val="0"/>
          <w:numId w:val="5"/>
        </w:numPr>
        <w:tabs>
          <w:tab w:val="left" w:pos="1560"/>
        </w:tabs>
        <w:ind w:left="0" w:firstLine="709"/>
        <w:jc w:val="center"/>
        <w:rPr>
          <w:b/>
          <w:sz w:val="28"/>
          <w:szCs w:val="28"/>
        </w:rPr>
      </w:pPr>
      <w:r>
        <w:rPr>
          <w:b/>
          <w:sz w:val="28"/>
          <w:szCs w:val="28"/>
          <w:lang w:val="en-US"/>
        </w:rPr>
        <w:t>C</w:t>
      </w:r>
      <w:r>
        <w:rPr>
          <w:b/>
          <w:sz w:val="28"/>
          <w:szCs w:val="28"/>
        </w:rPr>
        <w:t>остав, последовательность и сроки выполнения административных процедур, требования к порядку их выполнения</w:t>
      </w:r>
    </w:p>
    <w:p w:rsidR="00D968CE" w:rsidRDefault="00D968CE" w:rsidP="00D968CE">
      <w:pPr>
        <w:tabs>
          <w:tab w:val="left" w:pos="1560"/>
        </w:tabs>
        <w:ind w:firstLine="709"/>
        <w:jc w:val="both"/>
        <w:rPr>
          <w:sz w:val="28"/>
          <w:szCs w:val="28"/>
        </w:rPr>
      </w:pPr>
    </w:p>
    <w:p w:rsidR="00D968CE" w:rsidRDefault="00D968CE" w:rsidP="00D968CE">
      <w:pPr>
        <w:numPr>
          <w:ilvl w:val="1"/>
          <w:numId w:val="5"/>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D968CE" w:rsidRDefault="00D968CE" w:rsidP="00D968CE">
      <w:pPr>
        <w:numPr>
          <w:ilvl w:val="2"/>
          <w:numId w:val="5"/>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D968CE" w:rsidRDefault="00D968CE" w:rsidP="00D968CE">
      <w:pPr>
        <w:numPr>
          <w:ilvl w:val="0"/>
          <w:numId w:val="44"/>
        </w:numPr>
        <w:tabs>
          <w:tab w:val="num" w:pos="0"/>
          <w:tab w:val="left" w:pos="1560"/>
        </w:tabs>
        <w:suppressAutoHyphens/>
        <w:autoSpaceDE w:val="0"/>
        <w:autoSpaceDN w:val="0"/>
        <w:adjustRightInd w:val="0"/>
        <w:ind w:left="0" w:firstLine="709"/>
        <w:jc w:val="both"/>
        <w:rPr>
          <w:sz w:val="28"/>
          <w:szCs w:val="28"/>
        </w:rPr>
      </w:pPr>
      <w:r>
        <w:rPr>
          <w:sz w:val="28"/>
          <w:szCs w:val="28"/>
        </w:rPr>
        <w:t>прием и регистрация заявления и прилагаемых к нему документов;</w:t>
      </w:r>
    </w:p>
    <w:p w:rsidR="00D968CE" w:rsidRDefault="00D968CE" w:rsidP="00D968CE">
      <w:pPr>
        <w:numPr>
          <w:ilvl w:val="0"/>
          <w:numId w:val="44"/>
        </w:numPr>
        <w:tabs>
          <w:tab w:val="num" w:pos="0"/>
          <w:tab w:val="left" w:pos="1560"/>
        </w:tabs>
        <w:suppressAutoHyphens/>
        <w:autoSpaceDE w:val="0"/>
        <w:autoSpaceDN w:val="0"/>
        <w:adjustRightInd w:val="0"/>
        <w:ind w:left="0" w:firstLine="709"/>
        <w:jc w:val="both"/>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968CE" w:rsidRDefault="00D968CE" w:rsidP="00D968CE">
      <w:pPr>
        <w:autoSpaceDE w:val="0"/>
        <w:autoSpaceDN w:val="0"/>
        <w:adjustRightInd w:val="0"/>
        <w:ind w:firstLine="709"/>
        <w:jc w:val="both"/>
        <w:rPr>
          <w:sz w:val="28"/>
          <w:szCs w:val="28"/>
        </w:rPr>
      </w:pPr>
      <w:r>
        <w:rPr>
          <w:sz w:val="28"/>
          <w:szCs w:val="28"/>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968CE" w:rsidRDefault="00D968CE" w:rsidP="00D968CE">
      <w:pPr>
        <w:autoSpaceDE w:val="0"/>
        <w:autoSpaceDN w:val="0"/>
        <w:adjustRightInd w:val="0"/>
        <w:ind w:firstLine="709"/>
        <w:jc w:val="both"/>
        <w:rPr>
          <w:sz w:val="28"/>
          <w:szCs w:val="28"/>
        </w:rPr>
      </w:pPr>
      <w:r>
        <w:rPr>
          <w:sz w:val="28"/>
          <w:szCs w:val="28"/>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968CE" w:rsidRDefault="00D968CE" w:rsidP="00D968CE">
      <w:pPr>
        <w:autoSpaceDE w:val="0"/>
        <w:autoSpaceDN w:val="0"/>
        <w:adjustRightInd w:val="0"/>
        <w:ind w:firstLine="709"/>
        <w:jc w:val="both"/>
        <w:rPr>
          <w:sz w:val="28"/>
          <w:szCs w:val="28"/>
        </w:rPr>
      </w:pPr>
      <w:r>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0F2965">
        <w:rPr>
          <w:sz w:val="28"/>
          <w:szCs w:val="28"/>
        </w:rPr>
        <w:t>приложении № 2 к настоящему</w:t>
      </w:r>
      <w:r>
        <w:rPr>
          <w:sz w:val="28"/>
          <w:szCs w:val="28"/>
        </w:rPr>
        <w:t xml:space="preserve"> административному регламенту.</w:t>
      </w:r>
    </w:p>
    <w:p w:rsidR="00D968CE" w:rsidRDefault="00D968CE" w:rsidP="00D968CE">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D968CE" w:rsidRDefault="00D968CE" w:rsidP="00D968CE">
      <w:pPr>
        <w:autoSpaceDE w:val="0"/>
        <w:autoSpaceDN w:val="0"/>
        <w:adjustRightInd w:val="0"/>
        <w:ind w:firstLine="709"/>
        <w:jc w:val="both"/>
        <w:rPr>
          <w:sz w:val="28"/>
          <w:szCs w:val="28"/>
        </w:rPr>
      </w:pPr>
      <w:r>
        <w:rPr>
          <w:sz w:val="28"/>
          <w:szCs w:val="28"/>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D968CE" w:rsidRDefault="00D968CE" w:rsidP="00D968CE">
      <w:pPr>
        <w:autoSpaceDE w:val="0"/>
        <w:autoSpaceDN w:val="0"/>
        <w:adjustRightInd w:val="0"/>
        <w:ind w:firstLine="709"/>
        <w:jc w:val="both"/>
        <w:rPr>
          <w:sz w:val="28"/>
          <w:szCs w:val="28"/>
        </w:rPr>
      </w:pPr>
      <w:r>
        <w:rPr>
          <w:sz w:val="28"/>
          <w:szCs w:val="28"/>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968CE" w:rsidRDefault="00D968CE" w:rsidP="00D968CE">
      <w:pPr>
        <w:autoSpaceDE w:val="0"/>
        <w:autoSpaceDN w:val="0"/>
        <w:adjustRightInd w:val="0"/>
        <w:ind w:firstLine="709"/>
        <w:jc w:val="both"/>
        <w:rPr>
          <w:sz w:val="28"/>
          <w:szCs w:val="28"/>
        </w:rPr>
      </w:pPr>
      <w:r>
        <w:rPr>
          <w:sz w:val="28"/>
          <w:szCs w:val="28"/>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968CE" w:rsidRDefault="00D968CE" w:rsidP="00D968CE">
      <w:pPr>
        <w:autoSpaceDE w:val="0"/>
        <w:autoSpaceDN w:val="0"/>
        <w:adjustRightInd w:val="0"/>
        <w:ind w:firstLine="709"/>
        <w:jc w:val="both"/>
        <w:rPr>
          <w:sz w:val="28"/>
          <w:szCs w:val="28"/>
        </w:rPr>
      </w:pPr>
      <w:r>
        <w:rPr>
          <w:sz w:val="28"/>
          <w:szCs w:val="28"/>
        </w:rPr>
        <w:t>- сверяет копии документов с их подлинниками, заверяет их и возвращает подлинники заявителю;</w:t>
      </w:r>
    </w:p>
    <w:p w:rsidR="00D968CE" w:rsidRDefault="00D968CE" w:rsidP="00D968CE">
      <w:pPr>
        <w:autoSpaceDE w:val="0"/>
        <w:autoSpaceDN w:val="0"/>
        <w:adjustRightInd w:val="0"/>
        <w:ind w:firstLine="709"/>
        <w:jc w:val="both"/>
        <w:rPr>
          <w:sz w:val="28"/>
          <w:szCs w:val="28"/>
        </w:rPr>
      </w:pPr>
      <w:r>
        <w:rPr>
          <w:sz w:val="28"/>
          <w:szCs w:val="28"/>
        </w:rPr>
        <w:t xml:space="preserve">- выдает заявителю расписку </w:t>
      </w:r>
      <w:r w:rsidRPr="000F2965">
        <w:rPr>
          <w:sz w:val="28"/>
          <w:szCs w:val="28"/>
        </w:rPr>
        <w:t>(приложение №3</w:t>
      </w:r>
      <w:r w:rsidR="000F2965">
        <w:rPr>
          <w:sz w:val="28"/>
          <w:szCs w:val="28"/>
        </w:rPr>
        <w:t>)</w:t>
      </w:r>
      <w:r>
        <w:rPr>
          <w:sz w:val="28"/>
          <w:szCs w:val="28"/>
        </w:rPr>
        <w:t xml:space="preserve"> к настоящему административному регламенту) в получении документов с указанием их перечня и даты получения.</w:t>
      </w:r>
    </w:p>
    <w:p w:rsidR="00D968CE" w:rsidRDefault="00D968CE" w:rsidP="00D968CE">
      <w:pPr>
        <w:autoSpaceDE w:val="0"/>
        <w:autoSpaceDN w:val="0"/>
        <w:adjustRightInd w:val="0"/>
        <w:ind w:firstLine="709"/>
        <w:jc w:val="both"/>
        <w:rPr>
          <w:sz w:val="28"/>
          <w:szCs w:val="28"/>
        </w:rPr>
      </w:pPr>
      <w:r>
        <w:rPr>
          <w:sz w:val="28"/>
          <w:szCs w:val="28"/>
        </w:rPr>
        <w:lastRenderedPageBreak/>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D968CE" w:rsidRDefault="00D968CE" w:rsidP="00D968CE">
      <w:pPr>
        <w:autoSpaceDE w:val="0"/>
        <w:autoSpaceDN w:val="0"/>
        <w:adjustRightInd w:val="0"/>
        <w:ind w:firstLine="709"/>
        <w:jc w:val="both"/>
        <w:rPr>
          <w:sz w:val="28"/>
          <w:szCs w:val="28"/>
        </w:rPr>
      </w:pPr>
      <w:r>
        <w:rPr>
          <w:sz w:val="28"/>
          <w:szCs w:val="28"/>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D968CE" w:rsidRDefault="00D968CE" w:rsidP="00D968CE">
      <w:pPr>
        <w:autoSpaceDE w:val="0"/>
        <w:autoSpaceDN w:val="0"/>
        <w:adjustRightInd w:val="0"/>
        <w:ind w:firstLine="709"/>
        <w:jc w:val="both"/>
        <w:rPr>
          <w:sz w:val="28"/>
          <w:szCs w:val="28"/>
        </w:rPr>
      </w:pPr>
      <w:r>
        <w:rPr>
          <w:sz w:val="28"/>
          <w:szCs w:val="28"/>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D968CE" w:rsidRDefault="00D968CE" w:rsidP="00D968CE">
      <w:pPr>
        <w:autoSpaceDE w:val="0"/>
        <w:autoSpaceDN w:val="0"/>
        <w:adjustRightInd w:val="0"/>
        <w:ind w:firstLine="709"/>
        <w:jc w:val="both"/>
        <w:rPr>
          <w:sz w:val="28"/>
          <w:szCs w:val="28"/>
        </w:rPr>
      </w:pPr>
      <w:r>
        <w:rPr>
          <w:sz w:val="28"/>
          <w:szCs w:val="28"/>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968CE" w:rsidRDefault="00D968CE" w:rsidP="00D968CE">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D968CE" w:rsidRDefault="00D968CE" w:rsidP="00D968CE">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D968CE" w:rsidRDefault="00D968CE" w:rsidP="00D968CE">
      <w:pPr>
        <w:autoSpaceDE w:val="0"/>
        <w:autoSpaceDN w:val="0"/>
        <w:adjustRightInd w:val="0"/>
        <w:ind w:firstLine="709"/>
        <w:jc w:val="both"/>
        <w:rPr>
          <w:sz w:val="28"/>
          <w:szCs w:val="28"/>
        </w:rPr>
      </w:pPr>
      <w:r>
        <w:rPr>
          <w:sz w:val="28"/>
          <w:szCs w:val="28"/>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968CE" w:rsidRDefault="00D968CE" w:rsidP="00D968CE">
      <w:pPr>
        <w:autoSpaceDE w:val="0"/>
        <w:autoSpaceDN w:val="0"/>
        <w:adjustRightInd w:val="0"/>
        <w:ind w:firstLine="709"/>
        <w:jc w:val="both"/>
        <w:rPr>
          <w:sz w:val="28"/>
          <w:szCs w:val="28"/>
        </w:rPr>
      </w:pPr>
      <w:r>
        <w:rPr>
          <w:sz w:val="28"/>
          <w:szCs w:val="28"/>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968CE" w:rsidRDefault="00D968CE" w:rsidP="00D968CE">
      <w:pPr>
        <w:autoSpaceDE w:val="0"/>
        <w:autoSpaceDN w:val="0"/>
        <w:adjustRightInd w:val="0"/>
        <w:ind w:firstLine="709"/>
        <w:jc w:val="both"/>
        <w:rPr>
          <w:sz w:val="28"/>
          <w:szCs w:val="28"/>
        </w:rPr>
      </w:pPr>
      <w:r>
        <w:rPr>
          <w:sz w:val="28"/>
          <w:szCs w:val="28"/>
        </w:rPr>
        <w:lastRenderedPageBreak/>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968CE" w:rsidRDefault="00D968CE" w:rsidP="00D968CE">
      <w:pPr>
        <w:autoSpaceDE w:val="0"/>
        <w:autoSpaceDN w:val="0"/>
        <w:adjustRightInd w:val="0"/>
        <w:ind w:firstLine="709"/>
        <w:jc w:val="both"/>
        <w:rPr>
          <w:sz w:val="28"/>
          <w:szCs w:val="28"/>
        </w:rPr>
      </w:pPr>
      <w:r>
        <w:rPr>
          <w:sz w:val="28"/>
          <w:szCs w:val="28"/>
        </w:rPr>
        <w:t>3.2.11. Максимальный срок исполнения административной процедуры –  1  календарный день.</w:t>
      </w:r>
    </w:p>
    <w:p w:rsidR="00D968CE" w:rsidRDefault="00D968CE" w:rsidP="00D968CE">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968CE" w:rsidRDefault="00D968CE" w:rsidP="00D968CE">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D968CE" w:rsidRDefault="00D968CE" w:rsidP="00D968CE">
      <w:pPr>
        <w:autoSpaceDE w:val="0"/>
        <w:autoSpaceDN w:val="0"/>
        <w:adjustRightInd w:val="0"/>
        <w:ind w:firstLine="709"/>
        <w:jc w:val="both"/>
        <w:rPr>
          <w:sz w:val="28"/>
          <w:szCs w:val="28"/>
        </w:rPr>
      </w:pPr>
      <w:r>
        <w:rPr>
          <w:sz w:val="28"/>
          <w:szCs w:val="28"/>
        </w:rPr>
        <w:t>3.3.2.  Специалист, уполномоченный на рассмотрение представленных документов:</w:t>
      </w:r>
    </w:p>
    <w:p w:rsidR="00D968CE" w:rsidRDefault="00D968CE" w:rsidP="00D968CE">
      <w:pPr>
        <w:autoSpaceDE w:val="0"/>
        <w:autoSpaceDN w:val="0"/>
        <w:adjustRightInd w:val="0"/>
        <w:ind w:firstLine="709"/>
        <w:jc w:val="both"/>
        <w:rPr>
          <w:sz w:val="28"/>
          <w:szCs w:val="28"/>
        </w:rPr>
      </w:pPr>
      <w:r>
        <w:rPr>
          <w:sz w:val="28"/>
          <w:szCs w:val="28"/>
        </w:rPr>
        <w:t>1) рассматривает заявление с прилагаемыми к нему документами на комплектность и соответствие требованиям действующего законодательства;</w:t>
      </w:r>
    </w:p>
    <w:p w:rsidR="00D968CE" w:rsidRDefault="00D968CE" w:rsidP="00D968CE">
      <w:pPr>
        <w:autoSpaceDE w:val="0"/>
        <w:autoSpaceDN w:val="0"/>
        <w:adjustRightInd w:val="0"/>
        <w:ind w:firstLine="709"/>
        <w:jc w:val="both"/>
        <w:rPr>
          <w:sz w:val="28"/>
          <w:szCs w:val="28"/>
        </w:rPr>
      </w:pPr>
      <w:r>
        <w:rPr>
          <w:sz w:val="28"/>
          <w:szCs w:val="28"/>
        </w:rPr>
        <w:t>2) устанавливает необходимость направления межведомственного запроса;</w:t>
      </w:r>
    </w:p>
    <w:p w:rsidR="00D968CE" w:rsidRDefault="00D968CE" w:rsidP="00D968CE">
      <w:pPr>
        <w:autoSpaceDE w:val="0"/>
        <w:autoSpaceDN w:val="0"/>
        <w:adjustRightInd w:val="0"/>
        <w:ind w:firstLine="709"/>
        <w:jc w:val="both"/>
        <w:rPr>
          <w:sz w:val="28"/>
          <w:szCs w:val="28"/>
        </w:rPr>
      </w:pPr>
      <w:r>
        <w:rPr>
          <w:sz w:val="28"/>
          <w:szCs w:val="28"/>
        </w:rPr>
        <w:t>3)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D968CE" w:rsidRDefault="00D968CE" w:rsidP="00D968CE">
      <w:pPr>
        <w:autoSpaceDE w:val="0"/>
        <w:autoSpaceDN w:val="0"/>
        <w:adjustRightInd w:val="0"/>
        <w:ind w:firstLine="709"/>
        <w:jc w:val="both"/>
        <w:rPr>
          <w:sz w:val="28"/>
          <w:szCs w:val="28"/>
        </w:rPr>
      </w:pPr>
      <w:r>
        <w:rPr>
          <w:sz w:val="28"/>
          <w:szCs w:val="28"/>
        </w:rPr>
        <w:t>4) устанавливает наличие или отсутствие иных оснований для отказа в предоставлении муниципальной услуги.</w:t>
      </w:r>
    </w:p>
    <w:p w:rsidR="00D968CE" w:rsidRPr="00C65313" w:rsidRDefault="00D968CE" w:rsidP="00D968CE">
      <w:pPr>
        <w:autoSpaceDE w:val="0"/>
        <w:autoSpaceDN w:val="0"/>
        <w:adjustRightInd w:val="0"/>
        <w:ind w:firstLine="567"/>
        <w:jc w:val="both"/>
        <w:rPr>
          <w:sz w:val="28"/>
          <w:szCs w:val="28"/>
        </w:rPr>
      </w:pPr>
      <w:r>
        <w:rPr>
          <w:sz w:val="28"/>
          <w:szCs w:val="28"/>
        </w:rPr>
        <w:t xml:space="preserve">3.3.3. </w:t>
      </w:r>
      <w:r w:rsidRPr="00C65313">
        <w:rPr>
          <w:sz w:val="28"/>
          <w:szCs w:val="28"/>
        </w:rPr>
        <w:t>В случае о</w:t>
      </w:r>
      <w:r>
        <w:rPr>
          <w:sz w:val="28"/>
          <w:szCs w:val="28"/>
        </w:rPr>
        <w:t>тсутствия оснований для отказа в предоставлении муниципальной услуги</w:t>
      </w:r>
      <w:r w:rsidRPr="00C65313">
        <w:rPr>
          <w:sz w:val="28"/>
          <w:szCs w:val="28"/>
        </w:rPr>
        <w:t xml:space="preserve">, </w:t>
      </w:r>
      <w:r>
        <w:rPr>
          <w:sz w:val="28"/>
          <w:szCs w:val="28"/>
        </w:rPr>
        <w:t>установленных пунктом 2.8. настоящего административного регламента, в</w:t>
      </w:r>
      <w:r w:rsidRPr="00797EAC">
        <w:rPr>
          <w:sz w:val="28"/>
          <w:szCs w:val="28"/>
        </w:rPr>
        <w:t xml:space="preserve"> целях получения необходимых документов </w:t>
      </w:r>
      <w:r>
        <w:rPr>
          <w:sz w:val="28"/>
          <w:szCs w:val="28"/>
        </w:rPr>
        <w:t>специалист</w:t>
      </w:r>
      <w:r w:rsidRPr="00797EAC">
        <w:rPr>
          <w:sz w:val="28"/>
          <w:szCs w:val="28"/>
        </w:rPr>
        <w:t xml:space="preserve">, </w:t>
      </w:r>
      <w:r>
        <w:rPr>
          <w:sz w:val="28"/>
          <w:szCs w:val="28"/>
        </w:rPr>
        <w:t>уполномоченный на рассмотрение представленных документов</w:t>
      </w:r>
      <w:r w:rsidRPr="00797EAC">
        <w:rPr>
          <w:sz w:val="28"/>
          <w:szCs w:val="28"/>
        </w:rPr>
        <w:t>, самостоятельно запрашивает такие документы</w:t>
      </w:r>
      <w:r>
        <w:rPr>
          <w:sz w:val="28"/>
          <w:szCs w:val="28"/>
        </w:rPr>
        <w:t xml:space="preserve"> путем направления межведомственных запросов:</w:t>
      </w:r>
    </w:p>
    <w:p w:rsidR="00D968CE" w:rsidRPr="000238FD" w:rsidRDefault="00D968CE" w:rsidP="00D968CE">
      <w:pPr>
        <w:autoSpaceDE w:val="0"/>
        <w:autoSpaceDN w:val="0"/>
        <w:adjustRightInd w:val="0"/>
        <w:ind w:firstLine="567"/>
        <w:jc w:val="both"/>
        <w:rPr>
          <w:sz w:val="28"/>
          <w:szCs w:val="28"/>
        </w:rPr>
      </w:pPr>
      <w:r w:rsidRPr="000238FD">
        <w:rPr>
          <w:sz w:val="28"/>
          <w:szCs w:val="28"/>
        </w:rPr>
        <w:t xml:space="preserve">1) в </w:t>
      </w:r>
      <w:r>
        <w:rPr>
          <w:sz w:val="28"/>
          <w:szCs w:val="28"/>
        </w:rPr>
        <w:t>Богучарский</w:t>
      </w:r>
      <w:r w:rsidRPr="000238FD">
        <w:rPr>
          <w:sz w:val="28"/>
          <w:szCs w:val="28"/>
        </w:rPr>
        <w:t xml:space="preserve">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D968CE" w:rsidRDefault="00D968CE" w:rsidP="00D968CE">
      <w:pPr>
        <w:autoSpaceDE w:val="0"/>
        <w:autoSpaceDN w:val="0"/>
        <w:adjustRightInd w:val="0"/>
        <w:ind w:firstLine="567"/>
        <w:jc w:val="both"/>
        <w:rPr>
          <w:sz w:val="28"/>
          <w:szCs w:val="28"/>
        </w:rPr>
      </w:pPr>
      <w:r w:rsidRPr="000238FD">
        <w:rPr>
          <w:sz w:val="28"/>
          <w:szCs w:val="28"/>
        </w:rPr>
        <w:t xml:space="preserve">2) в отдел </w:t>
      </w:r>
      <w:r>
        <w:rPr>
          <w:sz w:val="28"/>
          <w:szCs w:val="28"/>
        </w:rPr>
        <w:t xml:space="preserve">Богучарского </w:t>
      </w:r>
      <w:r w:rsidRPr="000238FD">
        <w:rPr>
          <w:sz w:val="28"/>
          <w:szCs w:val="28"/>
        </w:rPr>
        <w:t>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w:t>
      </w:r>
      <w:r>
        <w:rPr>
          <w:sz w:val="28"/>
          <w:szCs w:val="28"/>
        </w:rPr>
        <w:t>.</w:t>
      </w:r>
      <w:r w:rsidRPr="00572370">
        <w:rPr>
          <w:sz w:val="28"/>
          <w:szCs w:val="28"/>
        </w:rPr>
        <w:t xml:space="preserve"> </w:t>
      </w:r>
    </w:p>
    <w:p w:rsidR="00D968CE" w:rsidRDefault="00D968CE" w:rsidP="00D968CE">
      <w:pPr>
        <w:autoSpaceDE w:val="0"/>
        <w:autoSpaceDN w:val="0"/>
        <w:adjustRightInd w:val="0"/>
        <w:ind w:firstLine="567"/>
        <w:jc w:val="both"/>
        <w:rPr>
          <w:sz w:val="28"/>
          <w:szCs w:val="28"/>
        </w:rPr>
      </w:pPr>
      <w:r>
        <w:rPr>
          <w:sz w:val="28"/>
          <w:szCs w:val="28"/>
        </w:rPr>
        <w:t>Д</w:t>
      </w:r>
      <w:r w:rsidRPr="00572370">
        <w:rPr>
          <w:sz w:val="28"/>
          <w:szCs w:val="28"/>
        </w:rPr>
        <w:t>ля получения справки о возможности создания семейного (родового) захоронения на указанном в заявлении земельном участке с указанием информации о выданном удостоверении на могилу, номера могилы, квартала и размера земельного участка.</w:t>
      </w:r>
    </w:p>
    <w:p w:rsidR="00D968CE" w:rsidRDefault="00D968CE" w:rsidP="00D968CE">
      <w:pPr>
        <w:autoSpaceDE w:val="0"/>
        <w:autoSpaceDN w:val="0"/>
        <w:adjustRightInd w:val="0"/>
        <w:ind w:firstLine="709"/>
        <w:jc w:val="both"/>
        <w:rPr>
          <w:sz w:val="28"/>
          <w:szCs w:val="28"/>
        </w:rPr>
      </w:pPr>
      <w:r>
        <w:rPr>
          <w:sz w:val="28"/>
          <w:szCs w:val="28"/>
        </w:rPr>
        <w:t xml:space="preserve">3.3.4. 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w:t>
      </w:r>
      <w:r>
        <w:rPr>
          <w:sz w:val="28"/>
          <w:szCs w:val="28"/>
        </w:rPr>
        <w:lastRenderedPageBreak/>
        <w:t>межведомственного электронного взаимодействия и подключенных к ней региональных систем межведомственного электронного взаимодействия.</w:t>
      </w:r>
    </w:p>
    <w:p w:rsidR="00D968CE" w:rsidRDefault="00D968CE" w:rsidP="00D968CE">
      <w:pPr>
        <w:autoSpaceDE w:val="0"/>
        <w:autoSpaceDN w:val="0"/>
        <w:adjustRightInd w:val="0"/>
        <w:ind w:firstLine="709"/>
        <w:jc w:val="both"/>
        <w:rPr>
          <w:sz w:val="28"/>
          <w:szCs w:val="28"/>
        </w:rPr>
      </w:pPr>
      <w:r>
        <w:rPr>
          <w:sz w:val="28"/>
          <w:szCs w:val="28"/>
        </w:rPr>
        <w:t xml:space="preserve">Межведомственный запрос в бумажном виде заполняется в соответствии с требованиями, установленными статьей 7.2. </w:t>
      </w:r>
      <w:r>
        <w:t xml:space="preserve"> </w:t>
      </w:r>
      <w:r>
        <w:rPr>
          <w:sz w:val="28"/>
          <w:szCs w:val="28"/>
        </w:rPr>
        <w:t>Федерального закона от 27.07.2010 № 210-ФЗ «Об организации предоставления государственных и муниципальных услуг».</w:t>
      </w:r>
    </w:p>
    <w:p w:rsidR="00D968CE" w:rsidRDefault="00D968CE" w:rsidP="00D968CE">
      <w:pPr>
        <w:autoSpaceDE w:val="0"/>
        <w:autoSpaceDN w:val="0"/>
        <w:adjustRightInd w:val="0"/>
        <w:ind w:firstLine="709"/>
        <w:jc w:val="both"/>
        <w:rPr>
          <w:sz w:val="28"/>
          <w:szCs w:val="28"/>
        </w:rPr>
      </w:pPr>
      <w:r>
        <w:rPr>
          <w:sz w:val="28"/>
          <w:szCs w:val="28"/>
        </w:rPr>
        <w:t xml:space="preserve">3.3.5.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w:t>
      </w:r>
      <w:r w:rsidRPr="000F2965">
        <w:rPr>
          <w:sz w:val="28"/>
          <w:szCs w:val="28"/>
        </w:rPr>
        <w:t>приложению №</w:t>
      </w:r>
      <w:r w:rsidR="000F2965" w:rsidRPr="000F2965">
        <w:rPr>
          <w:sz w:val="28"/>
          <w:szCs w:val="28"/>
        </w:rPr>
        <w:t xml:space="preserve"> </w:t>
      </w:r>
      <w:r w:rsidRPr="000F2965">
        <w:rPr>
          <w:sz w:val="28"/>
          <w:szCs w:val="28"/>
        </w:rPr>
        <w:t>4</w:t>
      </w:r>
      <w:r>
        <w:rPr>
          <w:sz w:val="28"/>
          <w:szCs w:val="28"/>
        </w:rPr>
        <w:t xml:space="preserve"> к настоящему административному регламенту.) </w:t>
      </w:r>
    </w:p>
    <w:p w:rsidR="00D968CE" w:rsidRDefault="00D968CE" w:rsidP="00D968CE">
      <w:pPr>
        <w:autoSpaceDE w:val="0"/>
        <w:autoSpaceDN w:val="0"/>
        <w:adjustRightInd w:val="0"/>
        <w:ind w:firstLine="709"/>
        <w:jc w:val="both"/>
        <w:rPr>
          <w:sz w:val="28"/>
          <w:szCs w:val="28"/>
        </w:rPr>
      </w:pPr>
      <w:r>
        <w:rPr>
          <w:sz w:val="28"/>
          <w:szCs w:val="28"/>
        </w:rPr>
        <w:t>3.3.6.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D968CE" w:rsidRDefault="00D968CE" w:rsidP="00D968CE">
      <w:pPr>
        <w:autoSpaceDE w:val="0"/>
        <w:autoSpaceDN w:val="0"/>
        <w:adjustRightInd w:val="0"/>
        <w:ind w:firstLine="709"/>
        <w:jc w:val="both"/>
        <w:rPr>
          <w:sz w:val="28"/>
          <w:szCs w:val="28"/>
        </w:rPr>
      </w:pPr>
      <w:r>
        <w:rPr>
          <w:sz w:val="28"/>
          <w:szCs w:val="28"/>
        </w:rPr>
        <w:t>3.3.7. Максимальный срок исполнения административной процедуры –14 календарных  дней.</w:t>
      </w:r>
    </w:p>
    <w:p w:rsidR="00D968CE" w:rsidRDefault="00D968CE" w:rsidP="00D968CE">
      <w:pPr>
        <w:autoSpaceDE w:val="0"/>
        <w:autoSpaceDN w:val="0"/>
        <w:adjustRightInd w:val="0"/>
        <w:ind w:firstLine="709"/>
        <w:jc w:val="both"/>
        <w:outlineLvl w:val="0"/>
        <w:rPr>
          <w:sz w:val="28"/>
          <w:szCs w:val="28"/>
        </w:rPr>
      </w:pPr>
      <w:r>
        <w:rPr>
          <w:sz w:val="28"/>
          <w:szCs w:val="28"/>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D968CE" w:rsidRDefault="00D968CE" w:rsidP="00D968CE">
      <w:pPr>
        <w:autoSpaceDE w:val="0"/>
        <w:autoSpaceDN w:val="0"/>
        <w:adjustRightInd w:val="0"/>
        <w:ind w:firstLine="709"/>
        <w:jc w:val="both"/>
        <w:rPr>
          <w:sz w:val="28"/>
          <w:szCs w:val="28"/>
        </w:rPr>
      </w:pPr>
      <w:r>
        <w:rPr>
          <w:sz w:val="28"/>
          <w:szCs w:val="28"/>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D968CE" w:rsidRDefault="00D968CE" w:rsidP="00D968CE">
      <w:pPr>
        <w:autoSpaceDE w:val="0"/>
        <w:autoSpaceDN w:val="0"/>
        <w:adjustRightInd w:val="0"/>
        <w:ind w:firstLine="709"/>
        <w:jc w:val="both"/>
        <w:rPr>
          <w:sz w:val="28"/>
          <w:szCs w:val="28"/>
        </w:rPr>
      </w:pPr>
      <w:r>
        <w:rPr>
          <w:sz w:val="28"/>
          <w:szCs w:val="28"/>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D968CE" w:rsidRDefault="00D968CE" w:rsidP="00D968CE">
      <w:pPr>
        <w:autoSpaceDE w:val="0"/>
        <w:autoSpaceDN w:val="0"/>
        <w:adjustRightInd w:val="0"/>
        <w:ind w:firstLine="709"/>
        <w:jc w:val="both"/>
        <w:rPr>
          <w:sz w:val="28"/>
          <w:szCs w:val="28"/>
        </w:rPr>
      </w:pPr>
      <w:r>
        <w:rPr>
          <w:sz w:val="28"/>
          <w:szCs w:val="28"/>
        </w:rPr>
        <w:t>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Луговского сельского поселения.</w:t>
      </w:r>
    </w:p>
    <w:p w:rsidR="00D968CE" w:rsidRDefault="00D968CE" w:rsidP="00D968CE">
      <w:pPr>
        <w:autoSpaceDE w:val="0"/>
        <w:autoSpaceDN w:val="0"/>
        <w:adjustRightInd w:val="0"/>
        <w:ind w:firstLine="709"/>
        <w:jc w:val="both"/>
        <w:rPr>
          <w:sz w:val="28"/>
          <w:szCs w:val="28"/>
        </w:rPr>
      </w:pPr>
      <w:r>
        <w:rPr>
          <w:sz w:val="28"/>
          <w:szCs w:val="28"/>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D968CE" w:rsidRDefault="00D968CE" w:rsidP="00D968CE">
      <w:pPr>
        <w:autoSpaceDE w:val="0"/>
        <w:autoSpaceDN w:val="0"/>
        <w:adjustRightInd w:val="0"/>
        <w:ind w:firstLine="709"/>
        <w:jc w:val="both"/>
        <w:rPr>
          <w:sz w:val="28"/>
          <w:szCs w:val="28"/>
          <w:vertAlign w:val="superscript"/>
        </w:rPr>
      </w:pPr>
      <w:r>
        <w:rPr>
          <w:sz w:val="28"/>
          <w:szCs w:val="28"/>
        </w:rPr>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r>
        <w:rPr>
          <w:sz w:val="28"/>
          <w:szCs w:val="28"/>
          <w:vertAlign w:val="superscript"/>
        </w:rPr>
        <w:t xml:space="preserve"> </w:t>
      </w:r>
    </w:p>
    <w:p w:rsidR="00D968CE" w:rsidRDefault="00D968CE" w:rsidP="00D968CE">
      <w:pPr>
        <w:autoSpaceDE w:val="0"/>
        <w:autoSpaceDN w:val="0"/>
        <w:adjustRightInd w:val="0"/>
        <w:ind w:firstLine="709"/>
        <w:jc w:val="both"/>
        <w:rPr>
          <w:sz w:val="28"/>
          <w:szCs w:val="28"/>
        </w:rPr>
      </w:pPr>
      <w:r>
        <w:rPr>
          <w:sz w:val="28"/>
          <w:szCs w:val="28"/>
        </w:rPr>
        <w:lastRenderedPageBreak/>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D968CE" w:rsidRDefault="00D968CE" w:rsidP="00D968CE">
      <w:pPr>
        <w:autoSpaceDE w:val="0"/>
        <w:autoSpaceDN w:val="0"/>
        <w:adjustRightInd w:val="0"/>
        <w:ind w:firstLine="709"/>
        <w:jc w:val="both"/>
        <w:rPr>
          <w:sz w:val="28"/>
          <w:szCs w:val="28"/>
        </w:rPr>
      </w:pPr>
      <w:r>
        <w:rPr>
          <w:sz w:val="28"/>
          <w:szCs w:val="28"/>
        </w:rPr>
        <w:t>3.4.3. Максимальный срок исполнения административной процедуры – 12 календарных дней.</w:t>
      </w:r>
    </w:p>
    <w:p w:rsidR="00D968CE" w:rsidRDefault="00D968CE" w:rsidP="00D968CE">
      <w:pPr>
        <w:autoSpaceDE w:val="0"/>
        <w:autoSpaceDN w:val="0"/>
        <w:adjustRightInd w:val="0"/>
        <w:ind w:firstLine="709"/>
        <w:jc w:val="both"/>
        <w:outlineLvl w:val="0"/>
        <w:rPr>
          <w:sz w:val="28"/>
          <w:szCs w:val="28"/>
        </w:rPr>
      </w:pPr>
      <w:r>
        <w:rPr>
          <w:sz w:val="28"/>
          <w:szCs w:val="28"/>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D968CE" w:rsidRDefault="00D968CE" w:rsidP="00D968CE">
      <w:pPr>
        <w:autoSpaceDE w:val="0"/>
        <w:autoSpaceDN w:val="0"/>
        <w:adjustRightInd w:val="0"/>
        <w:ind w:firstLine="709"/>
        <w:jc w:val="both"/>
        <w:rPr>
          <w:sz w:val="28"/>
          <w:szCs w:val="28"/>
        </w:rPr>
      </w:pPr>
      <w:r>
        <w:rPr>
          <w:sz w:val="28"/>
          <w:szCs w:val="28"/>
        </w:rPr>
        <w:t>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D968CE" w:rsidRDefault="00D968CE" w:rsidP="00D968CE">
      <w:pPr>
        <w:autoSpaceDE w:val="0"/>
        <w:autoSpaceDN w:val="0"/>
        <w:adjustRightInd w:val="0"/>
        <w:ind w:firstLine="709"/>
        <w:jc w:val="both"/>
        <w:rPr>
          <w:sz w:val="28"/>
          <w:szCs w:val="28"/>
        </w:rPr>
      </w:pPr>
      <w:r>
        <w:rPr>
          <w:sz w:val="28"/>
          <w:szCs w:val="28"/>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D968CE" w:rsidRDefault="00D968CE" w:rsidP="00D968CE">
      <w:pPr>
        <w:autoSpaceDE w:val="0"/>
        <w:autoSpaceDN w:val="0"/>
        <w:adjustRightInd w:val="0"/>
        <w:ind w:firstLine="709"/>
        <w:jc w:val="both"/>
        <w:rPr>
          <w:sz w:val="28"/>
          <w:szCs w:val="28"/>
        </w:rPr>
      </w:pPr>
      <w:r>
        <w:rPr>
          <w:sz w:val="28"/>
          <w:szCs w:val="28"/>
        </w:rPr>
        <w:t>3.5.3. Максимальный срок исполнения административной процедуры – 3 календарных дня.</w:t>
      </w:r>
    </w:p>
    <w:p w:rsidR="00D968CE" w:rsidRDefault="00D968CE" w:rsidP="00D968CE">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D968CE" w:rsidRDefault="00D968CE" w:rsidP="00D968CE">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3.6.1. </w:t>
      </w:r>
      <w:r>
        <w:rPr>
          <w:sz w:val="28"/>
          <w:szCs w:val="28"/>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968CE" w:rsidRDefault="00D968CE" w:rsidP="00D968CE">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968CE" w:rsidRDefault="00D968CE" w:rsidP="00D968CE">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D968CE" w:rsidRDefault="00D968CE" w:rsidP="00D968CE">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D968CE" w:rsidRDefault="00D968CE" w:rsidP="00D968CE">
      <w:pPr>
        <w:widowControl w:val="0"/>
        <w:tabs>
          <w:tab w:val="left" w:pos="1560"/>
          <w:tab w:val="left" w:pos="1680"/>
          <w:tab w:val="left" w:pos="1985"/>
        </w:tabs>
        <w:suppressAutoHyphens/>
        <w:autoSpaceDE w:val="0"/>
        <w:autoSpaceDN w:val="0"/>
        <w:adjustRightInd w:val="0"/>
        <w:ind w:firstLine="709"/>
        <w:jc w:val="both"/>
        <w:rPr>
          <w:sz w:val="28"/>
          <w:szCs w:val="28"/>
        </w:rPr>
      </w:pPr>
    </w:p>
    <w:p w:rsidR="00D968CE" w:rsidRDefault="00D968CE" w:rsidP="00D968CE">
      <w:pPr>
        <w:numPr>
          <w:ilvl w:val="0"/>
          <w:numId w:val="5"/>
        </w:numPr>
        <w:tabs>
          <w:tab w:val="left" w:pos="1560"/>
        </w:tabs>
        <w:ind w:left="0" w:firstLine="709"/>
        <w:jc w:val="center"/>
        <w:rPr>
          <w:b/>
          <w:sz w:val="28"/>
          <w:szCs w:val="28"/>
        </w:rPr>
      </w:pPr>
      <w:r>
        <w:rPr>
          <w:b/>
          <w:sz w:val="28"/>
          <w:szCs w:val="28"/>
        </w:rPr>
        <w:t>Формы контроля  за исполнением административного регламента</w:t>
      </w:r>
    </w:p>
    <w:p w:rsidR="00D968CE" w:rsidRDefault="00D968CE" w:rsidP="00D968CE">
      <w:pPr>
        <w:suppressAutoHyphens/>
        <w:ind w:firstLine="709"/>
        <w:jc w:val="center"/>
        <w:rPr>
          <w:b/>
          <w:sz w:val="28"/>
          <w:szCs w:val="28"/>
        </w:rPr>
      </w:pPr>
    </w:p>
    <w:p w:rsidR="00D968CE" w:rsidRDefault="00D968CE" w:rsidP="00D968CE">
      <w:pPr>
        <w:autoSpaceDE w:val="0"/>
        <w:autoSpaceDN w:val="0"/>
        <w:adjustRightInd w:val="0"/>
        <w:ind w:firstLine="709"/>
        <w:jc w:val="both"/>
        <w:rPr>
          <w:sz w:val="28"/>
          <w:szCs w:val="28"/>
        </w:rPr>
      </w:pPr>
      <w:r>
        <w:rPr>
          <w:sz w:val="28"/>
          <w:szCs w:val="28"/>
        </w:rPr>
        <w:lastRenderedPageBreak/>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968CE" w:rsidRDefault="00D968CE" w:rsidP="00D968CE">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968CE" w:rsidRDefault="00D968CE" w:rsidP="00D968CE">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968CE" w:rsidRDefault="00D968CE" w:rsidP="00D968CE">
      <w:pPr>
        <w:autoSpaceDE w:val="0"/>
        <w:autoSpaceDN w:val="0"/>
        <w:adjustRightInd w:val="0"/>
        <w:ind w:firstLine="709"/>
        <w:jc w:val="both"/>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968CE" w:rsidRDefault="00D968CE" w:rsidP="00D968CE">
      <w:pPr>
        <w:autoSpaceDE w:val="0"/>
        <w:autoSpaceDN w:val="0"/>
        <w:adjustRightInd w:val="0"/>
        <w:ind w:firstLine="709"/>
        <w:jc w:val="both"/>
        <w:rPr>
          <w:sz w:val="28"/>
          <w:szCs w:val="28"/>
        </w:rPr>
      </w:pPr>
      <w:r>
        <w:rPr>
          <w:sz w:val="28"/>
          <w:szCs w:val="28"/>
        </w:rPr>
        <w:t>4.4. Проведение текущего контроля должно осуществляться не реже двух раз в год.</w:t>
      </w:r>
    </w:p>
    <w:p w:rsidR="00D968CE" w:rsidRDefault="00D968CE" w:rsidP="00D968CE">
      <w:pPr>
        <w:autoSpaceDE w:val="0"/>
        <w:autoSpaceDN w:val="0"/>
        <w:adjustRightInd w:val="0"/>
        <w:ind w:firstLine="709"/>
        <w:jc w:val="both"/>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968CE" w:rsidRDefault="00D968CE" w:rsidP="00D968CE">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968CE" w:rsidRDefault="00D968CE" w:rsidP="00D968CE">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968CE" w:rsidRDefault="00D968CE" w:rsidP="00D968CE">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968CE" w:rsidRDefault="00D968CE" w:rsidP="00D968CE">
      <w:pPr>
        <w:suppressAutoHyphens/>
        <w:ind w:firstLine="709"/>
        <w:jc w:val="both"/>
        <w:rPr>
          <w:b/>
          <w:sz w:val="28"/>
          <w:szCs w:val="28"/>
        </w:rPr>
      </w:pPr>
    </w:p>
    <w:p w:rsidR="00D968CE" w:rsidRDefault="00D968CE" w:rsidP="00D968CE">
      <w:pPr>
        <w:tabs>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96E03" w:rsidRDefault="00396E03" w:rsidP="00D968CE">
      <w:pPr>
        <w:tabs>
          <w:tab w:val="left" w:pos="1560"/>
        </w:tabs>
        <w:ind w:firstLine="709"/>
        <w:jc w:val="center"/>
        <w:rPr>
          <w:b/>
          <w:sz w:val="28"/>
          <w:szCs w:val="28"/>
        </w:rPr>
      </w:pPr>
    </w:p>
    <w:p w:rsidR="00396E03" w:rsidRDefault="00396E03" w:rsidP="00396E03">
      <w:pPr>
        <w:autoSpaceDE w:val="0"/>
        <w:autoSpaceDN w:val="0"/>
        <w:adjustRightInd w:val="0"/>
        <w:ind w:firstLine="709"/>
        <w:rPr>
          <w:sz w:val="28"/>
          <w:szCs w:val="28"/>
        </w:rPr>
      </w:pPr>
      <w:r>
        <w:rPr>
          <w:sz w:val="28"/>
          <w:szCs w:val="28"/>
        </w:rPr>
        <w:t>5.1. Заявитель может обратиться с жалобой в том числе в следующих случаях:</w:t>
      </w:r>
    </w:p>
    <w:p w:rsidR="00396E03" w:rsidRDefault="00396E03" w:rsidP="00396E03">
      <w:pPr>
        <w:autoSpaceDE w:val="0"/>
        <w:autoSpaceDN w:val="0"/>
        <w:adjustRightInd w:val="0"/>
        <w:ind w:firstLine="709"/>
        <w:rPr>
          <w:sz w:val="28"/>
          <w:szCs w:val="28"/>
        </w:rPr>
      </w:pPr>
      <w:r>
        <w:rPr>
          <w:sz w:val="28"/>
          <w:szCs w:val="28"/>
        </w:rPr>
        <w:lastRenderedPageBreak/>
        <w:t xml:space="preserve">1) нарушение срока регистрации запроса о предоставлении муниципальной услуги, запроса, указанного в </w:t>
      </w:r>
      <w:r>
        <w:rPr>
          <w:color w:val="0000FF"/>
          <w:sz w:val="28"/>
          <w:szCs w:val="28"/>
        </w:rPr>
        <w:t>статье 15.1</w:t>
      </w:r>
      <w:r>
        <w:rPr>
          <w:sz w:val="28"/>
          <w:szCs w:val="28"/>
        </w:rPr>
        <w:t xml:space="preserve"> Федерального закона от 27.07.2010 № 210-ФЗ «Об организации предоставления государственных и муниципальных услуг»;</w:t>
      </w:r>
    </w:p>
    <w:p w:rsidR="00396E03" w:rsidRDefault="00396E03" w:rsidP="00396E03">
      <w:pPr>
        <w:autoSpaceDE w:val="0"/>
        <w:autoSpaceDN w:val="0"/>
        <w:adjustRightInd w:val="0"/>
        <w:ind w:firstLine="709"/>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
    <w:p w:rsidR="00396E03" w:rsidRDefault="00396E03" w:rsidP="00396E03">
      <w:pPr>
        <w:autoSpaceDE w:val="0"/>
        <w:autoSpaceDN w:val="0"/>
        <w:adjustRightInd w:val="0"/>
        <w:ind w:firstLine="709"/>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396E03" w:rsidRDefault="00396E03" w:rsidP="00396E03">
      <w:pPr>
        <w:autoSpaceDE w:val="0"/>
        <w:autoSpaceDN w:val="0"/>
        <w:adjustRightInd w:val="0"/>
        <w:ind w:firstLine="709"/>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396E03" w:rsidRDefault="00396E03" w:rsidP="00396E03">
      <w:pPr>
        <w:autoSpaceDE w:val="0"/>
        <w:autoSpaceDN w:val="0"/>
        <w:adjustRightInd w:val="0"/>
        <w:ind w:firstLine="709"/>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
    <w:p w:rsidR="00396E03" w:rsidRDefault="00396E03" w:rsidP="00396E03">
      <w:pPr>
        <w:autoSpaceDE w:val="0"/>
        <w:autoSpaceDN w:val="0"/>
        <w:adjustRightInd w:val="0"/>
        <w:ind w:firstLine="709"/>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396E03" w:rsidRDefault="00396E03" w:rsidP="00396E03">
      <w:pPr>
        <w:autoSpaceDE w:val="0"/>
        <w:autoSpaceDN w:val="0"/>
        <w:adjustRightInd w:val="0"/>
        <w:ind w:firstLine="709"/>
        <w:rPr>
          <w:sz w:val="28"/>
          <w:szCs w:val="28"/>
        </w:rPr>
      </w:pPr>
      <w:r>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Pr>
          <w:color w:val="0000FF"/>
          <w:sz w:val="28"/>
          <w:szCs w:val="28"/>
        </w:rPr>
        <w:t xml:space="preserve">частью 1.1 статьи 16 </w:t>
      </w:r>
      <w:r>
        <w:rPr>
          <w:sz w:val="28"/>
          <w:szCs w:val="28"/>
        </w:rPr>
        <w:t xml:space="preserve">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Pr>
          <w:sz w:val="28"/>
          <w:szCs w:val="28"/>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
    <w:p w:rsidR="00396E03" w:rsidRDefault="00396E03" w:rsidP="00396E03">
      <w:pPr>
        <w:autoSpaceDE w:val="0"/>
        <w:autoSpaceDN w:val="0"/>
        <w:adjustRightInd w:val="0"/>
        <w:ind w:firstLine="709"/>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396E03" w:rsidRDefault="00396E03" w:rsidP="00396E03">
      <w:pPr>
        <w:autoSpaceDE w:val="0"/>
        <w:autoSpaceDN w:val="0"/>
        <w:adjustRightInd w:val="0"/>
        <w:ind w:firstLine="709"/>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
    <w:p w:rsidR="00396E03" w:rsidRDefault="00396E03" w:rsidP="00396E03">
      <w:pPr>
        <w:autoSpaceDE w:val="0"/>
        <w:autoSpaceDN w:val="0"/>
        <w:adjustRightInd w:val="0"/>
        <w:ind w:firstLine="709"/>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sz w:val="28"/>
          <w:szCs w:val="28"/>
        </w:rPr>
        <w:t xml:space="preserve">пунктом 4 части 1 статьи 7 </w:t>
      </w:r>
      <w:r>
        <w:rPr>
          <w:sz w:val="28"/>
          <w:szCs w:val="28"/>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Pr>
          <w:color w:val="0000FF"/>
          <w:sz w:val="28"/>
          <w:szCs w:val="28"/>
        </w:rPr>
        <w:t xml:space="preserve">частью 1.3 статьи 16 </w:t>
      </w:r>
      <w:r>
        <w:rPr>
          <w:sz w:val="28"/>
          <w:szCs w:val="28"/>
        </w:rPr>
        <w:t>Федерального закона от 27.07.2010 № 210-ФЗ «Об организации предоставления государственных и муниципальных услуг».</w:t>
      </w:r>
    </w:p>
    <w:p w:rsidR="00396E03" w:rsidRDefault="00396E03" w:rsidP="00396E03">
      <w:pPr>
        <w:autoSpaceDE w:val="0"/>
        <w:autoSpaceDN w:val="0"/>
        <w:adjustRightInd w:val="0"/>
        <w:ind w:firstLine="709"/>
        <w:jc w:val="both"/>
        <w:rPr>
          <w:rFonts w:eastAsiaTheme="minorHAnsi"/>
          <w:sz w:val="28"/>
          <w:szCs w:val="28"/>
          <w:lang w:eastAsia="en-US"/>
        </w:rPr>
      </w:pPr>
      <w:r>
        <w:rPr>
          <w:bCs/>
          <w:sz w:val="28"/>
          <w:szCs w:val="28"/>
        </w:rPr>
        <w:t xml:space="preserve">5.2. </w:t>
      </w:r>
      <w:r>
        <w:rPr>
          <w:sz w:val="28"/>
          <w:szCs w:val="28"/>
        </w:rPr>
        <w:t>5.2. Заявитель может обратиться с жалобой в том числе в следующих случаях:</w:t>
      </w:r>
    </w:p>
    <w:p w:rsidR="00396E03" w:rsidRDefault="00396E03" w:rsidP="00396E03">
      <w:pPr>
        <w:autoSpaceDE w:val="0"/>
        <w:autoSpaceDN w:val="0"/>
        <w:adjustRightInd w:val="0"/>
        <w:ind w:firstLine="540"/>
        <w:jc w:val="both"/>
        <w:rPr>
          <w:sz w:val="28"/>
          <w:szCs w:val="28"/>
        </w:rPr>
      </w:pPr>
      <w:r>
        <w:rPr>
          <w:sz w:val="28"/>
          <w:szCs w:val="28"/>
        </w:rPr>
        <w:t>- нарушение срока регистрации запроса о предоставлении муниципальной услуги, комплексного запроса;</w:t>
      </w:r>
    </w:p>
    <w:p w:rsidR="00396E03" w:rsidRDefault="00396E03" w:rsidP="00396E03">
      <w:pPr>
        <w:autoSpaceDE w:val="0"/>
        <w:autoSpaceDN w:val="0"/>
        <w:adjustRightInd w:val="0"/>
        <w:ind w:firstLine="540"/>
        <w:jc w:val="both"/>
        <w:rPr>
          <w:sz w:val="28"/>
          <w:szCs w:val="28"/>
        </w:rPr>
      </w:pPr>
      <w:r>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Pr>
          <w:sz w:val="28"/>
          <w:szCs w:val="28"/>
        </w:rPr>
        <w:lastRenderedPageBreak/>
        <w:t xml:space="preserve">предоставлению муниципальной услуги в полном объеме в порядке, определенном </w:t>
      </w:r>
      <w:hyperlink r:id="rId8" w:history="1">
        <w:r>
          <w:rPr>
            <w:rStyle w:val="a3"/>
            <w:sz w:val="28"/>
            <w:szCs w:val="28"/>
          </w:rPr>
          <w:t>частью 1.3 статьи 16</w:t>
        </w:r>
      </w:hyperlink>
      <w:r>
        <w:rPr>
          <w:sz w:val="28"/>
          <w:szCs w:val="28"/>
        </w:rPr>
        <w:t xml:space="preserve"> Федерального закона от 27.07.2010 N 210-ФЗ "Об организации предоставления государственных и муниципальных услуг";</w:t>
      </w:r>
    </w:p>
    <w:p w:rsidR="00396E03" w:rsidRDefault="00396E03" w:rsidP="00396E03">
      <w:pPr>
        <w:autoSpaceDE w:val="0"/>
        <w:autoSpaceDN w:val="0"/>
        <w:adjustRightInd w:val="0"/>
        <w:ind w:firstLine="540"/>
        <w:jc w:val="both"/>
        <w:rPr>
          <w:sz w:val="28"/>
          <w:szCs w:val="28"/>
        </w:rPr>
      </w:pPr>
      <w:r>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Богучарского муниципального района для предоставления муниципальной услуги;</w:t>
      </w:r>
    </w:p>
    <w:p w:rsidR="00396E03" w:rsidRDefault="00396E03" w:rsidP="00396E03">
      <w:pPr>
        <w:autoSpaceDE w:val="0"/>
        <w:autoSpaceDN w:val="0"/>
        <w:adjustRightInd w:val="0"/>
        <w:ind w:firstLine="540"/>
        <w:jc w:val="both"/>
        <w:rPr>
          <w:sz w:val="28"/>
          <w:szCs w:val="28"/>
        </w:rPr>
      </w:pPr>
      <w:r>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Богучарского муниципального района для предоставления муниципальной услуги;</w:t>
      </w:r>
    </w:p>
    <w:p w:rsidR="00396E03" w:rsidRDefault="00396E03" w:rsidP="00396E03">
      <w:pPr>
        <w:autoSpaceDE w:val="0"/>
        <w:autoSpaceDN w:val="0"/>
        <w:adjustRightInd w:val="0"/>
        <w:ind w:firstLine="540"/>
        <w:jc w:val="both"/>
        <w:rPr>
          <w:sz w:val="28"/>
          <w:szCs w:val="28"/>
        </w:rPr>
      </w:pPr>
      <w:r>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Богучарского муниципального района для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3"/>
            <w:sz w:val="28"/>
            <w:szCs w:val="28"/>
          </w:rPr>
          <w:t>частью 1.3 статьи 16</w:t>
        </w:r>
      </w:hyperlink>
      <w:r>
        <w:rPr>
          <w:sz w:val="28"/>
          <w:szCs w:val="28"/>
        </w:rPr>
        <w:t xml:space="preserve"> Федерального закона от 27.07.2010 N 210-ФЗ "Об организации предоставления государственных и муниципальных услуг";</w:t>
      </w:r>
    </w:p>
    <w:p w:rsidR="00396E03" w:rsidRDefault="00396E03" w:rsidP="00396E03">
      <w:pPr>
        <w:autoSpaceDE w:val="0"/>
        <w:autoSpaceDN w:val="0"/>
        <w:adjustRightInd w:val="0"/>
        <w:ind w:firstLine="540"/>
        <w:jc w:val="both"/>
        <w:rPr>
          <w:sz w:val="28"/>
          <w:szCs w:val="28"/>
        </w:rPr>
      </w:pPr>
      <w:r>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Богучарского муниципального района для предоставления муниципальной услуги;</w:t>
      </w:r>
    </w:p>
    <w:p w:rsidR="00396E03" w:rsidRDefault="00396E03" w:rsidP="00396E03">
      <w:pPr>
        <w:autoSpaceDE w:val="0"/>
        <w:autoSpaceDN w:val="0"/>
        <w:adjustRightInd w:val="0"/>
        <w:ind w:firstLine="540"/>
        <w:jc w:val="both"/>
        <w:rPr>
          <w:sz w:val="28"/>
          <w:szCs w:val="28"/>
        </w:rPr>
      </w:pPr>
      <w:r>
        <w:rPr>
          <w:sz w:val="28"/>
          <w:szCs w:val="28"/>
        </w:rPr>
        <w:t xml:space="preserve">- 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Pr>
            <w:rStyle w:val="a3"/>
            <w:sz w:val="28"/>
            <w:szCs w:val="28"/>
          </w:rPr>
          <w:t>частью 1.3 статьи 16</w:t>
        </w:r>
      </w:hyperlink>
      <w:r>
        <w:rPr>
          <w:sz w:val="28"/>
          <w:szCs w:val="28"/>
        </w:rPr>
        <w:t xml:space="preserve"> Федерального закона от 27.07.2010 N 210-ФЗ "Об организации предоставления государственных и муниципальных услуг";</w:t>
      </w:r>
    </w:p>
    <w:p w:rsidR="00396E03" w:rsidRDefault="00396E03" w:rsidP="00396E03">
      <w:pPr>
        <w:autoSpaceDE w:val="0"/>
        <w:autoSpaceDN w:val="0"/>
        <w:adjustRightInd w:val="0"/>
        <w:ind w:firstLine="540"/>
        <w:jc w:val="both"/>
        <w:rPr>
          <w:sz w:val="28"/>
          <w:szCs w:val="28"/>
        </w:rPr>
      </w:pPr>
      <w:r>
        <w:rPr>
          <w:sz w:val="28"/>
          <w:szCs w:val="28"/>
        </w:rPr>
        <w:t>- нарушение срока или порядка выдачи документов по результатам предоставления муниципальной услуги;</w:t>
      </w:r>
    </w:p>
    <w:p w:rsidR="00396E03" w:rsidRDefault="00396E03" w:rsidP="00396E03">
      <w:pPr>
        <w:autoSpaceDE w:val="0"/>
        <w:autoSpaceDN w:val="0"/>
        <w:adjustRightInd w:val="0"/>
        <w:ind w:firstLine="540"/>
        <w:jc w:val="both"/>
        <w:rPr>
          <w:sz w:val="28"/>
          <w:szCs w:val="28"/>
        </w:rPr>
      </w:pPr>
      <w:r>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Pr>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Богучарского муниципального района для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3"/>
            <w:sz w:val="28"/>
            <w:szCs w:val="28"/>
          </w:rPr>
          <w:t>частью 1.3 статьи 16</w:t>
        </w:r>
      </w:hyperlink>
      <w:r>
        <w:rPr>
          <w:sz w:val="28"/>
          <w:szCs w:val="28"/>
        </w:rPr>
        <w:t xml:space="preserve"> Федерального закона от 27.07.2010 N 210-ФЗ "Об организации предоставления государственных и муниципальных услуг";</w:t>
      </w:r>
    </w:p>
    <w:p w:rsidR="00396E03" w:rsidRDefault="00396E03" w:rsidP="00396E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Pr>
            <w:rStyle w:val="a3"/>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rStyle w:val="a3"/>
            <w:rFonts w:ascii="Times New Roman" w:hAnsi="Times New Roman" w:cs="Times New Roman"/>
            <w:sz w:val="28"/>
            <w:szCs w:val="28"/>
          </w:rPr>
          <w:t>частью 1.3 статьи 16</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396E03" w:rsidRDefault="00396E03" w:rsidP="00396E03">
      <w:pPr>
        <w:rPr>
          <w:b/>
          <w:lang w:eastAsia="ar-SA"/>
        </w:rPr>
      </w:pPr>
      <w:r w:rsidRPr="00CA2915">
        <w:rPr>
          <w:b/>
          <w:lang w:eastAsia="ar-SA"/>
        </w:rPr>
        <w:t xml:space="preserve"> </w:t>
      </w:r>
      <w:r>
        <w:rPr>
          <w:b/>
          <w:lang w:eastAsia="ar-SA"/>
        </w:rPr>
        <w:t>(раздел 5 в редакции пост. № 3 от 01.02.2019)</w:t>
      </w:r>
    </w:p>
    <w:p w:rsidR="00396E03" w:rsidRPr="00CA2915" w:rsidRDefault="00396E03" w:rsidP="00396E03">
      <w:pPr>
        <w:rPr>
          <w:b/>
          <w:lang w:eastAsia="ar-SA"/>
        </w:rPr>
      </w:pPr>
      <w:r w:rsidRPr="00CA2915">
        <w:rPr>
          <w:b/>
          <w:lang w:eastAsia="ar-SA"/>
        </w:rPr>
        <w:t xml:space="preserve"> (п.5.2. разд. 5 в </w:t>
      </w:r>
      <w:r>
        <w:rPr>
          <w:b/>
          <w:lang w:eastAsia="ar-SA"/>
        </w:rPr>
        <w:t>р</w:t>
      </w:r>
      <w:r w:rsidRPr="00CA2915">
        <w:rPr>
          <w:b/>
          <w:lang w:eastAsia="ar-SA"/>
        </w:rPr>
        <w:t>ед</w:t>
      </w:r>
      <w:r>
        <w:rPr>
          <w:b/>
          <w:lang w:eastAsia="ar-SA"/>
        </w:rPr>
        <w:t>а</w:t>
      </w:r>
      <w:r w:rsidRPr="00CA2915">
        <w:rPr>
          <w:b/>
          <w:lang w:eastAsia="ar-SA"/>
        </w:rPr>
        <w:t>кции пост. № 1 от 09.01.2020)</w:t>
      </w:r>
    </w:p>
    <w:p w:rsidR="00396E03" w:rsidRDefault="00396E03" w:rsidP="00396E03">
      <w:pPr>
        <w:autoSpaceDE w:val="0"/>
        <w:autoSpaceDN w:val="0"/>
        <w:adjustRightInd w:val="0"/>
        <w:ind w:firstLine="709"/>
        <w:rPr>
          <w:bCs/>
          <w:sz w:val="28"/>
          <w:szCs w:val="28"/>
        </w:rPr>
      </w:pPr>
    </w:p>
    <w:p w:rsidR="00D968CE" w:rsidRDefault="00D968CE" w:rsidP="00D968CE">
      <w:pPr>
        <w:ind w:firstLine="709"/>
        <w:jc w:val="both"/>
        <w:rPr>
          <w:sz w:val="28"/>
          <w:szCs w:val="28"/>
        </w:rPr>
      </w:pPr>
      <w:r>
        <w:rPr>
          <w:sz w:val="28"/>
          <w:szCs w:val="28"/>
        </w:rPr>
        <w:t>5.3. Заявитель может обжаловать решения и действия (бездействие) должностных лиц, муниципальных служащих администрации главе поселения.</w:t>
      </w:r>
    </w:p>
    <w:p w:rsidR="00D968CE" w:rsidRDefault="00D968CE" w:rsidP="00D968CE">
      <w:pPr>
        <w:ind w:firstLine="709"/>
        <w:jc w:val="both"/>
        <w:rPr>
          <w:sz w:val="28"/>
          <w:szCs w:val="28"/>
        </w:rPr>
      </w:pPr>
      <w:r>
        <w:rPr>
          <w:sz w:val="28"/>
          <w:szCs w:val="28"/>
        </w:rPr>
        <w:t xml:space="preserve">5.4. Жалоба подается в письменной форме на бумажном носителе, в электронной форме в администрацию. </w:t>
      </w:r>
    </w:p>
    <w:p w:rsidR="00D968CE" w:rsidRDefault="00D968CE" w:rsidP="00D968CE">
      <w:pPr>
        <w:ind w:firstLine="709"/>
        <w:jc w:val="both"/>
        <w:rPr>
          <w:sz w:val="28"/>
          <w:szCs w:val="28"/>
        </w:rPr>
      </w:pPr>
      <w:r>
        <w:rPr>
          <w:sz w:val="28"/>
          <w:szCs w:val="28"/>
        </w:rPr>
        <w:t>5.5. Жалоба может быть направлена по почте, через многофункциональный центр</w:t>
      </w:r>
      <w:r>
        <w:rPr>
          <w:sz w:val="28"/>
          <w:szCs w:val="28"/>
          <w:vertAlign w:val="superscript"/>
        </w:rPr>
        <w:t>1</w:t>
      </w:r>
      <w:r>
        <w:rPr>
          <w:sz w:val="28"/>
          <w:szCs w:val="28"/>
        </w:rPr>
        <w:t>,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D968CE" w:rsidRDefault="00D968CE" w:rsidP="00D968CE">
      <w:pPr>
        <w:autoSpaceDE w:val="0"/>
        <w:autoSpaceDN w:val="0"/>
        <w:adjustRightInd w:val="0"/>
        <w:ind w:firstLine="709"/>
        <w:jc w:val="both"/>
        <w:rPr>
          <w:sz w:val="28"/>
          <w:szCs w:val="28"/>
        </w:rPr>
      </w:pPr>
      <w:r>
        <w:rPr>
          <w:sz w:val="28"/>
          <w:szCs w:val="28"/>
        </w:rPr>
        <w:t>5.6. Жалоба должна содержать:</w:t>
      </w:r>
    </w:p>
    <w:p w:rsidR="00D968CE" w:rsidRDefault="00D968CE" w:rsidP="00D968CE">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68CE" w:rsidRDefault="00D968CE" w:rsidP="00D968CE">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68CE" w:rsidRDefault="00D968CE" w:rsidP="00D968CE">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w:t>
      </w:r>
    </w:p>
    <w:p w:rsidR="00D968CE" w:rsidRDefault="00D968CE" w:rsidP="00D968CE">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968CE" w:rsidRDefault="00D968CE" w:rsidP="00D968CE">
      <w:pPr>
        <w:ind w:firstLine="709"/>
        <w:jc w:val="both"/>
        <w:rPr>
          <w:sz w:val="28"/>
          <w:szCs w:val="28"/>
        </w:rPr>
      </w:pPr>
      <w:r>
        <w:rPr>
          <w:sz w:val="28"/>
          <w:szCs w:val="28"/>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968CE" w:rsidRDefault="00D968CE" w:rsidP="00D968CE">
      <w:pPr>
        <w:ind w:firstLine="709"/>
        <w:jc w:val="both"/>
        <w:rPr>
          <w:sz w:val="28"/>
          <w:szCs w:val="28"/>
        </w:rPr>
      </w:pPr>
      <w:r>
        <w:rPr>
          <w:sz w:val="28"/>
          <w:szCs w:val="28"/>
        </w:rPr>
        <w:t>5.8. Оснований для приостановления рассмотрения жалобы законодательством Российской Федерации не предусмотрено.</w:t>
      </w:r>
    </w:p>
    <w:p w:rsidR="00D968CE" w:rsidRDefault="00D968CE" w:rsidP="00D968CE">
      <w:pPr>
        <w:ind w:firstLine="709"/>
        <w:jc w:val="both"/>
        <w:rPr>
          <w:sz w:val="28"/>
          <w:szCs w:val="28"/>
        </w:rPr>
      </w:pPr>
      <w:r>
        <w:rPr>
          <w:sz w:val="28"/>
          <w:szCs w:val="28"/>
        </w:rPr>
        <w:t>5.9. По результатам рассмотрения жалобы принимается одно из следующих решений:</w:t>
      </w:r>
    </w:p>
    <w:p w:rsidR="00D968CE" w:rsidRDefault="00D968CE" w:rsidP="00D968CE">
      <w:pPr>
        <w:ind w:firstLine="709"/>
        <w:jc w:val="both"/>
        <w:rPr>
          <w:sz w:val="28"/>
          <w:szCs w:val="28"/>
        </w:rPr>
      </w:pPr>
      <w:r>
        <w:rPr>
          <w:sz w:val="28"/>
          <w:szCs w:val="28"/>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968CE" w:rsidRDefault="00D968CE" w:rsidP="00D968CE">
      <w:pPr>
        <w:ind w:firstLine="709"/>
        <w:jc w:val="both"/>
        <w:rPr>
          <w:sz w:val="28"/>
          <w:szCs w:val="28"/>
        </w:rPr>
      </w:pPr>
      <w:r>
        <w:rPr>
          <w:sz w:val="28"/>
          <w:szCs w:val="28"/>
        </w:rPr>
        <w:t>2) отказать в удовлетворении жалобы.</w:t>
      </w:r>
    </w:p>
    <w:p w:rsidR="00D968CE" w:rsidRDefault="00D968CE" w:rsidP="00D968CE">
      <w:pPr>
        <w:ind w:firstLine="709"/>
        <w:jc w:val="both"/>
        <w:rPr>
          <w:sz w:val="28"/>
          <w:szCs w:val="28"/>
        </w:rPr>
      </w:pPr>
      <w:r>
        <w:rPr>
          <w:sz w:val="28"/>
          <w:szCs w:val="28"/>
        </w:rPr>
        <w:t>5.10. В удовлетворении жалобы отказывается в следующих случаях:</w:t>
      </w:r>
    </w:p>
    <w:p w:rsidR="00D968CE" w:rsidRDefault="00D968CE" w:rsidP="00D968CE">
      <w:pPr>
        <w:ind w:firstLine="709"/>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D968CE" w:rsidRDefault="00D968CE" w:rsidP="00D968CE">
      <w:pPr>
        <w:ind w:firstLine="709"/>
        <w:jc w:val="both"/>
        <w:rPr>
          <w:sz w:val="28"/>
          <w:szCs w:val="28"/>
        </w:rPr>
      </w:pPr>
      <w:r>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D968CE" w:rsidRDefault="00D968CE" w:rsidP="00D968CE">
      <w:pPr>
        <w:ind w:firstLine="709"/>
        <w:jc w:val="both"/>
        <w:rPr>
          <w:sz w:val="28"/>
          <w:szCs w:val="28"/>
        </w:rPr>
      </w:pPr>
      <w:r>
        <w:rPr>
          <w:sz w:val="28"/>
          <w:szCs w:val="28"/>
        </w:rPr>
        <w:t>3) наличие решения по жалобе, принятого ранее в отношении того же заявителя и по тому же предмету жалобы.</w:t>
      </w:r>
    </w:p>
    <w:p w:rsidR="00D968CE" w:rsidRDefault="00D968CE" w:rsidP="00D968CE">
      <w:pPr>
        <w:ind w:firstLine="709"/>
        <w:jc w:val="both"/>
        <w:rPr>
          <w:sz w:val="28"/>
          <w:szCs w:val="28"/>
        </w:rPr>
      </w:pPr>
      <w:r>
        <w:rPr>
          <w:sz w:val="28"/>
          <w:szCs w:val="28"/>
        </w:rPr>
        <w:t>5.11. Администрация вправе оставить жалобу без ответа в следующих случаях:</w:t>
      </w:r>
    </w:p>
    <w:p w:rsidR="00D968CE" w:rsidRDefault="00D968CE" w:rsidP="00D968CE">
      <w:pPr>
        <w:ind w:firstLine="709"/>
        <w:jc w:val="both"/>
        <w:rPr>
          <w:sz w:val="28"/>
          <w:szCs w:val="28"/>
        </w:rPr>
      </w:pPr>
      <w:r>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68CE" w:rsidRDefault="00D968CE" w:rsidP="00D968CE">
      <w:pPr>
        <w:ind w:firstLine="709"/>
        <w:jc w:val="both"/>
        <w:rPr>
          <w:sz w:val="28"/>
          <w:szCs w:val="28"/>
        </w:rPr>
      </w:pPr>
      <w:r>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68CE" w:rsidRDefault="00D968CE" w:rsidP="00D968CE">
      <w:pPr>
        <w:ind w:firstLine="709"/>
        <w:jc w:val="both"/>
        <w:rPr>
          <w:sz w:val="28"/>
          <w:szCs w:val="28"/>
        </w:rPr>
      </w:pPr>
      <w:r>
        <w:rPr>
          <w:sz w:val="28"/>
          <w:szCs w:val="28"/>
        </w:rPr>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968CE" w:rsidRDefault="00D968CE" w:rsidP="00D968CE">
      <w:pPr>
        <w:ind w:firstLine="709"/>
        <w:jc w:val="both"/>
        <w:rPr>
          <w:sz w:val="28"/>
          <w:szCs w:val="28"/>
        </w:rPr>
      </w:pPr>
      <w:r>
        <w:rPr>
          <w:sz w:val="28"/>
          <w:szCs w:val="28"/>
        </w:rPr>
        <w:lastRenderedPageBreak/>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D968CE" w:rsidRDefault="00D968CE" w:rsidP="00D968CE">
      <w:pPr>
        <w:ind w:firstLine="709"/>
        <w:jc w:val="both"/>
        <w:rPr>
          <w:sz w:val="28"/>
          <w:szCs w:val="28"/>
        </w:rPr>
      </w:pPr>
      <w:r>
        <w:rPr>
          <w:sz w:val="28"/>
          <w:szCs w:val="28"/>
        </w:rPr>
        <w:t>5.14. Решение по жалобе может быть обжаловано в судебном порядке.</w:t>
      </w:r>
    </w:p>
    <w:p w:rsidR="000F2965" w:rsidRDefault="00D968CE" w:rsidP="00D968CE">
      <w:pPr>
        <w:ind w:firstLine="709"/>
        <w:jc w:val="both"/>
        <w:rPr>
          <w:sz w:val="28"/>
          <w:szCs w:val="28"/>
        </w:rPr>
      </w:pPr>
      <w:r>
        <w:rPr>
          <w:sz w:val="28"/>
          <w:szCs w:val="28"/>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D968CE" w:rsidRDefault="00D968CE" w:rsidP="00D968CE">
      <w:pPr>
        <w:ind w:firstLine="709"/>
        <w:jc w:val="both"/>
        <w:rPr>
          <w:sz w:val="28"/>
          <w:szCs w:val="28"/>
        </w:rPr>
      </w:pPr>
      <w:r>
        <w:rPr>
          <w:sz w:val="28"/>
          <w:szCs w:val="28"/>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D968CE" w:rsidRDefault="00D968CE" w:rsidP="00D968CE">
      <w:pPr>
        <w:ind w:firstLine="709"/>
        <w:rPr>
          <w:sz w:val="28"/>
          <w:szCs w:val="28"/>
          <w:lang w:eastAsia="ar-SA"/>
        </w:rPr>
      </w:pPr>
    </w:p>
    <w:p w:rsidR="00D968CE" w:rsidRDefault="00D968CE" w:rsidP="00D968CE">
      <w:pPr>
        <w:ind w:firstLine="709"/>
        <w:rPr>
          <w:sz w:val="28"/>
          <w:szCs w:val="28"/>
          <w:lang w:eastAsia="ar-SA"/>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0F2965" w:rsidRDefault="000F2965" w:rsidP="00D968CE">
      <w:pPr>
        <w:ind w:firstLine="709"/>
        <w:jc w:val="right"/>
        <w:rPr>
          <w:sz w:val="28"/>
          <w:szCs w:val="28"/>
        </w:rPr>
      </w:pPr>
    </w:p>
    <w:p w:rsidR="00D968CE" w:rsidRDefault="00D968CE" w:rsidP="00D968CE">
      <w:pPr>
        <w:ind w:firstLine="709"/>
        <w:jc w:val="right"/>
        <w:rPr>
          <w:sz w:val="28"/>
          <w:szCs w:val="28"/>
        </w:rPr>
      </w:pPr>
      <w:r>
        <w:rPr>
          <w:sz w:val="28"/>
          <w:szCs w:val="28"/>
        </w:rPr>
        <w:t>Приложение № 1</w:t>
      </w:r>
    </w:p>
    <w:p w:rsidR="00D968CE" w:rsidRDefault="00D968CE" w:rsidP="00D968CE">
      <w:pPr>
        <w:ind w:firstLine="709"/>
        <w:jc w:val="right"/>
        <w:rPr>
          <w:sz w:val="28"/>
          <w:szCs w:val="28"/>
        </w:rPr>
      </w:pPr>
      <w:r>
        <w:rPr>
          <w:sz w:val="28"/>
          <w:szCs w:val="28"/>
        </w:rPr>
        <w:t>к административному</w:t>
      </w:r>
    </w:p>
    <w:p w:rsidR="00D968CE" w:rsidRDefault="00D968CE" w:rsidP="00D968CE">
      <w:pPr>
        <w:ind w:firstLine="709"/>
        <w:jc w:val="center"/>
        <w:rPr>
          <w:sz w:val="28"/>
          <w:szCs w:val="28"/>
        </w:rPr>
      </w:pPr>
      <w:r>
        <w:rPr>
          <w:sz w:val="28"/>
          <w:szCs w:val="28"/>
        </w:rPr>
        <w:t xml:space="preserve">                                                                         регламенту </w:t>
      </w:r>
    </w:p>
    <w:p w:rsidR="00D968CE" w:rsidRDefault="00D968CE" w:rsidP="00D968CE">
      <w:pPr>
        <w:ind w:firstLine="709"/>
        <w:jc w:val="center"/>
        <w:rPr>
          <w:sz w:val="28"/>
          <w:szCs w:val="28"/>
        </w:rPr>
      </w:pPr>
    </w:p>
    <w:p w:rsidR="00D968CE" w:rsidRDefault="00D968CE" w:rsidP="00D968CE">
      <w:pPr>
        <w:ind w:firstLine="709"/>
        <w:jc w:val="right"/>
        <w:rPr>
          <w:sz w:val="28"/>
          <w:szCs w:val="28"/>
        </w:rPr>
      </w:pPr>
      <w:r>
        <w:rPr>
          <w:sz w:val="28"/>
          <w:szCs w:val="28"/>
        </w:rPr>
        <w:t>от __________________________________________</w:t>
      </w:r>
    </w:p>
    <w:p w:rsidR="00D968CE" w:rsidRDefault="00D968CE" w:rsidP="00D968CE">
      <w:pPr>
        <w:ind w:firstLine="709"/>
        <w:jc w:val="right"/>
        <w:rPr>
          <w:sz w:val="28"/>
          <w:szCs w:val="28"/>
        </w:rPr>
      </w:pPr>
      <w:r>
        <w:rPr>
          <w:sz w:val="28"/>
          <w:szCs w:val="28"/>
        </w:rPr>
        <w:t>(Ф.И.О.)</w:t>
      </w:r>
    </w:p>
    <w:p w:rsidR="00D968CE" w:rsidRDefault="00D968CE" w:rsidP="00D968CE">
      <w:pPr>
        <w:ind w:firstLine="709"/>
        <w:jc w:val="right"/>
        <w:rPr>
          <w:sz w:val="28"/>
          <w:szCs w:val="28"/>
        </w:rPr>
      </w:pPr>
    </w:p>
    <w:p w:rsidR="00D968CE" w:rsidRDefault="00D968CE" w:rsidP="00D968CE">
      <w:pPr>
        <w:ind w:firstLine="709"/>
        <w:jc w:val="right"/>
        <w:rPr>
          <w:sz w:val="28"/>
          <w:szCs w:val="28"/>
        </w:rPr>
      </w:pPr>
      <w:r>
        <w:rPr>
          <w:sz w:val="28"/>
          <w:szCs w:val="28"/>
        </w:rPr>
        <w:t>документ, удостоверяющий личность</w:t>
      </w:r>
    </w:p>
    <w:p w:rsidR="00D968CE" w:rsidRDefault="00D968CE" w:rsidP="00D968CE">
      <w:pPr>
        <w:ind w:firstLine="709"/>
        <w:jc w:val="right"/>
        <w:rPr>
          <w:sz w:val="28"/>
          <w:szCs w:val="28"/>
        </w:rPr>
      </w:pPr>
      <w:r>
        <w:rPr>
          <w:sz w:val="28"/>
          <w:szCs w:val="28"/>
        </w:rPr>
        <w:t>__________________________________________</w:t>
      </w:r>
    </w:p>
    <w:p w:rsidR="00D968CE" w:rsidRDefault="00D968CE" w:rsidP="00D968CE">
      <w:pPr>
        <w:ind w:firstLine="709"/>
        <w:jc w:val="right"/>
        <w:rPr>
          <w:sz w:val="28"/>
          <w:szCs w:val="28"/>
        </w:rPr>
      </w:pPr>
      <w:r>
        <w:rPr>
          <w:sz w:val="28"/>
          <w:szCs w:val="28"/>
        </w:rPr>
        <w:t>(серия, №, кем и когда выдан)</w:t>
      </w:r>
    </w:p>
    <w:p w:rsidR="00D968CE" w:rsidRDefault="00D968CE" w:rsidP="00D968CE">
      <w:pPr>
        <w:ind w:firstLine="709"/>
        <w:jc w:val="right"/>
        <w:rPr>
          <w:sz w:val="28"/>
          <w:szCs w:val="28"/>
        </w:rPr>
      </w:pPr>
    </w:p>
    <w:p w:rsidR="00D968CE" w:rsidRDefault="00D968CE" w:rsidP="00D968CE">
      <w:pPr>
        <w:ind w:firstLine="709"/>
        <w:jc w:val="right"/>
        <w:rPr>
          <w:sz w:val="28"/>
          <w:szCs w:val="28"/>
        </w:rPr>
      </w:pPr>
      <w:r>
        <w:rPr>
          <w:sz w:val="28"/>
          <w:szCs w:val="28"/>
        </w:rPr>
        <w:t>проживающего(ей) по адресу: _________________</w:t>
      </w:r>
    </w:p>
    <w:p w:rsidR="00D968CE" w:rsidRDefault="00D968CE" w:rsidP="00D968CE">
      <w:pPr>
        <w:ind w:firstLine="709"/>
        <w:jc w:val="right"/>
        <w:rPr>
          <w:sz w:val="28"/>
          <w:szCs w:val="28"/>
        </w:rPr>
      </w:pPr>
      <w:r>
        <w:rPr>
          <w:sz w:val="28"/>
          <w:szCs w:val="28"/>
        </w:rPr>
        <w:t>_____________________________________________</w:t>
      </w:r>
    </w:p>
    <w:p w:rsidR="00D968CE" w:rsidRDefault="00D968CE" w:rsidP="00D968CE">
      <w:pPr>
        <w:ind w:firstLine="709"/>
        <w:jc w:val="right"/>
        <w:rPr>
          <w:sz w:val="28"/>
          <w:szCs w:val="28"/>
        </w:rPr>
      </w:pPr>
    </w:p>
    <w:p w:rsidR="00D968CE" w:rsidRDefault="00D968CE" w:rsidP="00D968CE">
      <w:pPr>
        <w:ind w:firstLine="709"/>
        <w:jc w:val="right"/>
        <w:rPr>
          <w:sz w:val="28"/>
          <w:szCs w:val="28"/>
        </w:rPr>
      </w:pPr>
      <w:r>
        <w:rPr>
          <w:sz w:val="28"/>
          <w:szCs w:val="28"/>
        </w:rPr>
        <w:t>контактный телефон __________________________</w:t>
      </w:r>
    </w:p>
    <w:p w:rsidR="00D968CE" w:rsidRDefault="00D968CE" w:rsidP="00D968CE">
      <w:pPr>
        <w:ind w:firstLine="709"/>
        <w:jc w:val="right"/>
        <w:rPr>
          <w:sz w:val="28"/>
          <w:szCs w:val="28"/>
        </w:rPr>
      </w:pPr>
    </w:p>
    <w:p w:rsidR="00D968CE" w:rsidRDefault="00D968CE" w:rsidP="00D968CE">
      <w:pPr>
        <w:ind w:firstLine="709"/>
        <w:jc w:val="right"/>
        <w:rPr>
          <w:sz w:val="28"/>
          <w:szCs w:val="28"/>
        </w:rPr>
      </w:pPr>
    </w:p>
    <w:p w:rsidR="00D968CE" w:rsidRDefault="00D968CE" w:rsidP="00D968CE">
      <w:pPr>
        <w:ind w:firstLine="709"/>
        <w:jc w:val="center"/>
        <w:rPr>
          <w:sz w:val="28"/>
          <w:szCs w:val="28"/>
        </w:rPr>
      </w:pPr>
      <w:r>
        <w:rPr>
          <w:sz w:val="28"/>
          <w:szCs w:val="28"/>
        </w:rPr>
        <w:t>ЗАЯВЛЕНИЕ</w:t>
      </w:r>
    </w:p>
    <w:p w:rsidR="00D968CE" w:rsidRDefault="00D968CE" w:rsidP="00D968CE">
      <w:pPr>
        <w:ind w:firstLine="709"/>
        <w:jc w:val="center"/>
        <w:rPr>
          <w:sz w:val="28"/>
          <w:szCs w:val="28"/>
        </w:rPr>
      </w:pPr>
    </w:p>
    <w:p w:rsidR="00D968CE" w:rsidRDefault="00D968CE" w:rsidP="00D968CE">
      <w:pPr>
        <w:ind w:firstLine="709"/>
        <w:jc w:val="both"/>
        <w:rPr>
          <w:sz w:val="28"/>
          <w:szCs w:val="28"/>
        </w:rPr>
      </w:pPr>
      <w:r>
        <w:rPr>
          <w:sz w:val="28"/>
          <w:szCs w:val="28"/>
        </w:rPr>
        <w:t xml:space="preserve">    Прошу  Вас  принять  решение о создании  семейного (родового) захоронения на     кладбище  Луговского сельского поселения   размером   ______________,   в    квартале   N  _______.  На месте</w:t>
      </w:r>
    </w:p>
    <w:p w:rsidR="00D968CE" w:rsidRDefault="00D968CE" w:rsidP="00D968CE">
      <w:pPr>
        <w:ind w:firstLine="709"/>
        <w:jc w:val="both"/>
        <w:rPr>
          <w:sz w:val="28"/>
          <w:szCs w:val="28"/>
        </w:rPr>
      </w:pPr>
      <w:r>
        <w:rPr>
          <w:sz w:val="28"/>
          <w:szCs w:val="28"/>
        </w:rPr>
        <w:t>создаваемого  семейного  (родового) захоронения  в настоящее время захоронен ________________________________________________________</w:t>
      </w:r>
    </w:p>
    <w:p w:rsidR="00D968CE" w:rsidRDefault="00D968CE" w:rsidP="00D968CE">
      <w:pPr>
        <w:ind w:firstLine="709"/>
        <w:jc w:val="both"/>
        <w:rPr>
          <w:sz w:val="28"/>
          <w:szCs w:val="28"/>
        </w:rPr>
      </w:pPr>
      <w:r>
        <w:rPr>
          <w:sz w:val="28"/>
          <w:szCs w:val="28"/>
        </w:rPr>
        <w:t>_____________________________________________________________.</w:t>
      </w:r>
    </w:p>
    <w:p w:rsidR="00D968CE" w:rsidRDefault="00D968CE" w:rsidP="00D968CE">
      <w:pPr>
        <w:ind w:firstLine="709"/>
        <w:jc w:val="both"/>
        <w:rPr>
          <w:sz w:val="28"/>
          <w:szCs w:val="28"/>
        </w:rPr>
      </w:pPr>
      <w:r>
        <w:rPr>
          <w:sz w:val="28"/>
          <w:szCs w:val="28"/>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w:t>
      </w:r>
      <w:r>
        <w:rPr>
          <w:sz w:val="28"/>
          <w:szCs w:val="28"/>
          <w:vertAlign w:val="superscript"/>
        </w:rPr>
        <w:t xml:space="preserve"> </w:t>
      </w:r>
      <w:r>
        <w:rPr>
          <w:sz w:val="28"/>
          <w:szCs w:val="28"/>
        </w:rPr>
        <w:t xml:space="preserve"> (нужное подчеркнуть).</w:t>
      </w:r>
    </w:p>
    <w:p w:rsidR="00D968CE" w:rsidRDefault="00D968CE" w:rsidP="00D968CE">
      <w:pPr>
        <w:ind w:firstLine="708"/>
        <w:rPr>
          <w:sz w:val="28"/>
          <w:szCs w:val="28"/>
        </w:rPr>
      </w:pPr>
      <w:r>
        <w:rPr>
          <w:sz w:val="28"/>
          <w:szCs w:val="28"/>
        </w:rPr>
        <w:t>Приложение: на _______ листах.</w:t>
      </w:r>
    </w:p>
    <w:p w:rsidR="00D968CE" w:rsidRDefault="00D968CE" w:rsidP="00D968CE">
      <w:pPr>
        <w:ind w:firstLine="709"/>
        <w:jc w:val="center"/>
        <w:rPr>
          <w:sz w:val="28"/>
          <w:szCs w:val="28"/>
        </w:rPr>
      </w:pPr>
    </w:p>
    <w:p w:rsidR="00D968CE" w:rsidRDefault="00D968CE" w:rsidP="00D968CE">
      <w:pPr>
        <w:ind w:firstLine="709"/>
        <w:jc w:val="center"/>
        <w:rPr>
          <w:sz w:val="28"/>
          <w:szCs w:val="28"/>
        </w:rPr>
      </w:pPr>
      <w:r>
        <w:rPr>
          <w:sz w:val="28"/>
          <w:szCs w:val="28"/>
        </w:rPr>
        <w:t xml:space="preserve">    "___" __________ 20__ г. ________________</w:t>
      </w:r>
    </w:p>
    <w:p w:rsidR="00D968CE" w:rsidRDefault="00D968CE" w:rsidP="00D968CE">
      <w:pPr>
        <w:ind w:firstLine="709"/>
        <w:jc w:val="center"/>
        <w:rPr>
          <w:sz w:val="28"/>
          <w:szCs w:val="28"/>
        </w:rPr>
      </w:pPr>
      <w:r>
        <w:rPr>
          <w:sz w:val="28"/>
          <w:szCs w:val="28"/>
        </w:rPr>
        <w:t xml:space="preserve">                                           (подпись заявителя)</w:t>
      </w:r>
    </w:p>
    <w:p w:rsidR="00D968CE" w:rsidRDefault="00D968CE" w:rsidP="00D968CE">
      <w:pPr>
        <w:ind w:firstLine="709"/>
        <w:jc w:val="right"/>
        <w:rPr>
          <w:sz w:val="28"/>
          <w:szCs w:val="28"/>
        </w:rPr>
      </w:pPr>
    </w:p>
    <w:p w:rsidR="00D968CE" w:rsidRDefault="00D968CE" w:rsidP="00D968CE">
      <w:pPr>
        <w:ind w:firstLine="709"/>
        <w:jc w:val="right"/>
        <w:rPr>
          <w:sz w:val="28"/>
          <w:szCs w:val="28"/>
        </w:rPr>
      </w:pPr>
    </w:p>
    <w:p w:rsidR="00D968CE" w:rsidRDefault="00D968CE" w:rsidP="00D968CE">
      <w:pPr>
        <w:pStyle w:val="ConsPlusNonformat"/>
        <w:ind w:firstLine="709"/>
        <w:jc w:val="both"/>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w:t>
      </w:r>
    </w:p>
    <w:p w:rsidR="00D968CE" w:rsidRDefault="00D968CE" w:rsidP="00D968CE">
      <w:pPr>
        <w:pStyle w:val="ConsPlusNonformat"/>
        <w:ind w:firstLine="709"/>
        <w:jc w:val="right"/>
        <w:rPr>
          <w:rFonts w:ascii="Times New Roman" w:hAnsi="Times New Roman" w:cs="Times New Roman"/>
          <w:sz w:val="28"/>
          <w:szCs w:val="28"/>
          <w:highlight w:val="red"/>
        </w:rPr>
      </w:pPr>
      <w:r>
        <w:rPr>
          <w:rFonts w:ascii="Times New Roman" w:hAnsi="Times New Roman" w:cs="Times New Roman"/>
          <w:sz w:val="28"/>
          <w:szCs w:val="28"/>
        </w:rPr>
        <w:t>регламенту</w:t>
      </w:r>
    </w:p>
    <w:p w:rsidR="00D968CE" w:rsidRDefault="00D968CE" w:rsidP="00D968CE">
      <w:pPr>
        <w:autoSpaceDE w:val="0"/>
        <w:autoSpaceDN w:val="0"/>
        <w:adjustRightInd w:val="0"/>
        <w:ind w:firstLine="709"/>
        <w:jc w:val="right"/>
        <w:outlineLvl w:val="0"/>
        <w:rPr>
          <w:sz w:val="28"/>
          <w:szCs w:val="28"/>
          <w:highlight w:val="red"/>
        </w:rPr>
      </w:pPr>
    </w:p>
    <w:p w:rsidR="00D968CE" w:rsidRDefault="00D968CE" w:rsidP="00D968CE">
      <w:pPr>
        <w:ind w:firstLine="709"/>
        <w:jc w:val="center"/>
        <w:rPr>
          <w:b/>
          <w:sz w:val="28"/>
          <w:szCs w:val="28"/>
        </w:rPr>
      </w:pPr>
      <w:r>
        <w:rPr>
          <w:b/>
          <w:sz w:val="28"/>
          <w:szCs w:val="28"/>
        </w:rPr>
        <w:t>БЛОК-СХЕМА</w:t>
      </w:r>
    </w:p>
    <w:p w:rsidR="00D968CE" w:rsidRDefault="00633BAE" w:rsidP="00D968CE">
      <w:pPr>
        <w:ind w:firstLine="709"/>
        <w:jc w:val="center"/>
        <w:rPr>
          <w:b/>
          <w:sz w:val="28"/>
          <w:szCs w:val="28"/>
          <w:highlight w:val="red"/>
        </w:rPr>
      </w:pPr>
      <w:r w:rsidRPr="00633BAE">
        <w:pict>
          <v:rect id="_x0000_s1044" style="position:absolute;left:0;text-align:left;margin-left:8.25pt;margin-top:10.05pt;width:435pt;height:49.6pt;z-index:251658240">
            <v:textbox style="mso-next-textbox:#_x0000_s1044">
              <w:txbxContent>
                <w:p w:rsidR="00D968CE" w:rsidRDefault="00D968CE" w:rsidP="00D968CE">
                  <w:pPr>
                    <w:jc w:val="center"/>
                  </w:pPr>
                  <w:r>
                    <w:t>Прием и регистрация  заявления  о создании семейного (родового) захоронения с прилагаемыми документами</w:t>
                  </w:r>
                </w:p>
              </w:txbxContent>
            </v:textbox>
          </v:rect>
        </w:pict>
      </w:r>
      <w:r w:rsidRPr="00633BAE">
        <w:pict>
          <v:shapetype id="_x0000_t32" coordsize="21600,21600" o:spt="32" o:oned="t" path="m,l21600,21600e" filled="f">
            <v:path arrowok="t" fillok="f" o:connecttype="none"/>
            <o:lock v:ext="edit" shapetype="t"/>
          </v:shapetype>
          <v:shape id="_x0000_s1051" type="#_x0000_t32" style="position:absolute;left:0;text-align:left;margin-left:230.2pt;margin-top:68.05pt;width:.05pt;height:24.45pt;z-index:251665408" o:connectortype="straight">
            <v:stroke endarrow="block"/>
          </v:shape>
        </w:pict>
      </w:r>
      <w:r w:rsidRPr="00633BAE">
        <w:pict>
          <v:shape id="_x0000_s1045" type="#_x0000_t32" style="position:absolute;left:0;text-align:left;margin-left:117pt;margin-top:188.65pt;width:0;height:8.85pt;z-index:251659264" o:connectortype="straight"/>
        </w:pict>
      </w:r>
    </w:p>
    <w:p w:rsidR="00D968CE" w:rsidRDefault="00D968CE" w:rsidP="00D968CE">
      <w:pPr>
        <w:ind w:firstLine="709"/>
        <w:jc w:val="center"/>
        <w:rPr>
          <w:b/>
          <w:sz w:val="28"/>
          <w:szCs w:val="28"/>
          <w:highlight w:val="red"/>
        </w:rPr>
      </w:pPr>
    </w:p>
    <w:p w:rsidR="00D968CE" w:rsidRDefault="00D968CE" w:rsidP="00D968CE">
      <w:pPr>
        <w:ind w:firstLine="709"/>
        <w:jc w:val="center"/>
        <w:rPr>
          <w:b/>
          <w:sz w:val="28"/>
          <w:szCs w:val="28"/>
          <w:highlight w:val="red"/>
        </w:rPr>
      </w:pPr>
    </w:p>
    <w:p w:rsidR="00D968CE" w:rsidRDefault="00D968CE" w:rsidP="00D968CE">
      <w:pPr>
        <w:ind w:firstLine="709"/>
        <w:rPr>
          <w:sz w:val="28"/>
          <w:szCs w:val="28"/>
          <w:highlight w:val="red"/>
        </w:rPr>
      </w:pPr>
    </w:p>
    <w:p w:rsidR="000F2965" w:rsidRDefault="000F2965" w:rsidP="00D968CE">
      <w:pPr>
        <w:ind w:firstLine="709"/>
        <w:rPr>
          <w:sz w:val="28"/>
          <w:szCs w:val="28"/>
        </w:rPr>
      </w:pPr>
    </w:p>
    <w:p w:rsidR="00D968CE" w:rsidRDefault="00D968CE" w:rsidP="00D968CE">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968CE" w:rsidTr="00487EDA">
        <w:tc>
          <w:tcPr>
            <w:tcW w:w="9576" w:type="dxa"/>
            <w:tcBorders>
              <w:top w:val="single" w:sz="4" w:space="0" w:color="auto"/>
              <w:left w:val="single" w:sz="4" w:space="0" w:color="auto"/>
              <w:bottom w:val="single" w:sz="4" w:space="0" w:color="auto"/>
              <w:right w:val="single" w:sz="4" w:space="0" w:color="auto"/>
            </w:tcBorders>
            <w:hideMark/>
          </w:tcPr>
          <w:p w:rsidR="00D968CE" w:rsidRDefault="00D968CE" w:rsidP="00487EDA">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968CE" w:rsidRDefault="00633BAE" w:rsidP="00D968CE">
      <w:pPr>
        <w:pStyle w:val="ConsPlusNonformat"/>
        <w:ind w:firstLine="709"/>
        <w:rPr>
          <w:rFonts w:ascii="Times New Roman" w:hAnsi="Times New Roman" w:cs="Times New Roman"/>
          <w:sz w:val="22"/>
          <w:szCs w:val="22"/>
        </w:rPr>
      </w:pPr>
      <w:r w:rsidRPr="00633BAE">
        <w:pict>
          <v:shape id="_x0000_s1047" type="#_x0000_t32" style="position:absolute;left:0;text-align:left;margin-left:365.75pt;margin-top:-2.3pt;width:0;height:80.15pt;z-index:251661312;mso-position-horizontal-relative:text;mso-position-vertical-relative:text" o:connectortype="straight">
            <v:stroke endarrow="block"/>
          </v:shape>
        </w:pict>
      </w:r>
      <w:r w:rsidRPr="00633BAE">
        <w:pict>
          <v:shape id="_x0000_s1046" type="#_x0000_t32" style="position:absolute;left:0;text-align:left;margin-left:37pt;margin-top:2.45pt;width:.65pt;height:21.75pt;z-index:251660288;mso-position-horizontal-relative:text;mso-position-vertical-relative:text" o:connectortype="straight">
            <v:stroke endarrow="block"/>
          </v:shape>
        </w:pict>
      </w:r>
    </w:p>
    <w:p w:rsidR="00D968CE" w:rsidRDefault="00D968CE" w:rsidP="00D968CE">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968CE" w:rsidTr="00487EDA">
        <w:tc>
          <w:tcPr>
            <w:tcW w:w="2802" w:type="dxa"/>
            <w:tcBorders>
              <w:top w:val="single" w:sz="4" w:space="0" w:color="auto"/>
              <w:left w:val="single" w:sz="4" w:space="0" w:color="auto"/>
              <w:bottom w:val="single" w:sz="4" w:space="0" w:color="auto"/>
              <w:right w:val="single" w:sz="4" w:space="0" w:color="auto"/>
            </w:tcBorders>
            <w:hideMark/>
          </w:tcPr>
          <w:p w:rsidR="00D968CE" w:rsidRDefault="00D968CE" w:rsidP="00487EDA">
            <w:pPr>
              <w:pStyle w:val="ConsPlusNonformat"/>
              <w:jc w:val="center"/>
              <w:rPr>
                <w:rFonts w:ascii="Times New Roman" w:hAnsi="Times New Roman" w:cs="Times New Roman"/>
                <w:sz w:val="24"/>
                <w:szCs w:val="24"/>
              </w:rPr>
            </w:pPr>
            <w:r>
              <w:rPr>
                <w:rFonts w:ascii="Times New Roman" w:hAnsi="Times New Roman" w:cs="Times New Roman"/>
                <w:sz w:val="24"/>
                <w:szCs w:val="24"/>
              </w:rPr>
              <w:t>Отказ в приеме документов</w:t>
            </w:r>
          </w:p>
        </w:tc>
      </w:tr>
    </w:tbl>
    <w:p w:rsidR="00D968CE" w:rsidRDefault="00D968CE" w:rsidP="00D968CE">
      <w:pPr>
        <w:pStyle w:val="ConsPlusNonformat"/>
        <w:ind w:firstLine="709"/>
        <w:rPr>
          <w:rFonts w:ascii="Times New Roman" w:hAnsi="Times New Roman" w:cs="Times New Roman"/>
          <w:sz w:val="22"/>
          <w:szCs w:val="22"/>
        </w:rPr>
      </w:pPr>
    </w:p>
    <w:p w:rsidR="00D968CE" w:rsidRDefault="00D968CE" w:rsidP="00D968CE">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D968CE" w:rsidTr="00487EDA">
        <w:trPr>
          <w:trHeight w:val="677"/>
        </w:trPr>
        <w:tc>
          <w:tcPr>
            <w:tcW w:w="5782" w:type="dxa"/>
            <w:tcBorders>
              <w:top w:val="single" w:sz="4" w:space="0" w:color="auto"/>
              <w:left w:val="single" w:sz="4" w:space="0" w:color="auto"/>
              <w:bottom w:val="single" w:sz="4" w:space="0" w:color="auto"/>
              <w:right w:val="single" w:sz="4" w:space="0" w:color="auto"/>
            </w:tcBorders>
            <w:hideMark/>
          </w:tcPr>
          <w:p w:rsidR="00D968CE" w:rsidRDefault="00D968CE" w:rsidP="00487EDA">
            <w:pPr>
              <w:pStyle w:val="ConsPlusNonformat"/>
              <w:jc w:val="center"/>
              <w:rPr>
                <w:rFonts w:ascii="Times New Roman" w:hAnsi="Times New Roman" w:cs="Times New Roman"/>
                <w:sz w:val="24"/>
                <w:szCs w:val="24"/>
              </w:rPr>
            </w:pPr>
            <w:r>
              <w:rPr>
                <w:rFonts w:ascii="Times New Roman" w:hAnsi="Times New Roman" w:cs="Times New Roman"/>
                <w:sz w:val="24"/>
                <w:szCs w:val="24"/>
              </w:rPr>
              <w:t>Регистрация заявления с прилагаемыми документами</w:t>
            </w:r>
          </w:p>
        </w:tc>
      </w:tr>
    </w:tbl>
    <w:p w:rsidR="00D968CE" w:rsidRDefault="00633BAE" w:rsidP="00D968CE">
      <w:pPr>
        <w:pStyle w:val="ConsPlusNonformat"/>
        <w:tabs>
          <w:tab w:val="left" w:pos="7445"/>
        </w:tabs>
        <w:ind w:firstLine="709"/>
        <w:rPr>
          <w:rFonts w:ascii="Times New Roman" w:hAnsi="Times New Roman" w:cs="Times New Roman"/>
          <w:sz w:val="24"/>
          <w:szCs w:val="24"/>
        </w:rPr>
      </w:pPr>
      <w:r w:rsidRPr="00633BAE">
        <w:pict>
          <v:shape id="_x0000_s1048" type="#_x0000_t32" style="position:absolute;left:0;text-align:left;margin-left:365.75pt;margin-top:9.95pt;width:.05pt;height:68.75pt;z-index:251662336;mso-position-horizontal-relative:text;mso-position-vertical-relative:text" o:connectortype="straight">
            <v:stroke endarrow="block"/>
          </v:shape>
        </w:pict>
      </w:r>
      <w:r w:rsidR="00D968CE">
        <w:rPr>
          <w:rFonts w:ascii="Times New Roman" w:hAnsi="Times New Roman" w:cs="Times New Roman"/>
          <w:sz w:val="24"/>
          <w:szCs w:val="24"/>
        </w:rPr>
        <w:tab/>
      </w:r>
    </w:p>
    <w:p w:rsidR="00D968CE" w:rsidRDefault="00D968CE" w:rsidP="00D968CE">
      <w:pPr>
        <w:pStyle w:val="ConsPlusNonformat"/>
        <w:ind w:firstLine="709"/>
        <w:rPr>
          <w:rFonts w:ascii="Times New Roman" w:hAnsi="Times New Roman" w:cs="Times New Roman"/>
          <w:sz w:val="24"/>
          <w:szCs w:val="24"/>
        </w:rPr>
      </w:pPr>
    </w:p>
    <w:p w:rsidR="00D968CE" w:rsidRDefault="00D968CE" w:rsidP="00D968CE">
      <w:pPr>
        <w:pStyle w:val="ConsPlusNonformat"/>
        <w:ind w:firstLine="709"/>
        <w:rPr>
          <w:rFonts w:ascii="Times New Roman" w:hAnsi="Times New Roman" w:cs="Times New Roman"/>
          <w:sz w:val="24"/>
          <w:szCs w:val="24"/>
        </w:rPr>
      </w:pPr>
    </w:p>
    <w:p w:rsidR="00D968CE" w:rsidRDefault="00D968CE" w:rsidP="00D968CE">
      <w:pPr>
        <w:pStyle w:val="ConsPlusNonformat"/>
        <w:ind w:firstLine="709"/>
        <w:rPr>
          <w:rFonts w:ascii="Times New Roman" w:hAnsi="Times New Roman" w:cs="Times New Roman"/>
          <w:sz w:val="24"/>
          <w:szCs w:val="24"/>
        </w:rPr>
      </w:pPr>
    </w:p>
    <w:p w:rsidR="00D968CE" w:rsidRDefault="00D968CE" w:rsidP="00D968CE">
      <w:pPr>
        <w:pStyle w:val="ConsPlusNonformat"/>
        <w:ind w:firstLine="709"/>
        <w:rPr>
          <w:rFonts w:ascii="Times New Roman" w:hAnsi="Times New Roman" w:cs="Times New Roman"/>
          <w:sz w:val="22"/>
          <w:szCs w:val="22"/>
        </w:rPr>
      </w:pPr>
    </w:p>
    <w:p w:rsidR="00D968CE" w:rsidRDefault="00D968CE" w:rsidP="00D968CE">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D968CE" w:rsidTr="00487EDA">
        <w:trPr>
          <w:trHeight w:val="780"/>
        </w:trPr>
        <w:tc>
          <w:tcPr>
            <w:tcW w:w="5782" w:type="dxa"/>
            <w:tcBorders>
              <w:top w:val="single" w:sz="4" w:space="0" w:color="auto"/>
              <w:left w:val="single" w:sz="4" w:space="0" w:color="auto"/>
              <w:bottom w:val="single" w:sz="4" w:space="0" w:color="auto"/>
              <w:right w:val="single" w:sz="4" w:space="0" w:color="auto"/>
            </w:tcBorders>
            <w:hideMark/>
          </w:tcPr>
          <w:p w:rsidR="00D968CE" w:rsidRDefault="00D968CE" w:rsidP="00487EDA">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документов на наличие оснований для отказа в предоставлении муниципальной услуги</w:t>
            </w:r>
          </w:p>
        </w:tc>
      </w:tr>
    </w:tbl>
    <w:p w:rsidR="00D968CE" w:rsidRDefault="00633BAE" w:rsidP="00D968CE">
      <w:pPr>
        <w:pStyle w:val="ConsPlusNonformat"/>
        <w:ind w:firstLine="709"/>
        <w:rPr>
          <w:rFonts w:ascii="Times New Roman" w:hAnsi="Times New Roman" w:cs="Times New Roman"/>
          <w:sz w:val="22"/>
          <w:szCs w:val="22"/>
        </w:rPr>
      </w:pPr>
      <w:r w:rsidRPr="00633BAE">
        <w:pict>
          <v:shape id="_x0000_s1050" type="#_x0000_t32" style="position:absolute;left:0;text-align:left;margin-left:383.45pt;margin-top:7.75pt;width:46.85pt;height:48.95pt;z-index:251664384;mso-position-horizontal-relative:text;mso-position-vertical-relative:text" o:connectortype="straight">
            <v:stroke endarrow="block"/>
          </v:shape>
        </w:pict>
      </w:r>
      <w:r w:rsidRPr="00633BAE">
        <w:pict>
          <v:rect id="_x0000_s1052" style="position:absolute;left:0;text-align:left;margin-left:47.9pt;margin-top:59.6pt;width:126.35pt;height:1in;z-index:251666432;mso-position-horizontal-relative:text;mso-position-vertical-relative:text">
            <v:textbox>
              <w:txbxContent>
                <w:p w:rsidR="00D968CE" w:rsidRDefault="00D968CE" w:rsidP="00D968CE">
                  <w:pPr>
                    <w:jc w:val="center"/>
                  </w:pPr>
                  <w:r>
                    <w:t>Документы соответствуют предъявляемым требованиям</w:t>
                  </w:r>
                </w:p>
              </w:txbxContent>
            </v:textbox>
          </v:rect>
        </w:pict>
      </w:r>
      <w:r w:rsidRPr="00633BAE">
        <w:pict>
          <v:shape id="_x0000_s1056" type="#_x0000_t32" style="position:absolute;left:0;text-align:left;margin-left:108.35pt;margin-top:135.95pt;width:.65pt;height:22.45pt;flip:x;z-index:251670528;mso-position-horizontal-relative:text;mso-position-vertical-relative:text" o:connectortype="straight">
            <v:stroke endarrow="block"/>
          </v:shape>
        </w:pict>
      </w:r>
      <w:r w:rsidRPr="00633BAE">
        <w:pict>
          <v:shape id="_x0000_s1054" type="#_x0000_t32" style="position:absolute;left:0;text-align:left;margin-left:437.75pt;margin-top:130.2pt;width:0;height:22.4pt;z-index:251668480;mso-position-horizontal-relative:text;mso-position-vertical-relative:text" o:connectortype="straight">
            <v:stroke endarrow="block"/>
          </v:shape>
        </w:pict>
      </w:r>
      <w:r w:rsidRPr="00633BAE">
        <w:pict>
          <v:rect id="_x0000_s1055" style="position:absolute;left:0;text-align:left;margin-left:355.6pt;margin-top:151.9pt;width:134.5pt;height:92.35pt;z-index:251669504;mso-position-horizontal-relative:text;mso-position-vertical-relative:text">
            <v:textbox>
              <w:txbxContent>
                <w:p w:rsidR="00D968CE" w:rsidRDefault="00D968CE" w:rsidP="00D968CE">
                  <w:r>
                    <w:t>Подготовка уведомления об отказе в предоставлении муниципальной услуги</w:t>
                  </w:r>
                </w:p>
              </w:txbxContent>
            </v:textbox>
          </v:rect>
        </w:pict>
      </w:r>
      <w:r w:rsidRPr="00633BAE">
        <w:pict>
          <v:shape id="_x0000_s1059" type="#_x0000_t32" style="position:absolute;left:0;text-align:left;margin-left:430.3pt;margin-top:242.5pt;width:0;height:31.9pt;z-index:251673600;mso-position-horizontal-relative:text;mso-position-vertical-relative:text" o:connectortype="straight">
            <v:stroke endarrow="block"/>
          </v:shape>
        </w:pict>
      </w:r>
      <w:r w:rsidRPr="00633BAE">
        <w:pict>
          <v:rect id="_x0000_s1061" style="position:absolute;left:0;text-align:left;margin-left:349.45pt;margin-top:280.15pt;width:140.65pt;height:94.4pt;z-index:251675648;mso-position-horizontal-relative:text;mso-position-vertical-relative:text">
            <v:textbox>
              <w:txbxContent>
                <w:p w:rsidR="00D968CE" w:rsidRDefault="00D968CE" w:rsidP="00D968CE">
                  <w:r>
                    <w:t>Выдача (направление)  уведомления об отказе в предоставлении муниципальной услуги</w:t>
                  </w:r>
                </w:p>
              </w:txbxContent>
            </v:textbox>
          </v:rect>
        </w:pict>
      </w:r>
      <w:r w:rsidRPr="00633BAE">
        <w:pict>
          <v:shape id="_x0000_s1058" type="#_x0000_t32" style="position:absolute;left:0;text-align:left;margin-left:102.9pt;margin-top:262.15pt;width:0;height:26.5pt;z-index:251672576;mso-position-horizontal-relative:text;mso-position-vertical-relative:text" o:connectortype="straight">
            <v:stroke endarrow="block"/>
          </v:shape>
        </w:pict>
      </w:r>
      <w:r w:rsidRPr="00633BAE">
        <w:pict>
          <v:rect id="_x0000_s1060" style="position:absolute;left:0;text-align:left;margin-left:5.75pt;margin-top:288.3pt;width:189.55pt;height:1in;z-index:251674624;mso-position-horizontal-relative:text;mso-position-vertical-relative:text">
            <v:textbox>
              <w:txbxContent>
                <w:p w:rsidR="00D968CE" w:rsidRDefault="00D968CE" w:rsidP="00D968CE">
                  <w:pPr>
                    <w:jc w:val="center"/>
                  </w:pPr>
                  <w:r>
                    <w:t>Выдача  (направление) постановления о  создании семейного (родового) захоронения</w:t>
                  </w:r>
                </w:p>
              </w:txbxContent>
            </v:textbox>
          </v:rect>
        </w:pict>
      </w:r>
      <w:r w:rsidRPr="00633BAE">
        <w:pict>
          <v:rect id="_x0000_s1057" style="position:absolute;left:0;text-align:left;margin-left:15.95pt;margin-top:164.75pt;width:169.8pt;height:89.65pt;z-index:251671552;mso-position-horizontal-relative:text;mso-position-vertical-relative:text">
            <v:textbox>
              <w:txbxContent>
                <w:p w:rsidR="00D968CE" w:rsidRDefault="00D968CE" w:rsidP="00D968CE">
                  <w:r>
                    <w:t>Подготовка проекта постановления  о создании семейного (родового) захоронения</w:t>
                  </w:r>
                </w:p>
              </w:txbxContent>
            </v:textbox>
          </v:rect>
        </w:pict>
      </w:r>
      <w:r w:rsidRPr="00633BAE">
        <w:pict>
          <v:rect id="_x0000_s1053" style="position:absolute;left:0;text-align:left;margin-left:369.15pt;margin-top:56.55pt;width:133.15pt;height:68.6pt;z-index:251667456;mso-position-horizontal-relative:text;mso-position-vertical-relative:text">
            <v:textbox>
              <w:txbxContent>
                <w:p w:rsidR="00D968CE" w:rsidRDefault="00D968CE" w:rsidP="00D968CE">
                  <w:r>
                    <w:t>Документы не соответствуют предъявляемым требованиям</w:t>
                  </w:r>
                </w:p>
              </w:txbxContent>
            </v:textbox>
          </v:rect>
        </w:pict>
      </w:r>
      <w:r w:rsidRPr="00633BAE">
        <w:pict>
          <v:shape id="_x0000_s1049" type="#_x0000_t32" style="position:absolute;left:0;text-align:left;margin-left:135.5pt;margin-top:7.75pt;width:1in;height:48.95pt;flip:x;z-index:251663360;mso-position-horizontal-relative:text;mso-position-vertical-relative:text" o:connectortype="straight">
            <v:stroke endarrow="block"/>
          </v:shape>
        </w:pict>
      </w:r>
    </w:p>
    <w:p w:rsidR="00D968CE" w:rsidRDefault="00D968CE" w:rsidP="00D968CE">
      <w:pPr>
        <w:pStyle w:val="ConsPlusNonformat"/>
        <w:ind w:firstLine="709"/>
        <w:rPr>
          <w:rFonts w:ascii="Times New Roman" w:hAnsi="Times New Roman" w:cs="Times New Roman"/>
          <w:sz w:val="22"/>
          <w:szCs w:val="22"/>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0F2965" w:rsidRDefault="000F2965" w:rsidP="00D968CE">
      <w:pPr>
        <w:pStyle w:val="ConsPlusNonformat"/>
        <w:ind w:firstLine="709"/>
        <w:jc w:val="right"/>
        <w:rPr>
          <w:rFonts w:ascii="Times New Roman" w:hAnsi="Times New Roman" w:cs="Times New Roman"/>
          <w:sz w:val="28"/>
          <w:szCs w:val="28"/>
        </w:rPr>
      </w:pPr>
    </w:p>
    <w:p w:rsidR="000F2965" w:rsidRDefault="000F2965" w:rsidP="00D968CE">
      <w:pPr>
        <w:pStyle w:val="ConsPlusNonformat"/>
        <w:ind w:firstLine="709"/>
        <w:jc w:val="right"/>
        <w:rPr>
          <w:rFonts w:ascii="Times New Roman" w:hAnsi="Times New Roman" w:cs="Times New Roman"/>
          <w:sz w:val="28"/>
          <w:szCs w:val="28"/>
        </w:rPr>
      </w:pPr>
    </w:p>
    <w:p w:rsidR="000F2965" w:rsidRDefault="000F2965" w:rsidP="00D968CE">
      <w:pPr>
        <w:pStyle w:val="ConsPlusNonformat"/>
        <w:ind w:firstLine="709"/>
        <w:jc w:val="right"/>
        <w:rPr>
          <w:rFonts w:ascii="Times New Roman" w:hAnsi="Times New Roman" w:cs="Times New Roman"/>
          <w:sz w:val="28"/>
          <w:szCs w:val="28"/>
        </w:rPr>
      </w:pPr>
    </w:p>
    <w:p w:rsidR="000F2965" w:rsidRDefault="000F2965" w:rsidP="00D968CE">
      <w:pPr>
        <w:pStyle w:val="ConsPlusNonformat"/>
        <w:ind w:firstLine="709"/>
        <w:jc w:val="right"/>
        <w:rPr>
          <w:rFonts w:ascii="Times New Roman" w:hAnsi="Times New Roman" w:cs="Times New Roman"/>
          <w:sz w:val="28"/>
          <w:szCs w:val="28"/>
        </w:rPr>
      </w:pPr>
    </w:p>
    <w:p w:rsidR="000F2965" w:rsidRDefault="000F2965" w:rsidP="00D968CE">
      <w:pPr>
        <w:pStyle w:val="ConsPlusNonformat"/>
        <w:ind w:firstLine="709"/>
        <w:jc w:val="right"/>
        <w:rPr>
          <w:rFonts w:ascii="Times New Roman" w:hAnsi="Times New Roman" w:cs="Times New Roman"/>
          <w:sz w:val="28"/>
          <w:szCs w:val="28"/>
        </w:rPr>
      </w:pPr>
    </w:p>
    <w:p w:rsidR="000F2965" w:rsidRDefault="000F2965" w:rsidP="00D968CE">
      <w:pPr>
        <w:pStyle w:val="ConsPlusNonformat"/>
        <w:ind w:firstLine="709"/>
        <w:jc w:val="right"/>
        <w:rPr>
          <w:rFonts w:ascii="Times New Roman" w:hAnsi="Times New Roman" w:cs="Times New Roman"/>
          <w:sz w:val="28"/>
          <w:szCs w:val="28"/>
        </w:rPr>
      </w:pPr>
    </w:p>
    <w:p w:rsidR="000F2965" w:rsidRDefault="000F2965" w:rsidP="00D968CE">
      <w:pPr>
        <w:pStyle w:val="ConsPlusNonformat"/>
        <w:ind w:firstLine="709"/>
        <w:jc w:val="right"/>
        <w:rPr>
          <w:rFonts w:ascii="Times New Roman" w:hAnsi="Times New Roman" w:cs="Times New Roman"/>
          <w:sz w:val="28"/>
          <w:szCs w:val="28"/>
        </w:rPr>
      </w:pPr>
    </w:p>
    <w:p w:rsidR="000F2965" w:rsidRDefault="000F2965"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w:t>
      </w: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ab/>
      </w:r>
    </w:p>
    <w:p w:rsidR="00D968CE" w:rsidRDefault="00D968CE" w:rsidP="00D968CE">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РАСПИСКА</w:t>
      </w:r>
    </w:p>
    <w:p w:rsidR="00D968CE" w:rsidRDefault="00D968CE" w:rsidP="00D968CE">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в получении документов, представленных для принятия решения</w:t>
      </w:r>
    </w:p>
    <w:p w:rsidR="00D968CE" w:rsidRDefault="00D968CE" w:rsidP="00D968CE">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о создании семейного (родового) захоронения</w:t>
      </w:r>
    </w:p>
    <w:p w:rsidR="00D968CE" w:rsidRDefault="00D968CE" w:rsidP="00D968CE">
      <w:pPr>
        <w:pStyle w:val="ConsPlusNonformat"/>
        <w:ind w:firstLine="709"/>
        <w:jc w:val="right"/>
        <w:rPr>
          <w:rFonts w:ascii="Times New Roman" w:hAnsi="Times New Roman" w:cs="Times New Roman"/>
          <w:sz w:val="24"/>
          <w:szCs w:val="24"/>
        </w:rPr>
      </w:pP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 ______________________________</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представил,  а сотрудник_____________________________________________</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администрации</w:t>
      </w:r>
      <w:r w:rsidR="000F2965">
        <w:rPr>
          <w:rFonts w:ascii="Times New Roman" w:hAnsi="Times New Roman" w:cs="Times New Roman"/>
          <w:sz w:val="24"/>
          <w:szCs w:val="24"/>
        </w:rPr>
        <w:t xml:space="preserve"> Луговского</w:t>
      </w:r>
      <w:r>
        <w:rPr>
          <w:rFonts w:ascii="Times New Roman" w:hAnsi="Times New Roman" w:cs="Times New Roman"/>
          <w:sz w:val="24"/>
          <w:szCs w:val="24"/>
        </w:rPr>
        <w:t xml:space="preserve"> сельского поселения получил "_____" ______________ _____ документы</w:t>
      </w:r>
    </w:p>
    <w:p w:rsidR="00D968CE" w:rsidRDefault="00D968CE" w:rsidP="00D968C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(число)   (месяц прописью)    (год)</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количестве ________________ экземпляров по прилагаемому к заявлению</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(прописью)</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D968CE" w:rsidRDefault="00D968CE" w:rsidP="00D968CE">
      <w:pPr>
        <w:pStyle w:val="ConsPlusNonformat"/>
        <w:ind w:firstLine="709"/>
        <w:jc w:val="both"/>
        <w:rPr>
          <w:rFonts w:ascii="Times New Roman" w:hAnsi="Times New Roman" w:cs="Times New Roman"/>
          <w:sz w:val="24"/>
          <w:szCs w:val="24"/>
        </w:rPr>
      </w:pP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(должность специалиста,                   (подпись)           (расшифровка подписи)</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ответственного за</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прием документов)</w:t>
      </w:r>
    </w:p>
    <w:p w:rsidR="00D968CE" w:rsidRDefault="00D968CE" w:rsidP="00D968CE">
      <w:pPr>
        <w:pStyle w:val="ConsPlusNonformat"/>
        <w:ind w:firstLine="709"/>
        <w:jc w:val="both"/>
        <w:rPr>
          <w:rFonts w:ascii="Times New Roman" w:hAnsi="Times New Roman" w:cs="Times New Roman"/>
          <w:sz w:val="24"/>
          <w:szCs w:val="24"/>
        </w:rPr>
      </w:pPr>
    </w:p>
    <w:p w:rsidR="00D968CE" w:rsidRDefault="00D968CE" w:rsidP="00D968CE">
      <w:pPr>
        <w:pStyle w:val="ConsPlusNonformat"/>
        <w:ind w:firstLine="709"/>
        <w:jc w:val="both"/>
        <w:rPr>
          <w:rFonts w:ascii="Times New Roman" w:hAnsi="Times New Roman" w:cs="Times New Roman"/>
          <w:sz w:val="24"/>
          <w:szCs w:val="24"/>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w:t>
      </w:r>
      <w:r w:rsidR="000F2965">
        <w:rPr>
          <w:rFonts w:ascii="Times New Roman" w:hAnsi="Times New Roman" w:cs="Times New Roman"/>
          <w:sz w:val="28"/>
          <w:szCs w:val="28"/>
        </w:rPr>
        <w:t xml:space="preserve"> </w:t>
      </w:r>
      <w:r>
        <w:rPr>
          <w:rFonts w:ascii="Times New Roman" w:hAnsi="Times New Roman" w:cs="Times New Roman"/>
          <w:sz w:val="28"/>
          <w:szCs w:val="28"/>
        </w:rPr>
        <w:t>4</w:t>
      </w: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w:t>
      </w: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регламенту</w:t>
      </w: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Кому ____________________________</w:t>
      </w: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(фамилия, имя, отчество)</w:t>
      </w: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Куда _____________________________</w:t>
      </w:r>
    </w:p>
    <w:p w:rsidR="00D968CE" w:rsidRDefault="00D968CE" w:rsidP="00D968CE">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(почтовый индекс и адрес</w:t>
      </w:r>
    </w:p>
    <w:p w:rsidR="00D968CE" w:rsidRDefault="00D968CE" w:rsidP="00D968CE">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_________________________________</w:t>
      </w:r>
    </w:p>
    <w:p w:rsidR="00D968CE" w:rsidRDefault="00D968CE" w:rsidP="00D968CE">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заявителя согласно заявлению о выдаче решения</w:t>
      </w:r>
    </w:p>
    <w:p w:rsidR="00D968CE" w:rsidRDefault="00D968CE" w:rsidP="00D968CE">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__________________________________</w:t>
      </w:r>
    </w:p>
    <w:p w:rsidR="00D968CE" w:rsidRDefault="00D968CE" w:rsidP="00D968CE">
      <w:pPr>
        <w:pStyle w:val="ConsPlusNonformat"/>
        <w:ind w:firstLine="709"/>
        <w:jc w:val="right"/>
        <w:rPr>
          <w:rFonts w:ascii="Times New Roman" w:hAnsi="Times New Roman" w:cs="Times New Roman"/>
          <w:sz w:val="22"/>
          <w:szCs w:val="22"/>
        </w:rPr>
      </w:pPr>
      <w:r>
        <w:rPr>
          <w:rFonts w:ascii="Times New Roman" w:hAnsi="Times New Roman" w:cs="Times New Roman"/>
          <w:sz w:val="22"/>
          <w:szCs w:val="22"/>
        </w:rPr>
        <w:t>о создании семейного (родового) захоронения)</w:t>
      </w:r>
    </w:p>
    <w:p w:rsidR="00D968CE" w:rsidRDefault="00D968CE" w:rsidP="00D968CE">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D968CE" w:rsidRDefault="00D968CE" w:rsidP="00D968CE">
      <w:pPr>
        <w:pStyle w:val="ConsPlusNonformat"/>
        <w:ind w:firstLine="709"/>
        <w:jc w:val="center"/>
        <w:rPr>
          <w:rFonts w:ascii="Times New Roman" w:hAnsi="Times New Roman" w:cs="Times New Roman"/>
          <w:sz w:val="28"/>
          <w:szCs w:val="28"/>
        </w:rPr>
      </w:pPr>
    </w:p>
    <w:p w:rsidR="00D968CE" w:rsidRDefault="00D968CE" w:rsidP="00D968CE">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УВЕДОМЛЕНИЕ</w:t>
      </w:r>
    </w:p>
    <w:p w:rsidR="00D968CE" w:rsidRDefault="00D968CE" w:rsidP="00D968CE">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об отказе в создании семейного (родового) захоронения</w:t>
      </w:r>
    </w:p>
    <w:p w:rsidR="00D968CE" w:rsidRDefault="00D968CE" w:rsidP="00D968CE">
      <w:pPr>
        <w:pStyle w:val="ConsPlusNonformat"/>
        <w:ind w:firstLine="709"/>
        <w:jc w:val="center"/>
        <w:rPr>
          <w:rFonts w:ascii="Times New Roman" w:hAnsi="Times New Roman" w:cs="Times New Roman"/>
          <w:sz w:val="28"/>
          <w:szCs w:val="28"/>
        </w:rPr>
      </w:pPr>
    </w:p>
    <w:p w:rsidR="00D968CE" w:rsidRDefault="00D968CE" w:rsidP="00D968C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Луговского сельского поселения, рассмотрев   представленные   документы  о  создании   семейного  (родового) захоронения  на   кладбище   общей площадью ____________</w:t>
      </w:r>
    </w:p>
    <w:p w:rsidR="00D968CE" w:rsidRDefault="00D968CE" w:rsidP="00D968C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кв. м, находящегося по адресу: ____________________________________________,</w:t>
      </w:r>
    </w:p>
    <w:p w:rsidR="00D968CE" w:rsidRDefault="00D968CE" w:rsidP="00D968CE">
      <w:pPr>
        <w:pStyle w:val="ConsPlusNonformat"/>
        <w:ind w:firstLine="709"/>
        <w:jc w:val="both"/>
        <w:rPr>
          <w:rFonts w:ascii="Times New Roman" w:hAnsi="Times New Roman" w:cs="Times New Roman"/>
          <w:sz w:val="22"/>
          <w:szCs w:val="22"/>
        </w:rPr>
      </w:pPr>
      <w:r>
        <w:rPr>
          <w:rFonts w:ascii="Times New Roman" w:hAnsi="Times New Roman" w:cs="Times New Roman"/>
          <w:sz w:val="28"/>
          <w:szCs w:val="28"/>
        </w:rPr>
        <w:t xml:space="preserve">    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w:t>
      </w:r>
      <w:r>
        <w:rPr>
          <w:rFonts w:ascii="Times New Roman" w:hAnsi="Times New Roman" w:cs="Times New Roman"/>
          <w:sz w:val="22"/>
          <w:szCs w:val="22"/>
        </w:rPr>
        <w:t>(основание(я), предусмотренное(ые) действующим законодательством о погребении и похоронном деле)</w:t>
      </w:r>
    </w:p>
    <w:p w:rsidR="00D968CE" w:rsidRDefault="00D968CE" w:rsidP="00D968C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D968CE" w:rsidRDefault="00D968CE" w:rsidP="00D968CE">
      <w:pPr>
        <w:pStyle w:val="ConsPlusNonformat"/>
        <w:ind w:firstLine="709"/>
        <w:jc w:val="both"/>
        <w:rPr>
          <w:rFonts w:ascii="Times New Roman" w:hAnsi="Times New Roman" w:cs="Times New Roman"/>
          <w:sz w:val="28"/>
          <w:szCs w:val="28"/>
        </w:rPr>
      </w:pPr>
    </w:p>
    <w:p w:rsidR="00D968CE" w:rsidRDefault="00D968CE" w:rsidP="00D968C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        ___________           __________________</w:t>
      </w:r>
    </w:p>
    <w:p w:rsidR="00D968CE" w:rsidRDefault="00D968CE" w:rsidP="00D968CE">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(должность лица,                         (подпись)                       (расшифровка подписи)</w:t>
      </w:r>
    </w:p>
    <w:p w:rsidR="00D968CE" w:rsidRDefault="00D968CE" w:rsidP="00D968CE">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подписавшего уведомление)</w:t>
      </w:r>
    </w:p>
    <w:p w:rsidR="00D968CE" w:rsidRDefault="00D968CE" w:rsidP="00D968CE">
      <w:pPr>
        <w:pStyle w:val="ConsPlusNonformat"/>
        <w:ind w:firstLine="709"/>
        <w:jc w:val="both"/>
        <w:rPr>
          <w:rFonts w:ascii="Times New Roman" w:hAnsi="Times New Roman" w:cs="Times New Roman"/>
          <w:sz w:val="28"/>
          <w:szCs w:val="28"/>
        </w:rPr>
      </w:pPr>
    </w:p>
    <w:p w:rsidR="00D968CE" w:rsidRDefault="00D968CE" w:rsidP="00D968C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"____" ____________ 20___ г.</w:t>
      </w:r>
    </w:p>
    <w:p w:rsidR="00D968CE" w:rsidRDefault="00D968CE" w:rsidP="00D968CE">
      <w:pPr>
        <w:pStyle w:val="ConsPlusNonformat"/>
        <w:ind w:firstLine="709"/>
        <w:jc w:val="both"/>
        <w:rPr>
          <w:rFonts w:ascii="Times New Roman" w:hAnsi="Times New Roman" w:cs="Times New Roman"/>
          <w:sz w:val="24"/>
          <w:szCs w:val="24"/>
        </w:rPr>
      </w:pPr>
      <w:r>
        <w:rPr>
          <w:rFonts w:ascii="Times New Roman" w:hAnsi="Times New Roman" w:cs="Times New Roman"/>
          <w:sz w:val="28"/>
          <w:szCs w:val="28"/>
        </w:rPr>
        <w:lastRenderedPageBreak/>
        <w:t xml:space="preserve">    М.П.</w:t>
      </w:r>
    </w:p>
    <w:p w:rsidR="00D968CE" w:rsidRDefault="00D968CE" w:rsidP="00D968CE">
      <w:pPr>
        <w:jc w:val="right"/>
        <w:rPr>
          <w:sz w:val="28"/>
          <w:szCs w:val="28"/>
        </w:rPr>
      </w:pPr>
    </w:p>
    <w:p w:rsidR="00D968CE" w:rsidRDefault="00D968CE" w:rsidP="00D968CE">
      <w:pPr>
        <w:jc w:val="right"/>
        <w:rPr>
          <w:sz w:val="28"/>
          <w:szCs w:val="28"/>
        </w:rPr>
      </w:pPr>
    </w:p>
    <w:p w:rsidR="000F2965" w:rsidRDefault="000F2965" w:rsidP="00D968CE">
      <w:pPr>
        <w:jc w:val="right"/>
        <w:rPr>
          <w:sz w:val="28"/>
          <w:szCs w:val="28"/>
        </w:rPr>
      </w:pPr>
    </w:p>
    <w:p w:rsidR="000F2965" w:rsidRDefault="000F2965" w:rsidP="00D968CE">
      <w:pPr>
        <w:jc w:val="right"/>
        <w:rPr>
          <w:sz w:val="28"/>
          <w:szCs w:val="28"/>
        </w:rPr>
      </w:pPr>
    </w:p>
    <w:p w:rsidR="000F2965" w:rsidRDefault="000F2965" w:rsidP="00D968CE">
      <w:pPr>
        <w:jc w:val="right"/>
        <w:rPr>
          <w:sz w:val="28"/>
          <w:szCs w:val="28"/>
        </w:rPr>
      </w:pPr>
    </w:p>
    <w:p w:rsidR="000F2965" w:rsidRDefault="000F2965" w:rsidP="00D968CE">
      <w:pPr>
        <w:jc w:val="right"/>
        <w:rPr>
          <w:sz w:val="28"/>
          <w:szCs w:val="28"/>
        </w:rPr>
      </w:pPr>
    </w:p>
    <w:p w:rsidR="000F2965" w:rsidRDefault="000F2965" w:rsidP="00D968CE">
      <w:pPr>
        <w:jc w:val="right"/>
        <w:rPr>
          <w:sz w:val="28"/>
          <w:szCs w:val="28"/>
        </w:rPr>
      </w:pPr>
    </w:p>
    <w:p w:rsidR="000F2965" w:rsidRDefault="000F2965" w:rsidP="00D968CE">
      <w:pPr>
        <w:jc w:val="right"/>
        <w:rPr>
          <w:sz w:val="28"/>
          <w:szCs w:val="28"/>
        </w:rPr>
      </w:pPr>
    </w:p>
    <w:sectPr w:rsidR="000F2965" w:rsidSect="00C85475">
      <w:headerReference w:type="even" r:id="rId14"/>
      <w:headerReference w:type="default" r:id="rId15"/>
      <w:footerReference w:type="even" r:id="rId16"/>
      <w:footerReference w:type="default" r:id="rId17"/>
      <w:pgSz w:w="11906" w:h="16838"/>
      <w:pgMar w:top="1134" w:right="746" w:bottom="1258"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EDC" w:rsidRDefault="007F1EDC" w:rsidP="007B7E1C">
      <w:r>
        <w:separator/>
      </w:r>
    </w:p>
  </w:endnote>
  <w:endnote w:type="continuationSeparator" w:id="1">
    <w:p w:rsidR="007F1EDC" w:rsidRDefault="007F1EDC" w:rsidP="007B7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633BAE" w:rsidP="00F4005C">
    <w:pPr>
      <w:pStyle w:val="a4"/>
      <w:framePr w:wrap="around" w:vAnchor="text" w:hAnchor="margin" w:xAlign="right" w:y="1"/>
      <w:rPr>
        <w:rStyle w:val="a6"/>
      </w:rPr>
    </w:pPr>
    <w:r>
      <w:rPr>
        <w:rStyle w:val="a6"/>
      </w:rPr>
      <w:fldChar w:fldCharType="begin"/>
    </w:r>
    <w:r w:rsidR="0044539C">
      <w:rPr>
        <w:rStyle w:val="a6"/>
      </w:rPr>
      <w:instrText xml:space="preserve">PAGE  </w:instrText>
    </w:r>
    <w:r>
      <w:rPr>
        <w:rStyle w:val="a6"/>
      </w:rPr>
      <w:fldChar w:fldCharType="end"/>
    </w:r>
  </w:p>
  <w:p w:rsidR="00F4005C" w:rsidRDefault="007F1ED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7F1EDC" w:rsidP="00F4005C">
    <w:pPr>
      <w:pStyle w:val="a4"/>
      <w:framePr w:wrap="around" w:vAnchor="text" w:hAnchor="margin" w:xAlign="right" w:y="1"/>
      <w:rPr>
        <w:rStyle w:val="a6"/>
      </w:rPr>
    </w:pPr>
  </w:p>
  <w:p w:rsidR="00F4005C" w:rsidRDefault="007F1EDC"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EDC" w:rsidRDefault="007F1EDC" w:rsidP="007B7E1C">
      <w:r>
        <w:separator/>
      </w:r>
    </w:p>
  </w:footnote>
  <w:footnote w:type="continuationSeparator" w:id="1">
    <w:p w:rsidR="007F1EDC" w:rsidRDefault="007F1EDC" w:rsidP="007B7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633BAE" w:rsidP="00F4005C">
    <w:pPr>
      <w:pStyle w:val="a7"/>
      <w:framePr w:wrap="around" w:vAnchor="text" w:hAnchor="margin" w:xAlign="center" w:y="1"/>
      <w:rPr>
        <w:rStyle w:val="a6"/>
      </w:rPr>
    </w:pPr>
    <w:r>
      <w:rPr>
        <w:rStyle w:val="a6"/>
      </w:rPr>
      <w:fldChar w:fldCharType="begin"/>
    </w:r>
    <w:r w:rsidR="0044539C">
      <w:rPr>
        <w:rStyle w:val="a6"/>
      </w:rPr>
      <w:instrText xml:space="preserve">PAGE  </w:instrText>
    </w:r>
    <w:r>
      <w:rPr>
        <w:rStyle w:val="a6"/>
      </w:rPr>
      <w:fldChar w:fldCharType="end"/>
    </w:r>
  </w:p>
  <w:p w:rsidR="00F4005C" w:rsidRDefault="007F1ED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633BAE" w:rsidP="00F4005C">
    <w:pPr>
      <w:pStyle w:val="a7"/>
      <w:framePr w:wrap="around" w:vAnchor="text" w:hAnchor="margin" w:xAlign="center" w:y="1"/>
      <w:rPr>
        <w:rStyle w:val="a6"/>
      </w:rPr>
    </w:pPr>
    <w:r>
      <w:rPr>
        <w:rStyle w:val="a6"/>
      </w:rPr>
      <w:fldChar w:fldCharType="begin"/>
    </w:r>
    <w:r w:rsidR="0044539C">
      <w:rPr>
        <w:rStyle w:val="a6"/>
      </w:rPr>
      <w:instrText xml:space="preserve">PAGE  </w:instrText>
    </w:r>
    <w:r>
      <w:rPr>
        <w:rStyle w:val="a6"/>
      </w:rPr>
      <w:fldChar w:fldCharType="separate"/>
    </w:r>
    <w:r w:rsidR="00A52FC9">
      <w:rPr>
        <w:rStyle w:val="a6"/>
        <w:noProof/>
      </w:rPr>
      <w:t>2</w:t>
    </w:r>
    <w:r>
      <w:rPr>
        <w:rStyle w:val="a6"/>
      </w:rPr>
      <w:fldChar w:fldCharType="end"/>
    </w:r>
  </w:p>
  <w:p w:rsidR="00F4005C" w:rsidRDefault="007F1ED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1855721"/>
    <w:multiLevelType w:val="multilevel"/>
    <w:tmpl w:val="9620D13C"/>
    <w:lvl w:ilvl="0">
      <w:start w:val="2"/>
      <w:numFmt w:val="decimal"/>
      <w:lvlText w:val="%1."/>
      <w:lvlJc w:val="left"/>
      <w:pPr>
        <w:ind w:left="825" w:hanging="825"/>
      </w:pPr>
    </w:lvl>
    <w:lvl w:ilvl="1">
      <w:start w:val="13"/>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625D47F5"/>
    <w:multiLevelType w:val="multilevel"/>
    <w:tmpl w:val="8F80CC0C"/>
    <w:lvl w:ilvl="0">
      <w:start w:val="2"/>
      <w:numFmt w:val="decimal"/>
      <w:lvlText w:val="%1."/>
      <w:lvlJc w:val="left"/>
      <w:pPr>
        <w:ind w:left="825" w:hanging="825"/>
      </w:pPr>
    </w:lvl>
    <w:lvl w:ilvl="1">
      <w:start w:val="12"/>
      <w:numFmt w:val="decimal"/>
      <w:lvlText w:val="%1.%2."/>
      <w:lvlJc w:val="left"/>
      <w:pPr>
        <w:ind w:left="1359" w:hanging="825"/>
      </w:pPr>
    </w:lvl>
    <w:lvl w:ilvl="2">
      <w:start w:val="3"/>
      <w:numFmt w:val="decimal"/>
      <w:lvlText w:val="%1.%2.%3."/>
      <w:lvlJc w:val="left"/>
      <w:pPr>
        <w:ind w:left="1818" w:hanging="825"/>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4">
    <w:nsid w:val="7D0169CF"/>
    <w:multiLevelType w:val="multilevel"/>
    <w:tmpl w:val="F16C6E9A"/>
    <w:lvl w:ilvl="0">
      <w:start w:val="2"/>
      <w:numFmt w:val="decimal"/>
      <w:lvlText w:val="%1."/>
      <w:lvlJc w:val="left"/>
      <w:pPr>
        <w:ind w:left="810" w:hanging="810"/>
      </w:pPr>
    </w:lvl>
    <w:lvl w:ilvl="1">
      <w:start w:val="14"/>
      <w:numFmt w:val="decimal"/>
      <w:lvlText w:val="%1.%2."/>
      <w:lvlJc w:val="left"/>
      <w:pPr>
        <w:ind w:left="1344" w:hanging="810"/>
      </w:pPr>
    </w:lvl>
    <w:lvl w:ilvl="2">
      <w:start w:val="1"/>
      <w:numFmt w:val="decimal"/>
      <w:lvlText w:val="%1.%2.%3."/>
      <w:lvlJc w:val="left"/>
      <w:pPr>
        <w:ind w:left="1878" w:hanging="81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35">
    <w:nsid w:val="7D0612F4"/>
    <w:multiLevelType w:val="multilevel"/>
    <w:tmpl w:val="96D4D9C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3"/>
  </w:num>
  <w:num w:numId="10">
    <w:abstractNumId w:val="21"/>
  </w:num>
  <w:num w:numId="11">
    <w:abstractNumId w:val="5"/>
  </w:num>
  <w:num w:numId="12">
    <w:abstractNumId w:val="16"/>
  </w:num>
  <w:num w:numId="13">
    <w:abstractNumId w:val="0"/>
  </w:num>
  <w:num w:numId="14">
    <w:abstractNumId w:val="6"/>
  </w:num>
  <w:num w:numId="15">
    <w:abstractNumId w:val="36"/>
  </w:num>
  <w:num w:numId="16">
    <w:abstractNumId w:val="20"/>
  </w:num>
  <w:num w:numId="17">
    <w:abstractNumId w:val="31"/>
  </w:num>
  <w:num w:numId="18">
    <w:abstractNumId w:val="30"/>
  </w:num>
  <w:num w:numId="19">
    <w:abstractNumId w:val="11"/>
  </w:num>
  <w:num w:numId="20">
    <w:abstractNumId w:val="25"/>
  </w:num>
  <w:num w:numId="21">
    <w:abstractNumId w:val="3"/>
  </w:num>
  <w:num w:numId="22">
    <w:abstractNumId w:val="14"/>
  </w:num>
  <w:num w:numId="23">
    <w:abstractNumId w:val="7"/>
  </w:num>
  <w:num w:numId="24">
    <w:abstractNumId w:val="2"/>
  </w:num>
  <w:num w:numId="25">
    <w:abstractNumId w:val="19"/>
  </w:num>
  <w:num w:numId="26">
    <w:abstractNumId w:val="26"/>
  </w:num>
  <w:num w:numId="27">
    <w:abstractNumId w:val="9"/>
  </w:num>
  <w:num w:numId="28">
    <w:abstractNumId w:val="24"/>
  </w:num>
  <w:num w:numId="29">
    <w:abstractNumId w:val="12"/>
  </w:num>
  <w:num w:numId="30">
    <w:abstractNumId w:val="27"/>
  </w:num>
  <w:num w:numId="31">
    <w:abstractNumId w:val="1"/>
  </w:num>
  <w:num w:numId="32">
    <w:abstractNumId w:val="8"/>
  </w:num>
  <w:num w:numId="33">
    <w:abstractNumId w:val="4"/>
  </w:num>
  <w:num w:numId="34">
    <w:abstractNumId w:val="23"/>
  </w:num>
  <w:num w:numId="35">
    <w:abstractNumId w:val="32"/>
  </w:num>
  <w:num w:numId="36">
    <w:abstractNumId w:val="1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2"/>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68CE"/>
    <w:rsid w:val="000F2965"/>
    <w:rsid w:val="00396E03"/>
    <w:rsid w:val="0044539C"/>
    <w:rsid w:val="00456C55"/>
    <w:rsid w:val="0056551C"/>
    <w:rsid w:val="00633BAE"/>
    <w:rsid w:val="007265D5"/>
    <w:rsid w:val="007B7E1C"/>
    <w:rsid w:val="007F1EDC"/>
    <w:rsid w:val="009430C4"/>
    <w:rsid w:val="00A52FC9"/>
    <w:rsid w:val="00BE7065"/>
    <w:rsid w:val="00C74052"/>
    <w:rsid w:val="00CA2915"/>
    <w:rsid w:val="00D96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12" type="connector" idref="#_x0000_s1050"/>
        <o:r id="V:Rule13" type="connector" idref="#_x0000_s1051"/>
        <o:r id="V:Rule14" type="connector" idref="#_x0000_s1059"/>
        <o:r id="V:Rule15" type="connector" idref="#_x0000_s1048"/>
        <o:r id="V:Rule16" type="connector" idref="#_x0000_s1058"/>
        <o:r id="V:Rule17" type="connector" idref="#_x0000_s1047"/>
        <o:r id="V:Rule18" type="connector" idref="#_x0000_s1056"/>
        <o:r id="V:Rule19" type="connector" idref="#_x0000_s1049"/>
        <o:r id="V:Rule20" type="connector" idref="#_x0000_s1046"/>
        <o:r id="V:Rule21" type="connector" idref="#_x0000_s1054"/>
        <o:r id="V:Rule2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968CE"/>
    <w:rPr>
      <w:color w:val="0000FF"/>
      <w:u w:val="single"/>
    </w:rPr>
  </w:style>
  <w:style w:type="paragraph" w:styleId="a4">
    <w:name w:val="footer"/>
    <w:basedOn w:val="a"/>
    <w:link w:val="a5"/>
    <w:rsid w:val="00D968CE"/>
    <w:pPr>
      <w:tabs>
        <w:tab w:val="center" w:pos="4677"/>
        <w:tab w:val="right" w:pos="9355"/>
      </w:tabs>
    </w:pPr>
  </w:style>
  <w:style w:type="character" w:customStyle="1" w:styleId="a5">
    <w:name w:val="Нижний колонтитул Знак"/>
    <w:basedOn w:val="a0"/>
    <w:link w:val="a4"/>
    <w:rsid w:val="00D968CE"/>
    <w:rPr>
      <w:rFonts w:ascii="Times New Roman" w:eastAsia="Times New Roman" w:hAnsi="Times New Roman" w:cs="Times New Roman"/>
      <w:sz w:val="24"/>
      <w:szCs w:val="24"/>
      <w:lang w:eastAsia="ru-RU"/>
    </w:rPr>
  </w:style>
  <w:style w:type="character" w:styleId="a6">
    <w:name w:val="page number"/>
    <w:basedOn w:val="a0"/>
    <w:rsid w:val="00D968CE"/>
  </w:style>
  <w:style w:type="paragraph" w:customStyle="1" w:styleId="ConsPlusNormal">
    <w:name w:val="ConsPlusNormal"/>
    <w:next w:val="a"/>
    <w:link w:val="ConsPlusNormal0"/>
    <w:rsid w:val="00D968C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D968CE"/>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D968CE"/>
    <w:rPr>
      <w:rFonts w:ascii="Times New Roman" w:eastAsia="Lucida Sans Unicode" w:hAnsi="Times New Roman" w:cs="Times New Roman"/>
      <w:sz w:val="24"/>
      <w:szCs w:val="24"/>
      <w:lang w:eastAsia="ar-SA"/>
    </w:rPr>
  </w:style>
  <w:style w:type="paragraph" w:styleId="a9">
    <w:name w:val="Body Text"/>
    <w:basedOn w:val="a"/>
    <w:link w:val="aa"/>
    <w:rsid w:val="00D968CE"/>
    <w:pPr>
      <w:jc w:val="both"/>
    </w:pPr>
    <w:rPr>
      <w:sz w:val="28"/>
      <w:szCs w:val="20"/>
    </w:rPr>
  </w:style>
  <w:style w:type="character" w:customStyle="1" w:styleId="aa">
    <w:name w:val="Основной текст Знак"/>
    <w:basedOn w:val="a0"/>
    <w:link w:val="a9"/>
    <w:rsid w:val="00D968CE"/>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D968CE"/>
    <w:rPr>
      <w:rFonts w:ascii="Arial" w:eastAsia="Times New Roman" w:hAnsi="Arial" w:cs="Arial"/>
      <w:sz w:val="20"/>
      <w:szCs w:val="20"/>
      <w:lang w:eastAsia="ar-SA"/>
    </w:rPr>
  </w:style>
  <w:style w:type="paragraph" w:customStyle="1" w:styleId="ConsPlusTitle">
    <w:name w:val="ConsPlusTitle"/>
    <w:uiPriority w:val="99"/>
    <w:rsid w:val="00D968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D968CE"/>
    <w:pPr>
      <w:spacing w:before="100" w:beforeAutospacing="1" w:after="100" w:afterAutospacing="1"/>
    </w:pPr>
  </w:style>
  <w:style w:type="paragraph" w:customStyle="1" w:styleId="ConsPlusNonformat">
    <w:name w:val="ConsPlusNonformat"/>
    <w:uiPriority w:val="99"/>
    <w:rsid w:val="00D968C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rsid w:val="00D968CE"/>
    <w:rPr>
      <w:rFonts w:ascii="Tahoma" w:hAnsi="Tahoma" w:cs="Tahoma"/>
      <w:sz w:val="16"/>
      <w:szCs w:val="16"/>
    </w:rPr>
  </w:style>
  <w:style w:type="character" w:customStyle="1" w:styleId="ad">
    <w:name w:val="Текст выноски Знак"/>
    <w:basedOn w:val="a0"/>
    <w:link w:val="ac"/>
    <w:uiPriority w:val="99"/>
    <w:rsid w:val="00D968CE"/>
    <w:rPr>
      <w:rFonts w:ascii="Tahoma" w:eastAsia="Times New Roman" w:hAnsi="Tahoma" w:cs="Tahoma"/>
      <w:sz w:val="16"/>
      <w:szCs w:val="16"/>
      <w:lang w:eastAsia="ru-RU"/>
    </w:rPr>
  </w:style>
  <w:style w:type="paragraph" w:styleId="ae">
    <w:name w:val="footnote text"/>
    <w:basedOn w:val="a"/>
    <w:link w:val="af"/>
    <w:rsid w:val="00D968CE"/>
    <w:rPr>
      <w:sz w:val="20"/>
      <w:szCs w:val="20"/>
    </w:rPr>
  </w:style>
  <w:style w:type="character" w:customStyle="1" w:styleId="af">
    <w:name w:val="Текст сноски Знак"/>
    <w:basedOn w:val="a0"/>
    <w:link w:val="ae"/>
    <w:rsid w:val="00D968CE"/>
    <w:rPr>
      <w:rFonts w:ascii="Times New Roman" w:eastAsia="Times New Roman" w:hAnsi="Times New Roman" w:cs="Times New Roman"/>
      <w:sz w:val="20"/>
      <w:szCs w:val="20"/>
      <w:lang w:eastAsia="ru-RU"/>
    </w:rPr>
  </w:style>
  <w:style w:type="character" w:styleId="af0">
    <w:name w:val="footnote reference"/>
    <w:rsid w:val="00D968CE"/>
    <w:rPr>
      <w:vertAlign w:val="superscript"/>
    </w:rPr>
  </w:style>
  <w:style w:type="paragraph" w:customStyle="1" w:styleId="ConsPlusCell">
    <w:name w:val="ConsPlusCell"/>
    <w:uiPriority w:val="99"/>
    <w:rsid w:val="00D968CE"/>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D968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D968CE"/>
    <w:rPr>
      <w:sz w:val="16"/>
      <w:szCs w:val="16"/>
    </w:rPr>
  </w:style>
  <w:style w:type="paragraph" w:styleId="af3">
    <w:name w:val="annotation text"/>
    <w:basedOn w:val="a"/>
    <w:link w:val="af4"/>
    <w:rsid w:val="00D968CE"/>
    <w:rPr>
      <w:sz w:val="20"/>
      <w:szCs w:val="20"/>
    </w:rPr>
  </w:style>
  <w:style w:type="character" w:customStyle="1" w:styleId="af4">
    <w:name w:val="Текст примечания Знак"/>
    <w:basedOn w:val="a0"/>
    <w:link w:val="af3"/>
    <w:rsid w:val="00D968CE"/>
    <w:rPr>
      <w:rFonts w:ascii="Times New Roman" w:eastAsia="Times New Roman" w:hAnsi="Times New Roman" w:cs="Times New Roman"/>
      <w:sz w:val="20"/>
      <w:szCs w:val="20"/>
      <w:lang w:eastAsia="ru-RU"/>
    </w:rPr>
  </w:style>
  <w:style w:type="paragraph" w:styleId="af5">
    <w:name w:val="annotation subject"/>
    <w:basedOn w:val="af3"/>
    <w:next w:val="af3"/>
    <w:link w:val="af6"/>
    <w:rsid w:val="00D968CE"/>
    <w:rPr>
      <w:b/>
      <w:bCs/>
    </w:rPr>
  </w:style>
  <w:style w:type="character" w:customStyle="1" w:styleId="af6">
    <w:name w:val="Тема примечания Знак"/>
    <w:basedOn w:val="af4"/>
    <w:link w:val="af5"/>
    <w:rsid w:val="00D968CE"/>
    <w:rPr>
      <w:b/>
      <w:bCs/>
    </w:rPr>
  </w:style>
  <w:style w:type="paragraph" w:styleId="af7">
    <w:name w:val="endnote text"/>
    <w:basedOn w:val="a"/>
    <w:link w:val="af8"/>
    <w:rsid w:val="00D968CE"/>
    <w:rPr>
      <w:sz w:val="20"/>
      <w:szCs w:val="20"/>
    </w:rPr>
  </w:style>
  <w:style w:type="character" w:customStyle="1" w:styleId="af8">
    <w:name w:val="Текст концевой сноски Знак"/>
    <w:basedOn w:val="a0"/>
    <w:link w:val="af7"/>
    <w:rsid w:val="00D968CE"/>
    <w:rPr>
      <w:rFonts w:ascii="Times New Roman" w:eastAsia="Times New Roman" w:hAnsi="Times New Roman" w:cs="Times New Roman"/>
      <w:sz w:val="20"/>
      <w:szCs w:val="20"/>
      <w:lang w:eastAsia="ru-RU"/>
    </w:rPr>
  </w:style>
  <w:style w:type="character" w:styleId="af9">
    <w:name w:val="endnote reference"/>
    <w:rsid w:val="00D968CE"/>
    <w:rPr>
      <w:vertAlign w:val="superscript"/>
    </w:rPr>
  </w:style>
  <w:style w:type="paragraph" w:styleId="afa">
    <w:name w:val="List Paragraph"/>
    <w:basedOn w:val="a"/>
    <w:uiPriority w:val="34"/>
    <w:qFormat/>
    <w:rsid w:val="00D968CE"/>
    <w:pPr>
      <w:ind w:left="720"/>
      <w:contextualSpacing/>
    </w:pPr>
  </w:style>
  <w:style w:type="paragraph" w:customStyle="1" w:styleId="Style4">
    <w:name w:val="Style4"/>
    <w:basedOn w:val="a"/>
    <w:uiPriority w:val="99"/>
    <w:rsid w:val="00D968CE"/>
    <w:pPr>
      <w:widowControl w:val="0"/>
      <w:suppressAutoHyphens/>
      <w:autoSpaceDE w:val="0"/>
      <w:spacing w:line="326" w:lineRule="exact"/>
    </w:pPr>
    <w:rPr>
      <w:lang w:eastAsia="ar-SA"/>
    </w:rPr>
  </w:style>
  <w:style w:type="character" w:customStyle="1" w:styleId="FontStyle18">
    <w:name w:val="Font Style18"/>
    <w:rsid w:val="00D968CE"/>
    <w:rPr>
      <w:rFonts w:ascii="Times New Roman" w:hAnsi="Times New Roman" w:cs="Times New Roman" w:hint="default"/>
      <w:b/>
      <w:bCs/>
      <w:sz w:val="26"/>
      <w:szCs w:val="26"/>
    </w:rPr>
  </w:style>
  <w:style w:type="paragraph" w:styleId="afb">
    <w:name w:val="No Spacing"/>
    <w:uiPriority w:val="1"/>
    <w:qFormat/>
    <w:rsid w:val="00D968CE"/>
    <w:pPr>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52FC9"/>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3924F1EDFE8DC3F5E925BD8A55145DD64A5691C937E958CF7BB495390A5CBEA5B263FA817F3AD9336282DE34F4C3BB04D67B0702FDCCDj120G" TargetMode="External"/><Relationship Id="rId13" Type="http://schemas.openxmlformats.org/officeDocument/2006/relationships/hyperlink" Target="consultantplus://offline/ref=19F3924F1EDFE8DC3F5E925BD8A55145DD64A5691C937E958CF7BB495390A5CBEA5B263FA817F3AD9336282DE34F4C3BB04D67B0702FDCCDj120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19F3924F1EDFE8DC3F5E925BD8A55145DD64A5691C937E958CF7BB495390A5CBEA5B263CA117FBFCC6792971A6135F3BBB4D64B26Fj224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F3924F1EDFE8DC3F5E925BD8A55145DD64A5691C937E958CF7BB495390A5CBEA5B263FA817F3AD9336282DE34F4C3BB04D67B0702FDCCDj120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9F3924F1EDFE8DC3F5E925BD8A55145DD64A5691C937E958CF7BB495390A5CBEA5B263FA817F3AD9336282DE34F4C3BB04D67B0702FDCCDj120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F3924F1EDFE8DC3F5E925BD8A55145DD64A5691C937E958CF7BB495390A5CBEA5B263FA817F3AD9336282DE34F4C3BB04D67B0702FDCCDj120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8883</Words>
  <Characters>50638</Characters>
  <Application>Microsoft Office Word</Application>
  <DocSecurity>0</DocSecurity>
  <Lines>421</Lines>
  <Paragraphs>118</Paragraphs>
  <ScaleCrop>false</ScaleCrop>
  <Company>work</Company>
  <LinksUpToDate>false</LinksUpToDate>
  <CharactersWithSpaces>59403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Lugovskoe</cp:lastModifiedBy>
  <cp:revision>13</cp:revision>
  <dcterms:created xsi:type="dcterms:W3CDTF">2015-12-16T07:35:00Z</dcterms:created>
  <dcterms:modified xsi:type="dcterms:W3CDTF">2025-01-30T10:53:00Z</dcterms:modified>
</cp:coreProperties>
</file>