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-604587</wp:posOffset>
            </wp:positionV>
            <wp:extent cx="616217" cy="798897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7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АДМИНИСТРАЦИЯ</w:t>
      </w:r>
    </w:p>
    <w:p w:rsidR="00C671F9" w:rsidRDefault="000E5128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ФИЛОНОВСКОГО</w:t>
      </w:r>
      <w:r w:rsidR="00866641" w:rsidRPr="00C671F9">
        <w:rPr>
          <w:b/>
          <w:sz w:val="28"/>
          <w:szCs w:val="28"/>
        </w:rPr>
        <w:t xml:space="preserve"> СЕЛЬСКОГО ПОСЕЛЕНИЯ </w:t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БОГУЧАРСКОГО МУНИЦИПАЛЬНОГО РАЙОНА</w:t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ВОРОНЕЖСКОЙ ОБЛАСТИ</w:t>
      </w:r>
    </w:p>
    <w:p w:rsidR="00866641" w:rsidRPr="00C671F9" w:rsidRDefault="00866641" w:rsidP="00C671F9">
      <w:pPr>
        <w:jc w:val="center"/>
        <w:rPr>
          <w:b/>
          <w:spacing w:val="60"/>
          <w:sz w:val="28"/>
          <w:szCs w:val="28"/>
        </w:rPr>
      </w:pPr>
      <w:r w:rsidRPr="00C671F9">
        <w:rPr>
          <w:b/>
          <w:spacing w:val="60"/>
          <w:sz w:val="28"/>
          <w:szCs w:val="28"/>
        </w:rPr>
        <w:t>ПОСТАНОВЛЕНИЕ</w:t>
      </w:r>
    </w:p>
    <w:p w:rsidR="00866641" w:rsidRPr="00C671F9" w:rsidRDefault="00866641" w:rsidP="00C671F9">
      <w:pPr>
        <w:jc w:val="center"/>
        <w:rPr>
          <w:b/>
          <w:sz w:val="28"/>
          <w:szCs w:val="28"/>
          <w:u w:val="single"/>
        </w:rPr>
      </w:pP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Default="0017026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EE1DBF">
        <w:rPr>
          <w:rFonts w:ascii="Times New Roman" w:hAnsi="Times New Roman"/>
          <w:szCs w:val="28"/>
        </w:rPr>
        <w:t>07» мая</w:t>
      </w:r>
      <w:r w:rsidR="00797AFE">
        <w:rPr>
          <w:rFonts w:ascii="Times New Roman" w:hAnsi="Times New Roman"/>
          <w:szCs w:val="28"/>
        </w:rPr>
        <w:t xml:space="preserve"> </w:t>
      </w:r>
      <w:r w:rsidR="00737881">
        <w:rPr>
          <w:rFonts w:ascii="Times New Roman" w:hAnsi="Times New Roman"/>
          <w:szCs w:val="28"/>
        </w:rPr>
        <w:t>2024</w:t>
      </w:r>
      <w:r w:rsidR="00DD4836" w:rsidRPr="008E0947">
        <w:rPr>
          <w:rFonts w:ascii="Times New Roman" w:hAnsi="Times New Roman"/>
          <w:szCs w:val="28"/>
        </w:rPr>
        <w:t xml:space="preserve"> г. №</w:t>
      </w:r>
      <w:r w:rsidR="001C5CB2">
        <w:rPr>
          <w:rFonts w:ascii="Times New Roman" w:hAnsi="Times New Roman"/>
          <w:szCs w:val="28"/>
        </w:rPr>
        <w:t xml:space="preserve"> </w:t>
      </w:r>
      <w:r w:rsidR="00C671F9">
        <w:rPr>
          <w:rFonts w:ascii="Times New Roman" w:hAnsi="Times New Roman"/>
          <w:szCs w:val="28"/>
        </w:rPr>
        <w:t>16</w:t>
      </w:r>
      <w:r w:rsidR="00C1187F">
        <w:rPr>
          <w:rFonts w:ascii="Times New Roman" w:hAnsi="Times New Roman"/>
          <w:szCs w:val="28"/>
        </w:rPr>
        <w:t xml:space="preserve"> </w:t>
      </w:r>
    </w:p>
    <w:p w:rsidR="00866641" w:rsidRPr="001C5CB2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0947">
        <w:rPr>
          <w:rFonts w:ascii="Times New Roman" w:hAnsi="Times New Roman"/>
          <w:sz w:val="24"/>
          <w:szCs w:val="24"/>
        </w:rPr>
        <w:t xml:space="preserve"> </w:t>
      </w:r>
      <w:r w:rsidR="000E5128" w:rsidRPr="008E0947">
        <w:rPr>
          <w:rFonts w:ascii="Times New Roman" w:hAnsi="Times New Roman"/>
          <w:sz w:val="24"/>
          <w:szCs w:val="24"/>
        </w:rPr>
        <w:t>с. Филоново</w:t>
      </w: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9808FC" w:rsidRPr="00167544" w:rsidRDefault="009808FC" w:rsidP="009808FC">
      <w:pPr>
        <w:ind w:right="3968"/>
        <w:jc w:val="both"/>
        <w:rPr>
          <w:b/>
          <w:sz w:val="28"/>
          <w:szCs w:val="28"/>
        </w:rPr>
      </w:pPr>
      <w:r w:rsidRPr="00167544">
        <w:rPr>
          <w:b/>
          <w:sz w:val="28"/>
          <w:szCs w:val="28"/>
        </w:rPr>
        <w:t>Об утверждении Перечня муниципальных услуг,</w:t>
      </w:r>
      <w:r>
        <w:rPr>
          <w:b/>
          <w:sz w:val="28"/>
          <w:szCs w:val="28"/>
        </w:rPr>
        <w:t xml:space="preserve"> </w:t>
      </w:r>
      <w:r w:rsidRPr="00167544">
        <w:rPr>
          <w:b/>
          <w:sz w:val="28"/>
          <w:szCs w:val="28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1DBF">
        <w:rPr>
          <w:b/>
          <w:sz w:val="28"/>
          <w:szCs w:val="28"/>
        </w:rPr>
        <w:t xml:space="preserve">Филоновского </w:t>
      </w:r>
      <w:r w:rsidRPr="00167544">
        <w:rPr>
          <w:b/>
          <w:sz w:val="28"/>
          <w:szCs w:val="28"/>
        </w:rPr>
        <w:t>сельского поселения Богучарского муниципального района</w:t>
      </w:r>
      <w:r w:rsidR="00C671F9">
        <w:rPr>
          <w:b/>
          <w:sz w:val="28"/>
          <w:szCs w:val="28"/>
        </w:rPr>
        <w:t xml:space="preserve"> </w:t>
      </w:r>
      <w:r w:rsidRPr="00167544">
        <w:rPr>
          <w:b/>
          <w:sz w:val="28"/>
          <w:szCs w:val="28"/>
        </w:rPr>
        <w:t>Воронежской области</w:t>
      </w:r>
    </w:p>
    <w:p w:rsidR="009808FC" w:rsidRPr="00167544" w:rsidRDefault="009808FC" w:rsidP="009808FC">
      <w:pPr>
        <w:jc w:val="center"/>
        <w:rPr>
          <w:sz w:val="28"/>
          <w:szCs w:val="28"/>
        </w:rPr>
      </w:pPr>
    </w:p>
    <w:p w:rsidR="009808FC" w:rsidRDefault="009808FC" w:rsidP="00980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7544">
        <w:rPr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EE1DBF">
        <w:rPr>
          <w:sz w:val="28"/>
          <w:szCs w:val="28"/>
        </w:rPr>
        <w:t>Филоновского</w:t>
      </w:r>
      <w:r w:rsidRPr="00167544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9808FC" w:rsidRPr="00167544" w:rsidRDefault="009808FC" w:rsidP="009808FC">
      <w:pPr>
        <w:spacing w:line="360" w:lineRule="auto"/>
        <w:ind w:firstLine="709"/>
        <w:jc w:val="both"/>
        <w:rPr>
          <w:sz w:val="28"/>
          <w:szCs w:val="28"/>
        </w:rPr>
      </w:pPr>
      <w:r w:rsidRPr="00167544">
        <w:rPr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1DBF">
        <w:rPr>
          <w:sz w:val="28"/>
          <w:szCs w:val="28"/>
        </w:rPr>
        <w:t>Филоновского</w:t>
      </w:r>
      <w:r w:rsidRPr="00167544">
        <w:rPr>
          <w:sz w:val="28"/>
          <w:szCs w:val="28"/>
        </w:rPr>
        <w:t xml:space="preserve"> сельского </w:t>
      </w:r>
      <w:r w:rsidRPr="00167544">
        <w:rPr>
          <w:sz w:val="28"/>
          <w:szCs w:val="28"/>
        </w:rPr>
        <w:lastRenderedPageBreak/>
        <w:t>поселения, согласно приложению.</w:t>
      </w:r>
    </w:p>
    <w:p w:rsidR="00EE1DBF" w:rsidRPr="00C671F9" w:rsidRDefault="00EE1DBF" w:rsidP="00C671F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F9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администрации Филоновского сельского поселения Богучарского муниципального района от</w:t>
      </w:r>
      <w:r w:rsidR="00C671F9" w:rsidRPr="00C671F9">
        <w:rPr>
          <w:rStyle w:val="FontStyle11"/>
          <w:sz w:val="28"/>
          <w:szCs w:val="28"/>
        </w:rPr>
        <w:t xml:space="preserve"> 20</w:t>
      </w:r>
      <w:r w:rsidR="00C671F9">
        <w:rPr>
          <w:rStyle w:val="FontStyle11"/>
          <w:sz w:val="28"/>
          <w:szCs w:val="28"/>
        </w:rPr>
        <w:t>.04.</w:t>
      </w:r>
      <w:r w:rsidR="00C671F9" w:rsidRPr="00C671F9">
        <w:rPr>
          <w:rStyle w:val="FontStyle11"/>
          <w:sz w:val="28"/>
          <w:szCs w:val="28"/>
        </w:rPr>
        <w:t>2016 № 19</w:t>
      </w:r>
      <w:r w:rsidR="00C671F9" w:rsidRPr="00C671F9">
        <w:rPr>
          <w:rFonts w:ascii="Times New Roman" w:hAnsi="Times New Roman" w:cs="Times New Roman"/>
          <w:sz w:val="28"/>
          <w:szCs w:val="28"/>
        </w:rPr>
        <w:t xml:space="preserve"> </w:t>
      </w:r>
      <w:r w:rsidRPr="00C671F9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Филоновского сельского поселения».</w:t>
      </w:r>
    </w:p>
    <w:p w:rsidR="00EE1DBF" w:rsidRDefault="00EE1DBF" w:rsidP="00EE1DBF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Филоновского сельского поселения  и подлежит размещению на официальном сайте администрации Филоновского  сельского поселения Богучарского муниципального района.</w:t>
      </w:r>
    </w:p>
    <w:p w:rsidR="00EE1DBF" w:rsidRPr="00167544" w:rsidRDefault="00EE1DBF" w:rsidP="00EE1D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54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E1DBF" w:rsidRDefault="00EE1DBF" w:rsidP="00EE1D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286"/>
        <w:gridCol w:w="3223"/>
      </w:tblGrid>
      <w:tr w:rsidR="00EE1DBF" w:rsidRPr="00167544" w:rsidTr="00C671F9">
        <w:tc>
          <w:tcPr>
            <w:tcW w:w="6062" w:type="dxa"/>
            <w:hideMark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Филоновского сельского поселения                                                                                                                        </w:t>
            </w:r>
          </w:p>
        </w:tc>
        <w:tc>
          <w:tcPr>
            <w:tcW w:w="286" w:type="dxa"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23" w:type="dxa"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C671F9">
              <w:rPr>
                <w:rFonts w:eastAsia="Calibri"/>
                <w:sz w:val="28"/>
                <w:szCs w:val="28"/>
              </w:rPr>
              <w:t>И.В.Жуковская</w:t>
            </w:r>
            <w:r>
              <w:rPr>
                <w:rFonts w:eastAsia="Calibri"/>
                <w:sz w:val="28"/>
                <w:szCs w:val="28"/>
              </w:rPr>
              <w:t xml:space="preserve">                </w:t>
            </w:r>
          </w:p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Pr="00167544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  <w:r w:rsidRPr="00167544">
        <w:rPr>
          <w:rFonts w:eastAsia="Calibri"/>
          <w:sz w:val="28"/>
          <w:szCs w:val="28"/>
        </w:rPr>
        <w:lastRenderedPageBreak/>
        <w:t>Приложение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 w:rsidRPr="00167544">
        <w:rPr>
          <w:sz w:val="28"/>
          <w:szCs w:val="28"/>
        </w:rPr>
        <w:t>к постановлению администрации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Филоновского </w:t>
      </w:r>
      <w:r w:rsidRPr="00167544">
        <w:rPr>
          <w:sz w:val="28"/>
          <w:szCs w:val="28"/>
        </w:rPr>
        <w:t>сельского поселения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 w:rsidRPr="001675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07.05.2024  </w:t>
      </w:r>
      <w:r w:rsidRPr="00167544">
        <w:rPr>
          <w:sz w:val="28"/>
          <w:szCs w:val="28"/>
        </w:rPr>
        <w:t xml:space="preserve"> № </w:t>
      </w:r>
      <w:r w:rsidR="00C671F9">
        <w:rPr>
          <w:sz w:val="28"/>
          <w:szCs w:val="28"/>
        </w:rPr>
        <w:t>16</w:t>
      </w:r>
    </w:p>
    <w:p w:rsidR="00EE1DBF" w:rsidRPr="00167544" w:rsidRDefault="00EE1DBF" w:rsidP="00EE1DBF">
      <w:pPr>
        <w:ind w:firstLine="709"/>
        <w:jc w:val="both"/>
        <w:rPr>
          <w:sz w:val="28"/>
          <w:szCs w:val="28"/>
        </w:rPr>
      </w:pPr>
    </w:p>
    <w:p w:rsidR="00EE1DBF" w:rsidRPr="00167544" w:rsidRDefault="00EE1DBF" w:rsidP="00EE1DBF">
      <w:pPr>
        <w:jc w:val="center"/>
        <w:rPr>
          <w:sz w:val="28"/>
          <w:szCs w:val="28"/>
        </w:rPr>
      </w:pPr>
      <w:r w:rsidRPr="00167544">
        <w:rPr>
          <w:sz w:val="28"/>
          <w:szCs w:val="28"/>
        </w:rPr>
        <w:t>Перечень</w:t>
      </w:r>
    </w:p>
    <w:p w:rsidR="00EE1DBF" w:rsidRPr="00167544" w:rsidRDefault="00EE1DBF" w:rsidP="00EE1DBF">
      <w:pPr>
        <w:jc w:val="center"/>
        <w:rPr>
          <w:sz w:val="28"/>
          <w:szCs w:val="28"/>
        </w:rPr>
      </w:pPr>
      <w:r w:rsidRPr="00167544">
        <w:rPr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sz w:val="28"/>
          <w:szCs w:val="28"/>
        </w:rPr>
        <w:t xml:space="preserve">Филоновского </w:t>
      </w:r>
      <w:r w:rsidRPr="00167544">
        <w:rPr>
          <w:sz w:val="28"/>
          <w:szCs w:val="28"/>
        </w:rPr>
        <w:t>сельского поселения</w:t>
      </w:r>
    </w:p>
    <w:p w:rsidR="00EE1DBF" w:rsidRPr="00167544" w:rsidRDefault="00EE1DBF" w:rsidP="00EE1DBF">
      <w:pPr>
        <w:ind w:firstLine="709"/>
        <w:jc w:val="both"/>
        <w:rPr>
          <w:sz w:val="28"/>
          <w:szCs w:val="28"/>
        </w:rPr>
      </w:pP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EE1DBF" w:rsidRPr="009302FB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69" w:rsidRDefault="008C5B69" w:rsidP="00EE1DBF">
      <w:r>
        <w:separator/>
      </w:r>
    </w:p>
  </w:endnote>
  <w:endnote w:type="continuationSeparator" w:id="0">
    <w:p w:rsidR="008C5B69" w:rsidRDefault="008C5B69" w:rsidP="00EE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69" w:rsidRDefault="008C5B69" w:rsidP="00EE1DBF">
      <w:r>
        <w:separator/>
      </w:r>
    </w:p>
  </w:footnote>
  <w:footnote w:type="continuationSeparator" w:id="0">
    <w:p w:rsidR="008C5B69" w:rsidRDefault="008C5B69" w:rsidP="00EE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41"/>
    <w:rsid w:val="000166B8"/>
    <w:rsid w:val="0007303E"/>
    <w:rsid w:val="000774D1"/>
    <w:rsid w:val="000807F1"/>
    <w:rsid w:val="00085772"/>
    <w:rsid w:val="000E5128"/>
    <w:rsid w:val="000F3003"/>
    <w:rsid w:val="00126F31"/>
    <w:rsid w:val="001618BC"/>
    <w:rsid w:val="0017026F"/>
    <w:rsid w:val="00173536"/>
    <w:rsid w:val="001763BB"/>
    <w:rsid w:val="001917AD"/>
    <w:rsid w:val="001A2C4A"/>
    <w:rsid w:val="001C5CB2"/>
    <w:rsid w:val="001C77D3"/>
    <w:rsid w:val="001E36A1"/>
    <w:rsid w:val="001E5256"/>
    <w:rsid w:val="00211313"/>
    <w:rsid w:val="0025155A"/>
    <w:rsid w:val="00256DA4"/>
    <w:rsid w:val="002A5BB0"/>
    <w:rsid w:val="002E0708"/>
    <w:rsid w:val="002F75C4"/>
    <w:rsid w:val="00302CB4"/>
    <w:rsid w:val="00340276"/>
    <w:rsid w:val="00362A54"/>
    <w:rsid w:val="003E34D5"/>
    <w:rsid w:val="004935C2"/>
    <w:rsid w:val="004966CF"/>
    <w:rsid w:val="004D61EA"/>
    <w:rsid w:val="004E32DD"/>
    <w:rsid w:val="00505936"/>
    <w:rsid w:val="00516777"/>
    <w:rsid w:val="00577F16"/>
    <w:rsid w:val="00600535"/>
    <w:rsid w:val="00623260"/>
    <w:rsid w:val="00623CC6"/>
    <w:rsid w:val="006564D7"/>
    <w:rsid w:val="00666BDD"/>
    <w:rsid w:val="00671539"/>
    <w:rsid w:val="00681ACB"/>
    <w:rsid w:val="006A6E70"/>
    <w:rsid w:val="006D683F"/>
    <w:rsid w:val="00710223"/>
    <w:rsid w:val="00737881"/>
    <w:rsid w:val="007411E3"/>
    <w:rsid w:val="0074598F"/>
    <w:rsid w:val="00764599"/>
    <w:rsid w:val="00797AFE"/>
    <w:rsid w:val="007C6470"/>
    <w:rsid w:val="007F7E25"/>
    <w:rsid w:val="00845F77"/>
    <w:rsid w:val="00866641"/>
    <w:rsid w:val="008C5B69"/>
    <w:rsid w:val="008D0AFC"/>
    <w:rsid w:val="008E0947"/>
    <w:rsid w:val="009808FC"/>
    <w:rsid w:val="009A1595"/>
    <w:rsid w:val="009C1007"/>
    <w:rsid w:val="00A020E2"/>
    <w:rsid w:val="00A07302"/>
    <w:rsid w:val="00A1115C"/>
    <w:rsid w:val="00A37B98"/>
    <w:rsid w:val="00A53209"/>
    <w:rsid w:val="00A65374"/>
    <w:rsid w:val="00A94C24"/>
    <w:rsid w:val="00B1364D"/>
    <w:rsid w:val="00B45D88"/>
    <w:rsid w:val="00B6223A"/>
    <w:rsid w:val="00BE264F"/>
    <w:rsid w:val="00BE727D"/>
    <w:rsid w:val="00BF524B"/>
    <w:rsid w:val="00C1187F"/>
    <w:rsid w:val="00C27B30"/>
    <w:rsid w:val="00C42241"/>
    <w:rsid w:val="00C671F9"/>
    <w:rsid w:val="00C97B3D"/>
    <w:rsid w:val="00CC6A49"/>
    <w:rsid w:val="00CD2A1E"/>
    <w:rsid w:val="00D7758E"/>
    <w:rsid w:val="00D77759"/>
    <w:rsid w:val="00D953D3"/>
    <w:rsid w:val="00DA442E"/>
    <w:rsid w:val="00DA5973"/>
    <w:rsid w:val="00DB14D5"/>
    <w:rsid w:val="00DB29E1"/>
    <w:rsid w:val="00DC3698"/>
    <w:rsid w:val="00DD4836"/>
    <w:rsid w:val="00E21DDD"/>
    <w:rsid w:val="00E81077"/>
    <w:rsid w:val="00E93E9A"/>
    <w:rsid w:val="00EC44E2"/>
    <w:rsid w:val="00EE1DBF"/>
    <w:rsid w:val="00EE203C"/>
    <w:rsid w:val="00F00F35"/>
    <w:rsid w:val="00F079F8"/>
    <w:rsid w:val="00F13CE7"/>
    <w:rsid w:val="00F7325E"/>
    <w:rsid w:val="00FA33C1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E1DB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1DBF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i/>
      <w:iCs/>
      <w:spacing w:val="1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E1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1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EE1D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8">
    <w:name w:val="Основной текст_"/>
    <w:basedOn w:val="a0"/>
    <w:link w:val="1"/>
    <w:rsid w:val="00EE1DB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E1DBF"/>
    <w:pPr>
      <w:shd w:val="clear" w:color="auto" w:fill="FFFFFF"/>
      <w:autoSpaceDE/>
      <w:autoSpaceDN/>
      <w:adjustRightInd/>
      <w:spacing w:line="322" w:lineRule="exact"/>
      <w:jc w:val="right"/>
    </w:pPr>
    <w:rPr>
      <w:spacing w:val="3"/>
      <w:sz w:val="25"/>
      <w:szCs w:val="25"/>
      <w:lang w:eastAsia="en-US"/>
    </w:rPr>
  </w:style>
  <w:style w:type="paragraph" w:customStyle="1" w:styleId="Style4">
    <w:name w:val="Style4"/>
    <w:basedOn w:val="a"/>
    <w:uiPriority w:val="99"/>
    <w:rsid w:val="00C671F9"/>
    <w:pPr>
      <w:spacing w:line="322" w:lineRule="exact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C671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88D2-30F4-4108-B124-87894ED9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2</cp:revision>
  <cp:lastPrinted>2023-05-11T11:01:00Z</cp:lastPrinted>
  <dcterms:created xsi:type="dcterms:W3CDTF">2024-07-26T05:06:00Z</dcterms:created>
  <dcterms:modified xsi:type="dcterms:W3CDTF">2024-07-26T05:06:00Z</dcterms:modified>
</cp:coreProperties>
</file>