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9F" w:rsidRDefault="00BF0A9F" w:rsidP="00BF0A9F">
      <w:pPr>
        <w:spacing w:after="0"/>
        <w:jc w:val="center"/>
        <w:rPr>
          <w:rFonts w:ascii="Times New Roman" w:hAnsi="Times New Roman" w:cs="Times New Roman"/>
          <w:b/>
          <w:sz w:val="28"/>
          <w:szCs w:val="28"/>
        </w:rPr>
      </w:pPr>
    </w:p>
    <w:p w:rsidR="00BF0A9F" w:rsidRDefault="004E39BA" w:rsidP="00BF0A9F">
      <w:pPr>
        <w:spacing w:after="0"/>
        <w:jc w:val="center"/>
        <w:rPr>
          <w:rFonts w:ascii="Times New Roman" w:hAnsi="Times New Roman" w:cs="Times New Roman"/>
          <w:b/>
          <w:sz w:val="28"/>
          <w:szCs w:val="28"/>
        </w:rPr>
      </w:pPr>
      <w:r w:rsidRPr="00097292">
        <w:rPr>
          <w:noProof/>
          <w:sz w:val="20"/>
          <w:szCs w:val="20"/>
        </w:rPr>
        <w:drawing>
          <wp:inline distT="0" distB="0" distL="0" distR="0" wp14:anchorId="16CEA2FA" wp14:editId="104F1742">
            <wp:extent cx="666115" cy="914400"/>
            <wp:effectExtent l="0" t="0" r="0" b="0"/>
            <wp:docPr id="1" name="Рисунок 1" descr="Описание: Описание: 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oguch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115" cy="914400"/>
                    </a:xfrm>
                    <a:prstGeom prst="rect">
                      <a:avLst/>
                    </a:prstGeom>
                    <a:noFill/>
                    <a:ln>
                      <a:noFill/>
                    </a:ln>
                  </pic:spPr>
                </pic:pic>
              </a:graphicData>
            </a:graphic>
          </wp:inline>
        </w:drawing>
      </w:r>
    </w:p>
    <w:p w:rsidR="00BF0A9F" w:rsidRDefault="00BF0A9F" w:rsidP="00BF0A9F">
      <w:pPr>
        <w:spacing w:after="0"/>
        <w:jc w:val="center"/>
        <w:rPr>
          <w:rFonts w:ascii="Times New Roman" w:hAnsi="Times New Roman" w:cs="Times New Roman"/>
          <w:b/>
          <w:sz w:val="28"/>
          <w:szCs w:val="28"/>
        </w:rPr>
      </w:pPr>
    </w:p>
    <w:p w:rsidR="00BF0A9F" w:rsidRPr="004E39BA" w:rsidRDefault="00BF0A9F" w:rsidP="00BF0A9F">
      <w:pPr>
        <w:spacing w:after="0"/>
        <w:jc w:val="center"/>
        <w:rPr>
          <w:rFonts w:ascii="Times New Roman" w:hAnsi="Times New Roman" w:cs="Times New Roman"/>
          <w:b/>
          <w:sz w:val="28"/>
          <w:szCs w:val="28"/>
        </w:rPr>
      </w:pPr>
      <w:r w:rsidRPr="004E39BA">
        <w:rPr>
          <w:rFonts w:ascii="Times New Roman" w:hAnsi="Times New Roman" w:cs="Times New Roman"/>
          <w:b/>
          <w:sz w:val="28"/>
          <w:szCs w:val="28"/>
        </w:rPr>
        <w:t xml:space="preserve">КОНТРОЛЬНО-СЧЕТНАЯ  </w:t>
      </w:r>
      <w:r w:rsidR="004E39BA" w:rsidRPr="004E39BA">
        <w:rPr>
          <w:rFonts w:ascii="Times New Roman" w:hAnsi="Times New Roman" w:cs="Times New Roman"/>
          <w:b/>
          <w:sz w:val="28"/>
          <w:szCs w:val="28"/>
        </w:rPr>
        <w:t>КОМИССИЯ</w:t>
      </w:r>
    </w:p>
    <w:p w:rsidR="00BF0A9F" w:rsidRPr="004E39BA" w:rsidRDefault="004E39BA" w:rsidP="00BF0A9F">
      <w:pPr>
        <w:spacing w:after="0"/>
        <w:jc w:val="center"/>
        <w:rPr>
          <w:rFonts w:ascii="Times New Roman" w:hAnsi="Times New Roman" w:cs="Times New Roman"/>
          <w:b/>
          <w:sz w:val="28"/>
          <w:szCs w:val="28"/>
        </w:rPr>
      </w:pPr>
      <w:r w:rsidRPr="004E39BA">
        <w:rPr>
          <w:rFonts w:ascii="Times New Roman" w:hAnsi="Times New Roman" w:cs="Times New Roman"/>
          <w:b/>
          <w:sz w:val="28"/>
          <w:szCs w:val="28"/>
        </w:rPr>
        <w:t>БОГУЧАРСКОГО</w:t>
      </w:r>
      <w:r w:rsidR="00BF0A9F" w:rsidRPr="004E39BA">
        <w:rPr>
          <w:rFonts w:ascii="Times New Roman" w:hAnsi="Times New Roman" w:cs="Times New Roman"/>
          <w:b/>
          <w:sz w:val="28"/>
          <w:szCs w:val="28"/>
        </w:rPr>
        <w:t xml:space="preserve"> МУНИЦИПАЛЬНОГО РАЙОНА</w:t>
      </w:r>
    </w:p>
    <w:p w:rsidR="00BF0A9F" w:rsidRPr="004E39BA" w:rsidRDefault="00BF0A9F" w:rsidP="00BF0A9F">
      <w:pPr>
        <w:spacing w:after="0"/>
        <w:jc w:val="center"/>
        <w:rPr>
          <w:rFonts w:ascii="Times New Roman" w:hAnsi="Times New Roman" w:cs="Times New Roman"/>
          <w:b/>
          <w:sz w:val="28"/>
          <w:szCs w:val="28"/>
        </w:rPr>
      </w:pPr>
      <w:r w:rsidRPr="004E39BA">
        <w:rPr>
          <w:rFonts w:ascii="Times New Roman" w:hAnsi="Times New Roman" w:cs="Times New Roman"/>
          <w:b/>
          <w:sz w:val="28"/>
          <w:szCs w:val="28"/>
        </w:rPr>
        <w:t>ВОРОНЕЖСКОЙ ОБЛАСТИ</w:t>
      </w:r>
    </w:p>
    <w:p w:rsidR="00BF0A9F" w:rsidRPr="004E39BA" w:rsidRDefault="00BF0A9F" w:rsidP="00BF0A9F">
      <w:pPr>
        <w:spacing w:after="0"/>
        <w:jc w:val="center"/>
        <w:rPr>
          <w:rFonts w:ascii="Times New Roman" w:hAnsi="Times New Roman" w:cs="Times New Roman"/>
          <w:b/>
          <w:sz w:val="28"/>
          <w:szCs w:val="28"/>
        </w:rPr>
      </w:pPr>
    </w:p>
    <w:p w:rsidR="00BF0A9F" w:rsidRPr="004E39BA" w:rsidRDefault="00BF0A9F" w:rsidP="00BF0A9F">
      <w:pPr>
        <w:spacing w:after="0"/>
        <w:jc w:val="center"/>
        <w:rPr>
          <w:rFonts w:ascii="Times New Roman" w:hAnsi="Times New Roman" w:cs="Times New Roman"/>
          <w:b/>
          <w:sz w:val="28"/>
          <w:szCs w:val="28"/>
        </w:rPr>
      </w:pPr>
    </w:p>
    <w:p w:rsidR="00BF0A9F" w:rsidRPr="004E39BA" w:rsidRDefault="00BF0A9F" w:rsidP="00BF0A9F">
      <w:pPr>
        <w:spacing w:after="0"/>
        <w:jc w:val="center"/>
        <w:rPr>
          <w:rFonts w:ascii="Times New Roman" w:hAnsi="Times New Roman" w:cs="Times New Roman"/>
        </w:rPr>
      </w:pPr>
    </w:p>
    <w:tbl>
      <w:tblPr>
        <w:tblW w:w="9880" w:type="dxa"/>
        <w:tblInd w:w="-78" w:type="dxa"/>
        <w:tblLook w:val="0000" w:firstRow="0" w:lastRow="0" w:firstColumn="0" w:lastColumn="0" w:noHBand="0" w:noVBand="0"/>
      </w:tblPr>
      <w:tblGrid>
        <w:gridCol w:w="4696"/>
        <w:gridCol w:w="5184"/>
      </w:tblGrid>
      <w:tr w:rsidR="004E39BA" w:rsidRPr="004E39BA" w:rsidTr="00892E1E">
        <w:trPr>
          <w:trHeight w:val="3206"/>
        </w:trPr>
        <w:tc>
          <w:tcPr>
            <w:tcW w:w="4696" w:type="dxa"/>
          </w:tcPr>
          <w:p w:rsidR="00BF0A9F" w:rsidRPr="004E39BA" w:rsidRDefault="00BF0A9F" w:rsidP="00892E1E">
            <w:pPr>
              <w:spacing w:after="0"/>
              <w:jc w:val="right"/>
              <w:rPr>
                <w:rFonts w:ascii="Times New Roman" w:hAnsi="Times New Roman" w:cs="Times New Roman"/>
              </w:rPr>
            </w:pPr>
          </w:p>
          <w:p w:rsidR="00BF0A9F" w:rsidRPr="004E39BA" w:rsidRDefault="00BF0A9F" w:rsidP="00892E1E">
            <w:pPr>
              <w:spacing w:after="0"/>
              <w:jc w:val="right"/>
              <w:rPr>
                <w:rFonts w:ascii="Times New Roman" w:hAnsi="Times New Roman" w:cs="Times New Roman"/>
              </w:rPr>
            </w:pPr>
          </w:p>
          <w:p w:rsidR="00BF0A9F" w:rsidRPr="004E39BA" w:rsidRDefault="00BF0A9F" w:rsidP="00892E1E">
            <w:pPr>
              <w:tabs>
                <w:tab w:val="left" w:pos="700"/>
              </w:tabs>
              <w:spacing w:after="0"/>
              <w:jc w:val="right"/>
              <w:rPr>
                <w:rFonts w:ascii="Times New Roman" w:hAnsi="Times New Roman" w:cs="Times New Roman"/>
                <w:sz w:val="28"/>
                <w:szCs w:val="28"/>
              </w:rPr>
            </w:pPr>
            <w:r w:rsidRPr="004E39BA">
              <w:rPr>
                <w:rFonts w:ascii="Times New Roman" w:hAnsi="Times New Roman" w:cs="Times New Roman"/>
                <w:sz w:val="28"/>
                <w:szCs w:val="28"/>
              </w:rPr>
              <w:t>СОГЛАСОВАНО</w:t>
            </w:r>
          </w:p>
          <w:p w:rsidR="00BF0A9F" w:rsidRPr="004E39BA" w:rsidRDefault="00BF0A9F" w:rsidP="00892E1E">
            <w:pPr>
              <w:spacing w:after="0"/>
              <w:jc w:val="right"/>
              <w:rPr>
                <w:rFonts w:ascii="Times New Roman" w:hAnsi="Times New Roman" w:cs="Times New Roman"/>
                <w:sz w:val="28"/>
                <w:szCs w:val="28"/>
              </w:rPr>
            </w:pPr>
            <w:r w:rsidRPr="004E39BA">
              <w:rPr>
                <w:rFonts w:ascii="Times New Roman" w:hAnsi="Times New Roman" w:cs="Times New Roman"/>
                <w:sz w:val="28"/>
                <w:szCs w:val="28"/>
              </w:rPr>
              <w:t>Председатель</w:t>
            </w:r>
            <w:r w:rsidRPr="004E39BA">
              <w:rPr>
                <w:rFonts w:ascii="Times New Roman" w:hAnsi="Times New Roman" w:cs="Times New Roman"/>
                <w:sz w:val="28"/>
                <w:szCs w:val="28"/>
              </w:rPr>
              <w:br/>
              <w:t>Совета народных депутатов</w:t>
            </w:r>
          </w:p>
          <w:p w:rsidR="00BF0A9F" w:rsidRPr="004E39BA" w:rsidRDefault="004E39BA" w:rsidP="00892E1E">
            <w:pPr>
              <w:spacing w:after="0"/>
              <w:jc w:val="right"/>
              <w:rPr>
                <w:rFonts w:ascii="Times New Roman" w:hAnsi="Times New Roman" w:cs="Times New Roman"/>
                <w:sz w:val="28"/>
                <w:szCs w:val="28"/>
              </w:rPr>
            </w:pPr>
            <w:proofErr w:type="spellStart"/>
            <w:r w:rsidRPr="004E39BA">
              <w:rPr>
                <w:rFonts w:ascii="Times New Roman" w:hAnsi="Times New Roman" w:cs="Times New Roman"/>
                <w:sz w:val="28"/>
                <w:szCs w:val="28"/>
              </w:rPr>
              <w:t>Богучарского</w:t>
            </w:r>
            <w:proofErr w:type="spellEnd"/>
            <w:r w:rsidR="00BF0A9F" w:rsidRPr="004E39BA">
              <w:rPr>
                <w:rFonts w:ascii="Times New Roman" w:hAnsi="Times New Roman" w:cs="Times New Roman"/>
                <w:sz w:val="28"/>
                <w:szCs w:val="28"/>
              </w:rPr>
              <w:t xml:space="preserve"> муниципального района</w:t>
            </w:r>
            <w:r w:rsidR="00BF0A9F" w:rsidRPr="004E39BA">
              <w:rPr>
                <w:rFonts w:ascii="Times New Roman" w:hAnsi="Times New Roman" w:cs="Times New Roman"/>
                <w:sz w:val="28"/>
                <w:szCs w:val="28"/>
              </w:rPr>
              <w:br/>
              <w:t>Воронежской области</w:t>
            </w:r>
          </w:p>
          <w:p w:rsidR="00BF0A9F" w:rsidRPr="004E39BA" w:rsidRDefault="00BF0A9F" w:rsidP="00892E1E">
            <w:pPr>
              <w:tabs>
                <w:tab w:val="left" w:pos="700"/>
              </w:tabs>
              <w:spacing w:after="0"/>
              <w:jc w:val="right"/>
              <w:rPr>
                <w:rFonts w:ascii="Times New Roman" w:hAnsi="Times New Roman" w:cs="Times New Roman"/>
                <w:sz w:val="28"/>
                <w:szCs w:val="28"/>
              </w:rPr>
            </w:pPr>
            <w:r w:rsidRPr="004E39BA">
              <w:rPr>
                <w:rFonts w:ascii="Times New Roman" w:hAnsi="Times New Roman" w:cs="Times New Roman"/>
                <w:sz w:val="28"/>
                <w:szCs w:val="28"/>
              </w:rPr>
              <w:t xml:space="preserve">__________ </w:t>
            </w:r>
            <w:r w:rsidR="004E39BA" w:rsidRPr="004E39BA">
              <w:rPr>
                <w:rFonts w:ascii="Times New Roman" w:hAnsi="Times New Roman" w:cs="Times New Roman"/>
                <w:sz w:val="28"/>
                <w:szCs w:val="28"/>
              </w:rPr>
              <w:t xml:space="preserve">Ю.В. </w:t>
            </w:r>
            <w:proofErr w:type="spellStart"/>
            <w:r w:rsidR="004E39BA" w:rsidRPr="004E39BA">
              <w:rPr>
                <w:rFonts w:ascii="Times New Roman" w:hAnsi="Times New Roman" w:cs="Times New Roman"/>
                <w:sz w:val="28"/>
                <w:szCs w:val="28"/>
              </w:rPr>
              <w:t>Дорохина</w:t>
            </w:r>
            <w:proofErr w:type="spellEnd"/>
          </w:p>
          <w:p w:rsidR="00BF0A9F" w:rsidRPr="004E39BA" w:rsidRDefault="00BF0A9F" w:rsidP="00892E1E">
            <w:pPr>
              <w:tabs>
                <w:tab w:val="left" w:pos="700"/>
              </w:tabs>
              <w:spacing w:after="0"/>
              <w:jc w:val="right"/>
              <w:rPr>
                <w:rFonts w:ascii="Times New Roman" w:hAnsi="Times New Roman" w:cs="Times New Roman"/>
                <w:sz w:val="28"/>
                <w:szCs w:val="28"/>
              </w:rPr>
            </w:pPr>
          </w:p>
          <w:p w:rsidR="00BF0A9F" w:rsidRPr="004E39BA" w:rsidRDefault="00BF0A9F" w:rsidP="00892E1E">
            <w:pPr>
              <w:tabs>
                <w:tab w:val="left" w:pos="700"/>
              </w:tabs>
              <w:spacing w:after="0"/>
              <w:jc w:val="right"/>
              <w:rPr>
                <w:rFonts w:ascii="Times New Roman" w:hAnsi="Times New Roman" w:cs="Times New Roman"/>
                <w:sz w:val="28"/>
                <w:szCs w:val="28"/>
              </w:rPr>
            </w:pPr>
          </w:p>
          <w:p w:rsidR="00BF0A9F" w:rsidRPr="004E39BA" w:rsidRDefault="00BF0A9F" w:rsidP="00892E1E">
            <w:pPr>
              <w:tabs>
                <w:tab w:val="left" w:pos="700"/>
              </w:tabs>
              <w:spacing w:after="0"/>
              <w:jc w:val="right"/>
              <w:rPr>
                <w:rFonts w:ascii="Times New Roman" w:hAnsi="Times New Roman" w:cs="Times New Roman"/>
              </w:rPr>
            </w:pPr>
          </w:p>
        </w:tc>
        <w:tc>
          <w:tcPr>
            <w:tcW w:w="5184" w:type="dxa"/>
          </w:tcPr>
          <w:p w:rsidR="00BF0A9F" w:rsidRPr="004E39BA" w:rsidRDefault="00BF0A9F" w:rsidP="00892E1E">
            <w:pPr>
              <w:spacing w:after="0"/>
              <w:jc w:val="right"/>
              <w:rPr>
                <w:rFonts w:ascii="Times New Roman" w:hAnsi="Times New Roman" w:cs="Times New Roman"/>
              </w:rPr>
            </w:pPr>
          </w:p>
          <w:p w:rsidR="00BF0A9F" w:rsidRPr="004E39BA" w:rsidRDefault="00BF0A9F" w:rsidP="00892E1E">
            <w:pPr>
              <w:spacing w:after="0"/>
              <w:jc w:val="right"/>
              <w:rPr>
                <w:rFonts w:ascii="Times New Roman" w:hAnsi="Times New Roman" w:cs="Times New Roman"/>
              </w:rPr>
            </w:pPr>
          </w:p>
          <w:p w:rsidR="00BF0A9F" w:rsidRPr="004E39BA" w:rsidRDefault="00BF0A9F" w:rsidP="00892E1E">
            <w:pPr>
              <w:tabs>
                <w:tab w:val="left" w:pos="700"/>
              </w:tabs>
              <w:spacing w:after="0"/>
              <w:jc w:val="right"/>
              <w:rPr>
                <w:rFonts w:ascii="Times New Roman" w:hAnsi="Times New Roman" w:cs="Times New Roman"/>
                <w:sz w:val="28"/>
                <w:szCs w:val="28"/>
              </w:rPr>
            </w:pPr>
            <w:r w:rsidRPr="004E39BA">
              <w:rPr>
                <w:rFonts w:ascii="Times New Roman" w:hAnsi="Times New Roman" w:cs="Times New Roman"/>
                <w:sz w:val="28"/>
                <w:szCs w:val="28"/>
              </w:rPr>
              <w:t>УТВЕРЖДАЮ</w:t>
            </w:r>
          </w:p>
          <w:p w:rsidR="00BF0A9F" w:rsidRPr="004E39BA" w:rsidRDefault="00BF0A9F" w:rsidP="00892E1E">
            <w:pPr>
              <w:spacing w:after="0"/>
              <w:jc w:val="right"/>
              <w:rPr>
                <w:rFonts w:ascii="Times New Roman" w:hAnsi="Times New Roman" w:cs="Times New Roman"/>
                <w:sz w:val="28"/>
                <w:szCs w:val="28"/>
              </w:rPr>
            </w:pPr>
            <w:r w:rsidRPr="004E39BA">
              <w:rPr>
                <w:rFonts w:ascii="Times New Roman" w:hAnsi="Times New Roman" w:cs="Times New Roman"/>
                <w:sz w:val="28"/>
                <w:szCs w:val="28"/>
              </w:rPr>
              <w:t>Председатель</w:t>
            </w:r>
            <w:r w:rsidRPr="004E39BA">
              <w:rPr>
                <w:rFonts w:ascii="Times New Roman" w:hAnsi="Times New Roman" w:cs="Times New Roman"/>
                <w:sz w:val="28"/>
                <w:szCs w:val="28"/>
              </w:rPr>
              <w:br/>
              <w:t xml:space="preserve">Контрольно-счетной </w:t>
            </w:r>
            <w:r w:rsidR="004E39BA" w:rsidRPr="004E39BA">
              <w:rPr>
                <w:rFonts w:ascii="Times New Roman" w:hAnsi="Times New Roman" w:cs="Times New Roman"/>
                <w:sz w:val="28"/>
                <w:szCs w:val="28"/>
              </w:rPr>
              <w:t>комиссии</w:t>
            </w:r>
          </w:p>
          <w:p w:rsidR="00BF0A9F" w:rsidRPr="004E39BA" w:rsidRDefault="004E39BA" w:rsidP="00892E1E">
            <w:pPr>
              <w:spacing w:after="0"/>
              <w:jc w:val="right"/>
              <w:rPr>
                <w:rFonts w:ascii="Times New Roman" w:hAnsi="Times New Roman" w:cs="Times New Roman"/>
                <w:sz w:val="28"/>
                <w:szCs w:val="28"/>
              </w:rPr>
            </w:pPr>
            <w:proofErr w:type="spellStart"/>
            <w:r w:rsidRPr="004E39BA">
              <w:rPr>
                <w:rFonts w:ascii="Times New Roman" w:hAnsi="Times New Roman" w:cs="Times New Roman"/>
                <w:sz w:val="28"/>
                <w:szCs w:val="28"/>
              </w:rPr>
              <w:t>Богучарского</w:t>
            </w:r>
            <w:proofErr w:type="spellEnd"/>
            <w:r w:rsidR="00BF0A9F" w:rsidRPr="004E39BA">
              <w:rPr>
                <w:rFonts w:ascii="Times New Roman" w:hAnsi="Times New Roman" w:cs="Times New Roman"/>
                <w:sz w:val="28"/>
                <w:szCs w:val="28"/>
              </w:rPr>
              <w:t xml:space="preserve"> муниципального района</w:t>
            </w:r>
            <w:r w:rsidR="00BF0A9F" w:rsidRPr="004E39BA">
              <w:rPr>
                <w:rFonts w:ascii="Times New Roman" w:hAnsi="Times New Roman" w:cs="Times New Roman"/>
                <w:sz w:val="28"/>
                <w:szCs w:val="28"/>
              </w:rPr>
              <w:br/>
              <w:t>Воронежской области</w:t>
            </w:r>
          </w:p>
          <w:p w:rsidR="00BF0A9F" w:rsidRPr="004E39BA" w:rsidRDefault="00BF0A9F" w:rsidP="00892E1E">
            <w:pPr>
              <w:tabs>
                <w:tab w:val="left" w:pos="700"/>
              </w:tabs>
              <w:spacing w:after="0"/>
              <w:jc w:val="right"/>
              <w:rPr>
                <w:rFonts w:ascii="Times New Roman" w:hAnsi="Times New Roman" w:cs="Times New Roman"/>
                <w:sz w:val="28"/>
                <w:szCs w:val="28"/>
              </w:rPr>
            </w:pPr>
            <w:r w:rsidRPr="004E39BA">
              <w:rPr>
                <w:rFonts w:ascii="Times New Roman" w:hAnsi="Times New Roman" w:cs="Times New Roman"/>
                <w:sz w:val="28"/>
                <w:szCs w:val="28"/>
              </w:rPr>
              <w:t xml:space="preserve">__________ </w:t>
            </w:r>
            <w:r w:rsidR="004E39BA" w:rsidRPr="004E39BA">
              <w:rPr>
                <w:rFonts w:ascii="Times New Roman" w:hAnsi="Times New Roman" w:cs="Times New Roman"/>
                <w:sz w:val="28"/>
                <w:szCs w:val="28"/>
              </w:rPr>
              <w:t xml:space="preserve">А.М. </w:t>
            </w:r>
            <w:proofErr w:type="spellStart"/>
            <w:r w:rsidR="004E39BA" w:rsidRPr="004E39BA">
              <w:rPr>
                <w:rFonts w:ascii="Times New Roman" w:hAnsi="Times New Roman" w:cs="Times New Roman"/>
                <w:sz w:val="28"/>
                <w:szCs w:val="28"/>
              </w:rPr>
              <w:t>Еремейчева</w:t>
            </w:r>
            <w:proofErr w:type="spellEnd"/>
          </w:p>
          <w:p w:rsidR="00BF0A9F" w:rsidRPr="004E39BA" w:rsidRDefault="00BF0A9F" w:rsidP="00892E1E">
            <w:pPr>
              <w:pStyle w:val="a0"/>
              <w:ind w:left="0"/>
              <w:jc w:val="right"/>
            </w:pPr>
          </w:p>
        </w:tc>
      </w:tr>
    </w:tbl>
    <w:p w:rsidR="00BF0A9F" w:rsidRPr="004E39BA" w:rsidRDefault="00BF0A9F" w:rsidP="00BF0A9F">
      <w:pPr>
        <w:pStyle w:val="a0"/>
        <w:ind w:left="0"/>
        <w:jc w:val="left"/>
        <w:rPr>
          <w:sz w:val="32"/>
        </w:rPr>
      </w:pPr>
    </w:p>
    <w:p w:rsidR="00BF0A9F" w:rsidRPr="004E39BA" w:rsidRDefault="00BF0A9F" w:rsidP="00BF0A9F">
      <w:pPr>
        <w:pStyle w:val="a0"/>
        <w:spacing w:line="276" w:lineRule="auto"/>
        <w:ind w:left="0"/>
        <w:jc w:val="left"/>
        <w:rPr>
          <w:sz w:val="32"/>
        </w:rPr>
      </w:pPr>
    </w:p>
    <w:p w:rsidR="00BF0A9F" w:rsidRPr="004E39BA" w:rsidRDefault="00BF0A9F" w:rsidP="00BF0A9F">
      <w:pPr>
        <w:spacing w:after="0"/>
        <w:jc w:val="center"/>
        <w:rPr>
          <w:rFonts w:ascii="Times New Roman" w:hAnsi="Times New Roman" w:cs="Times New Roman"/>
          <w:sz w:val="28"/>
        </w:rPr>
      </w:pPr>
      <w:r w:rsidRPr="004E39BA">
        <w:rPr>
          <w:rFonts w:ascii="Times New Roman" w:hAnsi="Times New Roman" w:cs="Times New Roman"/>
          <w:sz w:val="28"/>
        </w:rPr>
        <w:t xml:space="preserve">Стандарт организации деятельности Контрольно-счетной </w:t>
      </w:r>
      <w:r w:rsidR="004E39BA" w:rsidRPr="004E39BA">
        <w:rPr>
          <w:rFonts w:ascii="Times New Roman" w:hAnsi="Times New Roman" w:cs="Times New Roman"/>
          <w:sz w:val="28"/>
        </w:rPr>
        <w:t>комиссии</w:t>
      </w:r>
    </w:p>
    <w:p w:rsidR="00BF0A9F" w:rsidRPr="004E39BA" w:rsidRDefault="004E39BA" w:rsidP="00BF0A9F">
      <w:pPr>
        <w:spacing w:after="0"/>
        <w:jc w:val="center"/>
        <w:rPr>
          <w:rFonts w:ascii="Times New Roman" w:hAnsi="Times New Roman" w:cs="Times New Roman"/>
          <w:sz w:val="33"/>
        </w:rPr>
      </w:pPr>
      <w:proofErr w:type="spellStart"/>
      <w:r w:rsidRPr="004E39BA">
        <w:rPr>
          <w:rFonts w:ascii="Times New Roman" w:hAnsi="Times New Roman" w:cs="Times New Roman"/>
          <w:sz w:val="28"/>
        </w:rPr>
        <w:t>Богучарского</w:t>
      </w:r>
      <w:proofErr w:type="spellEnd"/>
      <w:r w:rsidR="00BF0A9F" w:rsidRPr="004E39BA">
        <w:rPr>
          <w:rFonts w:ascii="Times New Roman" w:hAnsi="Times New Roman" w:cs="Times New Roman"/>
          <w:sz w:val="28"/>
        </w:rPr>
        <w:t xml:space="preserve"> муниципального района Воронежской области</w:t>
      </w:r>
    </w:p>
    <w:p w:rsidR="00BF0A9F" w:rsidRPr="004E39BA" w:rsidRDefault="00BF0A9F" w:rsidP="00BF0A9F">
      <w:pPr>
        <w:pStyle w:val="a0"/>
        <w:spacing w:line="276" w:lineRule="auto"/>
        <w:ind w:left="0"/>
        <w:jc w:val="center"/>
        <w:rPr>
          <w:b/>
          <w:sz w:val="28"/>
          <w:szCs w:val="28"/>
        </w:rPr>
      </w:pPr>
      <w:r w:rsidRPr="004E39BA">
        <w:rPr>
          <w:b/>
          <w:sz w:val="28"/>
          <w:szCs w:val="28"/>
        </w:rPr>
        <w:t>«Участие в</w:t>
      </w:r>
      <w:r w:rsidR="00840792" w:rsidRPr="004E39BA">
        <w:rPr>
          <w:b/>
          <w:sz w:val="28"/>
          <w:szCs w:val="28"/>
        </w:rPr>
        <w:t xml:space="preserve"> пределах полномочий в</w:t>
      </w:r>
      <w:r w:rsidRPr="004E39BA">
        <w:rPr>
          <w:b/>
          <w:sz w:val="28"/>
          <w:szCs w:val="28"/>
        </w:rPr>
        <w:t xml:space="preserve"> мероприятиях, направленных на противодействие коррупции»</w:t>
      </w:r>
    </w:p>
    <w:p w:rsidR="00BF0A9F" w:rsidRPr="004E39BA" w:rsidRDefault="00BF0A9F" w:rsidP="00BF0A9F">
      <w:pPr>
        <w:pStyle w:val="a0"/>
        <w:spacing w:line="276" w:lineRule="auto"/>
        <w:ind w:left="0"/>
        <w:jc w:val="center"/>
        <w:rPr>
          <w:sz w:val="24"/>
          <w:szCs w:val="24"/>
        </w:rPr>
      </w:pPr>
      <w:r w:rsidRPr="004E39BA">
        <w:rPr>
          <w:sz w:val="28"/>
          <w:szCs w:val="28"/>
        </w:rPr>
        <w:t>(</w:t>
      </w:r>
      <w:r w:rsidRPr="004E39BA">
        <w:rPr>
          <w:sz w:val="24"/>
          <w:szCs w:val="24"/>
        </w:rPr>
        <w:t>Утвержден Приказом председателя КС</w:t>
      </w:r>
      <w:r w:rsidR="004E39BA" w:rsidRPr="004E39BA">
        <w:rPr>
          <w:sz w:val="24"/>
          <w:szCs w:val="24"/>
        </w:rPr>
        <w:t>К Б</w:t>
      </w:r>
      <w:r w:rsidRPr="004E39BA">
        <w:rPr>
          <w:sz w:val="24"/>
          <w:szCs w:val="24"/>
        </w:rPr>
        <w:t xml:space="preserve">МР ВО от </w:t>
      </w:r>
      <w:r w:rsidR="006E0B69">
        <w:rPr>
          <w:sz w:val="24"/>
          <w:szCs w:val="24"/>
        </w:rPr>
        <w:t>29.04.2022</w:t>
      </w:r>
      <w:r w:rsidRPr="004E39BA">
        <w:rPr>
          <w:sz w:val="24"/>
          <w:szCs w:val="24"/>
        </w:rPr>
        <w:t xml:space="preserve"> № </w:t>
      </w:r>
      <w:r w:rsidR="006E0B69">
        <w:rPr>
          <w:sz w:val="24"/>
          <w:szCs w:val="24"/>
        </w:rPr>
        <w:t>02</w:t>
      </w:r>
      <w:bookmarkStart w:id="0" w:name="_GoBack"/>
      <w:bookmarkEnd w:id="0"/>
      <w:r w:rsidRPr="004E39BA">
        <w:rPr>
          <w:sz w:val="24"/>
          <w:szCs w:val="24"/>
        </w:rPr>
        <w:t>)</w:t>
      </w:r>
    </w:p>
    <w:p w:rsidR="00BF0A9F" w:rsidRPr="004E39BA" w:rsidRDefault="00BF0A9F" w:rsidP="00BF0A9F">
      <w:pPr>
        <w:pStyle w:val="a0"/>
        <w:spacing w:line="276" w:lineRule="auto"/>
        <w:ind w:left="0"/>
        <w:jc w:val="center"/>
        <w:rPr>
          <w:sz w:val="28"/>
        </w:rPr>
      </w:pPr>
    </w:p>
    <w:p w:rsidR="00BF0A9F" w:rsidRPr="004E39BA" w:rsidRDefault="00BF0A9F" w:rsidP="00BF0A9F">
      <w:pPr>
        <w:pStyle w:val="a0"/>
        <w:ind w:left="0"/>
        <w:jc w:val="left"/>
        <w:rPr>
          <w:sz w:val="28"/>
        </w:rPr>
      </w:pPr>
    </w:p>
    <w:p w:rsidR="00BF0A9F" w:rsidRPr="004E39BA" w:rsidRDefault="00BF0A9F" w:rsidP="00BF0A9F">
      <w:pPr>
        <w:pStyle w:val="a0"/>
        <w:ind w:left="0"/>
        <w:jc w:val="left"/>
        <w:rPr>
          <w:sz w:val="28"/>
        </w:rPr>
      </w:pPr>
    </w:p>
    <w:p w:rsidR="00BF0A9F" w:rsidRPr="002C5762" w:rsidRDefault="00BF0A9F" w:rsidP="00BF0A9F">
      <w:pPr>
        <w:pStyle w:val="a0"/>
        <w:spacing w:before="2"/>
        <w:ind w:left="0"/>
        <w:jc w:val="left"/>
        <w:rPr>
          <w:sz w:val="40"/>
        </w:rPr>
      </w:pPr>
    </w:p>
    <w:p w:rsidR="004E39BA" w:rsidRPr="002C5762" w:rsidRDefault="004E39BA" w:rsidP="00BF0A9F">
      <w:pPr>
        <w:pStyle w:val="a0"/>
        <w:spacing w:before="2"/>
        <w:ind w:left="0"/>
        <w:jc w:val="left"/>
        <w:rPr>
          <w:sz w:val="40"/>
        </w:rPr>
      </w:pPr>
    </w:p>
    <w:p w:rsidR="004E39BA" w:rsidRPr="002C5762" w:rsidRDefault="004E39BA" w:rsidP="00BF0A9F">
      <w:pPr>
        <w:pStyle w:val="a0"/>
        <w:spacing w:before="2"/>
        <w:ind w:left="0"/>
        <w:jc w:val="left"/>
        <w:rPr>
          <w:sz w:val="40"/>
        </w:rPr>
      </w:pPr>
    </w:p>
    <w:p w:rsidR="004E39BA" w:rsidRPr="002C5762" w:rsidRDefault="004E39BA" w:rsidP="00BF0A9F">
      <w:pPr>
        <w:pStyle w:val="a0"/>
        <w:spacing w:before="2"/>
        <w:ind w:left="0"/>
        <w:jc w:val="left"/>
        <w:rPr>
          <w:sz w:val="40"/>
        </w:rPr>
      </w:pPr>
    </w:p>
    <w:p w:rsidR="00BF0A9F" w:rsidRPr="002C5762" w:rsidRDefault="004E39BA" w:rsidP="00BF0A9F">
      <w:pPr>
        <w:spacing w:before="90"/>
        <w:jc w:val="center"/>
        <w:rPr>
          <w:rFonts w:ascii="Times New Roman" w:hAnsi="Times New Roman" w:cs="Times New Roman"/>
          <w:b/>
          <w:sz w:val="24"/>
        </w:rPr>
      </w:pPr>
      <w:r w:rsidRPr="002C5762">
        <w:rPr>
          <w:rFonts w:ascii="Times New Roman" w:hAnsi="Times New Roman" w:cs="Times New Roman"/>
          <w:b/>
          <w:sz w:val="24"/>
        </w:rPr>
        <w:t>Богучар</w:t>
      </w:r>
      <w:r w:rsidR="00BF0A9F" w:rsidRPr="002C5762">
        <w:rPr>
          <w:rFonts w:ascii="Times New Roman" w:hAnsi="Times New Roman" w:cs="Times New Roman"/>
          <w:b/>
          <w:sz w:val="24"/>
        </w:rPr>
        <w:t xml:space="preserve"> 20</w:t>
      </w:r>
      <w:r w:rsidRPr="002C5762">
        <w:rPr>
          <w:rFonts w:ascii="Times New Roman" w:hAnsi="Times New Roman" w:cs="Times New Roman"/>
          <w:b/>
          <w:sz w:val="24"/>
        </w:rPr>
        <w:t>22</w:t>
      </w:r>
    </w:p>
    <w:p w:rsidR="003A2136" w:rsidRPr="002C5762" w:rsidRDefault="003A2136" w:rsidP="003A2136">
      <w:pPr>
        <w:spacing w:after="0" w:line="240" w:lineRule="auto"/>
        <w:jc w:val="center"/>
        <w:rPr>
          <w:rFonts w:ascii="Times New Roman" w:hAnsi="Times New Roman" w:cs="Times New Roman"/>
          <w:b/>
          <w:sz w:val="28"/>
          <w:szCs w:val="28"/>
        </w:rPr>
      </w:pPr>
      <w:r w:rsidRPr="002C5762">
        <w:rPr>
          <w:rFonts w:ascii="Times New Roman" w:hAnsi="Times New Roman" w:cs="Times New Roman"/>
          <w:b/>
          <w:sz w:val="28"/>
          <w:szCs w:val="28"/>
        </w:rPr>
        <w:lastRenderedPageBreak/>
        <w:t>Содержание</w:t>
      </w: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pStyle w:val="Default"/>
        <w:jc w:val="both"/>
        <w:rPr>
          <w:color w:val="auto"/>
        </w:rPr>
      </w:pPr>
      <w:r w:rsidRPr="002C5762">
        <w:rPr>
          <w:color w:val="auto"/>
        </w:rPr>
        <w:t>1. Общие положения…………………………………………………………...</w:t>
      </w:r>
      <w:r w:rsidR="000D5F9C" w:rsidRPr="002C5762">
        <w:rPr>
          <w:color w:val="auto"/>
        </w:rPr>
        <w:t>.........................</w:t>
      </w:r>
      <w:r w:rsidRPr="002C5762">
        <w:rPr>
          <w:color w:val="auto"/>
        </w:rPr>
        <w:t>.</w:t>
      </w:r>
    </w:p>
    <w:p w:rsidR="003A2136" w:rsidRPr="002C5762" w:rsidRDefault="003A2136" w:rsidP="003A2136">
      <w:pPr>
        <w:pStyle w:val="Default"/>
        <w:jc w:val="both"/>
        <w:rPr>
          <w:color w:val="auto"/>
        </w:rPr>
      </w:pPr>
      <w:r w:rsidRPr="002C5762">
        <w:rPr>
          <w:color w:val="auto"/>
        </w:rPr>
        <w:t>2. Основные понятия………………………………………………………....</w:t>
      </w:r>
      <w:r w:rsidR="000D5F9C" w:rsidRPr="002C5762">
        <w:rPr>
          <w:color w:val="auto"/>
        </w:rPr>
        <w:t>..........................</w:t>
      </w:r>
      <w:r w:rsidRPr="002C5762">
        <w:rPr>
          <w:color w:val="auto"/>
        </w:rPr>
        <w:t>...</w:t>
      </w:r>
    </w:p>
    <w:p w:rsidR="003A2136" w:rsidRPr="002C5762" w:rsidRDefault="003A2136" w:rsidP="003A2136">
      <w:pPr>
        <w:pStyle w:val="Default"/>
        <w:jc w:val="both"/>
        <w:rPr>
          <w:color w:val="auto"/>
        </w:rPr>
      </w:pPr>
      <w:r w:rsidRPr="002C5762">
        <w:rPr>
          <w:color w:val="auto"/>
        </w:rPr>
        <w:t>3.Факторы, порождающие коррупционные правонарушения ...............</w:t>
      </w:r>
      <w:r w:rsidR="000D5F9C" w:rsidRPr="002C5762">
        <w:rPr>
          <w:color w:val="auto"/>
        </w:rPr>
        <w:t>..........................</w:t>
      </w:r>
      <w:r w:rsidRPr="002C5762">
        <w:rPr>
          <w:color w:val="auto"/>
        </w:rPr>
        <w:t xml:space="preserve">....... </w:t>
      </w:r>
    </w:p>
    <w:p w:rsidR="003A2136" w:rsidRPr="002C5762" w:rsidRDefault="003A2136" w:rsidP="000D5F9C">
      <w:pPr>
        <w:pStyle w:val="Default"/>
        <w:ind w:right="-1"/>
        <w:jc w:val="both"/>
        <w:rPr>
          <w:color w:val="auto"/>
        </w:rPr>
      </w:pPr>
      <w:r w:rsidRPr="002C5762">
        <w:rPr>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roofErr w:type="gramStart"/>
      <w:r w:rsidRPr="002C5762">
        <w:rPr>
          <w:color w:val="auto"/>
        </w:rPr>
        <w:t>........................................……………</w:t>
      </w:r>
      <w:r w:rsidR="000D5F9C" w:rsidRPr="002C5762">
        <w:rPr>
          <w:color w:val="auto"/>
        </w:rPr>
        <w:t>..............................................................................</w:t>
      </w:r>
      <w:r w:rsidRPr="002C5762">
        <w:rPr>
          <w:color w:val="auto"/>
        </w:rPr>
        <w:t>..</w:t>
      </w:r>
      <w:proofErr w:type="gramEnd"/>
    </w:p>
    <w:p w:rsidR="003A2136" w:rsidRPr="002C5762" w:rsidRDefault="003A2136" w:rsidP="003A2136">
      <w:pPr>
        <w:pStyle w:val="Default"/>
        <w:ind w:right="-284"/>
        <w:rPr>
          <w:color w:val="auto"/>
        </w:rPr>
      </w:pPr>
      <w:r w:rsidRPr="002C5762">
        <w:rPr>
          <w:color w:val="auto"/>
        </w:rPr>
        <w:t>5. Место и роль муниципальных контрольно-счетных органов в единой системе противодействия коррупции в Российской Федерации…………...............</w:t>
      </w:r>
      <w:r w:rsidR="00182BA3" w:rsidRPr="002C5762">
        <w:rPr>
          <w:color w:val="auto"/>
        </w:rPr>
        <w:t>..................</w:t>
      </w:r>
      <w:r w:rsidR="000D5F9C" w:rsidRPr="002C5762">
        <w:rPr>
          <w:color w:val="auto"/>
        </w:rPr>
        <w:t>........</w:t>
      </w:r>
      <w:r w:rsidRPr="002C5762">
        <w:rPr>
          <w:color w:val="auto"/>
        </w:rPr>
        <w:t>..</w:t>
      </w:r>
    </w:p>
    <w:p w:rsidR="003A2136" w:rsidRPr="002C5762" w:rsidRDefault="003A2136" w:rsidP="003A2136">
      <w:pPr>
        <w:pStyle w:val="Default"/>
        <w:rPr>
          <w:color w:val="auto"/>
        </w:rPr>
      </w:pPr>
      <w:r w:rsidRPr="002C5762">
        <w:rPr>
          <w:color w:val="auto"/>
        </w:rPr>
        <w:t>6. Реализация муниципальными контрольно-счетными органами инф</w:t>
      </w:r>
      <w:r w:rsidR="00B233E0" w:rsidRPr="002C5762">
        <w:rPr>
          <w:color w:val="auto"/>
        </w:rPr>
        <w:t>ормации о выявленных коррупцио</w:t>
      </w:r>
      <w:r w:rsidRPr="002C5762">
        <w:rPr>
          <w:color w:val="auto"/>
        </w:rPr>
        <w:t>нных признаках……………..........................…</w:t>
      </w:r>
      <w:r w:rsidR="00182BA3" w:rsidRPr="002C5762">
        <w:rPr>
          <w:color w:val="auto"/>
        </w:rPr>
        <w:t>...................</w:t>
      </w:r>
      <w:r w:rsidR="00B233E0" w:rsidRPr="002C5762">
        <w:rPr>
          <w:color w:val="auto"/>
        </w:rPr>
        <w:t>...</w:t>
      </w:r>
      <w:r w:rsidR="00182BA3" w:rsidRPr="002C5762">
        <w:rPr>
          <w:color w:val="auto"/>
        </w:rPr>
        <w:t>.....</w:t>
      </w:r>
      <w:r w:rsidR="00B233E0" w:rsidRPr="002C5762">
        <w:rPr>
          <w:color w:val="auto"/>
        </w:rPr>
        <w:t>.</w:t>
      </w:r>
      <w:r w:rsidR="00182BA3" w:rsidRPr="002C5762">
        <w:rPr>
          <w:color w:val="auto"/>
        </w:rPr>
        <w:t>....</w:t>
      </w:r>
      <w:r w:rsidRPr="002C5762">
        <w:rPr>
          <w:color w:val="auto"/>
        </w:rPr>
        <w:t>..</w:t>
      </w:r>
    </w:p>
    <w:p w:rsidR="003A2136" w:rsidRPr="002C5762" w:rsidRDefault="003A2136" w:rsidP="003A2136">
      <w:pPr>
        <w:pStyle w:val="Default"/>
        <w:jc w:val="both"/>
        <w:rPr>
          <w:color w:val="auto"/>
        </w:rPr>
      </w:pPr>
      <w:r w:rsidRPr="002C5762">
        <w:rPr>
          <w:color w:val="auto"/>
        </w:rPr>
        <w:t>7. Выявление при проведении контрольного мероприятия в действиях (бездействии) должностных лиц объекта к</w:t>
      </w:r>
      <w:r w:rsidR="00B233E0" w:rsidRPr="002C5762">
        <w:rPr>
          <w:color w:val="auto"/>
        </w:rPr>
        <w:t>онтроля коррупцио</w:t>
      </w:r>
      <w:r w:rsidRPr="002C5762">
        <w:rPr>
          <w:color w:val="auto"/>
        </w:rPr>
        <w:t>нных признаков.....</w:t>
      </w:r>
      <w:r w:rsidR="00182BA3" w:rsidRPr="002C5762">
        <w:rPr>
          <w:color w:val="auto"/>
        </w:rPr>
        <w:t>................</w:t>
      </w:r>
      <w:r w:rsidR="00B233E0" w:rsidRPr="002C5762">
        <w:rPr>
          <w:color w:val="auto"/>
        </w:rPr>
        <w:t>...</w:t>
      </w:r>
      <w:r w:rsidR="00182BA3" w:rsidRPr="002C5762">
        <w:rPr>
          <w:color w:val="auto"/>
        </w:rPr>
        <w:t>.........</w:t>
      </w:r>
      <w:r w:rsidR="00B233E0" w:rsidRPr="002C5762">
        <w:rPr>
          <w:color w:val="auto"/>
        </w:rPr>
        <w:t>.</w:t>
      </w:r>
      <w:r w:rsidR="00182BA3" w:rsidRPr="002C5762">
        <w:rPr>
          <w:color w:val="auto"/>
        </w:rPr>
        <w:t>.</w:t>
      </w:r>
      <w:r w:rsidRPr="002C5762">
        <w:rPr>
          <w:color w:val="auto"/>
        </w:rPr>
        <w:t>........</w:t>
      </w:r>
    </w:p>
    <w:p w:rsidR="003A2136" w:rsidRPr="002C5762" w:rsidRDefault="00B233E0" w:rsidP="003A2136">
      <w:pPr>
        <w:pStyle w:val="Default"/>
        <w:rPr>
          <w:color w:val="auto"/>
        </w:rPr>
      </w:pPr>
      <w:r w:rsidRPr="002C5762">
        <w:rPr>
          <w:color w:val="auto"/>
        </w:rPr>
        <w:t>8. Выявление коррупцио</w:t>
      </w:r>
      <w:r w:rsidR="003A2136" w:rsidRPr="002C5762">
        <w:rPr>
          <w:color w:val="auto"/>
        </w:rPr>
        <w:t>нных признаков в ходе контрольных мероприятий при анализе положений действующих нормативных правовых актов…………………</w:t>
      </w:r>
      <w:r w:rsidR="00182BA3" w:rsidRPr="002C5762">
        <w:rPr>
          <w:color w:val="auto"/>
        </w:rPr>
        <w:t>...................</w:t>
      </w:r>
      <w:r w:rsidR="00840792" w:rsidRPr="002C5762">
        <w:rPr>
          <w:color w:val="auto"/>
        </w:rPr>
        <w:t>.........</w:t>
      </w:r>
    </w:p>
    <w:p w:rsidR="003A2136" w:rsidRPr="002C5762" w:rsidRDefault="003A2136" w:rsidP="003A2136">
      <w:pPr>
        <w:spacing w:after="0" w:line="240" w:lineRule="auto"/>
        <w:rPr>
          <w:rFonts w:ascii="Times New Roman" w:hAnsi="Times New Roman" w:cs="Times New Roman"/>
          <w:sz w:val="24"/>
          <w:szCs w:val="24"/>
        </w:rPr>
      </w:pPr>
    </w:p>
    <w:p w:rsidR="003A2136" w:rsidRPr="002C5762" w:rsidRDefault="003A2136" w:rsidP="003A2136">
      <w:pPr>
        <w:spacing w:after="0" w:line="240" w:lineRule="auto"/>
        <w:rPr>
          <w:rFonts w:ascii="Times New Roman" w:hAnsi="Times New Roman" w:cs="Times New Roman"/>
          <w:sz w:val="24"/>
          <w:szCs w:val="24"/>
        </w:rPr>
      </w:pPr>
    </w:p>
    <w:p w:rsidR="003A2136" w:rsidRPr="002C5762" w:rsidRDefault="003A2136" w:rsidP="003A2136">
      <w:pPr>
        <w:spacing w:after="0" w:line="240" w:lineRule="auto"/>
        <w:rPr>
          <w:rFonts w:ascii="Times New Roman" w:hAnsi="Times New Roman" w:cs="Times New Roman"/>
          <w:sz w:val="28"/>
          <w:szCs w:val="28"/>
        </w:rPr>
      </w:pPr>
    </w:p>
    <w:p w:rsidR="003A2136" w:rsidRPr="002C5762" w:rsidRDefault="003A2136" w:rsidP="003A2136">
      <w:pPr>
        <w:pStyle w:val="1"/>
        <w:spacing w:before="0" w:after="0"/>
        <w:rPr>
          <w:rFonts w:cs="Times New Roman"/>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spacing w:after="0" w:line="240" w:lineRule="auto"/>
        <w:jc w:val="center"/>
        <w:rPr>
          <w:rFonts w:ascii="Times New Roman" w:hAnsi="Times New Roman" w:cs="Times New Roman"/>
          <w:b/>
          <w:sz w:val="28"/>
          <w:szCs w:val="28"/>
        </w:rPr>
      </w:pPr>
    </w:p>
    <w:p w:rsidR="003A2136" w:rsidRPr="002C5762" w:rsidRDefault="003A2136" w:rsidP="003A2136">
      <w:pPr>
        <w:pStyle w:val="Style2"/>
        <w:widowControl/>
        <w:spacing w:line="240" w:lineRule="auto"/>
        <w:jc w:val="left"/>
        <w:rPr>
          <w:b/>
          <w:sz w:val="28"/>
          <w:szCs w:val="28"/>
        </w:rPr>
      </w:pPr>
    </w:p>
    <w:p w:rsidR="003A2136" w:rsidRPr="002C5762" w:rsidRDefault="003A2136" w:rsidP="003A2136">
      <w:pPr>
        <w:pStyle w:val="Default"/>
        <w:pageBreakBefore/>
        <w:jc w:val="center"/>
        <w:rPr>
          <w:color w:val="auto"/>
          <w:sz w:val="28"/>
          <w:szCs w:val="28"/>
        </w:rPr>
      </w:pPr>
      <w:r w:rsidRPr="002C5762">
        <w:rPr>
          <w:b/>
          <w:bCs/>
          <w:color w:val="auto"/>
          <w:sz w:val="28"/>
          <w:szCs w:val="28"/>
        </w:rPr>
        <w:lastRenderedPageBreak/>
        <w:t>1. Общие положения</w:t>
      </w:r>
    </w:p>
    <w:p w:rsidR="003A2136" w:rsidRPr="002C5762" w:rsidRDefault="003A2136" w:rsidP="003A2136">
      <w:pPr>
        <w:pStyle w:val="Style2"/>
        <w:widowControl/>
        <w:spacing w:line="240" w:lineRule="auto"/>
        <w:jc w:val="left"/>
        <w:rPr>
          <w:sz w:val="28"/>
          <w:szCs w:val="28"/>
        </w:rPr>
      </w:pPr>
    </w:p>
    <w:p w:rsidR="003A2136" w:rsidRPr="002C5762" w:rsidRDefault="003A2136" w:rsidP="003A2136">
      <w:pPr>
        <w:pStyle w:val="Style2"/>
        <w:widowControl/>
        <w:spacing w:line="240" w:lineRule="auto"/>
        <w:ind w:firstLine="709"/>
        <w:jc w:val="both"/>
        <w:rPr>
          <w:sz w:val="28"/>
          <w:szCs w:val="28"/>
        </w:rPr>
      </w:pPr>
      <w:r w:rsidRPr="002C5762">
        <w:rPr>
          <w:sz w:val="28"/>
          <w:szCs w:val="28"/>
        </w:rPr>
        <w:t xml:space="preserve">  1.1. </w:t>
      </w:r>
      <w:proofErr w:type="gramStart"/>
      <w:r w:rsidRPr="002C5762">
        <w:rPr>
          <w:sz w:val="28"/>
          <w:szCs w:val="28"/>
        </w:rPr>
        <w:t xml:space="preserve">Стандарт внешнего </w:t>
      </w:r>
      <w:r w:rsidRPr="002C5762">
        <w:rPr>
          <w:spacing w:val="-2"/>
          <w:sz w:val="28"/>
          <w:szCs w:val="28"/>
        </w:rPr>
        <w:t xml:space="preserve">муниципального </w:t>
      </w:r>
      <w:r w:rsidRPr="002C5762">
        <w:rPr>
          <w:sz w:val="28"/>
          <w:szCs w:val="28"/>
        </w:rPr>
        <w:t xml:space="preserve">финансового контроля Контрольно-счетной </w:t>
      </w:r>
      <w:r w:rsidR="002C5762" w:rsidRPr="002C5762">
        <w:rPr>
          <w:sz w:val="28"/>
          <w:szCs w:val="28"/>
        </w:rPr>
        <w:t>комиссии</w:t>
      </w:r>
      <w:r w:rsidR="000D5F9C" w:rsidRPr="002C5762">
        <w:rPr>
          <w:sz w:val="28"/>
          <w:szCs w:val="28"/>
        </w:rPr>
        <w:t xml:space="preserve">  </w:t>
      </w:r>
      <w:proofErr w:type="spellStart"/>
      <w:r w:rsidR="002C5762" w:rsidRPr="002C5762">
        <w:rPr>
          <w:sz w:val="28"/>
          <w:szCs w:val="28"/>
        </w:rPr>
        <w:t>Богучарского</w:t>
      </w:r>
      <w:proofErr w:type="spellEnd"/>
      <w:r w:rsidR="000D5F9C" w:rsidRPr="002C5762">
        <w:rPr>
          <w:sz w:val="28"/>
          <w:szCs w:val="28"/>
        </w:rPr>
        <w:t xml:space="preserve"> муниципального района Воронежской</w:t>
      </w:r>
      <w:r w:rsidRPr="002C5762">
        <w:rPr>
          <w:sz w:val="28"/>
          <w:szCs w:val="28"/>
        </w:rPr>
        <w:t xml:space="preserve"> области  (далее - Контрольно-счетная </w:t>
      </w:r>
      <w:r w:rsidR="002C5762" w:rsidRPr="002C5762">
        <w:rPr>
          <w:sz w:val="28"/>
          <w:szCs w:val="28"/>
        </w:rPr>
        <w:t>комиссия</w:t>
      </w:r>
      <w:r w:rsidRPr="002C5762">
        <w:rPr>
          <w:sz w:val="28"/>
          <w:szCs w:val="28"/>
        </w:rPr>
        <w:t xml:space="preserve">) </w:t>
      </w:r>
      <w:r w:rsidRPr="002C5762">
        <w:rPr>
          <w:rStyle w:val="FontStyle14"/>
          <w:b w:val="0"/>
          <w:sz w:val="28"/>
          <w:szCs w:val="28"/>
        </w:rPr>
        <w:t>«Участие в пределах полномочий  в мероприятиях, направленных на противодействие коррупции</w:t>
      </w:r>
      <w:r w:rsidRPr="002C5762">
        <w:rPr>
          <w:rStyle w:val="FontStyle14"/>
          <w:sz w:val="28"/>
          <w:szCs w:val="28"/>
        </w:rPr>
        <w:t xml:space="preserve">» </w:t>
      </w:r>
      <w:r w:rsidRPr="002C5762">
        <w:rPr>
          <w:sz w:val="28"/>
          <w:szCs w:val="28"/>
        </w:rPr>
        <w:t>(далее - Стандарт) предназначен для методологического обеспечения реализации положений ст. 9,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Положения</w:t>
      </w:r>
      <w:proofErr w:type="gramEnd"/>
      <w:r w:rsidRPr="002C5762">
        <w:rPr>
          <w:sz w:val="28"/>
          <w:szCs w:val="28"/>
        </w:rPr>
        <w:t xml:space="preserve"> о Контрольно-счетной </w:t>
      </w:r>
      <w:r w:rsidR="002C5762" w:rsidRPr="002C5762">
        <w:rPr>
          <w:sz w:val="28"/>
          <w:szCs w:val="28"/>
        </w:rPr>
        <w:t>комиссии</w:t>
      </w:r>
      <w:r w:rsidR="000D5F9C" w:rsidRPr="002C5762">
        <w:rPr>
          <w:sz w:val="28"/>
          <w:szCs w:val="28"/>
        </w:rPr>
        <w:t xml:space="preserve"> </w:t>
      </w:r>
      <w:proofErr w:type="spellStart"/>
      <w:r w:rsidR="002C5762" w:rsidRPr="002C5762">
        <w:rPr>
          <w:sz w:val="28"/>
          <w:szCs w:val="28"/>
        </w:rPr>
        <w:t>Богучарского</w:t>
      </w:r>
      <w:proofErr w:type="spellEnd"/>
      <w:r w:rsidR="000D5F9C" w:rsidRPr="002C5762">
        <w:rPr>
          <w:sz w:val="28"/>
          <w:szCs w:val="28"/>
        </w:rPr>
        <w:t xml:space="preserve"> муниципального района Воронежской</w:t>
      </w:r>
      <w:r w:rsidRPr="002C5762">
        <w:rPr>
          <w:sz w:val="28"/>
          <w:szCs w:val="28"/>
        </w:rPr>
        <w:t xml:space="preserve"> области, утвержденным решением Совета</w:t>
      </w:r>
      <w:r w:rsidR="000D5F9C" w:rsidRPr="002C5762">
        <w:rPr>
          <w:sz w:val="28"/>
          <w:szCs w:val="28"/>
        </w:rPr>
        <w:t xml:space="preserve"> народных депутатов  </w:t>
      </w:r>
      <w:proofErr w:type="spellStart"/>
      <w:r w:rsidR="002C5762" w:rsidRPr="002C5762">
        <w:rPr>
          <w:sz w:val="28"/>
          <w:szCs w:val="28"/>
        </w:rPr>
        <w:t>Богучарского</w:t>
      </w:r>
      <w:proofErr w:type="spellEnd"/>
      <w:r w:rsidR="007705C8" w:rsidRPr="002C5762">
        <w:rPr>
          <w:sz w:val="28"/>
          <w:szCs w:val="28"/>
        </w:rPr>
        <w:t xml:space="preserve"> муниципального района Воронежской области от 1</w:t>
      </w:r>
      <w:r w:rsidR="002C5762" w:rsidRPr="002C5762">
        <w:rPr>
          <w:sz w:val="28"/>
          <w:szCs w:val="28"/>
        </w:rPr>
        <w:t>0</w:t>
      </w:r>
      <w:r w:rsidR="007705C8" w:rsidRPr="002C5762">
        <w:rPr>
          <w:sz w:val="28"/>
          <w:szCs w:val="28"/>
        </w:rPr>
        <w:t>.</w:t>
      </w:r>
      <w:r w:rsidR="002C5762" w:rsidRPr="002C5762">
        <w:rPr>
          <w:sz w:val="28"/>
          <w:szCs w:val="28"/>
        </w:rPr>
        <w:t>11</w:t>
      </w:r>
      <w:r w:rsidR="007705C8" w:rsidRPr="002C5762">
        <w:rPr>
          <w:sz w:val="28"/>
          <w:szCs w:val="28"/>
        </w:rPr>
        <w:t>.20</w:t>
      </w:r>
      <w:r w:rsidR="002C5762" w:rsidRPr="002C5762">
        <w:rPr>
          <w:sz w:val="28"/>
          <w:szCs w:val="28"/>
        </w:rPr>
        <w:t>21</w:t>
      </w:r>
      <w:r w:rsidR="007705C8" w:rsidRPr="002C5762">
        <w:rPr>
          <w:sz w:val="28"/>
          <w:szCs w:val="28"/>
        </w:rPr>
        <w:t xml:space="preserve">  № </w:t>
      </w:r>
      <w:r w:rsidR="002C5762" w:rsidRPr="002C5762">
        <w:rPr>
          <w:sz w:val="28"/>
          <w:szCs w:val="28"/>
        </w:rPr>
        <w:t>284</w:t>
      </w:r>
      <w:r w:rsidR="00F71F2E" w:rsidRPr="002C5762">
        <w:rPr>
          <w:sz w:val="28"/>
          <w:szCs w:val="28"/>
        </w:rPr>
        <w:t>.</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1.2. </w:t>
      </w:r>
      <w:proofErr w:type="gramStart"/>
      <w:r w:rsidRPr="002C5762">
        <w:rPr>
          <w:color w:val="auto"/>
          <w:sz w:val="28"/>
          <w:szCs w:val="28"/>
        </w:rPr>
        <w:t>Стандарт разработан с учетом</w:t>
      </w:r>
      <w:r w:rsidR="00F71F2E" w:rsidRPr="002C5762">
        <w:rPr>
          <w:color w:val="auto"/>
          <w:sz w:val="28"/>
          <w:szCs w:val="28"/>
        </w:rPr>
        <w:t xml:space="preserve"> общих</w:t>
      </w:r>
      <w:r w:rsidR="00CE72E8" w:rsidRPr="002C5762">
        <w:rPr>
          <w:color w:val="auto"/>
          <w:sz w:val="28"/>
          <w:szCs w:val="28"/>
        </w:rPr>
        <w:t xml:space="preserve">   требований</w:t>
      </w:r>
      <w:r w:rsidRPr="002C5762">
        <w:rPr>
          <w:color w:val="auto"/>
          <w:sz w:val="28"/>
          <w:szCs w:val="28"/>
        </w:rPr>
        <w:t xml:space="preserve"> к стандартам внешнего государственного и муниципального финансового контроля, утвержденным Коллегией Счетной палаты Российской Федерации 12.05.2012 (протокол № 21К (854)), с использованием </w:t>
      </w:r>
      <w:r w:rsidRPr="002C5762">
        <w:rPr>
          <w:color w:val="auto"/>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 года).</w:t>
      </w:r>
      <w:proofErr w:type="gramEnd"/>
    </w:p>
    <w:p w:rsidR="003A2136" w:rsidRPr="002C5762" w:rsidRDefault="003A2136" w:rsidP="003A2136">
      <w:pPr>
        <w:pStyle w:val="Default"/>
        <w:ind w:firstLine="709"/>
        <w:jc w:val="both"/>
        <w:rPr>
          <w:color w:val="auto"/>
          <w:sz w:val="28"/>
          <w:szCs w:val="28"/>
        </w:rPr>
      </w:pPr>
      <w:r w:rsidRPr="002C5762">
        <w:rPr>
          <w:color w:val="auto"/>
          <w:sz w:val="28"/>
          <w:szCs w:val="28"/>
        </w:rPr>
        <w:t>1.3. Документы (правовая основа), которые необходимы для руководства при исполнении требований Стандарта:</w:t>
      </w:r>
    </w:p>
    <w:p w:rsidR="003A2136" w:rsidRPr="002C5762" w:rsidRDefault="003A2136" w:rsidP="003A2136">
      <w:pPr>
        <w:pStyle w:val="Default"/>
        <w:ind w:firstLine="709"/>
        <w:jc w:val="both"/>
        <w:rPr>
          <w:color w:val="auto"/>
          <w:sz w:val="28"/>
          <w:szCs w:val="28"/>
        </w:rPr>
      </w:pPr>
      <w:r w:rsidRPr="002C5762">
        <w:rPr>
          <w:color w:val="auto"/>
          <w:sz w:val="28"/>
          <w:szCs w:val="28"/>
        </w:rPr>
        <w:t>- Федеральный закон от 25.12.2008 № 273-ФЗ "О противодействии коррупции";</w:t>
      </w:r>
    </w:p>
    <w:p w:rsidR="003A2136" w:rsidRPr="002C5762" w:rsidRDefault="003A2136" w:rsidP="003A2136">
      <w:pPr>
        <w:pStyle w:val="Default"/>
        <w:ind w:firstLine="709"/>
        <w:jc w:val="both"/>
        <w:rPr>
          <w:color w:val="auto"/>
          <w:sz w:val="28"/>
          <w:szCs w:val="28"/>
        </w:rPr>
      </w:pPr>
      <w:r w:rsidRPr="002C5762">
        <w:rPr>
          <w:color w:val="auto"/>
          <w:sz w:val="28"/>
          <w:szCs w:val="28"/>
        </w:rPr>
        <w:t>-  Федеральный закон от 17.07.2009 № 172-ФЗ "Об антикоррупционной экспертизе нормативных правовых актов и проектов нормативных правовых актов";</w:t>
      </w:r>
    </w:p>
    <w:p w:rsidR="003A2136" w:rsidRPr="002C5762" w:rsidRDefault="003A2136" w:rsidP="003A2136">
      <w:pPr>
        <w:pStyle w:val="Default"/>
        <w:ind w:firstLine="709"/>
        <w:jc w:val="both"/>
        <w:rPr>
          <w:color w:val="auto"/>
          <w:sz w:val="28"/>
          <w:szCs w:val="28"/>
        </w:rPr>
      </w:pPr>
      <w:r w:rsidRPr="002C5762">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A2136" w:rsidRPr="002C5762" w:rsidRDefault="003A2136" w:rsidP="003A2136">
      <w:pPr>
        <w:pStyle w:val="ConsPlusNormal"/>
        <w:ind w:firstLine="709"/>
        <w:jc w:val="both"/>
        <w:rPr>
          <w:b w:val="0"/>
        </w:rPr>
      </w:pPr>
      <w:r w:rsidRPr="002C5762">
        <w:rPr>
          <w:b w:val="0"/>
        </w:rPr>
        <w:t>1.4. Целью Стандарта является его использование в практической работе должностными лицами Контрольно-счетной палаты при проведении контрольных и экспертно-аналитических мероприятий в целях выявления и устранения проявлений коррупции.</w:t>
      </w:r>
    </w:p>
    <w:p w:rsidR="003A2136" w:rsidRPr="002C5762" w:rsidRDefault="003A2136" w:rsidP="003A2136">
      <w:pPr>
        <w:pStyle w:val="ConsPlusNormal"/>
        <w:ind w:firstLine="709"/>
        <w:jc w:val="both"/>
        <w:rPr>
          <w:b w:val="0"/>
        </w:rPr>
      </w:pPr>
      <w:r w:rsidRPr="002C5762">
        <w:rPr>
          <w:b w:val="0"/>
        </w:rPr>
        <w:t>1.5. Задачами Стандарта являются:</w:t>
      </w:r>
    </w:p>
    <w:p w:rsidR="003A2136" w:rsidRPr="002C5762" w:rsidRDefault="003A2136" w:rsidP="003A2136">
      <w:pPr>
        <w:pStyle w:val="ConsPlusNormal"/>
        <w:ind w:firstLine="709"/>
        <w:jc w:val="both"/>
        <w:rPr>
          <w:b w:val="0"/>
        </w:rPr>
      </w:pPr>
      <w:r w:rsidRPr="002C5762">
        <w:rPr>
          <w:b w:val="0"/>
        </w:rPr>
        <w:t xml:space="preserve">- определение порядка </w:t>
      </w:r>
      <w:r w:rsidRPr="002C5762">
        <w:rPr>
          <w:rStyle w:val="FontStyle14"/>
          <w:bCs w:val="0"/>
          <w:sz w:val="28"/>
        </w:rPr>
        <w:t>участия в пределах полномочий в мероприятиях, направленных на противодействие коррупции</w:t>
      </w:r>
      <w:r w:rsidRPr="002C5762">
        <w:rPr>
          <w:b w:val="0"/>
        </w:rPr>
        <w:t>;</w:t>
      </w:r>
    </w:p>
    <w:p w:rsidR="003A2136" w:rsidRPr="002C5762" w:rsidRDefault="003A2136" w:rsidP="003A2136">
      <w:pPr>
        <w:pStyle w:val="ConsPlusNormal"/>
        <w:ind w:firstLine="709"/>
        <w:jc w:val="both"/>
      </w:pPr>
      <w:r w:rsidRPr="002C5762">
        <w:rPr>
          <w:b w:val="0"/>
        </w:rPr>
        <w:t>- определение общих правил и процедур</w:t>
      </w:r>
      <w:r w:rsidRPr="002C5762">
        <w:t>.</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1.6. </w:t>
      </w:r>
      <w:proofErr w:type="gramStart"/>
      <w:r w:rsidRPr="002C5762">
        <w:rPr>
          <w:color w:val="auto"/>
          <w:sz w:val="28"/>
          <w:szCs w:val="28"/>
        </w:rPr>
        <w:t xml:space="preserve">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w:t>
      </w:r>
      <w:r w:rsidRPr="002C5762">
        <w:rPr>
          <w:color w:val="auto"/>
          <w:sz w:val="28"/>
          <w:szCs w:val="28"/>
        </w:rPr>
        <w:lastRenderedPageBreak/>
        <w:t>нормативных правовых актов и проектов нормативных правовых актов», но содержит реком</w:t>
      </w:r>
      <w:r w:rsidR="00B233E0" w:rsidRPr="002C5762">
        <w:rPr>
          <w:color w:val="auto"/>
          <w:sz w:val="28"/>
          <w:szCs w:val="28"/>
        </w:rPr>
        <w:t>ендации по выявлению коррупцио</w:t>
      </w:r>
      <w:r w:rsidRPr="002C5762">
        <w:rPr>
          <w:color w:val="auto"/>
          <w:sz w:val="28"/>
          <w:szCs w:val="28"/>
        </w:rPr>
        <w:t xml:space="preserve">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3A2136" w:rsidRPr="002C5762" w:rsidRDefault="003A2136" w:rsidP="003A2136">
      <w:pPr>
        <w:pStyle w:val="Default"/>
        <w:ind w:firstLine="708"/>
        <w:jc w:val="center"/>
        <w:rPr>
          <w:b/>
          <w:bCs/>
          <w:color w:val="auto"/>
          <w:sz w:val="28"/>
          <w:szCs w:val="28"/>
        </w:rPr>
      </w:pPr>
    </w:p>
    <w:p w:rsidR="003A2136" w:rsidRPr="002C5762" w:rsidRDefault="003A2136" w:rsidP="003A2136">
      <w:pPr>
        <w:pStyle w:val="Default"/>
        <w:ind w:firstLine="708"/>
        <w:jc w:val="center"/>
        <w:rPr>
          <w:color w:val="auto"/>
          <w:sz w:val="28"/>
          <w:szCs w:val="28"/>
        </w:rPr>
      </w:pPr>
      <w:r w:rsidRPr="002C5762">
        <w:rPr>
          <w:b/>
          <w:bCs/>
          <w:color w:val="auto"/>
          <w:sz w:val="28"/>
          <w:szCs w:val="28"/>
        </w:rPr>
        <w:t>2. Основные понятия</w:t>
      </w:r>
    </w:p>
    <w:p w:rsidR="003A2136" w:rsidRPr="002C5762" w:rsidRDefault="003A2136" w:rsidP="003A2136">
      <w:pPr>
        <w:pStyle w:val="Default"/>
        <w:ind w:firstLine="709"/>
        <w:rPr>
          <w:color w:val="auto"/>
          <w:sz w:val="28"/>
          <w:szCs w:val="28"/>
        </w:rPr>
      </w:pPr>
      <w:r w:rsidRPr="002C5762">
        <w:rPr>
          <w:color w:val="auto"/>
          <w:sz w:val="28"/>
          <w:szCs w:val="28"/>
        </w:rPr>
        <w:t xml:space="preserve">2.1. Коррупция: </w:t>
      </w:r>
    </w:p>
    <w:p w:rsidR="003A2136" w:rsidRPr="002C5762" w:rsidRDefault="003A2136" w:rsidP="003A2136">
      <w:pPr>
        <w:pStyle w:val="ConsPlusNormal"/>
        <w:ind w:firstLine="709"/>
        <w:jc w:val="both"/>
        <w:rPr>
          <w:b w:val="0"/>
        </w:rPr>
      </w:pPr>
      <w:bookmarkStart w:id="1" w:name="Par1"/>
      <w:bookmarkEnd w:id="1"/>
      <w:proofErr w:type="gramStart"/>
      <w:r w:rsidRPr="002C5762">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A2136" w:rsidRPr="002C5762" w:rsidRDefault="003A2136" w:rsidP="003A2136">
      <w:pPr>
        <w:pStyle w:val="ConsPlusNormal"/>
        <w:ind w:firstLine="709"/>
        <w:jc w:val="both"/>
        <w:rPr>
          <w:b w:val="0"/>
        </w:rPr>
      </w:pPr>
      <w:r w:rsidRPr="002C5762">
        <w:rPr>
          <w:b w:val="0"/>
        </w:rPr>
        <w:t xml:space="preserve">б) совершение деяний, указанных в </w:t>
      </w:r>
      <w:hyperlink w:anchor="Par1" w:history="1">
        <w:r w:rsidRPr="002C5762">
          <w:rPr>
            <w:b w:val="0"/>
          </w:rPr>
          <w:t>подпункте "а"</w:t>
        </w:r>
      </w:hyperlink>
      <w:r w:rsidRPr="002C5762">
        <w:rPr>
          <w:b w:val="0"/>
        </w:rPr>
        <w:t xml:space="preserve"> настоящего пункта, от имени или в интересах юридического лица.</w:t>
      </w:r>
    </w:p>
    <w:p w:rsidR="003A2136" w:rsidRPr="002C5762" w:rsidRDefault="00B233E0" w:rsidP="003A2136">
      <w:pPr>
        <w:pStyle w:val="Default"/>
        <w:ind w:firstLine="709"/>
        <w:jc w:val="both"/>
        <w:rPr>
          <w:color w:val="auto"/>
          <w:sz w:val="28"/>
          <w:szCs w:val="28"/>
        </w:rPr>
      </w:pPr>
      <w:r w:rsidRPr="002C5762">
        <w:rPr>
          <w:color w:val="auto"/>
          <w:sz w:val="28"/>
          <w:szCs w:val="28"/>
        </w:rPr>
        <w:t>2.2. Коррупцио</w:t>
      </w:r>
      <w:r w:rsidR="003A2136" w:rsidRPr="002C5762">
        <w:rPr>
          <w:color w:val="auto"/>
          <w:sz w:val="28"/>
          <w:szCs w:val="28"/>
        </w:rPr>
        <w:t xml:space="preserve">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003A2136" w:rsidRPr="002C5762">
        <w:rPr>
          <w:color w:val="auto"/>
          <w:sz w:val="28"/>
          <w:szCs w:val="28"/>
        </w:rPr>
        <w:t>правоприменителя</w:t>
      </w:r>
      <w:proofErr w:type="spellEnd"/>
      <w:r w:rsidR="003A2136" w:rsidRPr="002C5762">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3A2136" w:rsidRPr="002C5762" w:rsidRDefault="003A2136" w:rsidP="003A2136">
      <w:pPr>
        <w:pStyle w:val="Default"/>
        <w:ind w:firstLine="709"/>
        <w:jc w:val="both"/>
        <w:rPr>
          <w:color w:val="auto"/>
          <w:sz w:val="28"/>
          <w:szCs w:val="28"/>
        </w:rPr>
      </w:pPr>
      <w:r w:rsidRPr="002C5762">
        <w:rPr>
          <w:color w:val="auto"/>
          <w:sz w:val="28"/>
          <w:szCs w:val="28"/>
        </w:rPr>
        <w:t>2.3. К</w:t>
      </w:r>
      <w:r w:rsidR="00B233E0" w:rsidRPr="002C5762">
        <w:rPr>
          <w:color w:val="auto"/>
          <w:sz w:val="28"/>
          <w:szCs w:val="28"/>
        </w:rPr>
        <w:t>оррупцио</w:t>
      </w:r>
      <w:r w:rsidRPr="002C5762">
        <w:rPr>
          <w:color w:val="auto"/>
          <w:sz w:val="28"/>
          <w:szCs w:val="28"/>
        </w:rPr>
        <w:t xml:space="preserve">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3A2136" w:rsidRPr="002C5762" w:rsidRDefault="003A2136" w:rsidP="003A2136">
      <w:pPr>
        <w:pStyle w:val="Default"/>
        <w:ind w:firstLine="709"/>
        <w:jc w:val="both"/>
        <w:rPr>
          <w:color w:val="auto"/>
          <w:sz w:val="28"/>
          <w:szCs w:val="28"/>
        </w:rPr>
      </w:pPr>
      <w:r w:rsidRPr="002C5762">
        <w:rPr>
          <w:color w:val="auto"/>
          <w:sz w:val="28"/>
          <w:szCs w:val="28"/>
        </w:rPr>
        <w:lastRenderedPageBreak/>
        <w:t xml:space="preserve">- по выявлению, предупреждению, пресечению, раскрытию и расследованию коррупционных правонарушений (борьба с коррупцией);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по минимизации и (или) ликвидации последствий коррупционных правонарушений.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3A2136" w:rsidRPr="002C5762" w:rsidRDefault="003A2136" w:rsidP="003A2136">
      <w:pPr>
        <w:pStyle w:val="Default"/>
        <w:jc w:val="center"/>
        <w:rPr>
          <w:b/>
          <w:bCs/>
          <w:color w:val="auto"/>
          <w:sz w:val="28"/>
          <w:szCs w:val="28"/>
        </w:rPr>
      </w:pPr>
    </w:p>
    <w:p w:rsidR="003A2136" w:rsidRPr="002C5762" w:rsidRDefault="00B233E0" w:rsidP="003A2136">
      <w:pPr>
        <w:pStyle w:val="Default"/>
        <w:jc w:val="center"/>
        <w:rPr>
          <w:b/>
          <w:bCs/>
          <w:color w:val="auto"/>
          <w:sz w:val="28"/>
          <w:szCs w:val="28"/>
        </w:rPr>
      </w:pPr>
      <w:r w:rsidRPr="002C5762">
        <w:rPr>
          <w:b/>
          <w:bCs/>
          <w:color w:val="auto"/>
          <w:sz w:val="28"/>
          <w:szCs w:val="28"/>
        </w:rPr>
        <w:t>3. Коррупцио</w:t>
      </w:r>
      <w:r w:rsidR="003A2136" w:rsidRPr="002C5762">
        <w:rPr>
          <w:b/>
          <w:bCs/>
          <w:color w:val="auto"/>
          <w:sz w:val="28"/>
          <w:szCs w:val="28"/>
        </w:rPr>
        <w:t>нные факторы, порождающие коррупционные правонарушения</w:t>
      </w:r>
    </w:p>
    <w:p w:rsidR="003A2136" w:rsidRPr="002C5762" w:rsidRDefault="003A2136" w:rsidP="003A2136">
      <w:pPr>
        <w:pStyle w:val="Default"/>
        <w:jc w:val="center"/>
        <w:rPr>
          <w:color w:val="auto"/>
          <w:sz w:val="28"/>
          <w:szCs w:val="28"/>
        </w:rPr>
      </w:pPr>
    </w:p>
    <w:p w:rsidR="003A2136" w:rsidRPr="002C5762" w:rsidRDefault="003A2136" w:rsidP="003A2136">
      <w:pPr>
        <w:pStyle w:val="Default"/>
        <w:ind w:firstLine="708"/>
        <w:jc w:val="both"/>
        <w:rPr>
          <w:color w:val="auto"/>
          <w:sz w:val="28"/>
          <w:szCs w:val="28"/>
        </w:rPr>
      </w:pPr>
      <w:r w:rsidRPr="002C5762">
        <w:rPr>
          <w:color w:val="auto"/>
          <w:sz w:val="28"/>
          <w:szCs w:val="28"/>
        </w:rPr>
        <w:t>3.1. Коррупция как общественное явление обусловлено существованием</w:t>
      </w:r>
      <w:r w:rsidR="00582362" w:rsidRPr="002C5762">
        <w:rPr>
          <w:color w:val="auto"/>
          <w:sz w:val="28"/>
          <w:szCs w:val="28"/>
        </w:rPr>
        <w:t xml:space="preserve"> </w:t>
      </w:r>
      <w:r w:rsidR="00B233E0" w:rsidRPr="002C5762">
        <w:rPr>
          <w:color w:val="auto"/>
          <w:sz w:val="28"/>
          <w:szCs w:val="28"/>
        </w:rPr>
        <w:t xml:space="preserve"> коррупцио</w:t>
      </w:r>
      <w:r w:rsidRPr="002C5762">
        <w:rPr>
          <w:color w:val="auto"/>
          <w:sz w:val="28"/>
          <w:szCs w:val="28"/>
        </w:rPr>
        <w:t xml:space="preserve">нных </w:t>
      </w:r>
      <w:r w:rsidR="00582362" w:rsidRPr="002C5762">
        <w:rPr>
          <w:color w:val="auto"/>
          <w:sz w:val="28"/>
          <w:szCs w:val="28"/>
        </w:rPr>
        <w:t xml:space="preserve"> </w:t>
      </w:r>
      <w:r w:rsidRPr="002C5762">
        <w:rPr>
          <w:color w:val="auto"/>
          <w:sz w:val="28"/>
          <w:szCs w:val="28"/>
        </w:rPr>
        <w:t xml:space="preserve">факторов в государстве и обществе.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3A2136" w:rsidRPr="002C5762" w:rsidRDefault="00B233E0" w:rsidP="003A2136">
      <w:pPr>
        <w:pStyle w:val="Default"/>
        <w:ind w:firstLine="708"/>
        <w:rPr>
          <w:color w:val="auto"/>
          <w:sz w:val="28"/>
          <w:szCs w:val="28"/>
        </w:rPr>
      </w:pPr>
      <w:r w:rsidRPr="002C5762">
        <w:rPr>
          <w:color w:val="auto"/>
          <w:sz w:val="28"/>
          <w:szCs w:val="28"/>
        </w:rPr>
        <w:t>3.2. Субъективными коррупцио</w:t>
      </w:r>
      <w:r w:rsidR="003A2136" w:rsidRPr="002C5762">
        <w:rPr>
          <w:color w:val="auto"/>
          <w:sz w:val="28"/>
          <w:szCs w:val="28"/>
        </w:rPr>
        <w:t xml:space="preserve">нными факторами могут являться: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3A2136" w:rsidRPr="002C5762" w:rsidRDefault="003A2136" w:rsidP="003A2136">
      <w:pPr>
        <w:pStyle w:val="Default"/>
        <w:ind w:firstLine="708"/>
        <w:jc w:val="both"/>
        <w:rPr>
          <w:color w:val="auto"/>
          <w:sz w:val="28"/>
          <w:szCs w:val="28"/>
        </w:rPr>
      </w:pPr>
      <w:r w:rsidRPr="002C5762">
        <w:rPr>
          <w:color w:val="auto"/>
          <w:sz w:val="28"/>
          <w:szCs w:val="28"/>
        </w:rPr>
        <w:t>3.</w:t>
      </w:r>
      <w:r w:rsidR="00B233E0" w:rsidRPr="002C5762">
        <w:rPr>
          <w:color w:val="auto"/>
          <w:sz w:val="28"/>
          <w:szCs w:val="28"/>
        </w:rPr>
        <w:t>3. Все вышеуказанные коррупцио</w:t>
      </w:r>
      <w:r w:rsidRPr="002C5762">
        <w:rPr>
          <w:color w:val="auto"/>
          <w:sz w:val="28"/>
          <w:szCs w:val="28"/>
        </w:rPr>
        <w:t xml:space="preserve">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3A2136" w:rsidRPr="002C5762" w:rsidRDefault="003A2136" w:rsidP="003A2136">
      <w:pPr>
        <w:pStyle w:val="Default"/>
        <w:jc w:val="center"/>
        <w:rPr>
          <w:b/>
          <w:bCs/>
          <w:color w:val="auto"/>
          <w:sz w:val="28"/>
          <w:szCs w:val="28"/>
        </w:rPr>
      </w:pPr>
      <w:r w:rsidRPr="002C5762">
        <w:rPr>
          <w:b/>
          <w:bCs/>
          <w:color w:val="auto"/>
          <w:sz w:val="28"/>
          <w:szCs w:val="28"/>
        </w:rPr>
        <w:lastRenderedPageBreak/>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3A2136" w:rsidRPr="002C5762" w:rsidRDefault="003A2136" w:rsidP="003A2136">
      <w:pPr>
        <w:pStyle w:val="Default"/>
        <w:jc w:val="center"/>
        <w:rPr>
          <w:b/>
          <w:bCs/>
          <w:color w:val="auto"/>
          <w:sz w:val="28"/>
          <w:szCs w:val="28"/>
        </w:rPr>
      </w:pPr>
    </w:p>
    <w:p w:rsidR="003A2136" w:rsidRPr="002C5762" w:rsidRDefault="003A2136" w:rsidP="003A2136">
      <w:pPr>
        <w:pStyle w:val="Default"/>
        <w:ind w:firstLine="708"/>
        <w:jc w:val="both"/>
        <w:rPr>
          <w:color w:val="auto"/>
          <w:sz w:val="28"/>
          <w:szCs w:val="28"/>
        </w:rPr>
      </w:pPr>
      <w:r w:rsidRPr="002C5762">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3A2136" w:rsidRPr="002C5762" w:rsidRDefault="003A2136" w:rsidP="003A2136">
      <w:pPr>
        <w:pStyle w:val="Default"/>
        <w:ind w:firstLine="708"/>
        <w:rPr>
          <w:color w:val="auto"/>
          <w:sz w:val="28"/>
          <w:szCs w:val="28"/>
        </w:rPr>
      </w:pPr>
      <w:r w:rsidRPr="002C5762">
        <w:rPr>
          <w:color w:val="auto"/>
          <w:sz w:val="28"/>
          <w:szCs w:val="28"/>
        </w:rPr>
        <w:t xml:space="preserve">К коррупционным рискам, имеющим технические причины, относятся;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независимость и закрытость принятия решений;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громоздкая система отчетности государственных и муниципальных органов;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избыточность государственных функций;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низкая эффективность внутреннего и внешнего </w:t>
      </w:r>
      <w:proofErr w:type="gramStart"/>
      <w:r w:rsidRPr="002C5762">
        <w:rPr>
          <w:color w:val="auto"/>
          <w:sz w:val="28"/>
          <w:szCs w:val="28"/>
        </w:rPr>
        <w:t>контроля за</w:t>
      </w:r>
      <w:proofErr w:type="gramEnd"/>
      <w:r w:rsidRPr="002C5762">
        <w:rPr>
          <w:color w:val="auto"/>
          <w:sz w:val="28"/>
          <w:szCs w:val="28"/>
        </w:rPr>
        <w:t xml:space="preserve"> деятельностью государственных, муниципальных органов и учреждений, их должностных лиц;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отсутствие административных и должностных регламентов;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несовершенство механизмов обратной связи между гражданами и органами контроля и надзора. </w:t>
      </w:r>
    </w:p>
    <w:p w:rsidR="003A2136" w:rsidRPr="002C5762" w:rsidRDefault="003A2136" w:rsidP="003A2136">
      <w:pPr>
        <w:pStyle w:val="Default"/>
        <w:ind w:firstLine="708"/>
        <w:rPr>
          <w:color w:val="auto"/>
          <w:sz w:val="28"/>
          <w:szCs w:val="28"/>
        </w:rPr>
      </w:pPr>
      <w:r w:rsidRPr="002C5762">
        <w:rPr>
          <w:color w:val="auto"/>
          <w:sz w:val="28"/>
          <w:szCs w:val="28"/>
        </w:rPr>
        <w:t xml:space="preserve">К рискам, имеющим причины социальной направленности, относятся: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значительный разрыв в оплате труда работников государственного (муниципального) и частного секторов;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w:t>
      </w:r>
      <w:proofErr w:type="spellStart"/>
      <w:r w:rsidRPr="002C5762">
        <w:rPr>
          <w:color w:val="auto"/>
          <w:sz w:val="28"/>
          <w:szCs w:val="28"/>
        </w:rPr>
        <w:t>нестимулирующий</w:t>
      </w:r>
      <w:proofErr w:type="spellEnd"/>
      <w:r w:rsidRPr="002C5762">
        <w:rPr>
          <w:color w:val="auto"/>
          <w:sz w:val="28"/>
          <w:szCs w:val="28"/>
        </w:rPr>
        <w:t xml:space="preserve"> характер предоставляемых льгот и гарантий для работников государственного (муниципального) сектора;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К рискам, имеющим причины экономической направленности, относится низкий уровень конкуренции.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4.2. Выявление и оценка коррупционных рисков производятся: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3A2136" w:rsidRPr="002C5762" w:rsidRDefault="003A2136" w:rsidP="003A2136">
      <w:pPr>
        <w:pStyle w:val="Default"/>
        <w:ind w:firstLine="709"/>
        <w:jc w:val="both"/>
        <w:rPr>
          <w:color w:val="auto"/>
          <w:sz w:val="28"/>
          <w:szCs w:val="28"/>
        </w:rPr>
      </w:pPr>
      <w:r w:rsidRPr="002C5762">
        <w:rPr>
          <w:color w:val="auto"/>
          <w:sz w:val="28"/>
          <w:szCs w:val="28"/>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2C5762">
        <w:rPr>
          <w:color w:val="auto"/>
          <w:sz w:val="28"/>
          <w:szCs w:val="28"/>
        </w:rPr>
        <w:t>ии ау</w:t>
      </w:r>
      <w:proofErr w:type="gramEnd"/>
      <w:r w:rsidRPr="002C5762">
        <w:rPr>
          <w:color w:val="auto"/>
          <w:sz w:val="28"/>
          <w:szCs w:val="28"/>
        </w:rPr>
        <w:t xml:space="preserve">дита эффективности реализации программ по противодействию коррупции.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4.3. Оценка коррупционных рисков осуществляется для того, чтобы: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3A2136" w:rsidRPr="002C5762" w:rsidRDefault="003A2136" w:rsidP="003A2136">
      <w:pPr>
        <w:pStyle w:val="Default"/>
        <w:ind w:firstLine="708"/>
        <w:jc w:val="both"/>
        <w:rPr>
          <w:color w:val="auto"/>
          <w:sz w:val="28"/>
          <w:szCs w:val="28"/>
        </w:rPr>
      </w:pPr>
      <w:r w:rsidRPr="002C5762">
        <w:rPr>
          <w:color w:val="auto"/>
          <w:sz w:val="28"/>
          <w:szCs w:val="28"/>
        </w:rPr>
        <w:t>- определить эффективность механизма действия внутреннего контроля по сни</w:t>
      </w:r>
      <w:r w:rsidR="00B233E0" w:rsidRPr="002C5762">
        <w:rPr>
          <w:color w:val="auto"/>
          <w:sz w:val="28"/>
          <w:szCs w:val="28"/>
        </w:rPr>
        <w:t>жению или устранению коррупцио</w:t>
      </w:r>
      <w:r w:rsidRPr="002C5762">
        <w:rPr>
          <w:color w:val="auto"/>
          <w:sz w:val="28"/>
          <w:szCs w:val="28"/>
        </w:rPr>
        <w:t xml:space="preserve">нных факторов; </w:t>
      </w:r>
    </w:p>
    <w:p w:rsidR="003A2136" w:rsidRPr="002C5762" w:rsidRDefault="003A2136" w:rsidP="003A2136">
      <w:pPr>
        <w:pStyle w:val="Default"/>
        <w:ind w:firstLine="708"/>
        <w:jc w:val="both"/>
        <w:rPr>
          <w:color w:val="auto"/>
          <w:sz w:val="28"/>
          <w:szCs w:val="28"/>
        </w:rPr>
      </w:pPr>
      <w:r w:rsidRPr="002C5762">
        <w:rPr>
          <w:color w:val="auto"/>
          <w:sz w:val="28"/>
          <w:szCs w:val="28"/>
        </w:rPr>
        <w:lastRenderedPageBreak/>
        <w:t>- выработать рекомендации по сни</w:t>
      </w:r>
      <w:r w:rsidR="00B233E0" w:rsidRPr="002C5762">
        <w:rPr>
          <w:color w:val="auto"/>
          <w:sz w:val="28"/>
          <w:szCs w:val="28"/>
        </w:rPr>
        <w:t>жению или устранению коррупцио</w:t>
      </w:r>
      <w:r w:rsidRPr="002C5762">
        <w:rPr>
          <w:color w:val="auto"/>
          <w:sz w:val="28"/>
          <w:szCs w:val="28"/>
        </w:rPr>
        <w:t>нных факторов;</w:t>
      </w:r>
    </w:p>
    <w:p w:rsidR="003A2136" w:rsidRPr="002C5762" w:rsidRDefault="003A2136" w:rsidP="003A2136">
      <w:pPr>
        <w:pStyle w:val="Default"/>
        <w:jc w:val="both"/>
        <w:rPr>
          <w:color w:val="auto"/>
          <w:sz w:val="28"/>
          <w:szCs w:val="28"/>
        </w:rPr>
      </w:pPr>
      <w:r w:rsidRPr="002C5762">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3A2136" w:rsidRPr="002C5762" w:rsidRDefault="003A2136" w:rsidP="003A2136">
      <w:pPr>
        <w:pStyle w:val="Default"/>
        <w:ind w:firstLine="708"/>
        <w:rPr>
          <w:color w:val="auto"/>
          <w:sz w:val="28"/>
          <w:szCs w:val="28"/>
        </w:rPr>
      </w:pPr>
      <w:r w:rsidRPr="002C5762">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высокая степень свободы принятия решений, вызванная спецификой работы;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интенсивность контактов с гражданами и организациями;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наличие полномочий, связанных с распределением больших объемов финансовых средств;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3A2136" w:rsidRPr="002C5762" w:rsidRDefault="003A2136" w:rsidP="00582362">
      <w:pPr>
        <w:pStyle w:val="Default"/>
        <w:ind w:firstLine="708"/>
        <w:jc w:val="both"/>
        <w:rPr>
          <w:color w:val="auto"/>
          <w:sz w:val="28"/>
          <w:szCs w:val="28"/>
        </w:rPr>
      </w:pPr>
      <w:r w:rsidRPr="002C5762">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3A2136" w:rsidRPr="002C5762" w:rsidRDefault="003A2136" w:rsidP="00582362">
      <w:pPr>
        <w:pStyle w:val="Default"/>
        <w:ind w:firstLine="708"/>
        <w:jc w:val="both"/>
        <w:rPr>
          <w:color w:val="auto"/>
          <w:sz w:val="28"/>
          <w:szCs w:val="28"/>
        </w:rPr>
      </w:pPr>
      <w:r w:rsidRPr="002C5762">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3A2136" w:rsidRPr="002C5762" w:rsidRDefault="003A2136" w:rsidP="003A2136">
      <w:pPr>
        <w:pStyle w:val="Default"/>
        <w:ind w:firstLine="708"/>
        <w:jc w:val="both"/>
        <w:rPr>
          <w:color w:val="auto"/>
          <w:sz w:val="28"/>
          <w:szCs w:val="28"/>
        </w:rPr>
      </w:pPr>
      <w:r w:rsidRPr="002C5762">
        <w:rPr>
          <w:color w:val="auto"/>
          <w:sz w:val="28"/>
          <w:szCs w:val="28"/>
        </w:rPr>
        <w:lastRenderedPageBreak/>
        <w:t>- отсутствие порядка и правил использования бюджетных сре</w:t>
      </w:r>
      <w:proofErr w:type="gramStart"/>
      <w:r w:rsidRPr="002C5762">
        <w:rPr>
          <w:color w:val="auto"/>
          <w:sz w:val="28"/>
          <w:szCs w:val="28"/>
        </w:rPr>
        <w:t>дств в св</w:t>
      </w:r>
      <w:proofErr w:type="gramEnd"/>
      <w:r w:rsidRPr="002C5762">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3A2136" w:rsidRPr="002C5762" w:rsidRDefault="003A2136" w:rsidP="003A2136">
      <w:pPr>
        <w:pStyle w:val="Default"/>
        <w:ind w:firstLine="709"/>
        <w:jc w:val="both"/>
        <w:rPr>
          <w:color w:val="auto"/>
          <w:sz w:val="28"/>
          <w:szCs w:val="28"/>
        </w:rPr>
      </w:pPr>
      <w:r w:rsidRPr="002C5762">
        <w:rPr>
          <w:color w:val="auto"/>
          <w:sz w:val="28"/>
          <w:szCs w:val="28"/>
        </w:rPr>
        <w:t>- в достаточной ли степени описаны процедуры выполнения обязанностей должностными лицами;</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в каких ситуациях возможен конфликт интересов; </w:t>
      </w:r>
    </w:p>
    <w:p w:rsidR="003A2136" w:rsidRPr="002C5762" w:rsidRDefault="003A2136" w:rsidP="003A2136">
      <w:pPr>
        <w:pStyle w:val="Default"/>
        <w:ind w:firstLine="709"/>
        <w:jc w:val="both"/>
        <w:rPr>
          <w:color w:val="auto"/>
          <w:sz w:val="28"/>
          <w:szCs w:val="28"/>
        </w:rPr>
      </w:pPr>
      <w:r w:rsidRPr="002C5762">
        <w:rPr>
          <w:color w:val="auto"/>
          <w:sz w:val="28"/>
          <w:szCs w:val="28"/>
        </w:rPr>
        <w:t>- достаточно ли четко прописан процесс принятия решений;</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вовлечен ли объект контроля в процесс принятия окончательных и независимых решений;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имели ли место случаи коррупции в проверяемом объекте;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достаточен ли </w:t>
      </w:r>
      <w:proofErr w:type="gramStart"/>
      <w:r w:rsidRPr="002C5762">
        <w:rPr>
          <w:color w:val="auto"/>
          <w:sz w:val="28"/>
          <w:szCs w:val="28"/>
        </w:rPr>
        <w:t>контроль за</w:t>
      </w:r>
      <w:proofErr w:type="gramEnd"/>
      <w:r w:rsidRPr="002C5762">
        <w:rPr>
          <w:color w:val="auto"/>
          <w:sz w:val="28"/>
          <w:szCs w:val="28"/>
        </w:rPr>
        <w:t xml:space="preserve"> процессом принятия решений;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достаточен ли </w:t>
      </w:r>
      <w:proofErr w:type="gramStart"/>
      <w:r w:rsidRPr="002C5762">
        <w:rPr>
          <w:color w:val="auto"/>
          <w:sz w:val="28"/>
          <w:szCs w:val="28"/>
        </w:rPr>
        <w:t>контроль за</w:t>
      </w:r>
      <w:proofErr w:type="gramEnd"/>
      <w:r w:rsidRPr="002C5762">
        <w:rPr>
          <w:color w:val="auto"/>
          <w:sz w:val="28"/>
          <w:szCs w:val="28"/>
        </w:rPr>
        <w:t xml:space="preserve"> сотрудниками и результатами их работы;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установление </w:t>
      </w:r>
      <w:r w:rsidR="00B233E0" w:rsidRPr="002C5762">
        <w:rPr>
          <w:color w:val="auto"/>
          <w:sz w:val="28"/>
          <w:szCs w:val="28"/>
        </w:rPr>
        <w:t>перечня потенциально коррупцио</w:t>
      </w:r>
      <w:r w:rsidRPr="002C5762">
        <w:rPr>
          <w:color w:val="auto"/>
          <w:sz w:val="28"/>
          <w:szCs w:val="28"/>
        </w:rPr>
        <w:t xml:space="preserve">нных сфер деятельности органа;  </w:t>
      </w:r>
    </w:p>
    <w:p w:rsidR="003A2136" w:rsidRPr="002C5762" w:rsidRDefault="003A2136" w:rsidP="003A2136">
      <w:pPr>
        <w:pStyle w:val="Default"/>
        <w:jc w:val="both"/>
        <w:rPr>
          <w:color w:val="auto"/>
          <w:sz w:val="28"/>
          <w:szCs w:val="28"/>
        </w:rPr>
      </w:pPr>
      <w:r w:rsidRPr="002C5762">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3A2136" w:rsidRPr="002C5762" w:rsidRDefault="003A2136" w:rsidP="003A2136">
      <w:pPr>
        <w:pStyle w:val="Default"/>
        <w:ind w:firstLine="708"/>
        <w:jc w:val="both"/>
        <w:rPr>
          <w:color w:val="auto"/>
          <w:sz w:val="28"/>
          <w:szCs w:val="28"/>
        </w:rPr>
      </w:pPr>
      <w:r w:rsidRPr="002C5762">
        <w:rPr>
          <w:color w:val="auto"/>
          <w:sz w:val="28"/>
          <w:szCs w:val="28"/>
        </w:rPr>
        <w:lastRenderedPageBreak/>
        <w:t xml:space="preserve">- </w:t>
      </w:r>
      <w:r w:rsidR="00B233E0" w:rsidRPr="002C5762">
        <w:rPr>
          <w:color w:val="auto"/>
          <w:sz w:val="28"/>
          <w:szCs w:val="28"/>
        </w:rPr>
        <w:t>формирование перечня коррупцио</w:t>
      </w:r>
      <w:r w:rsidRPr="002C5762">
        <w:rPr>
          <w:color w:val="auto"/>
          <w:sz w:val="28"/>
          <w:szCs w:val="28"/>
        </w:rPr>
        <w:t xml:space="preserve">нных должностей в муниципальном органе;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3A2136" w:rsidRPr="002C5762" w:rsidRDefault="00B233E0" w:rsidP="003A2136">
      <w:pPr>
        <w:pStyle w:val="Default"/>
        <w:ind w:firstLine="708"/>
        <w:jc w:val="both"/>
        <w:rPr>
          <w:color w:val="auto"/>
          <w:sz w:val="28"/>
          <w:szCs w:val="28"/>
        </w:rPr>
      </w:pPr>
      <w:r w:rsidRPr="002C5762">
        <w:rPr>
          <w:color w:val="auto"/>
          <w:sz w:val="28"/>
          <w:szCs w:val="28"/>
        </w:rPr>
        <w:t>- выявление коррупцио</w:t>
      </w:r>
      <w:r w:rsidR="003A2136" w:rsidRPr="002C5762">
        <w:rPr>
          <w:color w:val="auto"/>
          <w:sz w:val="28"/>
          <w:szCs w:val="28"/>
        </w:rPr>
        <w:t xml:space="preserve">нных норм законодательства.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размещение заказов на поставку товаров, выполнение работ, оказание услуг для муниципальных нужд;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формирование, исполнение и </w:t>
      </w:r>
      <w:proofErr w:type="gramStart"/>
      <w:r w:rsidRPr="002C5762">
        <w:rPr>
          <w:color w:val="auto"/>
          <w:sz w:val="28"/>
          <w:szCs w:val="28"/>
        </w:rPr>
        <w:t>контроль за</w:t>
      </w:r>
      <w:proofErr w:type="gramEnd"/>
      <w:r w:rsidRPr="002C5762">
        <w:rPr>
          <w:color w:val="auto"/>
          <w:sz w:val="28"/>
          <w:szCs w:val="28"/>
        </w:rPr>
        <w:t xml:space="preserve"> исполнением бюджета;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3A2136" w:rsidRPr="002C5762" w:rsidRDefault="003A2136" w:rsidP="003A2136">
      <w:pPr>
        <w:pStyle w:val="Default"/>
        <w:ind w:firstLine="709"/>
        <w:rPr>
          <w:color w:val="auto"/>
          <w:sz w:val="28"/>
          <w:szCs w:val="28"/>
        </w:rPr>
      </w:pPr>
      <w:r w:rsidRPr="002C5762">
        <w:rPr>
          <w:color w:val="auto"/>
          <w:sz w:val="28"/>
          <w:szCs w:val="28"/>
        </w:rPr>
        <w:t xml:space="preserve">- транспорт и дорожное хозяйство; </w:t>
      </w:r>
    </w:p>
    <w:p w:rsidR="003A2136" w:rsidRPr="002C5762" w:rsidRDefault="003A2136" w:rsidP="003A2136">
      <w:pPr>
        <w:pStyle w:val="Default"/>
        <w:ind w:firstLine="709"/>
        <w:rPr>
          <w:color w:val="auto"/>
          <w:sz w:val="28"/>
          <w:szCs w:val="28"/>
        </w:rPr>
      </w:pPr>
      <w:r w:rsidRPr="002C5762">
        <w:rPr>
          <w:color w:val="auto"/>
          <w:sz w:val="28"/>
          <w:szCs w:val="28"/>
        </w:rPr>
        <w:t xml:space="preserve">- строительство и капитальный ремонт; </w:t>
      </w:r>
    </w:p>
    <w:p w:rsidR="003A2136" w:rsidRPr="002C5762" w:rsidRDefault="003A2136" w:rsidP="003A2136">
      <w:pPr>
        <w:pStyle w:val="Default"/>
        <w:ind w:firstLine="709"/>
        <w:rPr>
          <w:color w:val="auto"/>
          <w:sz w:val="28"/>
          <w:szCs w:val="28"/>
        </w:rPr>
      </w:pPr>
      <w:r w:rsidRPr="002C5762">
        <w:rPr>
          <w:color w:val="auto"/>
          <w:sz w:val="28"/>
          <w:szCs w:val="28"/>
        </w:rPr>
        <w:t xml:space="preserve">- природно-ресурсное регулирование; </w:t>
      </w:r>
    </w:p>
    <w:p w:rsidR="003A2136" w:rsidRPr="002C5762" w:rsidRDefault="003A2136" w:rsidP="003A2136">
      <w:pPr>
        <w:pStyle w:val="Default"/>
        <w:ind w:firstLine="709"/>
        <w:rPr>
          <w:color w:val="auto"/>
          <w:sz w:val="28"/>
          <w:szCs w:val="28"/>
        </w:rPr>
      </w:pPr>
      <w:r w:rsidRPr="002C5762">
        <w:rPr>
          <w:color w:val="auto"/>
          <w:sz w:val="28"/>
          <w:szCs w:val="28"/>
        </w:rPr>
        <w:t xml:space="preserve">- энергетика и нефтегазовый комплекс; </w:t>
      </w:r>
    </w:p>
    <w:p w:rsidR="003A2136" w:rsidRPr="002C5762" w:rsidRDefault="003A2136" w:rsidP="003A2136">
      <w:pPr>
        <w:pStyle w:val="Default"/>
        <w:ind w:firstLine="709"/>
        <w:rPr>
          <w:color w:val="auto"/>
          <w:sz w:val="28"/>
          <w:szCs w:val="28"/>
        </w:rPr>
      </w:pPr>
      <w:r w:rsidRPr="002C5762">
        <w:rPr>
          <w:color w:val="auto"/>
          <w:sz w:val="28"/>
          <w:szCs w:val="28"/>
        </w:rPr>
        <w:t xml:space="preserve">- агропромышленный комплекс; </w:t>
      </w:r>
    </w:p>
    <w:p w:rsidR="003A2136" w:rsidRPr="002C5762" w:rsidRDefault="003A2136" w:rsidP="003A2136">
      <w:pPr>
        <w:pStyle w:val="Default"/>
        <w:ind w:firstLine="709"/>
        <w:rPr>
          <w:color w:val="auto"/>
          <w:sz w:val="28"/>
          <w:szCs w:val="28"/>
        </w:rPr>
      </w:pPr>
      <w:r w:rsidRPr="002C5762">
        <w:rPr>
          <w:color w:val="auto"/>
          <w:sz w:val="28"/>
          <w:szCs w:val="28"/>
        </w:rPr>
        <w:t xml:space="preserve">- жилищно-коммунальный комплекс; </w:t>
      </w:r>
    </w:p>
    <w:p w:rsidR="003A2136" w:rsidRPr="002C5762" w:rsidRDefault="003A2136" w:rsidP="003A2136">
      <w:pPr>
        <w:pStyle w:val="Default"/>
        <w:ind w:firstLine="709"/>
        <w:rPr>
          <w:color w:val="auto"/>
          <w:sz w:val="28"/>
          <w:szCs w:val="28"/>
        </w:rPr>
      </w:pPr>
      <w:r w:rsidRPr="002C5762">
        <w:rPr>
          <w:color w:val="auto"/>
          <w:sz w:val="28"/>
          <w:szCs w:val="28"/>
        </w:rPr>
        <w:t xml:space="preserve">- здравоохранение; </w:t>
      </w:r>
    </w:p>
    <w:p w:rsidR="003A2136" w:rsidRPr="002C5762" w:rsidRDefault="003A2136" w:rsidP="003A2136">
      <w:pPr>
        <w:pStyle w:val="Default"/>
        <w:ind w:firstLine="709"/>
        <w:rPr>
          <w:color w:val="auto"/>
          <w:sz w:val="28"/>
          <w:szCs w:val="28"/>
        </w:rPr>
      </w:pPr>
      <w:r w:rsidRPr="002C5762">
        <w:rPr>
          <w:color w:val="auto"/>
          <w:sz w:val="28"/>
          <w:szCs w:val="28"/>
        </w:rPr>
        <w:t xml:space="preserve">- образование.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Высокий уровень коррупционных рисков присутствует в процессах и процедурах: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принятия нормативных правовых актов;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выдачи лицензий, разрешений на проведение отдельных видов работ;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2C5762">
        <w:rPr>
          <w:color w:val="auto"/>
          <w:sz w:val="28"/>
          <w:szCs w:val="28"/>
          <w:lang w:eastAsia="ru-RU"/>
        </w:rPr>
        <w:t>на замещение вакантных должностей муниципальной службы и включения муниципальных служащих в кадровый резерв.</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2C5762">
        <w:rPr>
          <w:color w:val="auto"/>
          <w:sz w:val="28"/>
          <w:szCs w:val="28"/>
        </w:rPr>
        <w:t>юрисдикционные</w:t>
      </w:r>
      <w:proofErr w:type="spellEnd"/>
      <w:r w:rsidRPr="002C5762">
        <w:rPr>
          <w:color w:val="auto"/>
          <w:sz w:val="28"/>
          <w:szCs w:val="28"/>
        </w:rPr>
        <w:t xml:space="preserve"> функции и полномочия объекта контроля, а также нормотворческие полномочия объекта контроля. </w:t>
      </w:r>
    </w:p>
    <w:p w:rsidR="003A2136" w:rsidRPr="002C5762" w:rsidRDefault="003A2136" w:rsidP="003A2136">
      <w:pPr>
        <w:pStyle w:val="Default"/>
        <w:ind w:firstLine="709"/>
        <w:jc w:val="both"/>
        <w:rPr>
          <w:color w:val="auto"/>
          <w:sz w:val="28"/>
          <w:szCs w:val="28"/>
        </w:rPr>
      </w:pPr>
      <w:r w:rsidRPr="002C5762">
        <w:rPr>
          <w:color w:val="auto"/>
          <w:sz w:val="28"/>
          <w:szCs w:val="28"/>
        </w:rPr>
        <w:lastRenderedPageBreak/>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2C5762">
        <w:rPr>
          <w:color w:val="auto"/>
          <w:sz w:val="28"/>
          <w:szCs w:val="28"/>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3A2136" w:rsidRPr="002C5762" w:rsidRDefault="003A2136" w:rsidP="003A2136">
      <w:pPr>
        <w:pStyle w:val="Default"/>
        <w:ind w:firstLine="708"/>
        <w:jc w:val="both"/>
        <w:rPr>
          <w:color w:val="auto"/>
          <w:sz w:val="28"/>
          <w:szCs w:val="28"/>
        </w:rPr>
      </w:pPr>
      <w:r w:rsidRPr="002C5762">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К </w:t>
      </w:r>
      <w:proofErr w:type="spellStart"/>
      <w:r w:rsidRPr="002C5762">
        <w:rPr>
          <w:color w:val="auto"/>
          <w:sz w:val="28"/>
          <w:szCs w:val="28"/>
        </w:rPr>
        <w:t>юрисдикционным</w:t>
      </w:r>
      <w:proofErr w:type="spellEnd"/>
      <w:r w:rsidRPr="002C5762">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3A2136" w:rsidRPr="002C5762" w:rsidRDefault="00B233E0" w:rsidP="003A2136">
      <w:pPr>
        <w:pStyle w:val="Default"/>
        <w:ind w:firstLine="709"/>
        <w:jc w:val="both"/>
        <w:rPr>
          <w:color w:val="auto"/>
          <w:sz w:val="28"/>
          <w:szCs w:val="28"/>
        </w:rPr>
      </w:pPr>
      <w:r w:rsidRPr="002C5762">
        <w:rPr>
          <w:color w:val="auto"/>
          <w:sz w:val="28"/>
          <w:szCs w:val="28"/>
        </w:rPr>
        <w:t>Перечни коррупцио</w:t>
      </w:r>
      <w:r w:rsidR="003A2136" w:rsidRPr="002C5762">
        <w:rPr>
          <w:color w:val="auto"/>
          <w:sz w:val="28"/>
          <w:szCs w:val="28"/>
        </w:rPr>
        <w:t xml:space="preserve">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3A2136" w:rsidRPr="002C5762" w:rsidRDefault="003A2136" w:rsidP="003A2136">
      <w:pPr>
        <w:pStyle w:val="Default"/>
        <w:ind w:firstLine="708"/>
        <w:jc w:val="both"/>
        <w:rPr>
          <w:color w:val="auto"/>
          <w:sz w:val="28"/>
          <w:szCs w:val="28"/>
        </w:rPr>
      </w:pPr>
      <w:r w:rsidRPr="002C5762">
        <w:rPr>
          <w:color w:val="auto"/>
          <w:sz w:val="28"/>
          <w:szCs w:val="28"/>
        </w:rPr>
        <w:t>В перечень коррупционных должностей входят должности, связанные со следующими мероприятиями:</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принятием нормативных правовых актов;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осуществлением контрольных и надзорных мероприятий; </w:t>
      </w:r>
    </w:p>
    <w:p w:rsidR="003A2136" w:rsidRPr="002C5762" w:rsidRDefault="003A2136" w:rsidP="003A2136">
      <w:pPr>
        <w:pStyle w:val="Default"/>
        <w:ind w:firstLine="709"/>
        <w:jc w:val="both"/>
        <w:rPr>
          <w:color w:val="auto"/>
          <w:sz w:val="28"/>
          <w:szCs w:val="28"/>
        </w:rPr>
      </w:pPr>
      <w:r w:rsidRPr="002C5762">
        <w:rPr>
          <w:color w:val="auto"/>
          <w:sz w:val="28"/>
          <w:szCs w:val="28"/>
        </w:rPr>
        <w:lastRenderedPageBreak/>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непосредственным предоставлением государственных (муниципальных), бюджетных услуг;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подготовкой и принятием решений, по осуществлению закупок для муниципальных нужд;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подготовкой и принятием решений по выдаче лицензий и разрешений;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осуществлением регистрационных действий;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иными контрольно-разрешительными действиями.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3A2136" w:rsidRPr="002C5762" w:rsidRDefault="003A2136" w:rsidP="003A2136">
      <w:pPr>
        <w:pStyle w:val="Default"/>
        <w:ind w:firstLine="709"/>
        <w:jc w:val="both"/>
        <w:rPr>
          <w:color w:val="auto"/>
          <w:sz w:val="28"/>
          <w:szCs w:val="28"/>
        </w:rPr>
      </w:pPr>
      <w:r w:rsidRPr="002C5762">
        <w:rPr>
          <w:color w:val="auto"/>
          <w:sz w:val="28"/>
          <w:szCs w:val="28"/>
        </w:rPr>
        <w:t>- создать особые механизмы регулирования муниципальных функций и назначения на должности муниципальной служб</w:t>
      </w:r>
      <w:r w:rsidR="00B233E0" w:rsidRPr="002C5762">
        <w:rPr>
          <w:color w:val="auto"/>
          <w:sz w:val="28"/>
          <w:szCs w:val="28"/>
        </w:rPr>
        <w:t>ы с высокой степенью коррупцио</w:t>
      </w:r>
      <w:r w:rsidRPr="002C5762">
        <w:rPr>
          <w:color w:val="auto"/>
          <w:sz w:val="28"/>
          <w:szCs w:val="28"/>
        </w:rPr>
        <w:t xml:space="preserve">нности. </w:t>
      </w:r>
    </w:p>
    <w:p w:rsidR="003A2136" w:rsidRPr="002C5762" w:rsidRDefault="003A2136" w:rsidP="003A2136">
      <w:pPr>
        <w:pStyle w:val="Default"/>
        <w:ind w:firstLine="708"/>
        <w:jc w:val="both"/>
        <w:rPr>
          <w:color w:val="auto"/>
          <w:sz w:val="28"/>
          <w:szCs w:val="28"/>
        </w:rPr>
      </w:pPr>
      <w:r w:rsidRPr="002C5762">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3A2136" w:rsidRPr="002C5762" w:rsidRDefault="003A2136" w:rsidP="003A2136">
      <w:pPr>
        <w:pStyle w:val="Default"/>
        <w:ind w:firstLine="708"/>
        <w:jc w:val="both"/>
        <w:rPr>
          <w:color w:val="auto"/>
          <w:sz w:val="28"/>
          <w:szCs w:val="28"/>
        </w:rPr>
      </w:pPr>
      <w:r w:rsidRPr="002C5762">
        <w:rPr>
          <w:color w:val="auto"/>
          <w:sz w:val="28"/>
          <w:szCs w:val="28"/>
        </w:rPr>
        <w:t>Затем определяется уровень коррупционного риска в целом по объекту контроля.</w:t>
      </w:r>
    </w:p>
    <w:p w:rsidR="003A2136" w:rsidRPr="002C5762" w:rsidRDefault="003A2136" w:rsidP="003A2136">
      <w:pPr>
        <w:pStyle w:val="Default"/>
        <w:ind w:firstLine="708"/>
        <w:jc w:val="both"/>
        <w:rPr>
          <w:color w:val="auto"/>
          <w:sz w:val="28"/>
          <w:szCs w:val="28"/>
        </w:rPr>
      </w:pPr>
      <w:r w:rsidRPr="002C5762">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3A2136" w:rsidRPr="002C5762" w:rsidRDefault="003A2136" w:rsidP="003A2136">
      <w:pPr>
        <w:pStyle w:val="Default"/>
        <w:rPr>
          <w:b/>
          <w:bCs/>
          <w:color w:val="auto"/>
          <w:sz w:val="28"/>
          <w:szCs w:val="28"/>
        </w:rPr>
      </w:pPr>
    </w:p>
    <w:p w:rsidR="003A2136" w:rsidRPr="002C5762" w:rsidRDefault="003A2136" w:rsidP="003A2136">
      <w:pPr>
        <w:pStyle w:val="Default"/>
        <w:jc w:val="center"/>
        <w:rPr>
          <w:color w:val="auto"/>
          <w:sz w:val="28"/>
          <w:szCs w:val="28"/>
        </w:rPr>
      </w:pPr>
      <w:r w:rsidRPr="002C5762">
        <w:rPr>
          <w:b/>
          <w:bCs/>
          <w:color w:val="auto"/>
          <w:sz w:val="28"/>
          <w:szCs w:val="28"/>
        </w:rPr>
        <w:lastRenderedPageBreak/>
        <w:t>5. Место и роль муниципальных контрольно-счетных органов в единой системе противодействия коррупции в Российской Федерации</w:t>
      </w:r>
    </w:p>
    <w:p w:rsidR="003A2136" w:rsidRPr="002C5762" w:rsidRDefault="003A2136" w:rsidP="003A2136">
      <w:pPr>
        <w:pStyle w:val="Default"/>
        <w:ind w:firstLine="708"/>
        <w:jc w:val="both"/>
        <w:rPr>
          <w:color w:val="auto"/>
          <w:sz w:val="28"/>
          <w:szCs w:val="28"/>
        </w:rPr>
      </w:pPr>
    </w:p>
    <w:p w:rsidR="003A2136" w:rsidRPr="002C5762" w:rsidRDefault="003A2136" w:rsidP="003A2136">
      <w:pPr>
        <w:pStyle w:val="Default"/>
        <w:ind w:firstLine="708"/>
        <w:jc w:val="both"/>
        <w:rPr>
          <w:color w:val="auto"/>
          <w:sz w:val="28"/>
          <w:szCs w:val="28"/>
        </w:rPr>
      </w:pPr>
      <w:r w:rsidRPr="002C5762">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неправомерного и неэффективного использования бюджетных средств и муниципального имущества,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 на повышения уровня законности и эффективности формирования доходов бюджета.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В этой связи, противодействие коррупции может осуществляться в следующих формах: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выявление при проведении контрольных мероприятий коррупционных рисков в деятельности объекта контроля и </w:t>
      </w:r>
      <w:r w:rsidR="00B233E0" w:rsidRPr="002C5762">
        <w:rPr>
          <w:color w:val="auto"/>
          <w:sz w:val="28"/>
          <w:szCs w:val="28"/>
        </w:rPr>
        <w:t>коррупцио</w:t>
      </w:r>
      <w:r w:rsidRPr="002C5762">
        <w:rPr>
          <w:color w:val="auto"/>
          <w:sz w:val="28"/>
          <w:szCs w:val="28"/>
        </w:rPr>
        <w:t xml:space="preserve">нных признаков в нормативных правовых актах, а также инициирование их устранения; </w:t>
      </w:r>
    </w:p>
    <w:p w:rsidR="003A2136" w:rsidRPr="002C5762" w:rsidRDefault="003A2136" w:rsidP="003A2136">
      <w:pPr>
        <w:pStyle w:val="Default"/>
        <w:ind w:firstLine="708"/>
        <w:jc w:val="both"/>
        <w:rPr>
          <w:color w:val="auto"/>
          <w:sz w:val="28"/>
          <w:szCs w:val="28"/>
        </w:rPr>
      </w:pPr>
      <w:r w:rsidRPr="002C5762">
        <w:rPr>
          <w:color w:val="auto"/>
          <w:sz w:val="28"/>
          <w:szCs w:val="28"/>
        </w:rPr>
        <w:t>- выявление к</w:t>
      </w:r>
      <w:r w:rsidR="00B233E0" w:rsidRPr="002C5762">
        <w:rPr>
          <w:color w:val="auto"/>
          <w:sz w:val="28"/>
          <w:szCs w:val="28"/>
        </w:rPr>
        <w:t>оррупционных рисков, коррупцио</w:t>
      </w:r>
      <w:r w:rsidRPr="002C5762">
        <w:rPr>
          <w:color w:val="auto"/>
          <w:sz w:val="28"/>
          <w:szCs w:val="28"/>
        </w:rPr>
        <w:t>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rsidR="003A2136" w:rsidRPr="002C5762" w:rsidRDefault="003A2136" w:rsidP="003A2136">
      <w:pPr>
        <w:pStyle w:val="Default"/>
        <w:ind w:firstLine="709"/>
        <w:jc w:val="both"/>
        <w:rPr>
          <w:color w:val="auto"/>
          <w:sz w:val="28"/>
          <w:szCs w:val="28"/>
        </w:rPr>
      </w:pPr>
      <w:r w:rsidRPr="002C5762">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3A2136" w:rsidRPr="002C5762" w:rsidRDefault="003A2136" w:rsidP="003A2136">
      <w:pPr>
        <w:pStyle w:val="Default"/>
        <w:ind w:firstLine="708"/>
        <w:jc w:val="both"/>
        <w:rPr>
          <w:color w:val="auto"/>
          <w:sz w:val="28"/>
          <w:szCs w:val="28"/>
        </w:rPr>
      </w:pPr>
      <w:r w:rsidRPr="002C5762">
        <w:rPr>
          <w:color w:val="auto"/>
          <w:sz w:val="28"/>
          <w:szCs w:val="28"/>
        </w:rPr>
        <w:lastRenderedPageBreak/>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w:t>
      </w:r>
      <w:r w:rsidR="00B233E0" w:rsidRPr="002C5762">
        <w:rPr>
          <w:color w:val="auto"/>
          <w:sz w:val="28"/>
          <w:szCs w:val="28"/>
        </w:rPr>
        <w:t>коррупционные риски, коррупцио</w:t>
      </w:r>
      <w:r w:rsidRPr="002C5762">
        <w:rPr>
          <w:color w:val="auto"/>
          <w:sz w:val="28"/>
          <w:szCs w:val="28"/>
        </w:rPr>
        <w:t xml:space="preserve">нные факторы или признаки (причем не во всех случаях), но не позволяют достоверно установить факт совершения коррупционного правонарушения. </w:t>
      </w:r>
    </w:p>
    <w:p w:rsidR="003A2136" w:rsidRPr="002C5762" w:rsidRDefault="003A2136" w:rsidP="003A2136">
      <w:pPr>
        <w:pStyle w:val="Default"/>
        <w:ind w:firstLine="709"/>
        <w:jc w:val="both"/>
        <w:rPr>
          <w:color w:val="auto"/>
          <w:sz w:val="28"/>
          <w:szCs w:val="28"/>
        </w:rPr>
      </w:pPr>
      <w:r w:rsidRPr="002C5762">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3A2136" w:rsidRPr="002C5762" w:rsidRDefault="003A2136" w:rsidP="003A2136">
      <w:pPr>
        <w:pStyle w:val="Default"/>
        <w:ind w:firstLine="708"/>
        <w:jc w:val="both"/>
        <w:rPr>
          <w:color w:val="auto"/>
          <w:sz w:val="28"/>
          <w:szCs w:val="28"/>
        </w:rPr>
      </w:pPr>
    </w:p>
    <w:p w:rsidR="003A2136" w:rsidRPr="002C5762" w:rsidRDefault="003A2136" w:rsidP="003A2136">
      <w:pPr>
        <w:pStyle w:val="Default"/>
        <w:ind w:firstLine="708"/>
        <w:jc w:val="center"/>
        <w:rPr>
          <w:color w:val="auto"/>
          <w:sz w:val="28"/>
          <w:szCs w:val="28"/>
        </w:rPr>
      </w:pPr>
      <w:r w:rsidRPr="002C5762">
        <w:rPr>
          <w:b/>
          <w:bCs/>
          <w:color w:val="auto"/>
          <w:sz w:val="28"/>
          <w:szCs w:val="28"/>
        </w:rPr>
        <w:t>6. Реализация муниципальными контрольно-счетными органами инф</w:t>
      </w:r>
      <w:r w:rsidR="00B233E0" w:rsidRPr="002C5762">
        <w:rPr>
          <w:b/>
          <w:bCs/>
          <w:color w:val="auto"/>
          <w:sz w:val="28"/>
          <w:szCs w:val="28"/>
        </w:rPr>
        <w:t>ормации о выявленных коррупцио</w:t>
      </w:r>
      <w:r w:rsidRPr="002C5762">
        <w:rPr>
          <w:b/>
          <w:bCs/>
          <w:color w:val="auto"/>
          <w:sz w:val="28"/>
          <w:szCs w:val="28"/>
        </w:rPr>
        <w:t>нных признаках</w:t>
      </w:r>
    </w:p>
    <w:p w:rsidR="003A2136" w:rsidRPr="002C5762" w:rsidRDefault="003A2136" w:rsidP="003A2136">
      <w:pPr>
        <w:pStyle w:val="Default"/>
        <w:ind w:firstLine="708"/>
        <w:jc w:val="both"/>
        <w:rPr>
          <w:color w:val="auto"/>
          <w:sz w:val="28"/>
          <w:szCs w:val="28"/>
        </w:rPr>
      </w:pPr>
    </w:p>
    <w:p w:rsidR="003A2136" w:rsidRPr="002C5762" w:rsidRDefault="003A2136" w:rsidP="003A2136">
      <w:pPr>
        <w:pStyle w:val="Default"/>
        <w:ind w:firstLine="708"/>
        <w:jc w:val="both"/>
        <w:rPr>
          <w:color w:val="auto"/>
          <w:sz w:val="28"/>
          <w:szCs w:val="28"/>
        </w:rPr>
      </w:pPr>
      <w:r w:rsidRPr="002C5762">
        <w:rPr>
          <w:color w:val="auto"/>
          <w:sz w:val="28"/>
          <w:szCs w:val="28"/>
        </w:rPr>
        <w:t>6.1.</w:t>
      </w:r>
      <w:r w:rsidR="00B233E0" w:rsidRPr="002C5762">
        <w:rPr>
          <w:color w:val="auto"/>
          <w:sz w:val="28"/>
          <w:szCs w:val="28"/>
        </w:rPr>
        <w:t xml:space="preserve"> Следует учесть, что коррупцио</w:t>
      </w:r>
      <w:r w:rsidRPr="002C5762">
        <w:rPr>
          <w:color w:val="auto"/>
          <w:sz w:val="28"/>
          <w:szCs w:val="28"/>
        </w:rPr>
        <w:t xml:space="preserve">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3A2136" w:rsidRPr="002C5762" w:rsidRDefault="003A2136" w:rsidP="003A2136">
      <w:pPr>
        <w:pStyle w:val="Default"/>
        <w:ind w:firstLine="708"/>
        <w:jc w:val="both"/>
        <w:rPr>
          <w:color w:val="auto"/>
          <w:sz w:val="28"/>
          <w:szCs w:val="28"/>
        </w:rPr>
      </w:pPr>
      <w:r w:rsidRPr="002C5762">
        <w:rPr>
          <w:color w:val="auto"/>
          <w:sz w:val="28"/>
          <w:szCs w:val="28"/>
        </w:rPr>
        <w:t>С другой стороны, тот</w:t>
      </w:r>
      <w:r w:rsidR="00B233E0" w:rsidRPr="002C5762">
        <w:rPr>
          <w:color w:val="auto"/>
          <w:sz w:val="28"/>
          <w:szCs w:val="28"/>
        </w:rPr>
        <w:t xml:space="preserve"> или иной выявленный коррупцио</w:t>
      </w:r>
      <w:r w:rsidRPr="002C5762">
        <w:rPr>
          <w:color w:val="auto"/>
          <w:sz w:val="28"/>
          <w:szCs w:val="28"/>
        </w:rPr>
        <w:t xml:space="preserve">нный признак может быть обусловлен причинами, не связанными с коррупцией, например: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несоответствие должностного лица замещаемой должности по своему уровню профессиональной подготовки, опыту работы, состоянию здоровья; </w:t>
      </w:r>
    </w:p>
    <w:p w:rsidR="003A2136" w:rsidRPr="002C5762" w:rsidRDefault="003A2136" w:rsidP="003A2136">
      <w:pPr>
        <w:pStyle w:val="Default"/>
        <w:ind w:firstLine="708"/>
        <w:jc w:val="both"/>
        <w:rPr>
          <w:color w:val="auto"/>
          <w:sz w:val="28"/>
          <w:szCs w:val="28"/>
        </w:rPr>
      </w:pPr>
      <w:r w:rsidRPr="002C5762">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3A2136" w:rsidRPr="002C5762" w:rsidRDefault="003A2136" w:rsidP="003A2136">
      <w:pPr>
        <w:pStyle w:val="Default"/>
        <w:ind w:firstLine="708"/>
        <w:jc w:val="both"/>
        <w:rPr>
          <w:color w:val="auto"/>
          <w:sz w:val="28"/>
          <w:szCs w:val="28"/>
        </w:rPr>
      </w:pPr>
      <w:r w:rsidRPr="002C5762">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3A2136" w:rsidRPr="002C5762" w:rsidRDefault="003A2136" w:rsidP="003A2136">
      <w:pPr>
        <w:pStyle w:val="Default"/>
        <w:ind w:firstLine="708"/>
        <w:jc w:val="both"/>
        <w:rPr>
          <w:color w:val="auto"/>
          <w:sz w:val="28"/>
          <w:szCs w:val="28"/>
        </w:rPr>
      </w:pPr>
      <w:r w:rsidRPr="002C5762">
        <w:rPr>
          <w:color w:val="auto"/>
          <w:sz w:val="28"/>
          <w:szCs w:val="28"/>
        </w:rPr>
        <w:t>6.2. В связи с этим, обстоя</w:t>
      </w:r>
      <w:r w:rsidR="00B233E0" w:rsidRPr="002C5762">
        <w:rPr>
          <w:color w:val="auto"/>
          <w:sz w:val="28"/>
          <w:szCs w:val="28"/>
        </w:rPr>
        <w:t>тельства, содержащие коррупцио</w:t>
      </w:r>
      <w:r w:rsidRPr="002C5762">
        <w:rPr>
          <w:color w:val="auto"/>
          <w:sz w:val="28"/>
          <w:szCs w:val="28"/>
        </w:rPr>
        <w:t xml:space="preserve">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w:t>
      </w:r>
      <w:r w:rsidRPr="002C5762">
        <w:rPr>
          <w:color w:val="auto"/>
          <w:sz w:val="28"/>
          <w:szCs w:val="28"/>
        </w:rPr>
        <w:lastRenderedPageBreak/>
        <w:t>лицах их подписавших), без какой-либо оценки (квалификац</w:t>
      </w:r>
      <w:r w:rsidR="00B233E0" w:rsidRPr="002C5762">
        <w:rPr>
          <w:color w:val="auto"/>
          <w:sz w:val="28"/>
          <w:szCs w:val="28"/>
        </w:rPr>
        <w:t>ии), поскольку такие коррупцио</w:t>
      </w:r>
      <w:r w:rsidRPr="002C5762">
        <w:rPr>
          <w:color w:val="auto"/>
          <w:sz w:val="28"/>
          <w:szCs w:val="28"/>
        </w:rPr>
        <w:t xml:space="preserve">нные признаки носят характер предположений. </w:t>
      </w:r>
    </w:p>
    <w:p w:rsidR="003A2136" w:rsidRPr="002C5762" w:rsidRDefault="003A2136" w:rsidP="003A2136">
      <w:pPr>
        <w:pStyle w:val="Default"/>
        <w:ind w:firstLine="708"/>
        <w:jc w:val="both"/>
        <w:rPr>
          <w:color w:val="auto"/>
          <w:sz w:val="28"/>
          <w:szCs w:val="28"/>
        </w:rPr>
      </w:pPr>
      <w:r w:rsidRPr="002C5762">
        <w:rPr>
          <w:color w:val="auto"/>
          <w:sz w:val="28"/>
          <w:szCs w:val="28"/>
        </w:rPr>
        <w:t>Комментарии муниципального контрольно-счетного органа о вероятности совершения коррупционного правонарушения должны быть изложены в инф</w:t>
      </w:r>
      <w:r w:rsidR="00B233E0" w:rsidRPr="002C5762">
        <w:rPr>
          <w:color w:val="auto"/>
          <w:sz w:val="28"/>
          <w:szCs w:val="28"/>
        </w:rPr>
        <w:t>ормации о выявленных коррупцио</w:t>
      </w:r>
      <w:r w:rsidRPr="002C5762">
        <w:rPr>
          <w:color w:val="auto"/>
          <w:sz w:val="28"/>
          <w:szCs w:val="28"/>
        </w:rPr>
        <w:t xml:space="preserve">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3A2136" w:rsidRPr="002C5762" w:rsidRDefault="003A2136" w:rsidP="003A2136">
      <w:pPr>
        <w:pStyle w:val="Default"/>
        <w:ind w:firstLine="708"/>
        <w:jc w:val="both"/>
        <w:rPr>
          <w:color w:val="auto"/>
          <w:sz w:val="28"/>
          <w:szCs w:val="28"/>
        </w:rPr>
      </w:pPr>
    </w:p>
    <w:p w:rsidR="003A2136" w:rsidRPr="002C5762" w:rsidRDefault="003A2136" w:rsidP="003A2136">
      <w:pPr>
        <w:pStyle w:val="Default"/>
        <w:jc w:val="center"/>
        <w:rPr>
          <w:color w:val="auto"/>
          <w:sz w:val="28"/>
          <w:szCs w:val="28"/>
        </w:rPr>
      </w:pPr>
      <w:r w:rsidRPr="002C5762">
        <w:rPr>
          <w:b/>
          <w:bCs/>
          <w:color w:val="auto"/>
          <w:sz w:val="28"/>
          <w:szCs w:val="28"/>
        </w:rPr>
        <w:t xml:space="preserve">7. Выявление при проведении контрольного мероприятия в действиях (бездействии) должностных </w:t>
      </w:r>
      <w:r w:rsidR="00B233E0" w:rsidRPr="002C5762">
        <w:rPr>
          <w:b/>
          <w:bCs/>
          <w:color w:val="auto"/>
          <w:sz w:val="28"/>
          <w:szCs w:val="28"/>
        </w:rPr>
        <w:t>лиц объекта контроля коррупцио</w:t>
      </w:r>
      <w:r w:rsidRPr="002C5762">
        <w:rPr>
          <w:b/>
          <w:bCs/>
          <w:color w:val="auto"/>
          <w:sz w:val="28"/>
          <w:szCs w:val="28"/>
        </w:rPr>
        <w:t>нных признаков</w:t>
      </w:r>
    </w:p>
    <w:p w:rsidR="003A2136" w:rsidRPr="002C5762" w:rsidRDefault="003A2136" w:rsidP="003A2136">
      <w:pPr>
        <w:tabs>
          <w:tab w:val="center" w:pos="426"/>
        </w:tabs>
        <w:spacing w:after="0" w:line="240" w:lineRule="auto"/>
        <w:ind w:firstLine="709"/>
        <w:jc w:val="both"/>
        <w:rPr>
          <w:rFonts w:ascii="Times New Roman" w:hAnsi="Times New Roman" w:cs="Times New Roman"/>
          <w:sz w:val="28"/>
          <w:szCs w:val="28"/>
        </w:rPr>
      </w:pPr>
    </w:p>
    <w:p w:rsidR="003A2136" w:rsidRPr="002C5762" w:rsidRDefault="003A2136" w:rsidP="003A2136">
      <w:pPr>
        <w:tabs>
          <w:tab w:val="center" w:pos="426"/>
        </w:tabs>
        <w:spacing w:after="0" w:line="240" w:lineRule="auto"/>
        <w:ind w:firstLine="709"/>
        <w:jc w:val="both"/>
        <w:rPr>
          <w:rFonts w:ascii="Times New Roman" w:hAnsi="Times New Roman" w:cs="Times New Roman"/>
          <w:sz w:val="28"/>
          <w:szCs w:val="28"/>
        </w:rPr>
      </w:pPr>
      <w:r w:rsidRPr="002C5762">
        <w:rPr>
          <w:rFonts w:ascii="Times New Roman" w:hAnsi="Times New Roman" w:cs="Times New Roman"/>
          <w:sz w:val="28"/>
          <w:szCs w:val="28"/>
        </w:rPr>
        <w:t>7.</w:t>
      </w:r>
      <w:r w:rsidR="00B233E0" w:rsidRPr="002C5762">
        <w:rPr>
          <w:rFonts w:ascii="Times New Roman" w:hAnsi="Times New Roman" w:cs="Times New Roman"/>
          <w:sz w:val="28"/>
          <w:szCs w:val="28"/>
        </w:rPr>
        <w:t>1. Для выявления коррупцио</w:t>
      </w:r>
      <w:r w:rsidRPr="002C5762">
        <w:rPr>
          <w:rFonts w:ascii="Times New Roman" w:hAnsi="Times New Roman" w:cs="Times New Roman"/>
          <w:sz w:val="28"/>
          <w:szCs w:val="28"/>
        </w:rPr>
        <w:t>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3A2136" w:rsidRPr="002C5762" w:rsidRDefault="003A2136" w:rsidP="003A2136">
      <w:pPr>
        <w:tabs>
          <w:tab w:val="center" w:pos="426"/>
        </w:tabs>
        <w:spacing w:after="0" w:line="240" w:lineRule="auto"/>
        <w:ind w:firstLine="709"/>
        <w:jc w:val="both"/>
        <w:rPr>
          <w:rFonts w:ascii="Times New Roman" w:hAnsi="Times New Roman" w:cs="Times New Roman"/>
          <w:sz w:val="28"/>
          <w:szCs w:val="28"/>
        </w:rPr>
      </w:pPr>
      <w:r w:rsidRPr="002C5762">
        <w:rPr>
          <w:rFonts w:ascii="Times New Roman" w:hAnsi="Times New Roman" w:cs="Times New Roman"/>
          <w:sz w:val="28"/>
          <w:szCs w:val="28"/>
        </w:rPr>
        <w:t>Наличие ко</w:t>
      </w:r>
      <w:r w:rsidR="00B233E0" w:rsidRPr="002C5762">
        <w:rPr>
          <w:rFonts w:ascii="Times New Roman" w:hAnsi="Times New Roman" w:cs="Times New Roman"/>
          <w:sz w:val="28"/>
          <w:szCs w:val="28"/>
        </w:rPr>
        <w:t>ррупционных рисков и коррупцио</w:t>
      </w:r>
      <w:r w:rsidRPr="002C5762">
        <w:rPr>
          <w:rFonts w:ascii="Times New Roman" w:hAnsi="Times New Roman" w:cs="Times New Roman"/>
          <w:sz w:val="28"/>
          <w:szCs w:val="28"/>
        </w:rPr>
        <w:t>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3A2136" w:rsidRPr="002C5762" w:rsidRDefault="003A2136" w:rsidP="003A2136">
      <w:pPr>
        <w:tabs>
          <w:tab w:val="center" w:pos="426"/>
        </w:tabs>
        <w:spacing w:after="0" w:line="240" w:lineRule="auto"/>
        <w:ind w:firstLine="709"/>
        <w:jc w:val="both"/>
        <w:rPr>
          <w:rFonts w:ascii="Times New Roman" w:hAnsi="Times New Roman" w:cs="Times New Roman"/>
          <w:sz w:val="28"/>
          <w:szCs w:val="28"/>
        </w:rPr>
      </w:pPr>
      <w:r w:rsidRPr="002C5762">
        <w:rPr>
          <w:rFonts w:ascii="Times New Roman" w:hAnsi="Times New Roman" w:cs="Times New Roman"/>
          <w:sz w:val="28"/>
          <w:szCs w:val="28"/>
        </w:rPr>
        <w:t>7.2</w:t>
      </w:r>
      <w:r w:rsidR="00B233E0" w:rsidRPr="002C5762">
        <w:rPr>
          <w:rFonts w:ascii="Times New Roman" w:hAnsi="Times New Roman" w:cs="Times New Roman"/>
          <w:sz w:val="28"/>
          <w:szCs w:val="28"/>
        </w:rPr>
        <w:t>. Коррупцио</w:t>
      </w:r>
      <w:r w:rsidRPr="002C5762">
        <w:rPr>
          <w:rFonts w:ascii="Times New Roman" w:hAnsi="Times New Roman" w:cs="Times New Roman"/>
          <w:sz w:val="28"/>
          <w:szCs w:val="28"/>
        </w:rPr>
        <w:t>нными признаками в действиях должностных лиц объекта контроля могут быть следующие выявленные при проверке факты:</w:t>
      </w:r>
    </w:p>
    <w:p w:rsidR="003A2136" w:rsidRPr="002C5762" w:rsidRDefault="003A2136" w:rsidP="003A2136">
      <w:pPr>
        <w:tabs>
          <w:tab w:val="center" w:pos="1560"/>
        </w:tabs>
        <w:spacing w:after="0" w:line="240" w:lineRule="auto"/>
        <w:ind w:firstLine="709"/>
        <w:jc w:val="both"/>
        <w:rPr>
          <w:rFonts w:ascii="Times New Roman" w:hAnsi="Times New Roman" w:cs="Times New Roman"/>
          <w:sz w:val="28"/>
          <w:szCs w:val="28"/>
        </w:rPr>
      </w:pPr>
      <w:r w:rsidRPr="002C5762">
        <w:rPr>
          <w:rFonts w:ascii="Times New Roman" w:hAnsi="Times New Roman" w:cs="Times New Roman"/>
          <w:sz w:val="28"/>
          <w:szCs w:val="28"/>
        </w:rPr>
        <w:t>- широкое (многокр</w:t>
      </w:r>
      <w:r w:rsidR="00B233E0" w:rsidRPr="002C5762">
        <w:rPr>
          <w:rFonts w:ascii="Times New Roman" w:hAnsi="Times New Roman" w:cs="Times New Roman"/>
          <w:sz w:val="28"/>
          <w:szCs w:val="28"/>
        </w:rPr>
        <w:t>атное) использование коррупцио</w:t>
      </w:r>
      <w:r w:rsidRPr="002C5762">
        <w:rPr>
          <w:rFonts w:ascii="Times New Roman" w:hAnsi="Times New Roman" w:cs="Times New Roman"/>
          <w:sz w:val="28"/>
          <w:szCs w:val="28"/>
        </w:rPr>
        <w:t>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2C5762">
        <w:rPr>
          <w:rFonts w:ascii="Times New Roman" w:hAnsi="Times New Roman" w:cs="Times New Roman"/>
          <w:sz w:val="28"/>
          <w:szCs w:val="28"/>
        </w:rPr>
        <w:t>-</w:t>
      </w:r>
      <w:r w:rsidRPr="002C5762">
        <w:rPr>
          <w:rFonts w:ascii="Times New Roman" w:hAnsi="Times New Roman" w:cs="Times New Roman"/>
          <w:sz w:val="28"/>
          <w:szCs w:val="28"/>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w:t>
      </w:r>
      <w:r w:rsidRPr="00F30FF2">
        <w:rPr>
          <w:rFonts w:ascii="Times New Roman" w:hAnsi="Times New Roman" w:cs="Times New Roman"/>
          <w:sz w:val="28"/>
          <w:szCs w:val="28"/>
        </w:rPr>
        <w:t>ого числа очередных обращений;</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совершение частых или крупных с</w:t>
      </w:r>
      <w:r w:rsidR="002C5762" w:rsidRPr="00F30FF2">
        <w:rPr>
          <w:rFonts w:ascii="Times New Roman" w:hAnsi="Times New Roman" w:cs="Times New Roman"/>
          <w:sz w:val="28"/>
          <w:szCs w:val="28"/>
        </w:rPr>
        <w:t>д</w:t>
      </w:r>
      <w:r w:rsidRPr="00F30FF2">
        <w:rPr>
          <w:rFonts w:ascii="Times New Roman" w:hAnsi="Times New Roman" w:cs="Times New Roman"/>
          <w:sz w:val="28"/>
          <w:szCs w:val="28"/>
        </w:rPr>
        <w:t>е</w:t>
      </w:r>
      <w:r w:rsidR="002C5762" w:rsidRPr="00F30FF2">
        <w:rPr>
          <w:rFonts w:ascii="Times New Roman" w:hAnsi="Times New Roman" w:cs="Times New Roman"/>
          <w:sz w:val="28"/>
          <w:szCs w:val="28"/>
        </w:rPr>
        <w:t>л</w:t>
      </w:r>
      <w:r w:rsidRPr="00F30FF2">
        <w:rPr>
          <w:rFonts w:ascii="Times New Roman" w:hAnsi="Times New Roman" w:cs="Times New Roman"/>
          <w:sz w:val="28"/>
          <w:szCs w:val="28"/>
        </w:rPr>
        <w:t>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proofErr w:type="gramStart"/>
      <w:r w:rsidRPr="00F30FF2">
        <w:rPr>
          <w:rFonts w:ascii="Times New Roman" w:hAnsi="Times New Roman" w:cs="Times New Roman"/>
          <w:sz w:val="28"/>
          <w:szCs w:val="28"/>
        </w:rPr>
        <w:t>- </w:t>
      </w:r>
      <w:r w:rsidRPr="00F30FF2">
        <w:rPr>
          <w:rFonts w:ascii="Times New Roman" w:hAnsi="Times New Roman" w:cs="Times New Roman"/>
          <w:sz w:val="28"/>
          <w:szCs w:val="28"/>
        </w:rPr>
        <w:tab/>
        <w:t xml:space="preserve">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w:t>
      </w:r>
      <w:r w:rsidRPr="00F30FF2">
        <w:rPr>
          <w:rFonts w:ascii="Times New Roman" w:hAnsi="Times New Roman" w:cs="Times New Roman"/>
          <w:sz w:val="28"/>
          <w:szCs w:val="28"/>
        </w:rPr>
        <w:lastRenderedPageBreak/>
        <w:t>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3A2136" w:rsidRPr="00F30FF2" w:rsidRDefault="003A2136" w:rsidP="003A2136">
      <w:pPr>
        <w:pStyle w:val="ConsPlusNormal"/>
        <w:ind w:firstLine="708"/>
        <w:jc w:val="both"/>
        <w:rPr>
          <w:b w:val="0"/>
          <w:bCs w:val="0"/>
        </w:rPr>
      </w:pPr>
      <w:proofErr w:type="gramStart"/>
      <w:r w:rsidRPr="00F30FF2">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F30FF2">
        <w:rPr>
          <w:b w:val="0"/>
          <w:lang w:eastAsia="ru-RU"/>
        </w:rPr>
        <w:t xml:space="preserve"> них </w:t>
      </w:r>
      <w:proofErr w:type="gramStart"/>
      <w:r w:rsidRPr="00F30FF2">
        <w:rPr>
          <w:b w:val="0"/>
          <w:lang w:eastAsia="ru-RU"/>
        </w:rPr>
        <w:t>другому</w:t>
      </w:r>
      <w:proofErr w:type="gramEnd"/>
      <w:r w:rsidRPr="00F30FF2">
        <w:rPr>
          <w:b w:val="0"/>
          <w:lang w:eastAsia="ru-RU"/>
        </w:rPr>
        <w:t xml:space="preserve"> в соответствии со статьей 13 Федерального закона </w:t>
      </w:r>
      <w:r w:rsidRPr="00F30FF2">
        <w:rPr>
          <w:b w:val="0"/>
          <w:bCs w:val="0"/>
        </w:rPr>
        <w:t xml:space="preserve">от 02.03.2007 N 25-ФЗ </w:t>
      </w:r>
      <w:r w:rsidRPr="00F30FF2">
        <w:rPr>
          <w:b w:val="0"/>
          <w:lang w:eastAsia="ru-RU"/>
        </w:rPr>
        <w:t xml:space="preserve"> «О муниципальной службе в Российской Федерации» является основанием для увольнения муниципального служащего»);</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proofErr w:type="gramStart"/>
      <w:r w:rsidRPr="00F30FF2">
        <w:rPr>
          <w:rFonts w:ascii="Times New Roman" w:hAnsi="Times New Roman" w:cs="Times New Roman"/>
          <w:sz w:val="28"/>
          <w:szCs w:val="28"/>
        </w:rPr>
        <w:t>- </w:t>
      </w:r>
      <w:r w:rsidRPr="00F30FF2">
        <w:rPr>
          <w:rFonts w:ascii="Times New Roman" w:hAnsi="Times New Roman" w:cs="Times New Roman"/>
          <w:sz w:val="28"/>
          <w:szCs w:val="28"/>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xml:space="preserve">-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w:t>
      </w:r>
      <w:proofErr w:type="gramStart"/>
      <w:r w:rsidRPr="00F30FF2">
        <w:rPr>
          <w:rFonts w:ascii="Times New Roman" w:hAnsi="Times New Roman" w:cs="Times New Roman"/>
          <w:sz w:val="28"/>
          <w:szCs w:val="28"/>
        </w:rPr>
        <w:t>лиц</w:t>
      </w:r>
      <w:proofErr w:type="gramEnd"/>
      <w:r w:rsidRPr="00F30FF2">
        <w:rPr>
          <w:rFonts w:ascii="Times New Roman" w:hAnsi="Times New Roman" w:cs="Times New Roman"/>
          <w:sz w:val="28"/>
          <w:szCs w:val="28"/>
        </w:rPr>
        <w:t xml:space="preserve"> как с оформлением документов, так и без таковых (фактическое пользование);</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lastRenderedPageBreak/>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нарушения требований  законодательства о закупках, которые могли повлиять на выбор поставщика товаров, работ или услуг;</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приобретение товаров, работ или услуг формально без нарушений требований указанного закона, но при этом:</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xml:space="preserve">а) по ценам, значительно выше </w:t>
      </w:r>
      <w:proofErr w:type="gramStart"/>
      <w:r w:rsidRPr="00F30FF2">
        <w:rPr>
          <w:rFonts w:ascii="Times New Roman" w:hAnsi="Times New Roman" w:cs="Times New Roman"/>
          <w:sz w:val="28"/>
          <w:szCs w:val="28"/>
        </w:rPr>
        <w:t>рыночных</w:t>
      </w:r>
      <w:proofErr w:type="gramEnd"/>
      <w:r w:rsidRPr="00F30FF2">
        <w:rPr>
          <w:rFonts w:ascii="Times New Roman" w:hAnsi="Times New Roman" w:cs="Times New Roman"/>
          <w:sz w:val="28"/>
          <w:szCs w:val="28"/>
        </w:rPr>
        <w:t>;</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proofErr w:type="gramStart"/>
      <w:r w:rsidRPr="00F30FF2">
        <w:rPr>
          <w:rFonts w:ascii="Times New Roman" w:hAnsi="Times New Roman" w:cs="Times New Roman"/>
          <w:sz w:val="28"/>
          <w:szCs w:val="28"/>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3A2136" w:rsidRPr="00F30FF2" w:rsidRDefault="003A2136" w:rsidP="003A2136">
      <w:pPr>
        <w:tabs>
          <w:tab w:val="center" w:pos="1560"/>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7.3. В ходе контрольных мероприятий могут быть выявл</w:t>
      </w:r>
      <w:r w:rsidR="00B233E0" w:rsidRPr="00F30FF2">
        <w:rPr>
          <w:rFonts w:ascii="Times New Roman" w:hAnsi="Times New Roman" w:cs="Times New Roman"/>
          <w:sz w:val="28"/>
          <w:szCs w:val="28"/>
        </w:rPr>
        <w:t>ены и иные коррупцио</w:t>
      </w:r>
      <w:r w:rsidRPr="00F30FF2">
        <w:rPr>
          <w:rFonts w:ascii="Times New Roman" w:hAnsi="Times New Roman" w:cs="Times New Roman"/>
          <w:sz w:val="28"/>
          <w:szCs w:val="28"/>
        </w:rPr>
        <w:t>нные признаки в действиях должностных лиц объектов контроля, общими характерными чертами которых являются:</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3A2136" w:rsidRPr="00F30FF2" w:rsidRDefault="003A2136" w:rsidP="003A2136">
      <w:pPr>
        <w:spacing w:after="0" w:line="240" w:lineRule="auto"/>
        <w:ind w:firstLine="709"/>
        <w:jc w:val="both"/>
        <w:rPr>
          <w:rFonts w:ascii="Times New Roman" w:hAnsi="Times New Roman" w:cs="Times New Roman"/>
          <w:sz w:val="28"/>
          <w:szCs w:val="28"/>
        </w:rPr>
      </w:pPr>
    </w:p>
    <w:p w:rsidR="003A2136" w:rsidRPr="00F30FF2" w:rsidRDefault="00B233E0" w:rsidP="003A2136">
      <w:pPr>
        <w:spacing w:after="0" w:line="240" w:lineRule="auto"/>
        <w:jc w:val="center"/>
        <w:rPr>
          <w:rFonts w:ascii="Times New Roman" w:hAnsi="Times New Roman" w:cs="Times New Roman"/>
          <w:b/>
          <w:sz w:val="28"/>
          <w:szCs w:val="28"/>
        </w:rPr>
      </w:pPr>
      <w:r w:rsidRPr="00F30FF2">
        <w:rPr>
          <w:rFonts w:ascii="Times New Roman" w:hAnsi="Times New Roman" w:cs="Times New Roman"/>
          <w:b/>
          <w:sz w:val="28"/>
          <w:szCs w:val="28"/>
        </w:rPr>
        <w:lastRenderedPageBreak/>
        <w:t>8. Выявление коррупцио</w:t>
      </w:r>
      <w:r w:rsidR="003A2136" w:rsidRPr="00F30FF2">
        <w:rPr>
          <w:rFonts w:ascii="Times New Roman" w:hAnsi="Times New Roman" w:cs="Times New Roman"/>
          <w:b/>
          <w:sz w:val="28"/>
          <w:szCs w:val="28"/>
        </w:rPr>
        <w:t>нных признаков в ходе контрольных мероприятий при анализе положений действующих нормативных правовых актов</w:t>
      </w:r>
    </w:p>
    <w:p w:rsidR="003A2136" w:rsidRPr="00F30FF2" w:rsidRDefault="003A2136" w:rsidP="003A2136">
      <w:pPr>
        <w:spacing w:after="0" w:line="240" w:lineRule="auto"/>
        <w:jc w:val="center"/>
        <w:outlineLvl w:val="2"/>
        <w:rPr>
          <w:rFonts w:ascii="Times New Roman" w:hAnsi="Times New Roman" w:cs="Times New Roman"/>
          <w:sz w:val="28"/>
          <w:szCs w:val="28"/>
        </w:rPr>
      </w:pP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8.1. При проведении контрольных мероприятий рекомендуется рассмотр</w:t>
      </w:r>
      <w:r w:rsidR="00B233E0" w:rsidRPr="00F30FF2">
        <w:rPr>
          <w:rFonts w:ascii="Times New Roman" w:hAnsi="Times New Roman" w:cs="Times New Roman"/>
          <w:sz w:val="28"/>
          <w:szCs w:val="28"/>
        </w:rPr>
        <w:t>еть вопрос о наличии коррупцио</w:t>
      </w:r>
      <w:r w:rsidRPr="00F30FF2">
        <w:rPr>
          <w:rFonts w:ascii="Times New Roman" w:hAnsi="Times New Roman" w:cs="Times New Roman"/>
          <w:sz w:val="28"/>
          <w:szCs w:val="28"/>
        </w:rPr>
        <w:t>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Следует отметить, ч</w:t>
      </w:r>
      <w:r w:rsidR="00B233E0" w:rsidRPr="00F30FF2">
        <w:rPr>
          <w:rFonts w:ascii="Times New Roman" w:hAnsi="Times New Roman" w:cs="Times New Roman"/>
          <w:sz w:val="28"/>
          <w:szCs w:val="28"/>
        </w:rPr>
        <w:t>то нормы, содержащие коррупцио</w:t>
      </w:r>
      <w:r w:rsidRPr="00F30FF2">
        <w:rPr>
          <w:rFonts w:ascii="Times New Roman" w:hAnsi="Times New Roman" w:cs="Times New Roman"/>
          <w:sz w:val="28"/>
          <w:szCs w:val="28"/>
        </w:rPr>
        <w:t>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xml:space="preserve">8.2. Отдельными признаками, </w:t>
      </w:r>
      <w:r w:rsidR="00B233E0" w:rsidRPr="00F30FF2">
        <w:rPr>
          <w:rFonts w:ascii="Times New Roman" w:hAnsi="Times New Roman" w:cs="Times New Roman"/>
          <w:sz w:val="28"/>
          <w:szCs w:val="28"/>
        </w:rPr>
        <w:t>свидетельствующими о коррупцио</w:t>
      </w:r>
      <w:r w:rsidRPr="00F30FF2">
        <w:rPr>
          <w:rFonts w:ascii="Times New Roman" w:hAnsi="Times New Roman" w:cs="Times New Roman"/>
          <w:sz w:val="28"/>
          <w:szCs w:val="28"/>
        </w:rPr>
        <w:t>нном характере положений нормативных правовых актов, являются:</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 нормативном правовом акте могут содержаться положения:</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w:t>
      </w:r>
      <w:r w:rsidRPr="00F30FF2">
        <w:rPr>
          <w:rFonts w:ascii="Times New Roman" w:hAnsi="Times New Roman" w:cs="Times New Roman"/>
          <w:sz w:val="28"/>
          <w:szCs w:val="28"/>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w:t>
      </w:r>
      <w:r w:rsidRPr="00F30FF2">
        <w:rPr>
          <w:rFonts w:ascii="Times New Roman" w:hAnsi="Times New Roman" w:cs="Times New Roman"/>
          <w:sz w:val="28"/>
          <w:szCs w:val="28"/>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не предусматривающие никаких сроков для принятия должностным лицом того или иного решения;</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б) наличие пробелов в регулировании отдельных вопросов.</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w:t>
      </w:r>
      <w:r w:rsidRPr="00F30FF2">
        <w:rPr>
          <w:rFonts w:ascii="Times New Roman" w:hAnsi="Times New Roman" w:cs="Times New Roman"/>
          <w:sz w:val="28"/>
          <w:szCs w:val="28"/>
        </w:rPr>
        <w:lastRenderedPageBreak/>
        <w:t>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F30FF2">
        <w:rPr>
          <w:rFonts w:ascii="Times New Roman" w:hAnsi="Times New Roman" w:cs="Times New Roman"/>
          <w:sz w:val="28"/>
          <w:szCs w:val="28"/>
        </w:rPr>
        <w:t>,</w:t>
      </w:r>
      <w:proofErr w:type="gramEnd"/>
      <w:r w:rsidRPr="00F30FF2">
        <w:rPr>
          <w:rFonts w:ascii="Times New Roman" w:hAnsi="Times New Roman" w:cs="Times New Roman"/>
          <w:sz w:val="28"/>
          <w:szCs w:val="28"/>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 наличие в нормативном правовом акте положений, допускающих двойное толкование.</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 нормативном правовом акте могут использоваться двусмысленные или не</w:t>
      </w:r>
      <w:r w:rsidR="00A0042C" w:rsidRPr="00F30FF2">
        <w:rPr>
          <w:rFonts w:ascii="Times New Roman" w:hAnsi="Times New Roman" w:cs="Times New Roman"/>
          <w:sz w:val="28"/>
          <w:szCs w:val="28"/>
        </w:rPr>
        <w:t xml:space="preserve"> </w:t>
      </w:r>
      <w:r w:rsidRPr="00F30FF2">
        <w:rPr>
          <w:rFonts w:ascii="Times New Roman" w:hAnsi="Times New Roman" w:cs="Times New Roman"/>
          <w:sz w:val="28"/>
          <w:szCs w:val="28"/>
        </w:rPr>
        <w:t>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 нормативном правовом акте может быть отсылочная норма как к действующим, так и к еще не принятым нормативным правовым актам.</w:t>
      </w:r>
    </w:p>
    <w:p w:rsidR="003A2136" w:rsidRPr="00F30FF2" w:rsidRDefault="003A2136" w:rsidP="003A2136">
      <w:pPr>
        <w:spacing w:after="0" w:line="240" w:lineRule="auto"/>
        <w:ind w:firstLine="709"/>
        <w:jc w:val="both"/>
        <w:rPr>
          <w:rFonts w:ascii="Times New Roman" w:hAnsi="Times New Roman" w:cs="Times New Roman"/>
          <w:sz w:val="28"/>
          <w:szCs w:val="28"/>
        </w:rPr>
      </w:pPr>
      <w:proofErr w:type="gramStart"/>
      <w:r w:rsidRPr="00F30FF2">
        <w:rPr>
          <w:rFonts w:ascii="Times New Roman" w:hAnsi="Times New Roman" w:cs="Times New Roman"/>
          <w:sz w:val="28"/>
          <w:szCs w:val="28"/>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F30FF2">
        <w:rPr>
          <w:rFonts w:ascii="Times New Roman" w:hAnsi="Times New Roman" w:cs="Times New Roman"/>
          <w:sz w:val="28"/>
          <w:szCs w:val="28"/>
        </w:rPr>
        <w:t xml:space="preserve"> не ясно, когда и каким органом власти он должен быть установлен).</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xml:space="preserve">Данный недостаток создает условия </w:t>
      </w:r>
      <w:proofErr w:type="gramStart"/>
      <w:r w:rsidRPr="00F30FF2">
        <w:rPr>
          <w:rFonts w:ascii="Times New Roman" w:hAnsi="Times New Roman" w:cs="Times New Roman"/>
          <w:sz w:val="28"/>
          <w:szCs w:val="28"/>
        </w:rPr>
        <w:t>для</w:t>
      </w:r>
      <w:proofErr w:type="gramEnd"/>
      <w:r w:rsidRPr="00F30FF2">
        <w:rPr>
          <w:rFonts w:ascii="Times New Roman" w:hAnsi="Times New Roman" w:cs="Times New Roman"/>
          <w:sz w:val="28"/>
          <w:szCs w:val="28"/>
        </w:rPr>
        <w:t>:</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произвольной трактовки нерегулируемой сферы;</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w:t>
      </w:r>
      <w:r w:rsidRPr="00F30FF2">
        <w:rPr>
          <w:rFonts w:ascii="Times New Roman" w:hAnsi="Times New Roman" w:cs="Times New Roman"/>
          <w:sz w:val="28"/>
          <w:szCs w:val="28"/>
        </w:rPr>
        <w:tab/>
        <w:t xml:space="preserve"> возможности безнаказанного нарушения норм правового акта; </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w:t>
      </w:r>
      <w:r w:rsidRPr="00F30FF2">
        <w:rPr>
          <w:rFonts w:ascii="Times New Roman" w:hAnsi="Times New Roman" w:cs="Times New Roman"/>
          <w:sz w:val="28"/>
          <w:szCs w:val="28"/>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включения тех норм, которые предполагалось изложить в другом правовом акте, непосредственно в исследуемый правовой акт;</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И, кроме того, проанализировать:</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lastRenderedPageBreak/>
        <w:t>-</w:t>
      </w:r>
      <w:r w:rsidRPr="00F30FF2">
        <w:rPr>
          <w:rFonts w:ascii="Times New Roman" w:hAnsi="Times New Roman" w:cs="Times New Roman"/>
          <w:sz w:val="28"/>
          <w:szCs w:val="28"/>
        </w:rPr>
        <w:tab/>
        <w:t> относится ли к полномочиям органа, на который сделана ссылка в бланкетной норме, регулирование соответствующих вопросов;</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3A2136" w:rsidRPr="00F30FF2" w:rsidRDefault="003A2136" w:rsidP="003A2136">
      <w:pPr>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8.3. Пе</w:t>
      </w:r>
      <w:r w:rsidR="00B233E0" w:rsidRPr="00F30FF2">
        <w:rPr>
          <w:rFonts w:ascii="Times New Roman" w:hAnsi="Times New Roman" w:cs="Times New Roman"/>
          <w:sz w:val="28"/>
          <w:szCs w:val="28"/>
        </w:rPr>
        <w:t>речень вышеуказанных коррупцио</w:t>
      </w:r>
      <w:r w:rsidRPr="00F30FF2">
        <w:rPr>
          <w:rFonts w:ascii="Times New Roman" w:hAnsi="Times New Roman" w:cs="Times New Roman"/>
          <w:sz w:val="28"/>
          <w:szCs w:val="28"/>
        </w:rPr>
        <w:t xml:space="preserve">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w:t>
      </w:r>
      <w:r w:rsidR="00B233E0" w:rsidRPr="00F30FF2">
        <w:rPr>
          <w:rFonts w:ascii="Times New Roman" w:hAnsi="Times New Roman" w:cs="Times New Roman"/>
          <w:sz w:val="28"/>
          <w:szCs w:val="28"/>
        </w:rPr>
        <w:t>образом обоснованные коррупцио</w:t>
      </w:r>
      <w:r w:rsidRPr="00F30FF2">
        <w:rPr>
          <w:rFonts w:ascii="Times New Roman" w:hAnsi="Times New Roman" w:cs="Times New Roman"/>
          <w:sz w:val="28"/>
          <w:szCs w:val="28"/>
        </w:rPr>
        <w:t>нные признаки.</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Выявленны</w:t>
      </w:r>
      <w:r w:rsidR="00B233E0" w:rsidRPr="00F30FF2">
        <w:rPr>
          <w:rFonts w:ascii="Times New Roman" w:hAnsi="Times New Roman" w:cs="Times New Roman"/>
          <w:sz w:val="28"/>
          <w:szCs w:val="28"/>
        </w:rPr>
        <w:t>е коррупционных</w:t>
      </w:r>
      <w:r w:rsidRPr="00F30FF2">
        <w:rPr>
          <w:rFonts w:ascii="Times New Roman" w:hAnsi="Times New Roman" w:cs="Times New Roman"/>
          <w:sz w:val="28"/>
          <w:szCs w:val="28"/>
        </w:rPr>
        <w:t xml:space="preserve"> признаки указываются в качестве недостатков в заключени</w:t>
      </w:r>
      <w:proofErr w:type="gramStart"/>
      <w:r w:rsidRPr="00F30FF2">
        <w:rPr>
          <w:rFonts w:ascii="Times New Roman" w:hAnsi="Times New Roman" w:cs="Times New Roman"/>
          <w:sz w:val="28"/>
          <w:szCs w:val="28"/>
        </w:rPr>
        <w:t>и</w:t>
      </w:r>
      <w:proofErr w:type="gramEnd"/>
      <w:r w:rsidRPr="00F30FF2">
        <w:rPr>
          <w:rFonts w:ascii="Times New Roman" w:hAnsi="Times New Roman" w:cs="Times New Roman"/>
          <w:sz w:val="28"/>
          <w:szCs w:val="28"/>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3A2136" w:rsidRPr="00F30FF2" w:rsidRDefault="00B233E0"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Запись о выявленных коррупцио</w:t>
      </w:r>
      <w:r w:rsidR="003A2136" w:rsidRPr="00F30FF2">
        <w:rPr>
          <w:rFonts w:ascii="Times New Roman" w:hAnsi="Times New Roman" w:cs="Times New Roman"/>
          <w:sz w:val="28"/>
          <w:szCs w:val="28"/>
        </w:rPr>
        <w:t>нных признаках содержит:</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w:t>
      </w:r>
      <w:r w:rsidRPr="00F30FF2">
        <w:rPr>
          <w:rFonts w:ascii="Times New Roman" w:hAnsi="Times New Roman" w:cs="Times New Roman"/>
          <w:sz w:val="28"/>
          <w:szCs w:val="28"/>
        </w:rPr>
        <w:tab/>
      </w:r>
      <w:r w:rsidR="00B233E0" w:rsidRPr="00F30FF2">
        <w:rPr>
          <w:rFonts w:ascii="Times New Roman" w:hAnsi="Times New Roman" w:cs="Times New Roman"/>
          <w:sz w:val="28"/>
          <w:szCs w:val="28"/>
        </w:rPr>
        <w:t> описание выявленных коррупцио</w:t>
      </w:r>
      <w:r w:rsidRPr="00F30FF2">
        <w:rPr>
          <w:rFonts w:ascii="Times New Roman" w:hAnsi="Times New Roman" w:cs="Times New Roman"/>
          <w:sz w:val="28"/>
          <w:szCs w:val="28"/>
        </w:rPr>
        <w:t>нных признаков;</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w:t>
      </w:r>
      <w:r w:rsidRPr="00F30FF2">
        <w:rPr>
          <w:rFonts w:ascii="Times New Roman" w:hAnsi="Times New Roman" w:cs="Times New Roman"/>
          <w:sz w:val="28"/>
          <w:szCs w:val="28"/>
        </w:rPr>
        <w:tab/>
        <w:t> указание на возможные коррупционные правонарушения, иные негативные последствия применения нормативного правового акта;</w:t>
      </w:r>
    </w:p>
    <w:p w:rsidR="003A2136" w:rsidRPr="00F30FF2" w:rsidRDefault="003A2136" w:rsidP="003A2136">
      <w:pPr>
        <w:tabs>
          <w:tab w:val="center" w:pos="851"/>
        </w:tabs>
        <w:spacing w:after="0" w:line="240" w:lineRule="auto"/>
        <w:ind w:firstLine="709"/>
        <w:jc w:val="both"/>
        <w:rPr>
          <w:rFonts w:ascii="Times New Roman" w:hAnsi="Times New Roman" w:cs="Times New Roman"/>
          <w:sz w:val="28"/>
          <w:szCs w:val="28"/>
        </w:rPr>
      </w:pPr>
      <w:r w:rsidRPr="00F30FF2">
        <w:rPr>
          <w:rFonts w:ascii="Times New Roman" w:hAnsi="Times New Roman" w:cs="Times New Roman"/>
          <w:sz w:val="28"/>
          <w:szCs w:val="28"/>
        </w:rPr>
        <w:t>- рекомендации по устранению положений, содержащих коррупционные признаки и (или) их корректировки.</w:t>
      </w:r>
    </w:p>
    <w:p w:rsidR="003A2136" w:rsidRPr="004E39BA" w:rsidRDefault="003A2136" w:rsidP="003A2136">
      <w:pPr>
        <w:spacing w:after="0" w:line="240" w:lineRule="auto"/>
        <w:rPr>
          <w:rFonts w:ascii="Times New Roman" w:hAnsi="Times New Roman" w:cs="Times New Roman"/>
          <w:color w:val="1F497D" w:themeColor="text2"/>
          <w:sz w:val="28"/>
          <w:szCs w:val="28"/>
        </w:rPr>
      </w:pPr>
    </w:p>
    <w:p w:rsidR="003A2136" w:rsidRPr="004E39BA" w:rsidRDefault="003A2136" w:rsidP="003A2136">
      <w:pPr>
        <w:pStyle w:val="Default"/>
        <w:ind w:firstLine="708"/>
        <w:jc w:val="both"/>
        <w:rPr>
          <w:color w:val="1F497D" w:themeColor="text2"/>
          <w:sz w:val="28"/>
          <w:szCs w:val="28"/>
        </w:rPr>
      </w:pPr>
    </w:p>
    <w:p w:rsidR="003A2136" w:rsidRPr="004E39BA" w:rsidRDefault="003A2136" w:rsidP="003A2136">
      <w:pPr>
        <w:pStyle w:val="Default"/>
        <w:ind w:firstLine="708"/>
        <w:jc w:val="both"/>
        <w:rPr>
          <w:color w:val="1F497D" w:themeColor="text2"/>
          <w:sz w:val="28"/>
          <w:szCs w:val="28"/>
        </w:rPr>
      </w:pPr>
    </w:p>
    <w:p w:rsidR="003A2136" w:rsidRPr="004E39BA" w:rsidRDefault="003A2136" w:rsidP="003A2136">
      <w:pPr>
        <w:spacing w:after="0" w:line="240" w:lineRule="auto"/>
        <w:rPr>
          <w:rFonts w:ascii="Times New Roman" w:hAnsi="Times New Roman" w:cs="Times New Roman"/>
          <w:color w:val="1F497D" w:themeColor="text2"/>
          <w:sz w:val="28"/>
          <w:szCs w:val="28"/>
        </w:rPr>
      </w:pPr>
    </w:p>
    <w:p w:rsidR="003A2136" w:rsidRPr="004E39BA" w:rsidRDefault="003A2136" w:rsidP="003A2136">
      <w:pPr>
        <w:spacing w:after="0" w:line="240" w:lineRule="auto"/>
        <w:rPr>
          <w:rFonts w:ascii="Times New Roman" w:eastAsia="Times New Roman" w:hAnsi="Times New Roman" w:cs="Times New Roman"/>
          <w:b/>
          <w:color w:val="1F497D" w:themeColor="text2"/>
          <w:sz w:val="28"/>
          <w:szCs w:val="28"/>
        </w:rPr>
      </w:pPr>
    </w:p>
    <w:p w:rsidR="008F0CA8" w:rsidRPr="004E39BA" w:rsidRDefault="008F0CA8">
      <w:pPr>
        <w:rPr>
          <w:color w:val="1F497D" w:themeColor="text2"/>
        </w:rPr>
      </w:pPr>
    </w:p>
    <w:sectPr w:rsidR="008F0CA8" w:rsidRPr="004E39BA" w:rsidSect="00BD6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useFELayout/>
    <w:compatSetting w:name="compatibilityMode" w:uri="http://schemas.microsoft.com/office/word" w:val="12"/>
  </w:compat>
  <w:rsids>
    <w:rsidRoot w:val="00BF0A9F"/>
    <w:rsid w:val="00073D29"/>
    <w:rsid w:val="000D5F9C"/>
    <w:rsid w:val="00182BA3"/>
    <w:rsid w:val="002B2C9E"/>
    <w:rsid w:val="002C5762"/>
    <w:rsid w:val="003A2136"/>
    <w:rsid w:val="004E39BA"/>
    <w:rsid w:val="00582362"/>
    <w:rsid w:val="006E0B69"/>
    <w:rsid w:val="007705C8"/>
    <w:rsid w:val="00840792"/>
    <w:rsid w:val="008F0CA8"/>
    <w:rsid w:val="00946A29"/>
    <w:rsid w:val="00A0042C"/>
    <w:rsid w:val="00AD0D74"/>
    <w:rsid w:val="00B233E0"/>
    <w:rsid w:val="00B52767"/>
    <w:rsid w:val="00BD698F"/>
    <w:rsid w:val="00BF0A9F"/>
    <w:rsid w:val="00CC4888"/>
    <w:rsid w:val="00CE72E8"/>
    <w:rsid w:val="00E22DE6"/>
    <w:rsid w:val="00F30FF2"/>
    <w:rsid w:val="00F7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8F"/>
  </w:style>
  <w:style w:type="paragraph" w:styleId="1">
    <w:name w:val="heading 1"/>
    <w:basedOn w:val="a"/>
    <w:next w:val="a0"/>
    <w:link w:val="10"/>
    <w:qFormat/>
    <w:rsid w:val="003A213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BF0A9F"/>
    <w:pPr>
      <w:widowControl w:val="0"/>
      <w:autoSpaceDE w:val="0"/>
      <w:autoSpaceDN w:val="0"/>
      <w:spacing w:after="0" w:line="240" w:lineRule="auto"/>
      <w:ind w:left="678"/>
      <w:jc w:val="both"/>
    </w:pPr>
    <w:rPr>
      <w:rFonts w:ascii="Times New Roman" w:eastAsia="Times New Roman" w:hAnsi="Times New Roman" w:cs="Times New Roman"/>
      <w:sz w:val="26"/>
      <w:szCs w:val="26"/>
      <w:lang w:bidi="ru-RU"/>
    </w:rPr>
  </w:style>
  <w:style w:type="character" w:customStyle="1" w:styleId="a4">
    <w:name w:val="Основной текст Знак"/>
    <w:basedOn w:val="a1"/>
    <w:link w:val="a0"/>
    <w:uiPriority w:val="1"/>
    <w:rsid w:val="00BF0A9F"/>
    <w:rPr>
      <w:rFonts w:ascii="Times New Roman" w:eastAsia="Times New Roman" w:hAnsi="Times New Roman" w:cs="Times New Roman"/>
      <w:sz w:val="26"/>
      <w:szCs w:val="26"/>
      <w:lang w:bidi="ru-RU"/>
    </w:rPr>
  </w:style>
  <w:style w:type="character" w:customStyle="1" w:styleId="10">
    <w:name w:val="Заголовок 1 Знак"/>
    <w:basedOn w:val="a1"/>
    <w:link w:val="1"/>
    <w:rsid w:val="003A2136"/>
    <w:rPr>
      <w:rFonts w:ascii="Times New Roman" w:eastAsia="SimSun" w:hAnsi="Times New Roman" w:cs="Mangal"/>
      <w:b/>
      <w:bCs/>
      <w:sz w:val="48"/>
      <w:szCs w:val="48"/>
      <w:lang w:eastAsia="ar-SA"/>
    </w:rPr>
  </w:style>
  <w:style w:type="paragraph" w:customStyle="1" w:styleId="Default">
    <w:name w:val="Default"/>
    <w:rsid w:val="003A213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3A2136"/>
    <w:pPr>
      <w:autoSpaceDE w:val="0"/>
      <w:autoSpaceDN w:val="0"/>
      <w:adjustRightInd w:val="0"/>
      <w:spacing w:after="0" w:line="240" w:lineRule="auto"/>
    </w:pPr>
    <w:rPr>
      <w:rFonts w:ascii="Times New Roman" w:eastAsia="Times New Roman" w:hAnsi="Times New Roman" w:cs="Times New Roman"/>
      <w:b/>
      <w:bCs/>
      <w:sz w:val="28"/>
      <w:szCs w:val="28"/>
      <w:lang w:eastAsia="en-US"/>
    </w:rPr>
  </w:style>
  <w:style w:type="character" w:customStyle="1" w:styleId="FontStyle14">
    <w:name w:val="Font Style14"/>
    <w:rsid w:val="003A2136"/>
    <w:rPr>
      <w:rFonts w:ascii="Times New Roman" w:hAnsi="Times New Roman"/>
      <w:b/>
      <w:sz w:val="22"/>
    </w:rPr>
  </w:style>
  <w:style w:type="paragraph" w:customStyle="1" w:styleId="Style2">
    <w:name w:val="Style2"/>
    <w:basedOn w:val="a"/>
    <w:rsid w:val="003A2136"/>
    <w:pPr>
      <w:widowControl w:val="0"/>
      <w:suppressAutoHyphens/>
      <w:autoSpaceDE w:val="0"/>
      <w:spacing w:after="0" w:line="274" w:lineRule="exact"/>
      <w:jc w:val="center"/>
    </w:pPr>
    <w:rPr>
      <w:rFonts w:ascii="Times New Roman" w:eastAsia="Calibri" w:hAnsi="Times New Roman" w:cs="Times New Roman"/>
      <w:sz w:val="24"/>
      <w:szCs w:val="24"/>
      <w:lang w:eastAsia="ar-SA"/>
    </w:rPr>
  </w:style>
  <w:style w:type="paragraph" w:styleId="a5">
    <w:name w:val="Balloon Text"/>
    <w:basedOn w:val="a"/>
    <w:link w:val="a6"/>
    <w:uiPriority w:val="99"/>
    <w:semiHidden/>
    <w:unhideWhenUsed/>
    <w:rsid w:val="004E39BA"/>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E3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6496</Words>
  <Characters>37029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Еремейчева</cp:lastModifiedBy>
  <cp:revision>15</cp:revision>
  <dcterms:created xsi:type="dcterms:W3CDTF">2019-06-13T10:54:00Z</dcterms:created>
  <dcterms:modified xsi:type="dcterms:W3CDTF">2022-05-05T10:59:00Z</dcterms:modified>
</cp:coreProperties>
</file>