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УСТАВ</w:t>
      </w:r>
    </w:p>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БОГУЧАРСКОГО МУНИЦИПАЛЬНОГО РАЙОНА</w:t>
      </w:r>
    </w:p>
    <w:p w:rsidR="00F07BF1" w:rsidRPr="00E459B3" w:rsidRDefault="00F07BF1" w:rsidP="00F07BF1">
      <w:pPr>
        <w:pStyle w:val="FR3"/>
        <w:jc w:val="center"/>
        <w:outlineLvl w:val="0"/>
        <w:rPr>
          <w:rFonts w:ascii="Times New Roman" w:hAnsi="Times New Roman"/>
          <w:b/>
          <w:sz w:val="28"/>
          <w:szCs w:val="28"/>
        </w:rPr>
      </w:pPr>
      <w:r w:rsidRPr="00E459B3">
        <w:rPr>
          <w:rFonts w:ascii="Times New Roman" w:hAnsi="Times New Roman"/>
          <w:b/>
          <w:sz w:val="28"/>
          <w:szCs w:val="28"/>
        </w:rPr>
        <w:t>ВОРОНЕЖСКОЙ ОБЛАСТИ</w:t>
      </w:r>
    </w:p>
    <w:p w:rsidR="00F07BF1" w:rsidRPr="00E459B3" w:rsidRDefault="00F07BF1" w:rsidP="00F07BF1">
      <w:pPr>
        <w:pStyle w:val="FR3"/>
        <w:jc w:val="center"/>
        <w:outlineLvl w:val="0"/>
        <w:rPr>
          <w:rFonts w:ascii="Times New Roman" w:hAnsi="Times New Roman"/>
          <w:sz w:val="28"/>
          <w:szCs w:val="28"/>
        </w:rPr>
      </w:pPr>
    </w:p>
    <w:p w:rsidR="00F07BF1" w:rsidRPr="00E459B3" w:rsidRDefault="00F07BF1" w:rsidP="00F07BF1">
      <w:pPr>
        <w:pStyle w:val="f12"/>
        <w:ind w:firstLine="709"/>
        <w:rPr>
          <w:sz w:val="28"/>
          <w:szCs w:val="28"/>
        </w:rPr>
      </w:pPr>
      <w:r w:rsidRPr="00E459B3">
        <w:rPr>
          <w:sz w:val="28"/>
          <w:szCs w:val="28"/>
        </w:rPr>
        <w:t xml:space="preserve">Совет народных депутатов Богучарского муниципального района Воронежской области, руководствуясь интересами населения Богучарского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Богучарского муниципального района Воронежской области, определяющий и закрепляющий статус муниципального района. </w:t>
      </w:r>
    </w:p>
    <w:p w:rsidR="00F07BF1" w:rsidRPr="00E459B3" w:rsidRDefault="00F07BF1" w:rsidP="00F07BF1">
      <w:pPr>
        <w:pStyle w:val="f12"/>
        <w:ind w:firstLine="0"/>
        <w:jc w:val="center"/>
        <w:rPr>
          <w:b/>
          <w:sz w:val="28"/>
          <w:szCs w:val="28"/>
        </w:rPr>
      </w:pPr>
      <w:r w:rsidRPr="00E459B3">
        <w:rPr>
          <w:b/>
          <w:sz w:val="28"/>
          <w:szCs w:val="28"/>
        </w:rPr>
        <w:t>Глава 1. Общие положения</w:t>
      </w:r>
    </w:p>
    <w:p w:rsidR="00F07BF1" w:rsidRPr="00172137" w:rsidRDefault="00F07BF1" w:rsidP="00F07BF1">
      <w:pPr>
        <w:pStyle w:val="FR3"/>
        <w:ind w:firstLine="709"/>
        <w:jc w:val="both"/>
        <w:rPr>
          <w:rFonts w:ascii="Times New Roman" w:hAnsi="Times New Roman"/>
          <w:b/>
          <w:sz w:val="28"/>
          <w:szCs w:val="28"/>
        </w:rPr>
      </w:pPr>
      <w:r w:rsidRPr="00172137">
        <w:rPr>
          <w:rFonts w:ascii="Times New Roman" w:hAnsi="Times New Roman"/>
          <w:b/>
          <w:sz w:val="28"/>
          <w:szCs w:val="28"/>
        </w:rPr>
        <w:t>Статья 1. Правовая основа местного самоуправления Богучарского 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Правовую основу местного самоуправления Богучарского муниципального района составляют:</w:t>
      </w:r>
    </w:p>
    <w:p w:rsidR="00F07BF1" w:rsidRPr="00E459B3" w:rsidRDefault="00F07BF1" w:rsidP="00F07BF1">
      <w:pPr>
        <w:pStyle w:val="fbb"/>
        <w:tabs>
          <w:tab w:val="left" w:pos="927"/>
          <w:tab w:val="left" w:pos="1069"/>
        </w:tabs>
        <w:ind w:firstLine="709"/>
        <w:jc w:val="both"/>
        <w:rPr>
          <w:szCs w:val="28"/>
        </w:rPr>
      </w:pPr>
      <w:r w:rsidRPr="00E459B3">
        <w:rPr>
          <w:szCs w:val="28"/>
        </w:rPr>
        <w:t>- общепризнанные принципы и нормы международного права;</w:t>
      </w:r>
    </w:p>
    <w:p w:rsidR="00F07BF1" w:rsidRPr="00E459B3" w:rsidRDefault="00F07BF1" w:rsidP="00F07BF1">
      <w:pPr>
        <w:pStyle w:val="fbb"/>
        <w:tabs>
          <w:tab w:val="left" w:pos="927"/>
          <w:tab w:val="left" w:pos="1069"/>
        </w:tabs>
        <w:ind w:firstLine="709"/>
        <w:jc w:val="both"/>
        <w:rPr>
          <w:szCs w:val="28"/>
        </w:rPr>
      </w:pPr>
      <w:r w:rsidRPr="00E459B3">
        <w:rPr>
          <w:szCs w:val="28"/>
        </w:rPr>
        <w:t>- международные договоры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Конституция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Федеральные конституционные законы;</w:t>
      </w:r>
    </w:p>
    <w:p w:rsidR="00F07BF1" w:rsidRPr="00E459B3" w:rsidRDefault="00F07BF1" w:rsidP="00F07BF1">
      <w:pPr>
        <w:pStyle w:val="fbb"/>
        <w:tabs>
          <w:tab w:val="left" w:pos="1080"/>
        </w:tabs>
        <w:ind w:firstLine="709"/>
        <w:jc w:val="both"/>
        <w:rPr>
          <w:szCs w:val="28"/>
        </w:rPr>
      </w:pPr>
      <w:r w:rsidRPr="00E459B3">
        <w:rPr>
          <w:szCs w:val="28"/>
        </w:rPr>
        <w:t>- Федеральный закон «Об общих принципах организации местного самоуправления Российской Федерации»;</w:t>
      </w:r>
    </w:p>
    <w:p w:rsidR="00F07BF1" w:rsidRPr="00E459B3" w:rsidRDefault="00F07BF1" w:rsidP="00F07BF1">
      <w:pPr>
        <w:pStyle w:val="fbb"/>
        <w:tabs>
          <w:tab w:val="left" w:pos="1069"/>
        </w:tabs>
        <w:ind w:firstLine="709"/>
        <w:jc w:val="both"/>
        <w:rPr>
          <w:szCs w:val="28"/>
        </w:rPr>
      </w:pPr>
      <w:r w:rsidRPr="00E459B3">
        <w:rPr>
          <w:szCs w:val="28"/>
        </w:rPr>
        <w:t>- другие федеральные законы;</w:t>
      </w:r>
    </w:p>
    <w:p w:rsidR="00F07BF1" w:rsidRPr="00E459B3" w:rsidRDefault="00F07BF1" w:rsidP="00F07BF1">
      <w:pPr>
        <w:pStyle w:val="fbb"/>
        <w:tabs>
          <w:tab w:val="left" w:pos="1069"/>
        </w:tabs>
        <w:ind w:firstLine="709"/>
        <w:jc w:val="both"/>
        <w:rPr>
          <w:szCs w:val="28"/>
        </w:rPr>
      </w:pPr>
      <w:r w:rsidRPr="00E459B3">
        <w:rPr>
          <w:szCs w:val="28"/>
        </w:rPr>
        <w:t xml:space="preserve">-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F07BF1" w:rsidRPr="00E459B3" w:rsidRDefault="00F07BF1" w:rsidP="00F07BF1">
      <w:pPr>
        <w:pStyle w:val="fbb"/>
        <w:tabs>
          <w:tab w:val="left" w:pos="1080"/>
        </w:tabs>
        <w:ind w:firstLine="709"/>
        <w:jc w:val="both"/>
        <w:rPr>
          <w:szCs w:val="28"/>
        </w:rPr>
      </w:pPr>
      <w:r w:rsidRPr="00E459B3">
        <w:rPr>
          <w:szCs w:val="28"/>
        </w:rPr>
        <w:t>- Устав (Основной закон) Воронежской области;</w:t>
      </w:r>
    </w:p>
    <w:p w:rsidR="00F07BF1" w:rsidRPr="00E459B3" w:rsidRDefault="00F07BF1" w:rsidP="00F07BF1">
      <w:pPr>
        <w:pStyle w:val="fbb"/>
        <w:tabs>
          <w:tab w:val="left" w:pos="1080"/>
        </w:tabs>
        <w:ind w:firstLine="709"/>
        <w:jc w:val="both"/>
        <w:rPr>
          <w:szCs w:val="28"/>
        </w:rPr>
      </w:pPr>
      <w:r w:rsidRPr="00E459B3">
        <w:rPr>
          <w:szCs w:val="28"/>
        </w:rPr>
        <w:t>- законы и иные нормативные правовые акты Воронежской области;</w:t>
      </w:r>
    </w:p>
    <w:p w:rsidR="00F07BF1" w:rsidRPr="00E459B3" w:rsidRDefault="00F07BF1" w:rsidP="00F07BF1">
      <w:pPr>
        <w:pStyle w:val="fbb"/>
        <w:tabs>
          <w:tab w:val="left" w:pos="1080"/>
        </w:tabs>
        <w:ind w:firstLine="709"/>
        <w:jc w:val="both"/>
        <w:rPr>
          <w:szCs w:val="28"/>
        </w:rPr>
      </w:pPr>
      <w:r w:rsidRPr="00E459B3">
        <w:rPr>
          <w:szCs w:val="28"/>
        </w:rPr>
        <w:t>- Устав Богучарского муниципального района;</w:t>
      </w:r>
    </w:p>
    <w:p w:rsidR="00F07BF1" w:rsidRPr="00E459B3" w:rsidRDefault="00F07BF1" w:rsidP="00F07BF1">
      <w:pPr>
        <w:pStyle w:val="fbb"/>
        <w:tabs>
          <w:tab w:val="left" w:pos="709"/>
          <w:tab w:val="left" w:pos="1204"/>
        </w:tabs>
        <w:ind w:firstLine="709"/>
        <w:jc w:val="both"/>
        <w:rPr>
          <w:szCs w:val="28"/>
        </w:rPr>
      </w:pPr>
      <w:r w:rsidRPr="00E459B3">
        <w:rPr>
          <w:szCs w:val="28"/>
        </w:rPr>
        <w:t>- иные муниципальные правовые акты Богучарского муниципального района.</w:t>
      </w:r>
    </w:p>
    <w:p w:rsidR="00F07BF1" w:rsidRDefault="00F07BF1" w:rsidP="00F07BF1">
      <w:pPr>
        <w:pStyle w:val="fbb"/>
        <w:ind w:firstLine="709"/>
        <w:jc w:val="both"/>
        <w:rPr>
          <w:szCs w:val="28"/>
        </w:rPr>
      </w:pPr>
      <w:r w:rsidRPr="00172137">
        <w:rPr>
          <w:b/>
          <w:szCs w:val="28"/>
        </w:rPr>
        <w:t xml:space="preserve">Статья 2. </w:t>
      </w:r>
      <w:r w:rsidR="00C80AD1" w:rsidRPr="00E459B3">
        <w:rPr>
          <w:szCs w:val="28"/>
        </w:rPr>
        <w:t xml:space="preserve">Статья </w:t>
      </w:r>
      <w:r w:rsidR="00C80AD1">
        <w:rPr>
          <w:szCs w:val="28"/>
        </w:rPr>
        <w:t>2</w:t>
      </w:r>
      <w:r w:rsidR="00C80AD1" w:rsidRPr="00E459B3">
        <w:rPr>
          <w:szCs w:val="28"/>
        </w:rPr>
        <w:t xml:space="preserve"> признана утратившей силу решением Совета народных депутатов</w:t>
      </w:r>
      <w:r w:rsidR="00CF20C9">
        <w:rPr>
          <w:szCs w:val="28"/>
        </w:rPr>
        <w:t xml:space="preserve"> </w:t>
      </w:r>
      <w:r w:rsidRPr="00E459B3">
        <w:rPr>
          <w:szCs w:val="28"/>
        </w:rPr>
        <w:t xml:space="preserve">от </w:t>
      </w:r>
      <w:r w:rsidR="00B6644E">
        <w:rPr>
          <w:szCs w:val="28"/>
        </w:rPr>
        <w:t>28.12</w:t>
      </w:r>
      <w:r w:rsidRPr="00E459B3">
        <w:rPr>
          <w:szCs w:val="28"/>
        </w:rPr>
        <w:t>.20</w:t>
      </w:r>
      <w:r w:rsidR="00B6644E">
        <w:rPr>
          <w:szCs w:val="28"/>
        </w:rPr>
        <w:t>24</w:t>
      </w:r>
      <w:r w:rsidRPr="00E459B3">
        <w:rPr>
          <w:szCs w:val="28"/>
        </w:rPr>
        <w:t xml:space="preserve"> № 1</w:t>
      </w:r>
      <w:r w:rsidR="00B6644E">
        <w:rPr>
          <w:szCs w:val="28"/>
        </w:rPr>
        <w:t>92</w:t>
      </w:r>
      <w:r w:rsidR="00C80AD1">
        <w:rPr>
          <w:szCs w:val="28"/>
        </w:rPr>
        <w:t>.</w:t>
      </w:r>
    </w:p>
    <w:p w:rsidR="00F07BF1" w:rsidRPr="00172137" w:rsidRDefault="00F07BF1" w:rsidP="00172137">
      <w:pPr>
        <w:pStyle w:val="fbb"/>
        <w:ind w:firstLine="709"/>
        <w:jc w:val="both"/>
        <w:rPr>
          <w:b/>
          <w:szCs w:val="28"/>
        </w:rPr>
      </w:pPr>
      <w:r w:rsidRPr="00172137">
        <w:rPr>
          <w:b/>
          <w:szCs w:val="28"/>
        </w:rPr>
        <w:t>Статья 3. Официальные символы Богучарского муниципального района</w:t>
      </w:r>
    </w:p>
    <w:p w:rsidR="00F07BF1" w:rsidRPr="00E459B3" w:rsidRDefault="00F07BF1" w:rsidP="00F07BF1">
      <w:pPr>
        <w:pStyle w:val="fbb"/>
        <w:ind w:firstLine="709"/>
        <w:jc w:val="both"/>
        <w:rPr>
          <w:szCs w:val="28"/>
        </w:rPr>
      </w:pPr>
      <w:r w:rsidRPr="00E459B3">
        <w:rPr>
          <w:szCs w:val="28"/>
        </w:rPr>
        <w:t xml:space="preserve"> 1. Богучарский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F07BF1" w:rsidRPr="00E459B3" w:rsidRDefault="00F07BF1" w:rsidP="00F07BF1">
      <w:pPr>
        <w:pStyle w:val="fbb"/>
        <w:ind w:firstLine="709"/>
        <w:jc w:val="both"/>
        <w:rPr>
          <w:szCs w:val="28"/>
        </w:rPr>
      </w:pPr>
      <w:r w:rsidRPr="00E459B3">
        <w:rPr>
          <w:szCs w:val="28"/>
        </w:rPr>
        <w:t>Официальные символы муниципального района подлежат государственной регистрации в порядке, установленном федеральным законодательством.</w:t>
      </w:r>
    </w:p>
    <w:p w:rsidR="00F07BF1" w:rsidRPr="00E459B3" w:rsidRDefault="00F07BF1" w:rsidP="00F07BF1">
      <w:pPr>
        <w:pStyle w:val="fbb"/>
        <w:ind w:firstLine="709"/>
        <w:jc w:val="both"/>
        <w:rPr>
          <w:szCs w:val="28"/>
        </w:rPr>
      </w:pPr>
      <w:r w:rsidRPr="00E459B3">
        <w:rPr>
          <w:szCs w:val="28"/>
        </w:rPr>
        <w:lastRenderedPageBreak/>
        <w:t xml:space="preserve">2. Описание и правила пользования официальными символами (флаг, герб) Богучарского муниципального района содержатся в Положении о флаге, гербе, принимаемом Советом народных депутатов Богучарского муниципального района. </w:t>
      </w:r>
    </w:p>
    <w:p w:rsidR="00F07BF1" w:rsidRPr="00E459B3" w:rsidRDefault="00F07BF1" w:rsidP="00F07BF1">
      <w:pPr>
        <w:pStyle w:val="fbb"/>
        <w:ind w:firstLine="709"/>
        <w:jc w:val="both"/>
        <w:rPr>
          <w:szCs w:val="28"/>
        </w:rPr>
      </w:pPr>
      <w:r w:rsidRPr="00E459B3">
        <w:rPr>
          <w:szCs w:val="28"/>
        </w:rPr>
        <w:t xml:space="preserve"> В случае установления официальных символов, герб Богучарского муниципального района подлежит обязательному воспроизведению на официальных бланках органов и должностных лиц местного самоуправления Богучарского муниципального района. </w:t>
      </w:r>
    </w:p>
    <w:p w:rsidR="00F07BF1" w:rsidRPr="00E459B3" w:rsidRDefault="00F07BF1" w:rsidP="00F07BF1">
      <w:pPr>
        <w:pStyle w:val="fbb"/>
        <w:ind w:firstLine="709"/>
        <w:jc w:val="both"/>
        <w:rPr>
          <w:szCs w:val="28"/>
        </w:rPr>
      </w:pPr>
      <w:r w:rsidRPr="00E459B3">
        <w:rPr>
          <w:szCs w:val="28"/>
        </w:rPr>
        <w:t>Орган местного самоуправления Богучарского муниципального района имеет печать с изображением Государственного герба РФ и использует ее только при исполнении переданных им в установленном порядке государственных полномочий.</w:t>
      </w:r>
    </w:p>
    <w:p w:rsidR="00F07BF1" w:rsidRPr="00E459B3" w:rsidRDefault="00F07BF1" w:rsidP="00F07BF1">
      <w:pPr>
        <w:pStyle w:val="fbb"/>
        <w:ind w:firstLine="709"/>
        <w:jc w:val="both"/>
        <w:rPr>
          <w:szCs w:val="28"/>
        </w:rPr>
      </w:pPr>
      <w:r w:rsidRPr="00E459B3">
        <w:rPr>
          <w:szCs w:val="28"/>
        </w:rPr>
        <w:t>(ст. 3 в ред. решения от 29.05.2006 № 188)</w:t>
      </w: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Глава 2. Административно-территориальное устройство</w:t>
      </w: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муниципального района</w:t>
      </w:r>
    </w:p>
    <w:p w:rsidR="00F07BF1" w:rsidRPr="00172137" w:rsidRDefault="00F07BF1" w:rsidP="00F07BF1">
      <w:pPr>
        <w:pStyle w:val="ConsNormal"/>
        <w:widowControl/>
        <w:ind w:firstLine="709"/>
        <w:jc w:val="both"/>
        <w:rPr>
          <w:rFonts w:ascii="Times New Roman" w:hAnsi="Times New Roman"/>
          <w:b/>
          <w:sz w:val="28"/>
          <w:szCs w:val="28"/>
        </w:rPr>
      </w:pPr>
      <w:r w:rsidRPr="00172137">
        <w:rPr>
          <w:rFonts w:ascii="Times New Roman" w:hAnsi="Times New Roman"/>
          <w:b/>
          <w:sz w:val="28"/>
          <w:szCs w:val="28"/>
        </w:rPr>
        <w:t xml:space="preserve">Статья 4. Территория Богучарского муниципального района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Местное самоуправление осуществляется на всей территории Богучарского муниципального района.</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муниципального района не могут пересекаться границами поселений.</w:t>
      </w:r>
    </w:p>
    <w:p w:rsidR="00F07BF1" w:rsidRPr="00172137" w:rsidRDefault="00F07BF1" w:rsidP="00F07BF1">
      <w:pPr>
        <w:pStyle w:val="FR3"/>
        <w:ind w:firstLine="709"/>
        <w:jc w:val="both"/>
        <w:rPr>
          <w:rFonts w:ascii="Times New Roman" w:hAnsi="Times New Roman"/>
          <w:b/>
          <w:sz w:val="28"/>
          <w:szCs w:val="28"/>
        </w:rPr>
      </w:pPr>
      <w:r w:rsidRPr="00172137">
        <w:rPr>
          <w:rFonts w:ascii="Times New Roman" w:hAnsi="Times New Roman"/>
          <w:b/>
          <w:sz w:val="28"/>
          <w:szCs w:val="28"/>
        </w:rPr>
        <w:t>Статья 5. Границы 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Богучарский муниципальный район расположен в степной зоне юга Воронежской области и граничит: с севера - с Верхнемамонским, с запада - с Кантемировским и Россошанским; с востока - с Петропавловским муниципальными районами Воронежской области; с юга - с Ростовской областью.</w:t>
      </w:r>
    </w:p>
    <w:p w:rsidR="00F07BF1" w:rsidRPr="00E459B3" w:rsidRDefault="00F07BF1" w:rsidP="00F07BF1">
      <w:pPr>
        <w:pStyle w:val="fbb"/>
        <w:ind w:firstLine="709"/>
        <w:jc w:val="both"/>
        <w:rPr>
          <w:szCs w:val="28"/>
        </w:rPr>
      </w:pPr>
      <w:r w:rsidRPr="00E459B3">
        <w:rPr>
          <w:szCs w:val="28"/>
        </w:rPr>
        <w:t>Общая площадь территории Богучарского муниципального района составляет 2180 квадратных километров.</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 xml:space="preserve"> Официальным документом, фиксирующим границы муниципального района, является схематическая карта муниципального района (приложение № 1 к Уставу) и описание границ муниципального района (приложение № 2 к Уставу), утвержденные законом Воронежской области от 15.10.2004 № 63-ОЗ. </w:t>
      </w:r>
    </w:p>
    <w:p w:rsidR="00172137" w:rsidRDefault="00F07BF1" w:rsidP="00F07BF1">
      <w:pPr>
        <w:pStyle w:val="FR3"/>
        <w:ind w:firstLine="709"/>
        <w:jc w:val="both"/>
        <w:rPr>
          <w:rFonts w:ascii="Times New Roman" w:hAnsi="Times New Roman"/>
          <w:sz w:val="28"/>
          <w:szCs w:val="28"/>
        </w:rPr>
      </w:pPr>
      <w:r w:rsidRPr="00172137">
        <w:rPr>
          <w:rFonts w:ascii="Times New Roman" w:hAnsi="Times New Roman"/>
          <w:b/>
          <w:sz w:val="28"/>
          <w:szCs w:val="28"/>
        </w:rPr>
        <w:t>Статья 6. Образование муниципального района</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Богучарский район образован 30.07.1928 постановлением ВЦИК и СНК РСФСР.</w:t>
      </w:r>
    </w:p>
    <w:p w:rsidR="00F07BF1" w:rsidRPr="00E459B3" w:rsidRDefault="00F07BF1" w:rsidP="00F07BF1">
      <w:pPr>
        <w:pStyle w:val="FR3"/>
        <w:ind w:firstLine="709"/>
        <w:jc w:val="both"/>
        <w:rPr>
          <w:rFonts w:ascii="Times New Roman" w:hAnsi="Times New Roman"/>
          <w:sz w:val="28"/>
          <w:szCs w:val="28"/>
        </w:rPr>
      </w:pPr>
      <w:r w:rsidRPr="00E459B3">
        <w:rPr>
          <w:rFonts w:ascii="Times New Roman" w:hAnsi="Times New Roman"/>
          <w:sz w:val="28"/>
          <w:szCs w:val="28"/>
        </w:rPr>
        <w:t>Законом Воронежской области от 15.10.2004 № 63 – ОЗ Богучарский район наделен статусом муниципального района.</w:t>
      </w:r>
    </w:p>
    <w:p w:rsidR="00F07BF1" w:rsidRPr="00172137" w:rsidRDefault="00F07BF1" w:rsidP="00F07BF1">
      <w:pPr>
        <w:pStyle w:val="FR3"/>
        <w:ind w:firstLine="709"/>
        <w:jc w:val="both"/>
        <w:rPr>
          <w:rFonts w:ascii="Times New Roman" w:hAnsi="Times New Roman"/>
          <w:b/>
          <w:sz w:val="28"/>
          <w:szCs w:val="28"/>
        </w:rPr>
      </w:pPr>
      <w:r w:rsidRPr="00172137">
        <w:rPr>
          <w:rFonts w:ascii="Times New Roman" w:hAnsi="Times New Roman"/>
          <w:b/>
          <w:sz w:val="28"/>
          <w:szCs w:val="28"/>
        </w:rPr>
        <w:t xml:space="preserve">Статья 7. Административно – территориальное устройство </w:t>
      </w:r>
      <w:r w:rsidRPr="00172137">
        <w:rPr>
          <w:rFonts w:ascii="Times New Roman" w:hAnsi="Times New Roman"/>
          <w:b/>
          <w:sz w:val="28"/>
          <w:szCs w:val="28"/>
        </w:rPr>
        <w:lastRenderedPageBreak/>
        <w:t>муниципального района</w:t>
      </w:r>
    </w:p>
    <w:p w:rsidR="00F07BF1" w:rsidRPr="00E459B3" w:rsidRDefault="00F07BF1" w:rsidP="00F07BF1">
      <w:pPr>
        <w:pStyle w:val="fbb"/>
        <w:tabs>
          <w:tab w:val="left" w:pos="927"/>
        </w:tabs>
        <w:ind w:firstLine="709"/>
        <w:jc w:val="both"/>
        <w:rPr>
          <w:szCs w:val="28"/>
        </w:rPr>
      </w:pPr>
      <w:r w:rsidRPr="00E459B3">
        <w:rPr>
          <w:szCs w:val="28"/>
        </w:rPr>
        <w:t>1. В состав территории Богучарского муниципального района входят следующие муниципальные образования: Дьяченковское, Залиманское, Липчанское, Луговское, Медовское, Монастырщинское, Первомайское, Подколодновское, Поповское, Радченское, Суходонецкое, Твердохлебовское, Филоновское сельские поселения, городское поселение – г. Богучар.</w:t>
      </w:r>
    </w:p>
    <w:p w:rsidR="00F07BF1" w:rsidRPr="00E459B3" w:rsidRDefault="00F07BF1" w:rsidP="00F07BF1">
      <w:pPr>
        <w:pStyle w:val="fbb"/>
        <w:tabs>
          <w:tab w:val="left" w:pos="927"/>
        </w:tabs>
        <w:ind w:firstLine="709"/>
        <w:jc w:val="both"/>
        <w:rPr>
          <w:szCs w:val="28"/>
        </w:rPr>
      </w:pPr>
      <w:r w:rsidRPr="00E459B3">
        <w:rPr>
          <w:szCs w:val="28"/>
        </w:rPr>
        <w:t>2.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областным законодательством.</w:t>
      </w:r>
    </w:p>
    <w:p w:rsidR="00F07BF1" w:rsidRPr="00E459B3" w:rsidRDefault="00F07BF1" w:rsidP="00F07BF1">
      <w:pPr>
        <w:pStyle w:val="FR3"/>
        <w:tabs>
          <w:tab w:val="left" w:pos="927"/>
        </w:tabs>
        <w:ind w:firstLine="709"/>
        <w:jc w:val="both"/>
        <w:rPr>
          <w:rFonts w:ascii="Times New Roman" w:hAnsi="Times New Roman"/>
          <w:sz w:val="28"/>
          <w:szCs w:val="28"/>
        </w:rPr>
      </w:pPr>
      <w:r w:rsidRPr="00E459B3">
        <w:rPr>
          <w:rFonts w:ascii="Times New Roman" w:hAnsi="Times New Roman"/>
          <w:sz w:val="28"/>
          <w:szCs w:val="28"/>
        </w:rPr>
        <w:t>3. В границах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F07BF1" w:rsidRPr="00E459B3" w:rsidRDefault="00F07BF1" w:rsidP="00F07BF1">
      <w:pPr>
        <w:pStyle w:val="FR3"/>
        <w:tabs>
          <w:tab w:val="left" w:pos="927"/>
        </w:tabs>
        <w:ind w:firstLine="709"/>
        <w:jc w:val="both"/>
        <w:rPr>
          <w:rFonts w:ascii="Times New Roman" w:hAnsi="Times New Roman"/>
          <w:sz w:val="28"/>
          <w:szCs w:val="28"/>
        </w:rPr>
      </w:pPr>
      <w:r w:rsidRPr="00E459B3">
        <w:rPr>
          <w:rFonts w:ascii="Times New Roman" w:hAnsi="Times New Roman"/>
          <w:sz w:val="28"/>
          <w:szCs w:val="28"/>
        </w:rPr>
        <w:t>4. Административным центром Богучарского муниципального района является город Богучар.</w:t>
      </w:r>
    </w:p>
    <w:p w:rsidR="00F07BF1" w:rsidRPr="00073102" w:rsidRDefault="00F07BF1" w:rsidP="00F07BF1">
      <w:pPr>
        <w:pStyle w:val="FR3"/>
        <w:ind w:firstLine="709"/>
        <w:jc w:val="both"/>
        <w:rPr>
          <w:rFonts w:ascii="Times New Roman" w:hAnsi="Times New Roman"/>
          <w:b/>
          <w:sz w:val="28"/>
          <w:szCs w:val="28"/>
        </w:rPr>
      </w:pPr>
      <w:r w:rsidRPr="00073102">
        <w:rPr>
          <w:rFonts w:ascii="Times New Roman" w:hAnsi="Times New Roman"/>
          <w:b/>
          <w:sz w:val="28"/>
          <w:szCs w:val="28"/>
        </w:rPr>
        <w:t>Статья 8. Жители муниципального района</w:t>
      </w:r>
    </w:p>
    <w:p w:rsidR="00F07BF1" w:rsidRPr="00E459B3" w:rsidRDefault="00F07BF1" w:rsidP="00F07BF1">
      <w:pPr>
        <w:pStyle w:val="fbb"/>
        <w:tabs>
          <w:tab w:val="left" w:pos="-1985"/>
        </w:tabs>
        <w:ind w:firstLine="709"/>
        <w:jc w:val="both"/>
        <w:rPr>
          <w:szCs w:val="28"/>
        </w:rPr>
      </w:pPr>
      <w:r w:rsidRPr="00E459B3">
        <w:rPr>
          <w:szCs w:val="28"/>
        </w:rPr>
        <w:t xml:space="preserve">1. Жителями Богучарского муниципального района являются граждане Российской Федерации, постоянно или преимущественно проживающие на его территории. </w:t>
      </w:r>
    </w:p>
    <w:p w:rsidR="00F07BF1" w:rsidRPr="00E459B3" w:rsidRDefault="00F07BF1" w:rsidP="00F07BF1">
      <w:pPr>
        <w:pStyle w:val="fbb"/>
        <w:ind w:firstLine="709"/>
        <w:jc w:val="both"/>
        <w:rPr>
          <w:szCs w:val="28"/>
        </w:rPr>
      </w:pPr>
      <w:r w:rsidRPr="00E459B3">
        <w:rPr>
          <w:szCs w:val="28"/>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7BF1" w:rsidRDefault="00F07BF1" w:rsidP="00F07BF1">
      <w:pPr>
        <w:pStyle w:val="fbb"/>
        <w:tabs>
          <w:tab w:val="left" w:pos="0"/>
        </w:tabs>
        <w:ind w:firstLine="709"/>
        <w:jc w:val="both"/>
        <w:rPr>
          <w:szCs w:val="28"/>
        </w:rPr>
      </w:pPr>
      <w:r w:rsidRPr="00E459B3">
        <w:rPr>
          <w:szCs w:val="28"/>
        </w:rPr>
        <w:t>3. Для жителей Богучарского муниципального района установлены почетное звание: «Почетный гражданин Богучарского муниципального района» и нагрудный знак «За заслуги перед Богучарским муниципальным районом». Порядок присвоения почетного звания и награждения нагрудным знаком определен Положениями, утвержденными Советом народных депутатов Богучарского муниципального района.</w:t>
      </w:r>
    </w:p>
    <w:p w:rsidR="00F07BF1" w:rsidRPr="00E459B3" w:rsidRDefault="00F07BF1" w:rsidP="00F07BF1">
      <w:pPr>
        <w:pStyle w:val="fbb"/>
        <w:tabs>
          <w:tab w:val="left" w:pos="0"/>
        </w:tabs>
        <w:ind w:firstLine="709"/>
        <w:jc w:val="both"/>
        <w:rPr>
          <w:szCs w:val="28"/>
        </w:rPr>
      </w:pPr>
    </w:p>
    <w:p w:rsidR="00F07BF1" w:rsidRPr="00E459B3" w:rsidRDefault="00F07BF1" w:rsidP="00F07BF1">
      <w:pPr>
        <w:pStyle w:val="FR3"/>
        <w:jc w:val="center"/>
        <w:rPr>
          <w:rFonts w:ascii="Times New Roman" w:hAnsi="Times New Roman"/>
          <w:b/>
          <w:sz w:val="28"/>
          <w:szCs w:val="28"/>
        </w:rPr>
      </w:pPr>
      <w:r w:rsidRPr="00E459B3">
        <w:rPr>
          <w:rFonts w:ascii="Times New Roman" w:hAnsi="Times New Roman"/>
          <w:b/>
          <w:sz w:val="28"/>
          <w:szCs w:val="28"/>
        </w:rPr>
        <w:t>Глава 3. Правовые и экономические основы Местного самоуправления</w:t>
      </w:r>
    </w:p>
    <w:p w:rsidR="00F07BF1" w:rsidRPr="00073102" w:rsidRDefault="00F07BF1" w:rsidP="00F07BF1">
      <w:pPr>
        <w:pStyle w:val="FR3"/>
        <w:ind w:firstLine="709"/>
        <w:jc w:val="both"/>
        <w:rPr>
          <w:rFonts w:ascii="Times New Roman" w:hAnsi="Times New Roman"/>
          <w:b/>
          <w:sz w:val="28"/>
          <w:szCs w:val="28"/>
        </w:rPr>
      </w:pPr>
      <w:r w:rsidRPr="00073102">
        <w:rPr>
          <w:rFonts w:ascii="Times New Roman" w:hAnsi="Times New Roman"/>
          <w:b/>
          <w:sz w:val="28"/>
          <w:szCs w:val="28"/>
        </w:rPr>
        <w:t>Статья 9. Вопросы местного значения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К вопросам местного значения муниципального района относятся: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установление, изменение и отмена местных налогов и сборов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 ч. 1 статьи 9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5.1)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E459B3">
          <w:rPr>
            <w:rFonts w:ascii="Times New Roman" w:hAnsi="Times New Roman"/>
            <w:sz w:val="28"/>
            <w:szCs w:val="28"/>
          </w:rPr>
          <w:t>законодательством</w:t>
        </w:r>
      </w:hyperlink>
      <w:r w:rsidRPr="00E459B3">
        <w:rPr>
          <w:rFonts w:ascii="Times New Roman" w:hAnsi="Times New Roman"/>
          <w:sz w:val="28"/>
          <w:szCs w:val="28"/>
        </w:rPr>
        <w:t xml:space="preserve">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5.1 ч. 1 статьи 9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8 ч. 1 статьи 9 в ред. решения от 24.06.2019 № 148)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участие в предупреждении и ликвидации последствий чрезвычайных ситуаций на территории муниципального района;</w:t>
      </w:r>
    </w:p>
    <w:p w:rsidR="00F07BF1" w:rsidRPr="00E459B3" w:rsidRDefault="00F07BF1" w:rsidP="00F07BF1">
      <w:pPr>
        <w:autoSpaceDE w:val="0"/>
        <w:autoSpaceDN w:val="0"/>
        <w:adjustRightInd w:val="0"/>
        <w:ind w:firstLine="708"/>
        <w:rPr>
          <w:rFonts w:ascii="Times New Roman" w:hAnsi="Times New Roman"/>
          <w:sz w:val="28"/>
          <w:szCs w:val="28"/>
        </w:rPr>
      </w:pPr>
      <w:r w:rsidRPr="00E459B3">
        <w:rPr>
          <w:rFonts w:ascii="Times New Roman" w:hAnsi="Times New Roman"/>
          <w:sz w:val="28"/>
          <w:szCs w:val="28"/>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9.1. ч. 1 ст. 9 дополнен в ред. решения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организация охраны общественного порядка на территории муниципального района муниципальной милицией;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12)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13) организация мероприятий межпоселенческого характера по охране окружающей среды;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865E3D">
        <w:rPr>
          <w:rFonts w:ascii="Times New Roman" w:hAnsi="Times New Roman"/>
          <w:sz w:val="28"/>
          <w:szCs w:val="28"/>
        </w:rPr>
        <w:t xml:space="preserve"> </w:t>
      </w:r>
      <w:r w:rsidRPr="00E459B3">
        <w:rPr>
          <w:rFonts w:ascii="Times New Roman" w:hAnsi="Times New Roman"/>
          <w:sz w:val="28"/>
          <w:szCs w:val="28"/>
        </w:rPr>
        <w:t>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w:t>
      </w:r>
      <w:r w:rsidR="007B3217">
        <w:rPr>
          <w:rFonts w:ascii="Times New Roman" w:hAnsi="Times New Roman"/>
          <w:sz w:val="28"/>
          <w:szCs w:val="28"/>
        </w:rPr>
        <w:t xml:space="preserve"> </w:t>
      </w:r>
      <w:r w:rsidRPr="00E459B3">
        <w:rPr>
          <w:rFonts w:ascii="Times New Roman" w:hAnsi="Times New Roman"/>
          <w:sz w:val="28"/>
          <w:szCs w:val="28"/>
        </w:rPr>
        <w:t>детей в каникулярное время, включая мероприятия по обеспечению безопасности их жизни и здоровья;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14 ч. 1 ст. 9 в ред. решения от 04.04.2017 № 375)</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07BF1" w:rsidRPr="00E459B3" w:rsidRDefault="00F07BF1" w:rsidP="00F07BF1">
      <w:pPr>
        <w:rPr>
          <w:rFonts w:ascii="Times New Roman" w:hAnsi="Times New Roman"/>
          <w:sz w:val="28"/>
          <w:szCs w:val="28"/>
        </w:rPr>
      </w:pPr>
      <w:r w:rsidRPr="00E459B3">
        <w:rPr>
          <w:rFonts w:ascii="Times New Roman" w:hAnsi="Times New Roman"/>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Богуча</w:t>
      </w:r>
      <w:r>
        <w:rPr>
          <w:rFonts w:ascii="Times New Roman" w:hAnsi="Times New Roman"/>
          <w:sz w:val="28"/>
          <w:szCs w:val="28"/>
        </w:rPr>
        <w:t>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16 ч. 1 статьи 9 в ред. решения от 24.06.2019 № 148)</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t>«17) утверждение схем территориального планирования Богучарского муниципального района Воронежской области,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w:t>
      </w:r>
      <w:r w:rsidR="00073102">
        <w:rPr>
          <w:rFonts w:ascii="Times New Roman" w:hAnsi="Times New Roman"/>
          <w:sz w:val="28"/>
          <w:szCs w:val="28"/>
        </w:rPr>
        <w:t xml:space="preserve"> </w:t>
      </w:r>
      <w:r w:rsidRPr="00E459B3">
        <w:rPr>
          <w:rFonts w:ascii="Times New Roman" w:hAnsi="Times New Roman"/>
          <w:sz w:val="28"/>
          <w:szCs w:val="28"/>
        </w:rPr>
        <w:t>строительства</w:t>
      </w:r>
      <w:r w:rsidR="00073102">
        <w:rPr>
          <w:rFonts w:ascii="Times New Roman" w:hAnsi="Times New Roman"/>
          <w:sz w:val="28"/>
          <w:szCs w:val="28"/>
        </w:rPr>
        <w:t xml:space="preserve"> </w:t>
      </w:r>
      <w:r w:rsidRPr="00E459B3">
        <w:rPr>
          <w:rFonts w:ascii="Times New Roman" w:hAnsi="Times New Roman"/>
          <w:sz w:val="28"/>
          <w:szCs w:val="28"/>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w:t>
      </w:r>
      <w:r w:rsidRPr="00E459B3">
        <w:rPr>
          <w:rFonts w:ascii="Times New Roman" w:hAnsi="Times New Roman"/>
          <w:sz w:val="28"/>
          <w:szCs w:val="28"/>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r w:rsidR="00073102">
        <w:rPr>
          <w:rFonts w:ascii="Times New Roman" w:hAnsi="Times New Roman"/>
          <w:sz w:val="28"/>
          <w:szCs w:val="28"/>
        </w:rPr>
        <w:t xml:space="preserve"> </w:t>
      </w:r>
      <w:r w:rsidRPr="00E459B3">
        <w:rPr>
          <w:rFonts w:ascii="Times New Roman" w:hAnsi="Times New Roman"/>
          <w:sz w:val="28"/>
          <w:szCs w:val="28"/>
        </w:rPr>
        <w:t>объекта индивидуального</w:t>
      </w:r>
      <w:r w:rsidR="00073102">
        <w:rPr>
          <w:rFonts w:ascii="Times New Roman" w:hAnsi="Times New Roman"/>
          <w:sz w:val="28"/>
          <w:szCs w:val="28"/>
        </w:rPr>
        <w:t xml:space="preserve"> </w:t>
      </w:r>
      <w:r w:rsidRPr="00E459B3">
        <w:rPr>
          <w:rFonts w:ascii="Times New Roman" w:hAnsi="Times New Roman"/>
          <w:sz w:val="28"/>
          <w:szCs w:val="28"/>
        </w:rPr>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w:t>
      </w:r>
      <w:r w:rsidR="00865E3D">
        <w:rPr>
          <w:rFonts w:ascii="Times New Roman" w:hAnsi="Times New Roman"/>
          <w:sz w:val="28"/>
          <w:szCs w:val="28"/>
        </w:rPr>
        <w:t xml:space="preserve"> </w:t>
      </w:r>
      <w:r w:rsidRPr="00E459B3">
        <w:rPr>
          <w:rFonts w:ascii="Times New Roman" w:hAnsi="Times New Roman"/>
          <w:sz w:val="28"/>
          <w:szCs w:val="28"/>
        </w:rPr>
        <w:t>в соответствие с</w:t>
      </w:r>
      <w:r w:rsidR="00865E3D">
        <w:rPr>
          <w:rFonts w:ascii="Times New Roman" w:hAnsi="Times New Roman"/>
          <w:sz w:val="28"/>
          <w:szCs w:val="28"/>
        </w:rPr>
        <w:t xml:space="preserve"> </w:t>
      </w:r>
      <w:r w:rsidRPr="00E459B3">
        <w:rPr>
          <w:rFonts w:ascii="Times New Roman" w:hAnsi="Times New Roman"/>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17 ч. 1 статьи 9 в ред. решения от 28.05.2020 № 201)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19) формирование и содержание муниципального архива, включая хранение архивных фондов поселений;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20) содержание на территории муниципального района межпоселенческих мест захоронения, организация ритуальных услуг;</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 27 ч. 1 ст. 9 в ред. реш. от 24.12.2021 № 297)</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29) осуществление мероприятий по обеспечению безопасности людей на водных объектах, охране их жизни и здоровья;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30 ч. 1 статьи 9 в ред. решения от 24.06.2019 № 148)</w:t>
      </w:r>
    </w:p>
    <w:p w:rsidR="00F07BF1" w:rsidRPr="00E459B3" w:rsidRDefault="00F07BF1" w:rsidP="00F07BF1">
      <w:pPr>
        <w:pStyle w:val="af3"/>
        <w:ind w:firstLine="709"/>
        <w:jc w:val="both"/>
        <w:rPr>
          <w:sz w:val="28"/>
          <w:szCs w:val="28"/>
        </w:rPr>
      </w:pPr>
      <w:r w:rsidRPr="00E459B3">
        <w:rPr>
          <w:sz w:val="28"/>
          <w:szCs w:val="28"/>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31ст. 9 в ред. решения от 22.11.2016 № 329)</w:t>
      </w:r>
    </w:p>
    <w:p w:rsidR="00AB2317" w:rsidRDefault="00AB2317" w:rsidP="00AB2317">
      <w:pPr>
        <w:pStyle w:val="af3"/>
        <w:ind w:firstLine="709"/>
        <w:jc w:val="both"/>
        <w:rPr>
          <w:color w:val="000000"/>
          <w:sz w:val="28"/>
          <w:szCs w:val="28"/>
          <w:shd w:val="clear" w:color="auto" w:fill="FFFFFF"/>
        </w:rPr>
      </w:pPr>
      <w:r w:rsidRPr="00F47B3F">
        <w:rPr>
          <w:color w:val="000000"/>
          <w:sz w:val="28"/>
          <w:szCs w:val="28"/>
          <w:shd w:val="clear" w:color="auto" w:fill="FFFFFF"/>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w:t>
      </w:r>
      <w:r>
        <w:rPr>
          <w:color w:val="000000"/>
          <w:sz w:val="28"/>
          <w:szCs w:val="28"/>
          <w:shd w:val="clear" w:color="auto" w:fill="FFFFFF"/>
        </w:rPr>
        <w:t xml:space="preserve"> реализации молодежной политики;</w:t>
      </w:r>
    </w:p>
    <w:p w:rsidR="00AB2317" w:rsidRDefault="00AB2317" w:rsidP="00AB2317">
      <w:pPr>
        <w:pStyle w:val="af3"/>
        <w:ind w:firstLine="709"/>
        <w:jc w:val="both"/>
        <w:rPr>
          <w:color w:val="000000"/>
          <w:sz w:val="28"/>
          <w:szCs w:val="28"/>
          <w:shd w:val="clear" w:color="auto" w:fill="FFFFFF"/>
        </w:rPr>
      </w:pPr>
      <w:r>
        <w:rPr>
          <w:color w:val="000000"/>
          <w:sz w:val="28"/>
          <w:szCs w:val="28"/>
          <w:shd w:val="clear" w:color="auto" w:fill="FFFFFF"/>
        </w:rPr>
        <w:t>(п. 32 ст. 9 в редакции решения от 27.12.2023 № 100)</w:t>
      </w:r>
    </w:p>
    <w:p w:rsidR="00F07BF1" w:rsidRPr="00865E3D" w:rsidRDefault="00F07BF1" w:rsidP="00AB2317">
      <w:pPr>
        <w:ind w:firstLine="709"/>
        <w:rPr>
          <w:rFonts w:ascii="Times New Roman" w:hAnsi="Times New Roman"/>
          <w:sz w:val="28"/>
          <w:szCs w:val="28"/>
        </w:rPr>
      </w:pPr>
      <w:r w:rsidRPr="00E459B3">
        <w:rPr>
          <w:rFonts w:ascii="Times New Roman" w:hAnsi="Times New Roman"/>
          <w:sz w:val="28"/>
          <w:szCs w:val="28"/>
        </w:rPr>
        <w:t xml:space="preserve">33) </w:t>
      </w:r>
      <w:r w:rsidR="00C104A8" w:rsidRPr="00865E3D">
        <w:rPr>
          <w:rFonts w:ascii="Times New Roman" w:hAnsi="Times New Roman"/>
          <w:sz w:val="28"/>
          <w:szCs w:val="28"/>
        </w:rPr>
        <w:t xml:space="preserve">осуществление в пределах, установленных водным </w:t>
      </w:r>
      <w:hyperlink r:id="rId8" w:history="1">
        <w:r w:rsidR="00C104A8" w:rsidRPr="00865E3D">
          <w:rPr>
            <w:rFonts w:ascii="Times New Roman" w:hAnsi="Times New Roman"/>
            <w:sz w:val="28"/>
            <w:szCs w:val="28"/>
          </w:rPr>
          <w:t>законодательством</w:t>
        </w:r>
      </w:hyperlink>
      <w:r w:rsidR="00C104A8" w:rsidRPr="00865E3D">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B6644E" w:rsidRPr="00865E3D">
        <w:rPr>
          <w:rFonts w:ascii="Times New Roman" w:hAnsi="Times New Roman"/>
          <w:sz w:val="28"/>
          <w:szCs w:val="28"/>
        </w:rPr>
        <w:t>;</w:t>
      </w:r>
    </w:p>
    <w:p w:rsidR="00C104A8" w:rsidRPr="00E459B3" w:rsidRDefault="00C104A8" w:rsidP="00C104A8">
      <w:pPr>
        <w:ind w:firstLine="709"/>
        <w:rPr>
          <w:rFonts w:ascii="Times New Roman" w:hAnsi="Times New Roman"/>
          <w:sz w:val="28"/>
          <w:szCs w:val="28"/>
        </w:rPr>
      </w:pPr>
      <w:r w:rsidRPr="00E459B3">
        <w:rPr>
          <w:rFonts w:ascii="Times New Roman" w:hAnsi="Times New Roman"/>
          <w:sz w:val="28"/>
          <w:szCs w:val="28"/>
        </w:rPr>
        <w:t>(п. 3</w:t>
      </w:r>
      <w:r>
        <w:rPr>
          <w:rFonts w:ascii="Times New Roman" w:hAnsi="Times New Roman"/>
          <w:sz w:val="28"/>
          <w:szCs w:val="28"/>
        </w:rPr>
        <w:t>3</w:t>
      </w:r>
      <w:r w:rsidRPr="00E459B3">
        <w:rPr>
          <w:rFonts w:ascii="Times New Roman" w:hAnsi="Times New Roman"/>
          <w:sz w:val="28"/>
          <w:szCs w:val="28"/>
        </w:rPr>
        <w:t xml:space="preserve"> ч. 1 статьи 9 в ред. решения от 2</w:t>
      </w:r>
      <w:r>
        <w:rPr>
          <w:rFonts w:ascii="Times New Roman" w:hAnsi="Times New Roman"/>
          <w:sz w:val="28"/>
          <w:szCs w:val="28"/>
        </w:rPr>
        <w:t>8</w:t>
      </w:r>
      <w:r w:rsidRPr="00E459B3">
        <w:rPr>
          <w:rFonts w:ascii="Times New Roman" w:hAnsi="Times New Roman"/>
          <w:sz w:val="28"/>
          <w:szCs w:val="28"/>
        </w:rPr>
        <w:t>.</w:t>
      </w:r>
      <w:r>
        <w:rPr>
          <w:rFonts w:ascii="Times New Roman" w:hAnsi="Times New Roman"/>
          <w:sz w:val="28"/>
          <w:szCs w:val="28"/>
        </w:rPr>
        <w:t>12</w:t>
      </w:r>
      <w:r w:rsidRPr="00E459B3">
        <w:rPr>
          <w:rFonts w:ascii="Times New Roman" w:hAnsi="Times New Roman"/>
          <w:sz w:val="28"/>
          <w:szCs w:val="28"/>
        </w:rPr>
        <w:t>.20</w:t>
      </w:r>
      <w:r>
        <w:rPr>
          <w:rFonts w:ascii="Times New Roman" w:hAnsi="Times New Roman"/>
          <w:sz w:val="28"/>
          <w:szCs w:val="28"/>
        </w:rPr>
        <w:t>24</w:t>
      </w:r>
      <w:r w:rsidRPr="00E459B3">
        <w:rPr>
          <w:rFonts w:ascii="Times New Roman" w:hAnsi="Times New Roman"/>
          <w:sz w:val="28"/>
          <w:szCs w:val="28"/>
        </w:rPr>
        <w:t xml:space="preserve"> № 1</w:t>
      </w:r>
      <w:r>
        <w:rPr>
          <w:rFonts w:ascii="Times New Roman" w:hAnsi="Times New Roman"/>
          <w:sz w:val="28"/>
          <w:szCs w:val="28"/>
        </w:rPr>
        <w:t>92</w:t>
      </w:r>
      <w:r w:rsidRPr="00E459B3">
        <w:rPr>
          <w:rFonts w:ascii="Times New Roman" w:hAnsi="Times New Roman"/>
          <w:sz w:val="28"/>
          <w:szCs w:val="28"/>
        </w:rPr>
        <w:t>)</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34) осуществление муниципального лесного контроля;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35) обеспечение выполнения работ, необходимых для создания искусственных земельных участков для нужд муниципального района, </w:t>
      </w:r>
      <w:r w:rsidRPr="00E459B3">
        <w:rPr>
          <w:rFonts w:ascii="Times New Roman" w:hAnsi="Times New Roman"/>
          <w:sz w:val="28"/>
          <w:szCs w:val="28"/>
        </w:rPr>
        <w:lastRenderedPageBreak/>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36) осуществление мер по противодействию коррупции в границах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38) осуществление муниципального земельного контроля на межселенной территории муниципального района;</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39)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rsidR="00AB2317" w:rsidRDefault="00AB2317" w:rsidP="00F07BF1">
      <w:pPr>
        <w:ind w:firstLine="709"/>
        <w:rPr>
          <w:rFonts w:ascii="Times New Roman" w:hAnsi="Times New Roman"/>
          <w:color w:val="000000"/>
          <w:sz w:val="28"/>
          <w:szCs w:val="28"/>
          <w:shd w:val="clear" w:color="auto" w:fill="FFFFFF"/>
        </w:rPr>
      </w:pPr>
      <w:r w:rsidRPr="00F47B3F">
        <w:rPr>
          <w:rFonts w:ascii="Times New Roman" w:hAnsi="Times New Roman"/>
          <w:sz w:val="28"/>
          <w:szCs w:val="28"/>
        </w:rPr>
        <w:t>40)</w:t>
      </w:r>
      <w:r w:rsidRPr="00F47B3F">
        <w:rPr>
          <w:rFonts w:ascii="Times New Roman" w:hAnsi="Times New Roman"/>
          <w:color w:val="000000"/>
          <w:sz w:val="28"/>
          <w:szCs w:val="28"/>
          <w:shd w:val="clear" w:color="auto" w:fill="FFFFFF"/>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B2317" w:rsidRPr="00E459B3" w:rsidRDefault="00AB2317" w:rsidP="00F07BF1">
      <w:pPr>
        <w:ind w:firstLine="709"/>
        <w:rPr>
          <w:rFonts w:ascii="Times New Roman" w:hAnsi="Times New Roman"/>
          <w:sz w:val="28"/>
          <w:szCs w:val="28"/>
        </w:rPr>
      </w:pPr>
      <w:r>
        <w:rPr>
          <w:rFonts w:ascii="Times New Roman" w:hAnsi="Times New Roman"/>
          <w:color w:val="000000"/>
          <w:sz w:val="28"/>
          <w:szCs w:val="28"/>
          <w:shd w:val="clear" w:color="auto" w:fill="FFFFFF"/>
        </w:rPr>
        <w:t>(п. 40 ст. 9 в ред. решения от 27.12.2023 № 100)</w:t>
      </w:r>
    </w:p>
    <w:p w:rsidR="00F07BF1" w:rsidRPr="00E459B3" w:rsidRDefault="00F07BF1" w:rsidP="00F07BF1">
      <w:pPr>
        <w:pStyle w:val="fbb"/>
        <w:tabs>
          <w:tab w:val="left" w:pos="1069"/>
          <w:tab w:val="left" w:pos="1134"/>
        </w:tabs>
        <w:ind w:firstLine="709"/>
        <w:jc w:val="both"/>
        <w:rPr>
          <w:szCs w:val="28"/>
        </w:rPr>
      </w:pPr>
      <w:r w:rsidRPr="00E459B3">
        <w:rPr>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07BF1" w:rsidRPr="00E459B3" w:rsidRDefault="00F07BF1" w:rsidP="00F07BF1">
      <w:pPr>
        <w:pStyle w:val="fbb"/>
        <w:tabs>
          <w:tab w:val="left" w:pos="1069"/>
          <w:tab w:val="left" w:pos="1134"/>
        </w:tabs>
        <w:ind w:firstLine="709"/>
        <w:jc w:val="both"/>
        <w:rPr>
          <w:szCs w:val="28"/>
        </w:rPr>
      </w:pPr>
      <w:r w:rsidRPr="00E459B3">
        <w:rPr>
          <w:szCs w:val="28"/>
        </w:rPr>
        <w:t>(ст.9 в ред. решения от 26.02.2015 № 237)</w:t>
      </w:r>
    </w:p>
    <w:p w:rsidR="00F07BF1" w:rsidRPr="00073102" w:rsidRDefault="00F07BF1" w:rsidP="00F07BF1">
      <w:pPr>
        <w:pStyle w:val="af"/>
        <w:ind w:left="0" w:firstLine="709"/>
        <w:jc w:val="both"/>
        <w:rPr>
          <w:rFonts w:ascii="Times New Roman" w:hAnsi="Times New Roman"/>
          <w:b/>
          <w:i w:val="0"/>
          <w:color w:val="auto"/>
          <w:sz w:val="28"/>
          <w:szCs w:val="28"/>
        </w:rPr>
      </w:pPr>
      <w:r w:rsidRPr="00073102">
        <w:rPr>
          <w:rFonts w:ascii="Times New Roman" w:hAnsi="Times New Roman"/>
          <w:b/>
          <w:i w:val="0"/>
          <w:color w:val="auto"/>
          <w:sz w:val="28"/>
          <w:szCs w:val="28"/>
        </w:rPr>
        <w:t>Статья 9.1.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Органы местного самоуправления муниципального района имеют право 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создание музеев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участие в осуществлении деятельности по опеке и попечительству;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создание условий для развития туризма;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осуществление мероприятий, предусмотренных Федеральным законом "О донорстве крови и ее компонентов";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12 ст. 9.1. введен решением от 22.11.2016 № 329)</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(п.13 с.9.1. введен решением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(п.14 ст.9.1. введен решением Совета народных депутатов от 24.06.2019 № 148)</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(пп.15 ч.1 ст.9.1. введен решением Совета народных депутатов от 25.02.2021 № 250)</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16) осуществление мероприятий по оказанию помощи лицам, находящимся в</w:t>
      </w:r>
      <w:r w:rsidR="007B3217">
        <w:rPr>
          <w:rFonts w:ascii="Times New Roman" w:hAnsi="Times New Roman"/>
          <w:sz w:val="28"/>
          <w:szCs w:val="28"/>
        </w:rPr>
        <w:t xml:space="preserve"> </w:t>
      </w:r>
      <w:r w:rsidRPr="00E459B3">
        <w:rPr>
          <w:rFonts w:ascii="Times New Roman" w:hAnsi="Times New Roman"/>
          <w:sz w:val="28"/>
          <w:szCs w:val="28"/>
        </w:rPr>
        <w:t>состоянии алкогольного, наркотического или иного токсического опьянения.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(пп.16 ч.1 ст.9.1. введен решением Совета народных депутатов от 25.02.2021 № 250)</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17) создание муниципальной пожарной охраны.</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 17 ч. 1 ст. 9.1 дополнен в ред. реш. от 24.12.2021 № 297)</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w:t>
      </w:r>
      <w:r w:rsidRPr="00E459B3">
        <w:rPr>
          <w:rFonts w:ascii="Times New Roman" w:hAnsi="Times New Roman"/>
          <w:i w:val="0"/>
          <w:color w:val="auto"/>
          <w:sz w:val="28"/>
          <w:szCs w:val="28"/>
        </w:rPr>
        <w:lastRenderedPageBreak/>
        <w:t>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(ст.9.1 в ред. решения от 26.02.2015 № 237)</w:t>
      </w:r>
    </w:p>
    <w:p w:rsidR="00F07BF1" w:rsidRPr="00073102" w:rsidRDefault="00F07BF1" w:rsidP="00F07BF1">
      <w:pPr>
        <w:pStyle w:val="ConsNormal"/>
        <w:widowControl/>
        <w:ind w:firstLine="709"/>
        <w:jc w:val="both"/>
        <w:rPr>
          <w:rFonts w:ascii="Times New Roman" w:hAnsi="Times New Roman"/>
          <w:b/>
          <w:sz w:val="28"/>
          <w:szCs w:val="28"/>
        </w:rPr>
      </w:pPr>
      <w:r w:rsidRPr="00073102">
        <w:rPr>
          <w:rFonts w:ascii="Times New Roman" w:hAnsi="Times New Roman"/>
          <w:b/>
          <w:sz w:val="28"/>
          <w:szCs w:val="28"/>
        </w:rPr>
        <w:t>Статья 10. Полномочия органов местного самоуправления Богучарского муниципального района по решению вопросов местного значения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В целях решения вопросов местного значения органы местного самоуправления муниципального района обладают следующими полномочиями: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принятие устава Богучарского муниципального района и внесение в него изменений и дополнений, издание муниципальных правовых актов;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установление официальных символов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(п.4.1. введен решением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(п.7 ст.10 в ред. решения Совета народных депутатов от 28.02.2018 № 63)</w:t>
      </w:r>
    </w:p>
    <w:p w:rsidR="00F07BF1" w:rsidRDefault="00AB2317" w:rsidP="00F07BF1">
      <w:pPr>
        <w:ind w:firstLine="709"/>
        <w:rPr>
          <w:rFonts w:ascii="Times New Roman" w:hAnsi="Times New Roman"/>
          <w:sz w:val="28"/>
          <w:szCs w:val="28"/>
        </w:rPr>
      </w:pPr>
      <w:r w:rsidRPr="00C60837">
        <w:rPr>
          <w:rFonts w:ascii="Times New Roman" w:hAnsi="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2317" w:rsidRPr="00E459B3" w:rsidRDefault="00AB2317" w:rsidP="00F07BF1">
      <w:pPr>
        <w:ind w:firstLine="709"/>
        <w:rPr>
          <w:rFonts w:ascii="Times New Roman" w:hAnsi="Times New Roman"/>
          <w:sz w:val="28"/>
          <w:szCs w:val="28"/>
        </w:rPr>
      </w:pPr>
      <w:r>
        <w:rPr>
          <w:rFonts w:ascii="Times New Roman" w:hAnsi="Times New Roman"/>
          <w:sz w:val="28"/>
          <w:szCs w:val="28"/>
        </w:rPr>
        <w:t>(п. 8 ч. 1 ст. 10 в ред. реш. от 27.12.2023 № 100)</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осуществление международных и внешнеэкономических связей в соответствии с федеральными законами;</w:t>
      </w:r>
    </w:p>
    <w:p w:rsidR="00F07BF1" w:rsidRPr="00E459B3" w:rsidRDefault="00F07BF1" w:rsidP="00F07BF1">
      <w:pPr>
        <w:pStyle w:val="af3"/>
        <w:ind w:firstLine="709"/>
        <w:jc w:val="both"/>
        <w:rPr>
          <w:sz w:val="28"/>
          <w:szCs w:val="28"/>
        </w:rPr>
      </w:pPr>
      <w:r w:rsidRPr="00E459B3">
        <w:rPr>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Богучарского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7BF1" w:rsidRPr="00E459B3" w:rsidRDefault="00F07BF1" w:rsidP="00F07BF1">
      <w:pPr>
        <w:pStyle w:val="af3"/>
        <w:ind w:firstLine="709"/>
        <w:jc w:val="both"/>
        <w:rPr>
          <w:sz w:val="28"/>
          <w:szCs w:val="28"/>
        </w:rPr>
      </w:pPr>
      <w:r w:rsidRPr="00E459B3">
        <w:rPr>
          <w:sz w:val="28"/>
          <w:szCs w:val="28"/>
        </w:rPr>
        <w:t>(п. 10 ч. 1 ст. 10 в ред. решения от 22.11.2016 № 329)</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Богучарского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7BF1" w:rsidRPr="00E459B3" w:rsidRDefault="00F07BF1" w:rsidP="00F07BF1">
      <w:pPr>
        <w:pStyle w:val="ConsNormal"/>
        <w:ind w:firstLine="709"/>
        <w:jc w:val="both"/>
        <w:rPr>
          <w:rFonts w:ascii="Times New Roman" w:hAnsi="Times New Roman"/>
          <w:sz w:val="28"/>
          <w:szCs w:val="28"/>
        </w:rPr>
      </w:pPr>
      <w:r w:rsidRPr="00E459B3">
        <w:rPr>
          <w:rFonts w:ascii="Times New Roman" w:hAnsi="Times New Roman"/>
          <w:bCs/>
          <w:sz w:val="28"/>
          <w:szCs w:val="28"/>
        </w:rPr>
        <w:t xml:space="preserve">12) </w:t>
      </w:r>
      <w:r w:rsidRPr="00E459B3">
        <w:rPr>
          <w:rFonts w:ascii="Times New Roman" w:hAnsi="Times New Roman"/>
          <w:sz w:val="28"/>
          <w:szCs w:val="28"/>
        </w:rPr>
        <w:t xml:space="preserve">иными полномочиями в соответствии с </w:t>
      </w:r>
      <w:r w:rsidRPr="00E459B3">
        <w:rPr>
          <w:rFonts w:ascii="Times New Roman" w:hAnsi="Times New Roman"/>
          <w:bCs/>
          <w:sz w:val="28"/>
          <w:szCs w:val="28"/>
        </w:rPr>
        <w:t>Федеральным з</w:t>
      </w:r>
      <w:r w:rsidRPr="00E459B3">
        <w:rPr>
          <w:rFonts w:ascii="Times New Roman" w:hAnsi="Times New Roman"/>
          <w:sz w:val="28"/>
          <w:szCs w:val="28"/>
        </w:rPr>
        <w:t>аконом от 06.10.2003 № 131-ФЗ «Об общих принципах организации местного самоуправления в Российской Федерации», настоящим Уставом.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Полномочия органов местного самоуправления, установленные настоящей статьей, осуществляются органами местного самоуправления Богучарского муниципального района самостоятельно. Подчиненность органа местного самоуправления или должностного лица местного самоуправления Богучарского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F07BF1"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(ст.10 в ред. решения от 26.02.2015 № 237)</w:t>
      </w:r>
    </w:p>
    <w:p w:rsidR="004F2001" w:rsidRPr="004F2001" w:rsidRDefault="004F2001" w:rsidP="004F2001">
      <w:pPr>
        <w:ind w:firstLine="708"/>
        <w:rPr>
          <w:rFonts w:ascii="Times New Roman" w:hAnsi="Times New Roman"/>
          <w:sz w:val="28"/>
          <w:szCs w:val="28"/>
        </w:rPr>
      </w:pPr>
      <w:r w:rsidRPr="004F2001">
        <w:rPr>
          <w:rFonts w:ascii="Times New Roman" w:hAnsi="Times New Roman"/>
          <w:sz w:val="28"/>
          <w:szCs w:val="28"/>
        </w:rPr>
        <w:t>3. Полномочия по решению вопросов в сфере ведения информационной системы обеспечения градостроительной деятельности на территории Богучарского муниципального района, подготовки схемы территориального планирования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w:t>
      </w:r>
      <w:r w:rsidR="007B3217">
        <w:rPr>
          <w:rFonts w:ascii="Times New Roman" w:hAnsi="Times New Roman"/>
          <w:sz w:val="28"/>
          <w:szCs w:val="28"/>
        </w:rPr>
        <w:t xml:space="preserve"> </w:t>
      </w:r>
      <w:r w:rsidRPr="004F2001">
        <w:rPr>
          <w:rFonts w:ascii="Times New Roman" w:hAnsi="Times New Roman"/>
          <w:sz w:val="28"/>
          <w:szCs w:val="28"/>
        </w:rPr>
        <w:t>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F2001" w:rsidRPr="004F2001" w:rsidRDefault="004F2001" w:rsidP="004F2001">
      <w:pPr>
        <w:rPr>
          <w:rFonts w:ascii="Times New Roman" w:hAnsi="Times New Roman"/>
          <w:sz w:val="28"/>
          <w:szCs w:val="28"/>
        </w:rPr>
      </w:pPr>
      <w:r w:rsidRPr="004F2001">
        <w:rPr>
          <w:rFonts w:ascii="Times New Roman" w:hAnsi="Times New Roman"/>
          <w:sz w:val="28"/>
          <w:szCs w:val="28"/>
        </w:rPr>
        <w:lastRenderedPageBreak/>
        <w:t>(ч. 3 ст. 10 дополнена в ред</w:t>
      </w:r>
      <w:r>
        <w:rPr>
          <w:rFonts w:ascii="Times New Roman" w:hAnsi="Times New Roman"/>
          <w:sz w:val="28"/>
          <w:szCs w:val="28"/>
        </w:rPr>
        <w:t>акции</w:t>
      </w:r>
      <w:r w:rsidRPr="004F2001">
        <w:rPr>
          <w:rFonts w:ascii="Times New Roman" w:hAnsi="Times New Roman"/>
          <w:sz w:val="28"/>
          <w:szCs w:val="28"/>
        </w:rPr>
        <w:t xml:space="preserve"> реш</w:t>
      </w:r>
      <w:r>
        <w:rPr>
          <w:rFonts w:ascii="Times New Roman" w:hAnsi="Times New Roman"/>
          <w:sz w:val="28"/>
          <w:szCs w:val="28"/>
        </w:rPr>
        <w:t>ения</w:t>
      </w:r>
      <w:r w:rsidRPr="004F2001">
        <w:rPr>
          <w:rFonts w:ascii="Times New Roman" w:hAnsi="Times New Roman"/>
          <w:sz w:val="28"/>
          <w:szCs w:val="28"/>
        </w:rPr>
        <w:t xml:space="preserve"> от 27.12.2023 № 100)</w:t>
      </w:r>
    </w:p>
    <w:p w:rsidR="00A7192E" w:rsidRPr="00073102" w:rsidRDefault="00A7192E" w:rsidP="00A7192E">
      <w:pPr>
        <w:autoSpaceDE w:val="0"/>
        <w:autoSpaceDN w:val="0"/>
        <w:adjustRightInd w:val="0"/>
        <w:ind w:firstLine="540"/>
        <w:rPr>
          <w:rFonts w:ascii="Times New Roman" w:hAnsi="Times New Roman"/>
          <w:b/>
          <w:sz w:val="28"/>
          <w:szCs w:val="28"/>
        </w:rPr>
      </w:pPr>
      <w:r w:rsidRPr="00073102">
        <w:rPr>
          <w:rFonts w:ascii="Times New Roman" w:hAnsi="Times New Roman"/>
          <w:b/>
          <w:sz w:val="28"/>
          <w:szCs w:val="28"/>
        </w:rPr>
        <w:t>«Статья 10.1. Органы местного самоуправления Богучарского муниципального</w:t>
      </w:r>
      <w:r w:rsidR="007B3217">
        <w:rPr>
          <w:rFonts w:ascii="Times New Roman" w:hAnsi="Times New Roman"/>
          <w:b/>
          <w:sz w:val="28"/>
          <w:szCs w:val="28"/>
        </w:rPr>
        <w:t xml:space="preserve"> </w:t>
      </w:r>
      <w:r w:rsidRPr="00073102">
        <w:rPr>
          <w:rFonts w:ascii="Times New Roman" w:hAnsi="Times New Roman"/>
          <w:b/>
          <w:sz w:val="28"/>
          <w:szCs w:val="28"/>
        </w:rPr>
        <w:t>района, осуществляющие муниципальный контроль</w:t>
      </w:r>
    </w:p>
    <w:p w:rsidR="00A7192E" w:rsidRPr="00A7192E" w:rsidRDefault="00A7192E" w:rsidP="00A7192E">
      <w:pPr>
        <w:pStyle w:val="af3"/>
        <w:ind w:firstLine="540"/>
        <w:jc w:val="both"/>
        <w:rPr>
          <w:sz w:val="28"/>
          <w:szCs w:val="28"/>
        </w:rPr>
      </w:pPr>
      <w:r w:rsidRPr="00A7192E">
        <w:rPr>
          <w:sz w:val="28"/>
          <w:szCs w:val="28"/>
        </w:rPr>
        <w:t>1.Органом местного самоуправления, уполномоченным на осуществление муниципального контроля на территории Богучарского муниципального района, является администрация Богучарского муниципального района.</w:t>
      </w:r>
    </w:p>
    <w:p w:rsidR="00A7192E" w:rsidRPr="00A7192E" w:rsidRDefault="00A7192E" w:rsidP="00A7192E">
      <w:pPr>
        <w:pStyle w:val="af3"/>
        <w:ind w:firstLine="540"/>
        <w:jc w:val="both"/>
        <w:rPr>
          <w:sz w:val="28"/>
          <w:szCs w:val="28"/>
        </w:rPr>
      </w:pPr>
      <w:r w:rsidRPr="00A7192E">
        <w:rPr>
          <w:sz w:val="28"/>
          <w:szCs w:val="28"/>
        </w:rPr>
        <w:t xml:space="preserve">Должностными лицами администрации Богучарского муниципального района, уполномоченным на осуществление муниципального контроля, являются: глава Богучарского муниципального района, заместитель главы администрации Богучарского муниципального района, руководитель или начальник отраслевого отдела администрации Богучарского муниципального района. </w:t>
      </w:r>
    </w:p>
    <w:p w:rsidR="00A7192E" w:rsidRPr="00A7192E" w:rsidRDefault="00A7192E" w:rsidP="00A7192E">
      <w:pPr>
        <w:pStyle w:val="af3"/>
        <w:ind w:firstLine="540"/>
        <w:jc w:val="both"/>
        <w:rPr>
          <w:sz w:val="28"/>
          <w:szCs w:val="28"/>
        </w:rPr>
      </w:pPr>
      <w:r w:rsidRPr="00A7192E">
        <w:rPr>
          <w:sz w:val="28"/>
          <w:szCs w:val="28"/>
        </w:rPr>
        <w:t>Перечень полномочий указанных должностных лиц определяется в соответствии с муниципальными правовыми актами Богучарского муниципального района.</w:t>
      </w:r>
    </w:p>
    <w:p w:rsidR="00A7192E" w:rsidRPr="00A7192E" w:rsidRDefault="00A7192E" w:rsidP="00A7192E">
      <w:pPr>
        <w:pStyle w:val="af3"/>
        <w:ind w:firstLine="708"/>
        <w:jc w:val="both"/>
        <w:rPr>
          <w:sz w:val="28"/>
          <w:szCs w:val="28"/>
        </w:rPr>
      </w:pPr>
      <w:r w:rsidRPr="00A7192E">
        <w:rPr>
          <w:sz w:val="28"/>
          <w:szCs w:val="28"/>
        </w:rPr>
        <w:t>2. К полномочиям администрации Богучарского муниципального района при осуществлении контроля относятся:</w:t>
      </w:r>
    </w:p>
    <w:p w:rsidR="00A7192E" w:rsidRPr="00A7192E" w:rsidRDefault="00A7192E" w:rsidP="00A7192E">
      <w:pPr>
        <w:pStyle w:val="af3"/>
        <w:ind w:firstLine="708"/>
        <w:jc w:val="both"/>
        <w:rPr>
          <w:sz w:val="28"/>
          <w:szCs w:val="28"/>
        </w:rPr>
      </w:pPr>
      <w:r w:rsidRPr="00A7192E">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7192E" w:rsidRPr="00A7192E" w:rsidRDefault="00A7192E" w:rsidP="00A7192E">
      <w:pPr>
        <w:pStyle w:val="af3"/>
        <w:ind w:firstLine="708"/>
        <w:jc w:val="both"/>
        <w:rPr>
          <w:sz w:val="28"/>
          <w:szCs w:val="28"/>
        </w:rPr>
      </w:pPr>
      <w:r w:rsidRPr="00A7192E">
        <w:rPr>
          <w:sz w:val="28"/>
          <w:szCs w:val="28"/>
        </w:rPr>
        <w:t>2) организация и осуществление муниципального контроля на территории Богучарского муниципального района;</w:t>
      </w:r>
    </w:p>
    <w:p w:rsidR="00A7192E" w:rsidRPr="00A7192E" w:rsidRDefault="00A7192E" w:rsidP="00A7192E">
      <w:pPr>
        <w:pStyle w:val="af3"/>
        <w:ind w:firstLine="708"/>
        <w:jc w:val="both"/>
        <w:rPr>
          <w:sz w:val="28"/>
          <w:szCs w:val="28"/>
        </w:rPr>
      </w:pPr>
      <w:r w:rsidRPr="00A7192E">
        <w:rPr>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A7192E" w:rsidRPr="00A7192E" w:rsidRDefault="00A7192E" w:rsidP="00A7192E">
      <w:pPr>
        <w:pStyle w:val="af3"/>
        <w:ind w:firstLine="708"/>
        <w:jc w:val="both"/>
        <w:rPr>
          <w:sz w:val="28"/>
          <w:szCs w:val="28"/>
        </w:rPr>
      </w:pPr>
      <w:r w:rsidRPr="00A7192E">
        <w:rPr>
          <w:sz w:val="28"/>
          <w:szCs w:val="28"/>
        </w:rPr>
        <w:t>3.</w:t>
      </w:r>
      <w:r w:rsidRPr="00A7192E">
        <w:rPr>
          <w:bCs/>
          <w:sz w:val="28"/>
          <w:szCs w:val="28"/>
        </w:rPr>
        <w:t xml:space="preserve"> Организация и осуществление видов муниципального контроля регулируются Федеральным </w:t>
      </w:r>
      <w:hyperlink r:id="rId9" w:history="1">
        <w:r w:rsidRPr="00A7192E">
          <w:rPr>
            <w:sz w:val="28"/>
            <w:szCs w:val="28"/>
          </w:rPr>
          <w:t>законом</w:t>
        </w:r>
      </w:hyperlink>
      <w:r w:rsidRPr="00A7192E">
        <w:rPr>
          <w:sz w:val="28"/>
          <w:szCs w:val="28"/>
        </w:rPr>
        <w:t xml:space="preserve"> от 31 июля 2020 года N 248-ФЗ "О государственном контроле (надзоре) и муниципальном контроле в Российской Федерации".</w:t>
      </w:r>
    </w:p>
    <w:p w:rsidR="00A7192E" w:rsidRPr="00A7192E" w:rsidRDefault="00A7192E" w:rsidP="00A7192E">
      <w:pPr>
        <w:pStyle w:val="af3"/>
        <w:ind w:firstLine="708"/>
        <w:jc w:val="both"/>
        <w:rPr>
          <w:sz w:val="28"/>
          <w:szCs w:val="28"/>
        </w:rPr>
      </w:pPr>
      <w:r w:rsidRPr="00A7192E">
        <w:rPr>
          <w:sz w:val="28"/>
          <w:szCs w:val="28"/>
        </w:rPr>
        <w:t>4.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Богучарского муниципального района.</w:t>
      </w:r>
    </w:p>
    <w:p w:rsidR="00A7192E" w:rsidRPr="00A7192E" w:rsidRDefault="00A7192E" w:rsidP="00A7192E">
      <w:pPr>
        <w:pStyle w:val="af"/>
        <w:ind w:left="0" w:firstLine="709"/>
        <w:jc w:val="both"/>
        <w:rPr>
          <w:rFonts w:ascii="Times New Roman" w:hAnsi="Times New Roman"/>
          <w:i w:val="0"/>
          <w:color w:val="auto"/>
          <w:sz w:val="28"/>
          <w:szCs w:val="28"/>
        </w:rPr>
      </w:pPr>
      <w:r w:rsidRPr="00A7192E">
        <w:rPr>
          <w:rFonts w:ascii="Times New Roman" w:hAnsi="Times New Roman"/>
          <w:i w:val="0"/>
          <w:color w:val="auto"/>
          <w:sz w:val="28"/>
          <w:szCs w:val="28"/>
        </w:rPr>
        <w:t xml:space="preserve">Муниципальный контроль подлежит осуществлению при наличии в границах Богучарского муниципального района объектов соответствующего вида контроля. </w:t>
      </w:r>
    </w:p>
    <w:p w:rsidR="00F07BF1" w:rsidRPr="00A7192E" w:rsidRDefault="00F07BF1" w:rsidP="00A7192E">
      <w:pPr>
        <w:pStyle w:val="af"/>
        <w:ind w:left="0" w:firstLine="709"/>
        <w:jc w:val="both"/>
        <w:rPr>
          <w:rFonts w:ascii="Times New Roman" w:hAnsi="Times New Roman"/>
          <w:i w:val="0"/>
          <w:color w:val="auto"/>
          <w:sz w:val="28"/>
          <w:szCs w:val="28"/>
        </w:rPr>
      </w:pPr>
      <w:r w:rsidRPr="00A7192E">
        <w:rPr>
          <w:rFonts w:ascii="Times New Roman" w:hAnsi="Times New Roman"/>
          <w:i w:val="0"/>
          <w:color w:val="auto"/>
          <w:sz w:val="28"/>
          <w:szCs w:val="28"/>
        </w:rPr>
        <w:t>(ст.10.1 в ред. решения от 2</w:t>
      </w:r>
      <w:r w:rsidR="00A7192E" w:rsidRPr="00A7192E">
        <w:rPr>
          <w:rFonts w:ascii="Times New Roman" w:hAnsi="Times New Roman"/>
          <w:i w:val="0"/>
          <w:color w:val="auto"/>
          <w:sz w:val="28"/>
          <w:szCs w:val="28"/>
        </w:rPr>
        <w:t>8</w:t>
      </w:r>
      <w:r w:rsidRPr="00A7192E">
        <w:rPr>
          <w:rFonts w:ascii="Times New Roman" w:hAnsi="Times New Roman"/>
          <w:i w:val="0"/>
          <w:color w:val="auto"/>
          <w:sz w:val="28"/>
          <w:szCs w:val="28"/>
        </w:rPr>
        <w:t>.12.202</w:t>
      </w:r>
      <w:r w:rsidR="00A7192E" w:rsidRPr="00A7192E">
        <w:rPr>
          <w:rFonts w:ascii="Times New Roman" w:hAnsi="Times New Roman"/>
          <w:i w:val="0"/>
          <w:color w:val="auto"/>
          <w:sz w:val="28"/>
          <w:szCs w:val="28"/>
        </w:rPr>
        <w:t>4</w:t>
      </w:r>
      <w:r w:rsidRPr="00A7192E">
        <w:rPr>
          <w:rFonts w:ascii="Times New Roman" w:hAnsi="Times New Roman"/>
          <w:i w:val="0"/>
          <w:color w:val="auto"/>
          <w:sz w:val="28"/>
          <w:szCs w:val="28"/>
        </w:rPr>
        <w:t xml:space="preserve"> № </w:t>
      </w:r>
      <w:r w:rsidR="00A7192E" w:rsidRPr="00A7192E">
        <w:rPr>
          <w:rFonts w:ascii="Times New Roman" w:hAnsi="Times New Roman"/>
          <w:i w:val="0"/>
          <w:color w:val="auto"/>
          <w:sz w:val="28"/>
          <w:szCs w:val="28"/>
        </w:rPr>
        <w:t>192</w:t>
      </w:r>
      <w:r w:rsidRPr="00A7192E">
        <w:rPr>
          <w:rFonts w:ascii="Times New Roman" w:hAnsi="Times New Roman"/>
          <w:i w:val="0"/>
          <w:color w:val="auto"/>
          <w:sz w:val="28"/>
          <w:szCs w:val="28"/>
        </w:rPr>
        <w:t>)</w:t>
      </w:r>
    </w:p>
    <w:p w:rsidR="00F07BF1" w:rsidRPr="00073102" w:rsidRDefault="00F07BF1" w:rsidP="00F07BF1">
      <w:pPr>
        <w:pStyle w:val="af"/>
        <w:ind w:left="0" w:firstLine="709"/>
        <w:jc w:val="both"/>
        <w:rPr>
          <w:rFonts w:ascii="Times New Roman" w:hAnsi="Times New Roman"/>
          <w:b/>
          <w:i w:val="0"/>
          <w:color w:val="auto"/>
          <w:sz w:val="28"/>
          <w:szCs w:val="28"/>
        </w:rPr>
      </w:pPr>
      <w:r w:rsidRPr="00073102">
        <w:rPr>
          <w:rFonts w:ascii="Times New Roman" w:hAnsi="Times New Roman"/>
          <w:b/>
          <w:i w:val="0"/>
          <w:color w:val="auto"/>
          <w:sz w:val="28"/>
          <w:szCs w:val="28"/>
        </w:rPr>
        <w:t>Статья 11. Взаимоотношения органов местного самоуправления Богучарского муниципального района с органами государственной власти</w:t>
      </w:r>
    </w:p>
    <w:p w:rsidR="00F07BF1" w:rsidRPr="00E459B3" w:rsidRDefault="00F07BF1" w:rsidP="00F07BF1">
      <w:pPr>
        <w:pStyle w:val="fbb"/>
        <w:ind w:firstLine="709"/>
        <w:jc w:val="both"/>
        <w:rPr>
          <w:szCs w:val="28"/>
        </w:rPr>
      </w:pPr>
      <w:r w:rsidRPr="00E459B3">
        <w:rPr>
          <w:szCs w:val="28"/>
        </w:rPr>
        <w:t>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2. Осуществление местного самоуправления в муниципальном районе органами государственной власти Воронежской области и их должностными лицами не допускается.</w:t>
      </w:r>
    </w:p>
    <w:p w:rsidR="00F07BF1" w:rsidRPr="00E459B3" w:rsidRDefault="00F07BF1" w:rsidP="00F07BF1">
      <w:pPr>
        <w:pStyle w:val="fbb"/>
        <w:ind w:firstLine="709"/>
        <w:jc w:val="both"/>
        <w:rPr>
          <w:szCs w:val="28"/>
        </w:rPr>
      </w:pPr>
      <w:r w:rsidRPr="00E459B3">
        <w:rPr>
          <w:szCs w:val="28"/>
        </w:rPr>
        <w:lastRenderedPageBreak/>
        <w:t>3. Взаимоотношения органов местного самоуправления с органами государственной власти области осуществляются посредством:</w:t>
      </w:r>
    </w:p>
    <w:p w:rsidR="00F07BF1" w:rsidRPr="00E459B3" w:rsidRDefault="00F07BF1" w:rsidP="00F07BF1">
      <w:pPr>
        <w:pStyle w:val="fbb"/>
        <w:ind w:firstLine="709"/>
        <w:jc w:val="both"/>
        <w:rPr>
          <w:szCs w:val="28"/>
        </w:rPr>
      </w:pPr>
      <w:r w:rsidRPr="00E459B3">
        <w:rPr>
          <w:szCs w:val="28"/>
        </w:rPr>
        <w:t>- реализации областных программ, направленных на социально-экономическое развитие муниципальных образований;</w:t>
      </w:r>
    </w:p>
    <w:p w:rsidR="00F07BF1" w:rsidRPr="00E459B3" w:rsidRDefault="00F07BF1" w:rsidP="00F07BF1">
      <w:pPr>
        <w:pStyle w:val="fbb"/>
        <w:ind w:firstLine="709"/>
        <w:jc w:val="both"/>
        <w:rPr>
          <w:szCs w:val="28"/>
        </w:rPr>
      </w:pPr>
      <w:r w:rsidRPr="00E459B3">
        <w:rPr>
          <w:szCs w:val="28"/>
        </w:rPr>
        <w:t>- заключения договоров (соглашений) между органами местного самоуправления и органами государственной власти области;</w:t>
      </w:r>
    </w:p>
    <w:p w:rsidR="00F07BF1" w:rsidRPr="00E459B3" w:rsidRDefault="00F07BF1" w:rsidP="00F07BF1">
      <w:pPr>
        <w:pStyle w:val="fbb"/>
        <w:ind w:firstLine="709"/>
        <w:jc w:val="both"/>
        <w:rPr>
          <w:szCs w:val="28"/>
        </w:rPr>
      </w:pPr>
      <w:r w:rsidRPr="00E459B3">
        <w:rPr>
          <w:szCs w:val="28"/>
        </w:rPr>
        <w:t>- создания координационных, консультативных, совещательных и иных рабочих органов, как постоянно действующих, так и временных;</w:t>
      </w:r>
    </w:p>
    <w:p w:rsidR="00F07BF1" w:rsidRPr="00E459B3" w:rsidRDefault="00F07BF1" w:rsidP="00F07BF1">
      <w:pPr>
        <w:pStyle w:val="fbb"/>
        <w:ind w:firstLine="709"/>
        <w:jc w:val="both"/>
        <w:rPr>
          <w:szCs w:val="28"/>
        </w:rPr>
      </w:pPr>
      <w:r w:rsidRPr="00E459B3">
        <w:rPr>
          <w:szCs w:val="28"/>
        </w:rPr>
        <w:t>- законодательной инициативы Совета народных депутатов Богучарского муниципального района в областную Думу.</w:t>
      </w:r>
    </w:p>
    <w:p w:rsidR="00F07BF1" w:rsidRPr="00073102" w:rsidRDefault="00F07BF1" w:rsidP="00F07BF1">
      <w:pPr>
        <w:pStyle w:val="fbb"/>
        <w:ind w:firstLine="709"/>
        <w:jc w:val="both"/>
        <w:rPr>
          <w:b/>
          <w:szCs w:val="28"/>
        </w:rPr>
      </w:pPr>
      <w:r w:rsidRPr="00073102">
        <w:rPr>
          <w:b/>
          <w:szCs w:val="28"/>
        </w:rPr>
        <w:t>Статья 12. Взаимоотношения органов местного самоуправления муниципального района и органов местного самоуправления городского и сельских поселений.</w:t>
      </w:r>
    </w:p>
    <w:p w:rsidR="00F07BF1" w:rsidRPr="00E459B3" w:rsidRDefault="00F07BF1" w:rsidP="00F07BF1">
      <w:pPr>
        <w:pStyle w:val="fbb"/>
        <w:ind w:firstLine="709"/>
        <w:jc w:val="both"/>
        <w:rPr>
          <w:szCs w:val="28"/>
        </w:rPr>
      </w:pPr>
      <w:r w:rsidRPr="00E459B3">
        <w:rPr>
          <w:szCs w:val="28"/>
        </w:rPr>
        <w:t>1. Разграничение предметов ведения, объектов муниципальной собственности, источников доходов местного бюджета между муниципальным районом и городским и сельскими поселениями муниципального района устанавливается федеральным и областным законодательством.</w:t>
      </w:r>
    </w:p>
    <w:p w:rsidR="00F07BF1" w:rsidRPr="00E459B3" w:rsidRDefault="00F07BF1" w:rsidP="00F07BF1">
      <w:pPr>
        <w:pStyle w:val="fbb"/>
        <w:ind w:firstLine="709"/>
        <w:jc w:val="both"/>
        <w:rPr>
          <w:szCs w:val="28"/>
        </w:rPr>
      </w:pPr>
      <w:r w:rsidRPr="00E459B3">
        <w:rPr>
          <w:szCs w:val="28"/>
        </w:rPr>
        <w:t>2. В пределах собственной компетенции городское и сельские поселения муниципального района самостоятельны.</w:t>
      </w:r>
    </w:p>
    <w:p w:rsidR="00F07BF1" w:rsidRPr="00E459B3" w:rsidRDefault="00F07BF1" w:rsidP="00F07BF1">
      <w:pPr>
        <w:pStyle w:val="fbb"/>
        <w:ind w:firstLine="709"/>
        <w:jc w:val="both"/>
        <w:rPr>
          <w:szCs w:val="28"/>
        </w:rPr>
      </w:pPr>
      <w:r w:rsidRPr="00E459B3">
        <w:rPr>
          <w:szCs w:val="28"/>
        </w:rPr>
        <w:t xml:space="preserve">3. Должностные лица местного самоуправления городского и сельских поселений не подчинены должностным лицам местного самоуправления муниципального района. Назначение должностных лиц городского и сельских поселений должностными лицами местного самоуправления муниципального района не допускается. </w:t>
      </w:r>
    </w:p>
    <w:p w:rsidR="00F07BF1" w:rsidRDefault="00F07BF1" w:rsidP="00F07BF1">
      <w:pPr>
        <w:pStyle w:val="fbb"/>
        <w:ind w:firstLine="709"/>
        <w:jc w:val="both"/>
        <w:rPr>
          <w:szCs w:val="28"/>
        </w:rPr>
      </w:pPr>
      <w:r w:rsidRPr="00E459B3">
        <w:rPr>
          <w:szCs w:val="28"/>
        </w:rPr>
        <w:t>4. Споры между органами местного самоуправления муниципального района и органами местного самоуправления городских и сельских поселений муниципального района (их должностными лицами) разрешаются посредством согласительных процедур, а также в судебном порядке.</w:t>
      </w:r>
    </w:p>
    <w:p w:rsidR="004F249A" w:rsidRPr="008C43F3" w:rsidRDefault="004F249A" w:rsidP="004F249A">
      <w:pPr>
        <w:ind w:firstLine="709"/>
        <w:rPr>
          <w:rFonts w:ascii="Times New Roman" w:hAnsi="Times New Roman"/>
          <w:sz w:val="28"/>
          <w:szCs w:val="28"/>
        </w:rPr>
      </w:pPr>
      <w:r w:rsidRPr="008C43F3">
        <w:rPr>
          <w:rFonts w:ascii="Times New Roman" w:hAnsi="Times New Roman"/>
          <w:sz w:val="28"/>
          <w:szCs w:val="28"/>
        </w:rPr>
        <w:t>5. Органы местного самоуправления отдельных поселений, входящих в состав Богучарского муниципального района, вправе заключать соглашения с органами местного самоуправления Богучарского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4F249A" w:rsidRPr="008C43F3" w:rsidRDefault="004F249A" w:rsidP="004F249A">
      <w:pPr>
        <w:ind w:firstLine="709"/>
        <w:rPr>
          <w:rFonts w:ascii="Times New Roman" w:hAnsi="Times New Roman"/>
          <w:sz w:val="28"/>
          <w:szCs w:val="28"/>
        </w:rPr>
      </w:pPr>
      <w:r w:rsidRPr="008C43F3">
        <w:rPr>
          <w:rFonts w:ascii="Times New Roman" w:hAnsi="Times New Roman"/>
          <w:sz w:val="28"/>
          <w:szCs w:val="28"/>
        </w:rPr>
        <w:t>Органы местного самоуправления Богучарского муниципального района вправе заключать соглашения с органами местного самоуправления отдельных поселений, входящих в состав Богучарского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4F249A" w:rsidRDefault="004F249A" w:rsidP="004F249A">
      <w:pPr>
        <w:pStyle w:val="fbb"/>
        <w:ind w:firstLine="709"/>
        <w:jc w:val="both"/>
        <w:rPr>
          <w:szCs w:val="28"/>
        </w:rPr>
      </w:pPr>
      <w:r w:rsidRPr="008C43F3">
        <w:rPr>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8C43F3">
        <w:rPr>
          <w:szCs w:val="28"/>
        </w:rPr>
        <w:lastRenderedPageBreak/>
        <w:t>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Богучарского муниципального района.</w:t>
      </w:r>
    </w:p>
    <w:p w:rsidR="004F249A" w:rsidRPr="00E459B3" w:rsidRDefault="004F249A" w:rsidP="004F249A">
      <w:pPr>
        <w:pStyle w:val="af"/>
        <w:ind w:left="0" w:firstLine="709"/>
        <w:jc w:val="both"/>
        <w:rPr>
          <w:szCs w:val="28"/>
        </w:rPr>
      </w:pPr>
      <w:r w:rsidRPr="00A7192E">
        <w:rPr>
          <w:rFonts w:ascii="Times New Roman" w:hAnsi="Times New Roman"/>
          <w:i w:val="0"/>
          <w:color w:val="auto"/>
          <w:sz w:val="28"/>
          <w:szCs w:val="28"/>
        </w:rPr>
        <w:t>(</w:t>
      </w:r>
      <w:r w:rsidR="00CF20C9">
        <w:rPr>
          <w:rFonts w:ascii="Times New Roman" w:hAnsi="Times New Roman"/>
          <w:i w:val="0"/>
          <w:color w:val="auto"/>
          <w:sz w:val="28"/>
          <w:szCs w:val="28"/>
        </w:rPr>
        <w:t xml:space="preserve">ч. 5 </w:t>
      </w:r>
      <w:r w:rsidRPr="00A7192E">
        <w:rPr>
          <w:rFonts w:ascii="Times New Roman" w:hAnsi="Times New Roman"/>
          <w:i w:val="0"/>
          <w:color w:val="auto"/>
          <w:sz w:val="28"/>
          <w:szCs w:val="28"/>
        </w:rPr>
        <w:t>ст.1</w:t>
      </w:r>
      <w:r>
        <w:rPr>
          <w:rFonts w:ascii="Times New Roman" w:hAnsi="Times New Roman"/>
          <w:i w:val="0"/>
          <w:color w:val="auto"/>
          <w:sz w:val="28"/>
          <w:szCs w:val="28"/>
        </w:rPr>
        <w:t>2</w:t>
      </w:r>
      <w:r w:rsidRPr="00A7192E">
        <w:rPr>
          <w:rFonts w:ascii="Times New Roman" w:hAnsi="Times New Roman"/>
          <w:i w:val="0"/>
          <w:color w:val="auto"/>
          <w:sz w:val="28"/>
          <w:szCs w:val="28"/>
        </w:rPr>
        <w:t xml:space="preserve"> </w:t>
      </w:r>
      <w:r w:rsidR="00CF20C9">
        <w:rPr>
          <w:rFonts w:ascii="Times New Roman" w:hAnsi="Times New Roman"/>
          <w:i w:val="0"/>
          <w:color w:val="auto"/>
          <w:sz w:val="28"/>
          <w:szCs w:val="28"/>
        </w:rPr>
        <w:t xml:space="preserve">введена </w:t>
      </w:r>
      <w:r w:rsidRPr="00A7192E">
        <w:rPr>
          <w:rFonts w:ascii="Times New Roman" w:hAnsi="Times New Roman"/>
          <w:i w:val="0"/>
          <w:color w:val="auto"/>
          <w:sz w:val="28"/>
          <w:szCs w:val="28"/>
        </w:rPr>
        <w:t>решени</w:t>
      </w:r>
      <w:r w:rsidR="00CF20C9">
        <w:rPr>
          <w:rFonts w:ascii="Times New Roman" w:hAnsi="Times New Roman"/>
          <w:i w:val="0"/>
          <w:color w:val="auto"/>
          <w:sz w:val="28"/>
          <w:szCs w:val="28"/>
        </w:rPr>
        <w:t>ем Совета народных депутатов</w:t>
      </w:r>
      <w:r w:rsidRPr="00A7192E">
        <w:rPr>
          <w:rFonts w:ascii="Times New Roman" w:hAnsi="Times New Roman"/>
          <w:i w:val="0"/>
          <w:color w:val="auto"/>
          <w:sz w:val="28"/>
          <w:szCs w:val="28"/>
        </w:rPr>
        <w:t xml:space="preserve"> от 28.12.2024 № 192)</w:t>
      </w:r>
    </w:p>
    <w:p w:rsidR="00F07BF1" w:rsidRPr="00073102" w:rsidRDefault="00F07BF1" w:rsidP="00F07BF1">
      <w:pPr>
        <w:pStyle w:val="ConsPlusNormal"/>
        <w:widowControl/>
        <w:ind w:firstLine="709"/>
        <w:jc w:val="both"/>
        <w:rPr>
          <w:rFonts w:ascii="Times New Roman" w:hAnsi="Times New Roman" w:cs="Times New Roman"/>
          <w:b/>
          <w:sz w:val="28"/>
          <w:szCs w:val="28"/>
        </w:rPr>
      </w:pPr>
      <w:r w:rsidRPr="00073102">
        <w:rPr>
          <w:rFonts w:ascii="Times New Roman" w:hAnsi="Times New Roman" w:cs="Times New Roman"/>
          <w:b/>
          <w:sz w:val="28"/>
          <w:szCs w:val="28"/>
        </w:rPr>
        <w:t>Статья 12.1. Оценка эффективности деятельности органов местного самоуправления</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Указом Губернатора Воронежской области может быть предусмотрено выделение за счет средств бюджета Воронежской области грантов муниципальным образованиям в целях содействия достижению и (или) поощрения достижения наилучших значений показателей.</w:t>
      </w:r>
    </w:p>
    <w:p w:rsidR="00F07BF1" w:rsidRPr="00E459B3" w:rsidRDefault="00F07BF1" w:rsidP="00F07BF1">
      <w:pPr>
        <w:pStyle w:val="fbb"/>
        <w:ind w:firstLine="709"/>
        <w:jc w:val="both"/>
        <w:rPr>
          <w:szCs w:val="28"/>
        </w:rPr>
      </w:pPr>
      <w:r w:rsidRPr="00E459B3">
        <w:rPr>
          <w:szCs w:val="28"/>
        </w:rPr>
        <w:t>(ст.12.1. введена решением от 29.10.2008 № 57)</w:t>
      </w:r>
    </w:p>
    <w:p w:rsidR="00F07BF1" w:rsidRPr="00073102" w:rsidRDefault="00F07BF1" w:rsidP="00F07BF1">
      <w:pPr>
        <w:pStyle w:val="fbb"/>
        <w:ind w:firstLine="709"/>
        <w:jc w:val="both"/>
        <w:rPr>
          <w:b/>
          <w:szCs w:val="28"/>
        </w:rPr>
      </w:pPr>
      <w:r w:rsidRPr="00073102">
        <w:rPr>
          <w:b/>
          <w:szCs w:val="28"/>
        </w:rPr>
        <w:t>Статья 13. Наделение органов местного самоуправления</w:t>
      </w:r>
      <w:r w:rsidR="007B3217">
        <w:rPr>
          <w:b/>
          <w:szCs w:val="28"/>
        </w:rPr>
        <w:t xml:space="preserve"> </w:t>
      </w:r>
      <w:r w:rsidRPr="00073102">
        <w:rPr>
          <w:b/>
          <w:szCs w:val="28"/>
        </w:rPr>
        <w:t>муниципального района отдельными</w:t>
      </w:r>
      <w:r w:rsidR="007B3217">
        <w:rPr>
          <w:b/>
          <w:szCs w:val="28"/>
        </w:rPr>
        <w:t xml:space="preserve"> </w:t>
      </w:r>
      <w:r w:rsidRPr="00073102">
        <w:rPr>
          <w:b/>
          <w:szCs w:val="28"/>
        </w:rPr>
        <w:t>государственными полномочиями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Положения федеральных законов, законов Воронежской области,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Воронежской области о бюджете Воронежской области на очередной финансовый год при условии, если федеральным законом о федеральном бюджете на соответствующий финансовый год или законом Воронежской области о бюджете Воронежской области на соответствующий финансовый год предусмотрено предоставление субвенций на осуществление указанных полномочий.</w:t>
      </w:r>
    </w:p>
    <w:p w:rsidR="00F07BF1" w:rsidRPr="00073102" w:rsidRDefault="00F07BF1" w:rsidP="00F07BF1">
      <w:pPr>
        <w:pStyle w:val="ConsNormal"/>
        <w:widowControl/>
        <w:ind w:firstLine="709"/>
        <w:jc w:val="both"/>
        <w:rPr>
          <w:rFonts w:ascii="Times New Roman" w:hAnsi="Times New Roman"/>
          <w:b/>
          <w:sz w:val="28"/>
          <w:szCs w:val="28"/>
        </w:rPr>
      </w:pPr>
      <w:r w:rsidRPr="00073102">
        <w:rPr>
          <w:rFonts w:ascii="Times New Roman" w:hAnsi="Times New Roman"/>
          <w:b/>
          <w:sz w:val="28"/>
          <w:szCs w:val="28"/>
        </w:rPr>
        <w:t>Статья 14. Осуществление органами местного самоуправления</w:t>
      </w:r>
      <w:r w:rsidR="007B3217">
        <w:rPr>
          <w:rFonts w:ascii="Times New Roman" w:hAnsi="Times New Roman"/>
          <w:b/>
          <w:sz w:val="28"/>
          <w:szCs w:val="28"/>
        </w:rPr>
        <w:t xml:space="preserve"> </w:t>
      </w:r>
      <w:r w:rsidRPr="00073102">
        <w:rPr>
          <w:rFonts w:ascii="Times New Roman" w:hAnsi="Times New Roman"/>
          <w:b/>
          <w:sz w:val="28"/>
          <w:szCs w:val="28"/>
        </w:rPr>
        <w:t>отдельных государственных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1. По вопросам осуществления органами местного самоуправления отдельных государственных полномочий федеральные органы исполнительной </w:t>
      </w:r>
      <w:r w:rsidRPr="00E459B3">
        <w:rPr>
          <w:rFonts w:ascii="Times New Roman" w:hAnsi="Times New Roman"/>
          <w:sz w:val="28"/>
          <w:szCs w:val="28"/>
        </w:rPr>
        <w:lastRenderedPageBreak/>
        <w:t>власти и органы исполнительной власти Воронежской области в случаях, установленных федеральными законами и законами Воронежской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несут ответственность за осуществление отдельных государственных полномочий в пределах выделенных муниципальным районам на эти цели материальных ресурсов и финансовых средств.</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color w:val="auto"/>
          <w:sz w:val="28"/>
          <w:szCs w:val="28"/>
        </w:rPr>
        <w:t xml:space="preserve">3. </w:t>
      </w:r>
      <w:r w:rsidRPr="00E459B3">
        <w:rPr>
          <w:rFonts w:ascii="Times New Roman" w:hAnsi="Times New Roman"/>
          <w:i w:val="0"/>
          <w:iCs w:val="0"/>
          <w:color w:val="auto"/>
          <w:sz w:val="28"/>
          <w:szCs w:val="28"/>
        </w:rPr>
        <w:t>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РФ», с осуществлением расходов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введена решением от 29.05.2006 № 188)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в случае принятия представительным органом Богучарского муниципального района решения о реализации права на участие в осуществлении указанных полномочий.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3.1. ст. 14 введена решением от 29.10.2008 № 57)</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Органы местного самоуправления вправе осуществлять расходы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 законами.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Органы местного самоуправления вправе устанавливать за счет средств бюджета Богучарского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 xml:space="preserve"> Финансирование полномочий, предусмотренное настоящей частью, не является обязанностью Богучарского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4 ст. 14 введена решением от 29.05.2006 № 188)</w:t>
      </w:r>
    </w:p>
    <w:p w:rsidR="00F07BF1" w:rsidRPr="00355051" w:rsidRDefault="00F07BF1" w:rsidP="00F07BF1">
      <w:pPr>
        <w:pStyle w:val="ConsPlusNormal"/>
        <w:ind w:firstLine="709"/>
        <w:jc w:val="both"/>
        <w:rPr>
          <w:rFonts w:ascii="Times New Roman" w:hAnsi="Times New Roman" w:cs="Times New Roman"/>
          <w:b/>
          <w:sz w:val="28"/>
          <w:szCs w:val="28"/>
        </w:rPr>
      </w:pPr>
      <w:r w:rsidRPr="00355051">
        <w:rPr>
          <w:rFonts w:ascii="Times New Roman" w:hAnsi="Times New Roman" w:cs="Times New Roman"/>
          <w:b/>
          <w:sz w:val="28"/>
          <w:szCs w:val="28"/>
        </w:rPr>
        <w:t>Статья 14.1. Права граждан на участие в местном самоуправлении</w:t>
      </w:r>
    </w:p>
    <w:p w:rsidR="00F07BF1" w:rsidRPr="00E459B3" w:rsidRDefault="00F07BF1" w:rsidP="00F07BF1">
      <w:pPr>
        <w:pStyle w:val="a5"/>
        <w:ind w:firstLine="709"/>
        <w:rPr>
          <w:sz w:val="28"/>
          <w:szCs w:val="28"/>
        </w:rPr>
      </w:pPr>
      <w:r w:rsidRPr="00E459B3">
        <w:rPr>
          <w:sz w:val="28"/>
          <w:szCs w:val="28"/>
        </w:rPr>
        <w:t xml:space="preserve">1. Граждане Российской Федерации на территории Богучарского </w:t>
      </w:r>
      <w:r w:rsidRPr="00E459B3">
        <w:rPr>
          <w:bCs/>
          <w:sz w:val="28"/>
          <w:szCs w:val="28"/>
        </w:rPr>
        <w:lastRenderedPageBreak/>
        <w:t>муниципального района</w:t>
      </w:r>
      <w:r w:rsidRPr="00E459B3">
        <w:rPr>
          <w:sz w:val="28"/>
          <w:szCs w:val="28"/>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07BF1" w:rsidRPr="00E459B3" w:rsidRDefault="00F07BF1" w:rsidP="00F07BF1">
      <w:pPr>
        <w:pStyle w:val="a5"/>
        <w:ind w:firstLine="709"/>
        <w:rPr>
          <w:sz w:val="28"/>
          <w:szCs w:val="28"/>
        </w:rPr>
      </w:pPr>
      <w:r w:rsidRPr="00E459B3">
        <w:rPr>
          <w:sz w:val="28"/>
          <w:szCs w:val="28"/>
        </w:rPr>
        <w:t>Иностранные граждане, постоянно или преимущественно проживающие на территории Богучарского</w:t>
      </w:r>
      <w:r w:rsidRPr="00E459B3">
        <w:rPr>
          <w:bCs/>
          <w:sz w:val="28"/>
          <w:szCs w:val="28"/>
        </w:rPr>
        <w:t xml:space="preserve"> муниципального района</w:t>
      </w:r>
      <w:r w:rsidRPr="00E459B3">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7BF1" w:rsidRPr="00E459B3" w:rsidRDefault="00F07BF1" w:rsidP="00F07BF1">
      <w:pPr>
        <w:pStyle w:val="a5"/>
        <w:ind w:firstLine="709"/>
        <w:rPr>
          <w:sz w:val="28"/>
          <w:szCs w:val="28"/>
        </w:rPr>
      </w:pPr>
      <w:r w:rsidRPr="00E459B3">
        <w:rPr>
          <w:sz w:val="28"/>
          <w:szCs w:val="28"/>
        </w:rPr>
        <w:t>2. Права граждан на осуществление местного самоуправления реализуются посредством:</w:t>
      </w:r>
    </w:p>
    <w:p w:rsidR="00F07BF1" w:rsidRPr="00E459B3" w:rsidRDefault="00F07BF1" w:rsidP="00F07BF1">
      <w:pPr>
        <w:pStyle w:val="a5"/>
        <w:ind w:firstLine="709"/>
        <w:rPr>
          <w:sz w:val="28"/>
          <w:szCs w:val="28"/>
        </w:rPr>
      </w:pPr>
      <w:r w:rsidRPr="00E459B3">
        <w:rPr>
          <w:sz w:val="28"/>
          <w:szCs w:val="28"/>
        </w:rPr>
        <w:t>1) участия в местных референдумах, проводимых в порядке, установленном федеральными законами, законами Воронежской области;</w:t>
      </w:r>
    </w:p>
    <w:p w:rsidR="00F07BF1" w:rsidRPr="00E459B3" w:rsidRDefault="00F07BF1" w:rsidP="00F07BF1">
      <w:pPr>
        <w:pStyle w:val="a5"/>
        <w:ind w:firstLine="709"/>
        <w:rPr>
          <w:sz w:val="28"/>
          <w:szCs w:val="28"/>
        </w:rPr>
      </w:pPr>
      <w:r w:rsidRPr="00E459B3">
        <w:rPr>
          <w:sz w:val="28"/>
          <w:szCs w:val="28"/>
        </w:rPr>
        <w:t>2) участия в выборах депутатов Совета народных депутатов Богучарского</w:t>
      </w:r>
      <w:r w:rsidRPr="00E459B3">
        <w:rPr>
          <w:bCs/>
          <w:sz w:val="28"/>
          <w:szCs w:val="28"/>
        </w:rPr>
        <w:t xml:space="preserve"> муниципального района</w:t>
      </w:r>
      <w:r w:rsidRPr="00E459B3">
        <w:rPr>
          <w:sz w:val="28"/>
          <w:szCs w:val="28"/>
        </w:rPr>
        <w:t>, членов выборного органа местного самоуправления;</w:t>
      </w:r>
    </w:p>
    <w:p w:rsidR="00F07BF1" w:rsidRPr="00E459B3" w:rsidRDefault="00F07BF1" w:rsidP="00F07BF1">
      <w:pPr>
        <w:pStyle w:val="a5"/>
        <w:ind w:firstLine="709"/>
        <w:rPr>
          <w:sz w:val="28"/>
          <w:szCs w:val="28"/>
        </w:rPr>
      </w:pPr>
      <w:r w:rsidRPr="00E459B3">
        <w:rPr>
          <w:sz w:val="28"/>
          <w:szCs w:val="28"/>
        </w:rPr>
        <w:t>3) участия в голосовании по отзыву депутата Богучарского</w:t>
      </w:r>
      <w:r w:rsidRPr="00E459B3">
        <w:rPr>
          <w:bCs/>
          <w:sz w:val="28"/>
          <w:szCs w:val="28"/>
        </w:rPr>
        <w:t xml:space="preserve"> муниципального района</w:t>
      </w:r>
      <w:r w:rsidRPr="00E459B3">
        <w:rPr>
          <w:sz w:val="28"/>
          <w:szCs w:val="28"/>
        </w:rPr>
        <w:t>, члена выборного органа местного самоуправления, главы Богучарского</w:t>
      </w:r>
      <w:r w:rsidRPr="00E459B3">
        <w:rPr>
          <w:bCs/>
          <w:sz w:val="28"/>
          <w:szCs w:val="28"/>
        </w:rPr>
        <w:t xml:space="preserve"> муниципального района</w:t>
      </w:r>
      <w:r w:rsidRPr="00E459B3">
        <w:rPr>
          <w:sz w:val="28"/>
          <w:szCs w:val="28"/>
        </w:rPr>
        <w:t>, голосовании по вопросам изменения границ Богучарского</w:t>
      </w:r>
      <w:r w:rsidRPr="00E459B3">
        <w:rPr>
          <w:bCs/>
          <w:sz w:val="28"/>
          <w:szCs w:val="28"/>
        </w:rPr>
        <w:t xml:space="preserve"> муниципального района</w:t>
      </w:r>
      <w:r w:rsidRPr="00E459B3">
        <w:rPr>
          <w:sz w:val="28"/>
          <w:szCs w:val="28"/>
        </w:rPr>
        <w:t>, преобразования Богучарского</w:t>
      </w:r>
      <w:r w:rsidRPr="00E459B3">
        <w:rPr>
          <w:bCs/>
          <w:sz w:val="28"/>
          <w:szCs w:val="28"/>
        </w:rPr>
        <w:t xml:space="preserve"> муниципального района</w:t>
      </w:r>
      <w:r w:rsidRPr="00E459B3">
        <w:rPr>
          <w:sz w:val="28"/>
          <w:szCs w:val="28"/>
        </w:rPr>
        <w:t>;</w:t>
      </w:r>
    </w:p>
    <w:p w:rsidR="00F07BF1" w:rsidRPr="00E459B3" w:rsidRDefault="00F07BF1" w:rsidP="00F07BF1">
      <w:pPr>
        <w:pStyle w:val="a5"/>
        <w:ind w:firstLine="709"/>
        <w:rPr>
          <w:sz w:val="28"/>
          <w:szCs w:val="28"/>
        </w:rPr>
      </w:pPr>
      <w:r w:rsidRPr="00E459B3">
        <w:rPr>
          <w:sz w:val="28"/>
          <w:szCs w:val="28"/>
        </w:rPr>
        <w:t>4) осуществления правотворческой инициативы;</w:t>
      </w:r>
    </w:p>
    <w:p w:rsidR="00F07BF1" w:rsidRPr="00E459B3" w:rsidRDefault="00F07BF1" w:rsidP="00F07BF1">
      <w:pPr>
        <w:pStyle w:val="a5"/>
        <w:ind w:firstLine="709"/>
        <w:rPr>
          <w:sz w:val="28"/>
          <w:szCs w:val="28"/>
        </w:rPr>
      </w:pPr>
      <w:r w:rsidRPr="00E459B3">
        <w:rPr>
          <w:sz w:val="28"/>
          <w:szCs w:val="28"/>
        </w:rPr>
        <w:t xml:space="preserve">5) участия в публичных слушаниях, собраниях, конференциях и опросах граждан; </w:t>
      </w:r>
    </w:p>
    <w:p w:rsidR="00F07BF1" w:rsidRPr="00E459B3" w:rsidRDefault="00F07BF1" w:rsidP="00F07BF1">
      <w:pPr>
        <w:pStyle w:val="a5"/>
        <w:ind w:firstLine="709"/>
        <w:rPr>
          <w:sz w:val="28"/>
          <w:szCs w:val="28"/>
        </w:rPr>
      </w:pPr>
      <w:r w:rsidRPr="00E459B3">
        <w:rPr>
          <w:sz w:val="28"/>
          <w:szCs w:val="28"/>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07BF1" w:rsidRPr="00E459B3" w:rsidRDefault="00F07BF1" w:rsidP="00F07BF1">
      <w:pPr>
        <w:pStyle w:val="a5"/>
        <w:ind w:firstLine="709"/>
        <w:rPr>
          <w:sz w:val="28"/>
          <w:szCs w:val="28"/>
        </w:rPr>
      </w:pPr>
      <w:r w:rsidRPr="00E459B3">
        <w:rPr>
          <w:sz w:val="28"/>
          <w:szCs w:val="28"/>
        </w:rPr>
        <w:t>7) присутствия на открытых сессиях Совета народных депутатов Богучарского</w:t>
      </w:r>
      <w:r w:rsidRPr="00E459B3">
        <w:rPr>
          <w:bCs/>
          <w:sz w:val="28"/>
          <w:szCs w:val="28"/>
        </w:rPr>
        <w:t xml:space="preserve"> муниципального района</w:t>
      </w:r>
      <w:r w:rsidRPr="00E459B3">
        <w:rPr>
          <w:sz w:val="28"/>
          <w:szCs w:val="28"/>
        </w:rPr>
        <w:t xml:space="preserve">; </w:t>
      </w:r>
    </w:p>
    <w:p w:rsidR="00F07BF1" w:rsidRPr="00E459B3" w:rsidRDefault="00F07BF1" w:rsidP="00F07BF1">
      <w:pPr>
        <w:pStyle w:val="a5"/>
        <w:ind w:firstLine="709"/>
        <w:rPr>
          <w:sz w:val="28"/>
          <w:szCs w:val="28"/>
        </w:rPr>
      </w:pPr>
      <w:r w:rsidRPr="00E459B3">
        <w:rPr>
          <w:sz w:val="28"/>
          <w:szCs w:val="28"/>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07BF1" w:rsidRPr="00E459B3" w:rsidRDefault="00F07BF1" w:rsidP="00F07BF1">
      <w:pPr>
        <w:pStyle w:val="a5"/>
        <w:ind w:firstLine="709"/>
        <w:rPr>
          <w:sz w:val="28"/>
          <w:szCs w:val="28"/>
        </w:rPr>
      </w:pPr>
      <w:r w:rsidRPr="00E459B3">
        <w:rPr>
          <w:sz w:val="28"/>
          <w:szCs w:val="28"/>
        </w:rPr>
        <w:t>9) иными способами, предусмотренными действующим законодательством.</w:t>
      </w:r>
    </w:p>
    <w:p w:rsidR="00F07BF1" w:rsidRPr="00E459B3" w:rsidRDefault="00F07BF1" w:rsidP="00F07BF1">
      <w:pPr>
        <w:pStyle w:val="ConsTitle"/>
        <w:widowControl/>
        <w:ind w:firstLine="709"/>
        <w:jc w:val="both"/>
        <w:rPr>
          <w:rFonts w:ascii="Times New Roman" w:hAnsi="Times New Roman"/>
          <w:b w:val="0"/>
          <w:sz w:val="28"/>
          <w:szCs w:val="28"/>
        </w:rPr>
      </w:pPr>
      <w:r w:rsidRPr="00E459B3">
        <w:rPr>
          <w:rFonts w:ascii="Times New Roman" w:hAnsi="Times New Roman"/>
          <w:b w:val="0"/>
          <w:sz w:val="28"/>
          <w:szCs w:val="28"/>
        </w:rPr>
        <w:t>3. В каждом органе местного самоуправления Богучарского</w:t>
      </w:r>
      <w:r w:rsidRPr="00E459B3">
        <w:rPr>
          <w:rFonts w:ascii="Times New Roman" w:hAnsi="Times New Roman"/>
          <w:b w:val="0"/>
          <w:bCs/>
          <w:sz w:val="28"/>
          <w:szCs w:val="28"/>
        </w:rPr>
        <w:t xml:space="preserve"> муниципального района </w:t>
      </w:r>
      <w:r w:rsidRPr="00E459B3">
        <w:rPr>
          <w:rFonts w:ascii="Times New Roman" w:hAnsi="Times New Roman"/>
          <w:b w:val="0"/>
          <w:sz w:val="28"/>
          <w:szCs w:val="28"/>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(ст.14.1 в ред. решения от 26.02.2015 № 237)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4. Формы непосредственного осуществления населением муниципального района местного самоуправления и участия населения в осуществлении местного самоуправления</w:t>
      </w:r>
    </w:p>
    <w:p w:rsidR="00F07BF1" w:rsidRPr="00355051" w:rsidRDefault="00F07BF1" w:rsidP="00F07BF1">
      <w:pPr>
        <w:ind w:firstLine="709"/>
        <w:rPr>
          <w:rFonts w:ascii="Times New Roman" w:hAnsi="Times New Roman"/>
          <w:b/>
          <w:sz w:val="28"/>
          <w:szCs w:val="28"/>
        </w:rPr>
      </w:pPr>
      <w:r w:rsidRPr="00355051">
        <w:rPr>
          <w:rFonts w:ascii="Times New Roman" w:hAnsi="Times New Roman"/>
          <w:b/>
          <w:bCs/>
          <w:sz w:val="28"/>
          <w:szCs w:val="28"/>
        </w:rPr>
        <w:t>Статья 15.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Местный референдум проводится на всей территории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3. Решение о назначении местного референдума принимается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по инициативе Совета народных депутатов Богучарского муниципального района и главы Богучарского муниципального района, выдвинутой ими совместно.</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(Пункт 3 части 3 статьи 15 в редакции решения от 30.08.2022 № 351)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Богучарского муниципального района в соответствии с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Инициатива проведения референдума, выдвинутая совместно Советом народных депутатов Богучарского муниципального района и главой Богучарского муниципального района, оформляется правовыми актами Совета народных депутатов Богучарского муниципального района и главы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(Абз. 3 части 4 статьи 15 в редакции решения от 30.08.2022 № 351)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Совет народных депутатов Богучарского муниципального района обязан назначить местный референдум в течение 30 дней со дня поступления в Совет народных депутатов Богучарского муниципального района документов, на основании которых назначается местный референдум.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В случае, если местный референдум не назначен Советом народных депутатов Богучарского муниципального района в установленные сроки, референдум назначается судом на основании обращения граждан, избирательных объединений, главы Богучарского муниципального района, органов государственной власти Воронежской области, уполномоченных в соответствии со статьей 45 настоящего Устава соответствующей избирательной комиссии или прокурора.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(Часть 5 статьи 15 в редакции решения от 30.08.2022 № 351)</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Богучарского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lastRenderedPageBreak/>
        <w:t>Итоги голосования и принятое на местном референдуме решение подлежат официальному опубликованию в районной газете «Сельская новь» или Вестнике органов местного самоуправления Богучарского муниципального района.</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7. Принятое на местном референдуме решение подлежит обязательному исполнению на территории Богучарского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Богучарского муниципального района.</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07BF1" w:rsidRPr="00E459B3" w:rsidRDefault="00F07BF1" w:rsidP="005A17A1">
      <w:pPr>
        <w:pStyle w:val="ConsNormal"/>
        <w:widowControl/>
        <w:ind w:firstLine="709"/>
        <w:jc w:val="both"/>
        <w:rPr>
          <w:rFonts w:ascii="Times New Roman" w:hAnsi="Times New Roman"/>
          <w:sz w:val="28"/>
          <w:szCs w:val="28"/>
        </w:rPr>
      </w:pPr>
      <w:r w:rsidRPr="00E459B3">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F07BF1" w:rsidRPr="00E459B3" w:rsidRDefault="00F07BF1" w:rsidP="005A17A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(ст.15 в ред. решения от 26.02.2015 № 237)</w:t>
      </w:r>
    </w:p>
    <w:p w:rsidR="00F07BF1" w:rsidRPr="00355051" w:rsidRDefault="00F07BF1" w:rsidP="005A17A1">
      <w:pPr>
        <w:pStyle w:val="ConsNormal"/>
        <w:widowControl/>
        <w:ind w:firstLine="709"/>
        <w:jc w:val="both"/>
        <w:rPr>
          <w:rFonts w:ascii="Times New Roman" w:hAnsi="Times New Roman"/>
          <w:b/>
          <w:sz w:val="28"/>
          <w:szCs w:val="28"/>
        </w:rPr>
      </w:pPr>
      <w:r w:rsidRPr="00355051">
        <w:rPr>
          <w:rFonts w:ascii="Times New Roman" w:hAnsi="Times New Roman"/>
          <w:b/>
          <w:sz w:val="28"/>
          <w:szCs w:val="28"/>
        </w:rPr>
        <w:t>Статья 16. Муниципальные выборы</w:t>
      </w:r>
    </w:p>
    <w:p w:rsidR="00F07BF1" w:rsidRPr="00E459B3" w:rsidRDefault="00F07BF1" w:rsidP="005A17A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Муниципальные выборы проводятся в целях избрания депутатов Совета народных депутатов Богучарского муниципального района;</w:t>
      </w:r>
    </w:p>
    <w:p w:rsidR="00F07BF1" w:rsidRPr="00E459B3" w:rsidRDefault="00F07BF1" w:rsidP="005A17A1">
      <w:pPr>
        <w:ind w:firstLine="709"/>
        <w:rPr>
          <w:rFonts w:ascii="Times New Roman" w:hAnsi="Times New Roman"/>
          <w:bCs/>
          <w:sz w:val="28"/>
          <w:szCs w:val="28"/>
          <w:highlight w:val="green"/>
          <w:shd w:val="clear" w:color="auto" w:fill="C0504D"/>
        </w:rPr>
      </w:pPr>
      <w:r w:rsidRPr="00E459B3">
        <w:rPr>
          <w:rFonts w:ascii="Times New Roman" w:hAnsi="Times New Roman"/>
          <w:sz w:val="28"/>
          <w:szCs w:val="28"/>
        </w:rPr>
        <w:t>2. Решение о назначении выборов депутатов Совета народных депутатов Богучарского муниципального района должно быть принято представительным органом местного самоуправления не ранее, чем за девяносто дней и не позднее, чем за восемьдесят дней до дня голосования. Досрочные муниципальные выборы назначаются в сроки, определенные федеральным и областным законодательством. В случаях, установленных федеральным законом, муниципальные выборы назначаются т</w:t>
      </w:r>
      <w:r w:rsidRPr="00E459B3">
        <w:rPr>
          <w:rFonts w:ascii="Times New Roman" w:hAnsi="Times New Roman"/>
          <w:bCs/>
          <w:sz w:val="28"/>
          <w:szCs w:val="28"/>
          <w:shd w:val="clear" w:color="auto" w:fill="FFFFFF"/>
        </w:rPr>
        <w:t>еррит</w:t>
      </w:r>
      <w:r w:rsidRPr="00E459B3">
        <w:rPr>
          <w:rFonts w:ascii="Times New Roman" w:hAnsi="Times New Roman"/>
          <w:bCs/>
          <w:sz w:val="28"/>
          <w:szCs w:val="28"/>
        </w:rPr>
        <w:t>ориальной избирательной комиссией Богучарского муниципального района или участковой избирательной комиссией, действующей в границах муниципального образования.</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07BF1" w:rsidRPr="00E459B3" w:rsidRDefault="00F07BF1" w:rsidP="005A17A1">
      <w:pPr>
        <w:ind w:firstLine="709"/>
        <w:rPr>
          <w:rFonts w:ascii="Times New Roman" w:hAnsi="Times New Roman"/>
          <w:sz w:val="28"/>
          <w:szCs w:val="28"/>
        </w:rPr>
      </w:pPr>
      <w:r w:rsidRPr="00E459B3">
        <w:rPr>
          <w:rFonts w:ascii="Times New Roman" w:hAnsi="Times New Roman"/>
          <w:sz w:val="28"/>
          <w:szCs w:val="28"/>
        </w:rPr>
        <w:t>(ч. 2 ст. 16 в ред. решения от 30.08.2022 № 351)</w:t>
      </w:r>
    </w:p>
    <w:p w:rsidR="00F07BF1" w:rsidRPr="00E459B3" w:rsidRDefault="00F07BF1" w:rsidP="005A17A1">
      <w:pPr>
        <w:pStyle w:val="ConsNormal"/>
        <w:widowControl/>
        <w:ind w:right="-428" w:firstLine="709"/>
        <w:jc w:val="both"/>
        <w:rPr>
          <w:rFonts w:ascii="Times New Roman" w:hAnsi="Times New Roman"/>
          <w:sz w:val="28"/>
          <w:szCs w:val="28"/>
        </w:rPr>
      </w:pPr>
      <w:r w:rsidRPr="00E459B3">
        <w:rPr>
          <w:rFonts w:ascii="Times New Roman" w:hAnsi="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Воронежской области. Выборы депутатов Совета народных депутатов Богучарского муниципального района Воронежской области проводятся по смешанной избирательной системе, </w:t>
      </w:r>
      <w:r w:rsidRPr="00E459B3">
        <w:rPr>
          <w:rFonts w:ascii="Times New Roman" w:hAnsi="Times New Roman"/>
          <w:sz w:val="28"/>
          <w:szCs w:val="28"/>
        </w:rPr>
        <w:lastRenderedPageBreak/>
        <w:t>при которой часть депутатских мандатов избирается по мажоритарной избирательной системе и часть по пропорциональной избирательной системе с закрытыми списками кандидатов. Пятнадцать депутатов Совета народных депутатов Богучарского муниципального района Воронежской области избираются по трем (пятимандатным) избирательным округам в соответствии с утвержденной Советом народных депутатов Богучарского муниципального района Воронежской области схемой избирательных округов, пятнадцать депутатов избираются по единому избирательному округу, включающему в себя территорию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3 ст. 16 в ред. решения от 30.08.2022 № 351)</w:t>
      </w:r>
    </w:p>
    <w:p w:rsidR="00F07BF1"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4. Итоги муниципальных выборов подлежат официальному опубликованию в районной газете «Сельская новь» или в «Информационном вестнике» органов местного самоуправления Богучарского муниципального района.</w:t>
      </w:r>
    </w:p>
    <w:p w:rsidR="005A17A1" w:rsidRPr="005A17A1" w:rsidRDefault="005A17A1" w:rsidP="005A17A1">
      <w:pPr>
        <w:pStyle w:val="ConsNormal"/>
        <w:widowControl/>
        <w:ind w:firstLine="709"/>
        <w:jc w:val="both"/>
      </w:pPr>
      <w:r w:rsidRPr="00E459B3">
        <w:rPr>
          <w:rFonts w:ascii="Times New Roman" w:hAnsi="Times New Roman"/>
          <w:sz w:val="28"/>
          <w:szCs w:val="28"/>
        </w:rPr>
        <w:t xml:space="preserve">(ч. </w:t>
      </w:r>
      <w:r>
        <w:rPr>
          <w:rFonts w:ascii="Times New Roman" w:hAnsi="Times New Roman"/>
          <w:sz w:val="28"/>
          <w:szCs w:val="28"/>
        </w:rPr>
        <w:t>4</w:t>
      </w:r>
      <w:r w:rsidRPr="00E459B3">
        <w:rPr>
          <w:rFonts w:ascii="Times New Roman" w:hAnsi="Times New Roman"/>
          <w:sz w:val="28"/>
          <w:szCs w:val="28"/>
        </w:rPr>
        <w:t xml:space="preserve"> ст. 16 в ред. решения от </w:t>
      </w:r>
      <w:r>
        <w:rPr>
          <w:rFonts w:ascii="Times New Roman" w:hAnsi="Times New Roman"/>
          <w:sz w:val="28"/>
          <w:szCs w:val="28"/>
        </w:rPr>
        <w:t>28.12</w:t>
      </w:r>
      <w:r w:rsidRPr="00E459B3">
        <w:rPr>
          <w:rFonts w:ascii="Times New Roman" w:hAnsi="Times New Roman"/>
          <w:sz w:val="28"/>
          <w:szCs w:val="28"/>
        </w:rPr>
        <w:t>.202</w:t>
      </w:r>
      <w:r>
        <w:rPr>
          <w:rFonts w:ascii="Times New Roman" w:hAnsi="Times New Roman"/>
          <w:sz w:val="28"/>
          <w:szCs w:val="28"/>
        </w:rPr>
        <w:t>4</w:t>
      </w:r>
      <w:r w:rsidRPr="00E459B3">
        <w:rPr>
          <w:rFonts w:ascii="Times New Roman" w:hAnsi="Times New Roman"/>
          <w:sz w:val="28"/>
          <w:szCs w:val="28"/>
        </w:rPr>
        <w:t xml:space="preserve"> № </w:t>
      </w:r>
      <w:r>
        <w:rPr>
          <w:rFonts w:ascii="Times New Roman" w:hAnsi="Times New Roman"/>
          <w:sz w:val="28"/>
          <w:szCs w:val="28"/>
        </w:rPr>
        <w:t>192</w:t>
      </w:r>
      <w:r w:rsidRPr="00E459B3">
        <w:rPr>
          <w:rFonts w:ascii="Times New Roman" w:hAnsi="Times New Roman"/>
          <w:sz w:val="28"/>
          <w:szCs w:val="28"/>
        </w:rPr>
        <w:t>)</w:t>
      </w:r>
    </w:p>
    <w:p w:rsidR="00F07BF1" w:rsidRPr="00355051" w:rsidRDefault="00F07BF1" w:rsidP="00F07BF1">
      <w:pPr>
        <w:ind w:firstLine="709"/>
        <w:rPr>
          <w:rFonts w:ascii="Times New Roman" w:hAnsi="Times New Roman"/>
          <w:b/>
          <w:sz w:val="28"/>
          <w:szCs w:val="28"/>
        </w:rPr>
      </w:pPr>
      <w:r w:rsidRPr="00355051">
        <w:rPr>
          <w:rFonts w:ascii="Times New Roman" w:hAnsi="Times New Roman"/>
          <w:b/>
          <w:bCs/>
          <w:sz w:val="28"/>
          <w:szCs w:val="28"/>
        </w:rPr>
        <w:t>Статья 17. Голосование по отзыву депутата, члена выборного органа местного самоуправления, выборного должностного лица местного самоуправления</w:t>
      </w:r>
      <w:r w:rsidRPr="00355051">
        <w:rPr>
          <w:rFonts w:ascii="Times New Roman" w:hAnsi="Times New Roman"/>
          <w:b/>
          <w:sz w:val="28"/>
          <w:szCs w:val="28"/>
        </w:rPr>
        <w:t xml:space="preserve"> Богучарского муниципального района</w:t>
      </w:r>
    </w:p>
    <w:p w:rsidR="00F07BF1" w:rsidRPr="00E459B3" w:rsidRDefault="00F07BF1" w:rsidP="00865E3D">
      <w:pPr>
        <w:ind w:firstLine="709"/>
        <w:rPr>
          <w:rFonts w:ascii="Times New Roman" w:hAnsi="Times New Roman"/>
          <w:sz w:val="28"/>
          <w:szCs w:val="28"/>
        </w:rPr>
      </w:pPr>
      <w:r w:rsidRPr="00E459B3">
        <w:rPr>
          <w:rFonts w:ascii="Times New Roman" w:hAnsi="Times New Roman"/>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Богучарского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2. Основания для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и процедура отзыва указанных лиц устанавливаются настоящим Уставом.</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w:t>
      </w:r>
      <w:r w:rsidRPr="00D731D5">
        <w:rPr>
          <w:rFonts w:ascii="Times New Roman" w:hAnsi="Times New Roman" w:cs="Times New Roman"/>
          <w:strike w:val="0"/>
          <w:sz w:val="28"/>
          <w:szCs w:val="28"/>
        </w:rPr>
        <w:lastRenderedPageBreak/>
        <w:t>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45 настоящего Устава соответствующую избирательную комиссию.</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45 настоящего Устава соответствующей избирательной комиссией в течение 15 дней со дня получения заявления.</w:t>
      </w:r>
    </w:p>
    <w:p w:rsidR="00DB2A33"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 xml:space="preserve">О получении заявления уполномоченная в соответствии со статьей 45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 </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45 настоящего Устава избирательную комиссию документы в свою защиту в письменном виде.</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Уполномоченная в соответствии со статьей 45 настоящего Устава избирательная комиссия рассматривает поступившее заявление с приглашением соответствующих уполномоченных представителей инициативной группы и</w:t>
      </w:r>
      <w:r w:rsidR="007B3217">
        <w:rPr>
          <w:rFonts w:ascii="Times New Roman" w:hAnsi="Times New Roman" w:cs="Times New Roman"/>
          <w:strike w:val="0"/>
          <w:sz w:val="28"/>
          <w:szCs w:val="28"/>
        </w:rPr>
        <w:t xml:space="preserve"> </w:t>
      </w:r>
      <w:r w:rsidRPr="00D731D5">
        <w:rPr>
          <w:rFonts w:ascii="Times New Roman" w:hAnsi="Times New Roman" w:cs="Times New Roman"/>
          <w:strike w:val="0"/>
          <w:sz w:val="28"/>
          <w:szCs w:val="28"/>
        </w:rPr>
        <w:t>принимает решения о регистрации инициативной группы либо отказывает в регистрации данной группы. Решение уполномоченной в соответствии со статьей 45 настоящего Устава избирательной комиссии должно быть мотивированным.</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Решение уполномоченной в соответствии со статьей 45 настоящего Устава избирательной комиссии может быть обжаловано в суд в установленном законом порядке.</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DB2A33" w:rsidRPr="00D731D5" w:rsidRDefault="00DB2A33" w:rsidP="00865E3D">
      <w:pPr>
        <w:pStyle w:val="00"/>
        <w:spacing w:line="240" w:lineRule="auto"/>
        <w:ind w:firstLine="567"/>
        <w:rPr>
          <w:rFonts w:ascii="Times New Roman" w:hAnsi="Times New Roman" w:cs="Times New Roman"/>
          <w:strike w:val="0"/>
          <w:sz w:val="28"/>
          <w:szCs w:val="28"/>
        </w:rPr>
      </w:pPr>
      <w:r w:rsidRPr="00D731D5">
        <w:rPr>
          <w:rFonts w:ascii="Times New Roman" w:hAnsi="Times New Roman" w:cs="Times New Roman"/>
          <w:strike w:val="0"/>
          <w:sz w:val="28"/>
          <w:szCs w:val="28"/>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со статьей 45 настоящего Устава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w:t>
      </w:r>
      <w:r w:rsidRPr="00D731D5">
        <w:rPr>
          <w:rFonts w:ascii="Times New Roman" w:hAnsi="Times New Roman" w:cs="Times New Roman"/>
          <w:strike w:val="0"/>
          <w:sz w:val="28"/>
          <w:szCs w:val="28"/>
        </w:rPr>
        <w:lastRenderedPageBreak/>
        <w:t>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B2A33" w:rsidRDefault="00DB2A33" w:rsidP="00865E3D">
      <w:pPr>
        <w:pStyle w:val="ConsNormal"/>
        <w:widowControl/>
        <w:numPr>
          <w:ilvl w:val="12"/>
          <w:numId w:val="0"/>
        </w:numPr>
        <w:ind w:firstLine="709"/>
        <w:jc w:val="both"/>
        <w:rPr>
          <w:rFonts w:ascii="Times New Roman" w:hAnsi="Times New Roman"/>
          <w:sz w:val="28"/>
          <w:szCs w:val="28"/>
        </w:rPr>
      </w:pPr>
      <w:r w:rsidRPr="00D731D5">
        <w:rPr>
          <w:rFonts w:ascii="Times New Roman" w:hAnsi="Times New Roman"/>
          <w:sz w:val="28"/>
          <w:szCs w:val="28"/>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Богучарского муниципального района.</w:t>
      </w:r>
    </w:p>
    <w:p w:rsidR="00DB2A33" w:rsidRDefault="00467DB6" w:rsidP="00DB2A33">
      <w:pPr>
        <w:pStyle w:val="ConsNormal"/>
        <w:widowControl/>
        <w:numPr>
          <w:ilvl w:val="12"/>
          <w:numId w:val="0"/>
        </w:numPr>
        <w:ind w:firstLine="709"/>
        <w:jc w:val="both"/>
        <w:rPr>
          <w:rFonts w:ascii="Times New Roman" w:hAnsi="Times New Roman"/>
          <w:sz w:val="28"/>
          <w:szCs w:val="28"/>
        </w:rPr>
      </w:pPr>
      <w:r>
        <w:rPr>
          <w:rFonts w:ascii="Times New Roman" w:hAnsi="Times New Roman"/>
          <w:sz w:val="28"/>
          <w:szCs w:val="28"/>
        </w:rPr>
        <w:t>(ч. 2 ст. 17 в редакции решения от 27.12.2023 № 100)</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(ст.17 в ред. решения от 26.02.2015 № 237)</w:t>
      </w:r>
    </w:p>
    <w:p w:rsidR="00F07BF1" w:rsidRPr="00355051" w:rsidRDefault="00F07BF1" w:rsidP="00F07BF1">
      <w:pPr>
        <w:snapToGrid w:val="0"/>
        <w:ind w:firstLine="709"/>
        <w:rPr>
          <w:rFonts w:ascii="Times New Roman" w:hAnsi="Times New Roman"/>
          <w:b/>
          <w:sz w:val="28"/>
          <w:szCs w:val="28"/>
        </w:rPr>
      </w:pPr>
      <w:r w:rsidRPr="00355051">
        <w:rPr>
          <w:rFonts w:ascii="Times New Roman" w:hAnsi="Times New Roman"/>
          <w:b/>
          <w:sz w:val="28"/>
          <w:szCs w:val="28"/>
        </w:rPr>
        <w:t>Статья 17.1. Голосование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Богучарского муниципального района, преобразования Богучарского муниципального района проводится голосование по вопросам изменения границ Богучарского муниципального района, преобразования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Голосование по вопросам изменения границ Богучарского муниципального района, преобразования Богучарского муниципального района проводится на всей территории Богучарского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Голосование по вопросам изменения границ Богучарского муниципального района, преобразования Богучарского муниципального района назначается Советом народных депутатов Богучарского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3. Голосование по вопросам изменения границ Богучарского муниципального района, преобразования Богучарского муниципального района считается состоявшимся, если в нем приняло участие более половины жителей Богучарского муниципального района или части Богучарского муниципального района, обладающих избирательным правом. Согласие населения на изменение границ Богучарского муниципального района, преобразование Богучарского муниципального района считается полученным, если за указанные изменение, преобразование проголосовало более половины принявших участие в </w:t>
      </w:r>
      <w:r w:rsidRPr="00E459B3">
        <w:rPr>
          <w:rFonts w:ascii="Times New Roman" w:hAnsi="Times New Roman"/>
          <w:sz w:val="28"/>
          <w:szCs w:val="28"/>
        </w:rPr>
        <w:lastRenderedPageBreak/>
        <w:t>голосовании жителей Богучарского муниципального района или части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Итоги голосования по вопросам изменения границ Богучарского муниципального района, преобразования Богучарского муниципального района и принятые решения подлежат официальному опубликованию в районной газете «Сельская новь» или Вестнике органов местного самоуправления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(ст.17.1 введена решением от 26.02.2015 № 237)</w:t>
      </w:r>
    </w:p>
    <w:p w:rsidR="00F07BF1" w:rsidRPr="00355051" w:rsidRDefault="00F07BF1" w:rsidP="00F07BF1">
      <w:pPr>
        <w:pStyle w:val="ConsNormal"/>
        <w:widowControl/>
        <w:numPr>
          <w:ilvl w:val="12"/>
          <w:numId w:val="0"/>
        </w:numPr>
        <w:ind w:firstLine="709"/>
        <w:jc w:val="both"/>
        <w:rPr>
          <w:rFonts w:ascii="Times New Roman" w:hAnsi="Times New Roman"/>
          <w:b/>
          <w:sz w:val="28"/>
          <w:szCs w:val="28"/>
        </w:rPr>
      </w:pPr>
      <w:r w:rsidRPr="00355051">
        <w:rPr>
          <w:rFonts w:ascii="Times New Roman" w:hAnsi="Times New Roman"/>
          <w:b/>
          <w:sz w:val="28"/>
          <w:szCs w:val="28"/>
        </w:rPr>
        <w:t>Статья 18. Правотворческая инициатива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народных депутатов муниципального района и не может превышать 3 процента от числа жителей муниципального района, обладающих избирательным правом.</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07BF1" w:rsidRPr="00355051" w:rsidRDefault="00F07BF1" w:rsidP="00F07BF1">
      <w:pPr>
        <w:pStyle w:val="ConsNormal"/>
        <w:widowControl/>
        <w:numPr>
          <w:ilvl w:val="12"/>
          <w:numId w:val="0"/>
        </w:numPr>
        <w:ind w:firstLine="709"/>
        <w:jc w:val="both"/>
        <w:rPr>
          <w:rFonts w:ascii="Times New Roman" w:hAnsi="Times New Roman"/>
          <w:b/>
          <w:sz w:val="28"/>
          <w:szCs w:val="28"/>
        </w:rPr>
      </w:pPr>
      <w:r w:rsidRPr="00355051">
        <w:rPr>
          <w:rFonts w:ascii="Times New Roman" w:hAnsi="Times New Roman"/>
          <w:b/>
          <w:sz w:val="28"/>
          <w:szCs w:val="28"/>
        </w:rPr>
        <w:t>Статья 19. Публичные слушания, общественные обсуждения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района Советом народных депутатов муниципального района, главой муниципального района могут проводиться публичные слушания.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Публичные слушания проводятся по инициативе населения, Совета народных депутатов муниципального района или главы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Публичные слушания, проводимые по инициативе населения или Совета народных депутатов муниципального района, назначаются Советом народных депутатов муниципального района, а по инициативе главы муниципального района - главой муниципального района.</w:t>
      </w:r>
    </w:p>
    <w:p w:rsidR="00F07BF1" w:rsidRPr="00E459B3" w:rsidRDefault="00F07BF1" w:rsidP="00F07BF1">
      <w:pPr>
        <w:shd w:val="clear" w:color="auto" w:fill="FFFFFF"/>
        <w:ind w:firstLine="547"/>
        <w:rPr>
          <w:rFonts w:ascii="Times New Roman" w:hAnsi="Times New Roman"/>
          <w:sz w:val="28"/>
          <w:szCs w:val="28"/>
        </w:rPr>
      </w:pPr>
      <w:r w:rsidRPr="00E459B3">
        <w:rPr>
          <w:rStyle w:val="blk"/>
          <w:rFonts w:ascii="Times New Roman" w:hAnsi="Times New Roman"/>
          <w:sz w:val="28"/>
          <w:szCs w:val="28"/>
        </w:rPr>
        <w:t>3. На публичные слушания должны выноситься:</w:t>
      </w:r>
    </w:p>
    <w:p w:rsidR="00F07BF1" w:rsidRPr="00E459B3" w:rsidRDefault="00F07BF1" w:rsidP="00F07BF1">
      <w:pPr>
        <w:shd w:val="clear" w:color="auto" w:fill="FFFFFF"/>
        <w:ind w:firstLine="547"/>
        <w:rPr>
          <w:rFonts w:ascii="Times New Roman" w:hAnsi="Times New Roman"/>
          <w:sz w:val="28"/>
          <w:szCs w:val="28"/>
        </w:rPr>
      </w:pPr>
      <w:bookmarkStart w:id="0" w:name="dst691"/>
      <w:bookmarkEnd w:id="0"/>
      <w:r w:rsidRPr="00E459B3">
        <w:rPr>
          <w:rStyle w:val="blk"/>
          <w:rFonts w:ascii="Times New Roman" w:hAnsi="Times New Roman"/>
          <w:sz w:val="28"/>
          <w:szCs w:val="28"/>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w:t>
      </w:r>
      <w:r w:rsidR="007B3217">
        <w:rPr>
          <w:rStyle w:val="blk"/>
          <w:rFonts w:ascii="Times New Roman" w:hAnsi="Times New Roman"/>
          <w:sz w:val="28"/>
          <w:szCs w:val="28"/>
        </w:rPr>
        <w:t xml:space="preserve"> </w:t>
      </w:r>
      <w:r w:rsidRPr="00E459B3">
        <w:rPr>
          <w:rStyle w:val="blk"/>
          <w:rFonts w:ascii="Times New Roman" w:hAnsi="Times New Roman"/>
          <w:sz w:val="28"/>
          <w:szCs w:val="28"/>
        </w:rPr>
        <w:t>Богучарского</w:t>
      </w:r>
      <w:r w:rsidR="007B3217">
        <w:rPr>
          <w:rStyle w:val="blk"/>
          <w:rFonts w:ascii="Times New Roman" w:hAnsi="Times New Roman"/>
          <w:sz w:val="28"/>
          <w:szCs w:val="28"/>
        </w:rPr>
        <w:t xml:space="preserve"> </w:t>
      </w:r>
      <w:r w:rsidRPr="00E459B3">
        <w:rPr>
          <w:rStyle w:val="blk"/>
          <w:rFonts w:ascii="Times New Roman" w:hAnsi="Times New Roman"/>
          <w:sz w:val="28"/>
          <w:szCs w:val="28"/>
        </w:rPr>
        <w:t>муниципального района вносятся изменения в форме точного воспроизведения положений </w:t>
      </w:r>
      <w:r w:rsidRPr="00E459B3">
        <w:rPr>
          <w:rStyle w:val="ad"/>
          <w:rFonts w:ascii="Times New Roman" w:hAnsi="Times New Roman"/>
          <w:color w:val="auto"/>
          <w:sz w:val="28"/>
          <w:szCs w:val="28"/>
        </w:rPr>
        <w:t>Конституции</w:t>
      </w:r>
      <w:r w:rsidRPr="00E459B3">
        <w:rPr>
          <w:rStyle w:val="blk"/>
          <w:rFonts w:ascii="Times New Roman" w:hAnsi="Times New Roman"/>
          <w:sz w:val="28"/>
          <w:szCs w:val="28"/>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07BF1" w:rsidRPr="00E459B3" w:rsidRDefault="00F07BF1" w:rsidP="00F07BF1">
      <w:pPr>
        <w:shd w:val="clear" w:color="auto" w:fill="FFFFFF"/>
        <w:ind w:firstLine="547"/>
        <w:rPr>
          <w:rFonts w:ascii="Times New Roman" w:hAnsi="Times New Roman"/>
          <w:sz w:val="28"/>
          <w:szCs w:val="28"/>
        </w:rPr>
      </w:pPr>
      <w:bookmarkStart w:id="1" w:name="dst100331"/>
      <w:bookmarkEnd w:id="1"/>
      <w:r w:rsidRPr="00E459B3">
        <w:rPr>
          <w:rStyle w:val="blk"/>
          <w:rFonts w:ascii="Times New Roman" w:hAnsi="Times New Roman"/>
          <w:sz w:val="28"/>
          <w:szCs w:val="28"/>
        </w:rPr>
        <w:t>2) проект местного бюджета и отчет о его исполнении;</w:t>
      </w:r>
    </w:p>
    <w:p w:rsidR="00F07BF1" w:rsidRPr="00E459B3" w:rsidRDefault="00F07BF1" w:rsidP="00F07BF1">
      <w:pPr>
        <w:shd w:val="clear" w:color="auto" w:fill="FFFFFF"/>
        <w:ind w:firstLine="547"/>
        <w:rPr>
          <w:rFonts w:ascii="Times New Roman" w:hAnsi="Times New Roman"/>
          <w:sz w:val="28"/>
          <w:szCs w:val="28"/>
        </w:rPr>
      </w:pPr>
      <w:bookmarkStart w:id="2" w:name="dst772"/>
      <w:bookmarkEnd w:id="2"/>
      <w:r w:rsidRPr="00E459B3">
        <w:rPr>
          <w:rStyle w:val="blk"/>
          <w:rFonts w:ascii="Times New Roman" w:hAnsi="Times New Roman"/>
          <w:sz w:val="28"/>
          <w:szCs w:val="28"/>
        </w:rPr>
        <w:t>2.1) проект стратегии социально-экономического развития муниципального образования;</w:t>
      </w:r>
    </w:p>
    <w:p w:rsidR="00F07BF1" w:rsidRPr="00E459B3" w:rsidRDefault="00F07BF1" w:rsidP="00F07BF1">
      <w:pPr>
        <w:shd w:val="clear" w:color="auto" w:fill="FFFFFF"/>
        <w:ind w:firstLine="547"/>
        <w:rPr>
          <w:rFonts w:ascii="Times New Roman" w:hAnsi="Times New Roman"/>
          <w:sz w:val="28"/>
          <w:szCs w:val="28"/>
        </w:rPr>
      </w:pPr>
      <w:bookmarkStart w:id="3" w:name="dst789"/>
      <w:bookmarkStart w:id="4" w:name="dst645"/>
      <w:bookmarkEnd w:id="3"/>
      <w:bookmarkEnd w:id="4"/>
      <w:r w:rsidRPr="00E459B3">
        <w:rPr>
          <w:rStyle w:val="blk"/>
          <w:rFonts w:ascii="Times New Roman" w:hAnsi="Times New Roman"/>
          <w:sz w:val="28"/>
          <w:szCs w:val="28"/>
        </w:rPr>
        <w:t>3) вопросы о преобразовании муниципального образования, за исключением случаев, если в соответствии со </w:t>
      </w:r>
      <w:r w:rsidRPr="00E459B3">
        <w:rPr>
          <w:rStyle w:val="ad"/>
          <w:rFonts w:ascii="Times New Roman" w:hAnsi="Times New Roman"/>
          <w:color w:val="auto"/>
          <w:sz w:val="28"/>
          <w:szCs w:val="28"/>
        </w:rPr>
        <w:t>статьей 13</w:t>
      </w:r>
      <w:r w:rsidR="007B3217">
        <w:rPr>
          <w:rStyle w:val="blk"/>
          <w:rFonts w:ascii="Times New Roman" w:hAnsi="Times New Roman"/>
          <w:sz w:val="28"/>
          <w:szCs w:val="28"/>
        </w:rPr>
        <w:t xml:space="preserve"> </w:t>
      </w:r>
      <w:r w:rsidRPr="00E459B3">
        <w:rPr>
          <w:rStyle w:val="blk"/>
          <w:rFonts w:ascii="Times New Roman" w:hAnsi="Times New Roman"/>
          <w:sz w:val="28"/>
          <w:szCs w:val="28"/>
        </w:rPr>
        <w:t>Федерального закона</w:t>
      </w:r>
      <w:r w:rsidR="007B3217">
        <w:rPr>
          <w:rStyle w:val="blk"/>
          <w:rFonts w:ascii="Times New Roman" w:hAnsi="Times New Roman"/>
          <w:sz w:val="28"/>
          <w:szCs w:val="28"/>
        </w:rPr>
        <w:t xml:space="preserve"> </w:t>
      </w:r>
      <w:r w:rsidRPr="00E459B3">
        <w:rPr>
          <w:rStyle w:val="blk"/>
          <w:rFonts w:ascii="Times New Roman" w:hAnsi="Times New Roman"/>
          <w:sz w:val="28"/>
          <w:szCs w:val="28"/>
        </w:rPr>
        <w:t>от 06.10.2003 года № 131 – ФЗ «Об общих принципах организации местного самоуправления в Российской Федерации» для преобразования Богучарского муниципального района требуется получение согласия населения Богучарского муниципального района, выраженного путем голосования либо на сходах граждан.</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4. Порядок организации и проведения публичных слушаний определяется уставом муниципального образования и (или) нормативными правовыми актами Совета народных депутатов Богучарского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w:t>
      </w:r>
      <w:r w:rsidR="007B3217">
        <w:rPr>
          <w:rFonts w:ascii="Times New Roman" w:hAnsi="Times New Roman"/>
          <w:sz w:val="28"/>
          <w:szCs w:val="28"/>
        </w:rPr>
        <w:t xml:space="preserve"> </w:t>
      </w:r>
      <w:r w:rsidRPr="00E459B3">
        <w:rPr>
          <w:rFonts w:ascii="Times New Roman" w:hAnsi="Times New Roman"/>
          <w:sz w:val="28"/>
          <w:szCs w:val="28"/>
        </w:rPr>
        <w:t>Воронежской области или</w:t>
      </w:r>
      <w:r w:rsidR="007B3217">
        <w:rPr>
          <w:rFonts w:ascii="Times New Roman" w:hAnsi="Times New Roman"/>
          <w:sz w:val="28"/>
          <w:szCs w:val="28"/>
        </w:rPr>
        <w:t xml:space="preserve"> </w:t>
      </w:r>
      <w:r w:rsidRPr="00E459B3">
        <w:rPr>
          <w:rFonts w:ascii="Times New Roman" w:hAnsi="Times New Roman"/>
          <w:sz w:val="28"/>
          <w:szCs w:val="28"/>
        </w:rPr>
        <w:t>Богучарского</w:t>
      </w:r>
      <w:r w:rsidR="005A17A1">
        <w:rPr>
          <w:rFonts w:ascii="Times New Roman" w:hAnsi="Times New Roman"/>
          <w:sz w:val="28"/>
          <w:szCs w:val="28"/>
        </w:rPr>
        <w:t xml:space="preserve"> </w:t>
      </w:r>
      <w:r w:rsidRPr="00E459B3">
        <w:rPr>
          <w:rFonts w:ascii="Times New Roman" w:hAnsi="Times New Roman"/>
          <w:sz w:val="28"/>
          <w:szCs w:val="28"/>
        </w:rPr>
        <w:t xml:space="preserve">муниципального района с учетом положений Федерального </w:t>
      </w:r>
      <w:hyperlink r:id="rId10" w:history="1">
        <w:r w:rsidRPr="00E459B3">
          <w:rPr>
            <w:rFonts w:ascii="Times New Roman" w:hAnsi="Times New Roman"/>
            <w:sz w:val="28"/>
            <w:szCs w:val="28"/>
          </w:rPr>
          <w:t>закона</w:t>
        </w:r>
      </w:hyperlink>
      <w:r w:rsidRPr="00E459B3">
        <w:rPr>
          <w:rFonts w:ascii="Times New Roman"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Богучарского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Богучарского муниципального района, </w:t>
      </w:r>
      <w:r w:rsidR="005A17A1">
        <w:rPr>
          <w:rFonts w:ascii="Times New Roman" w:hAnsi="Times New Roman"/>
          <w:sz w:val="28"/>
          <w:szCs w:val="28"/>
        </w:rPr>
        <w:t xml:space="preserve">официальное </w:t>
      </w:r>
      <w:r w:rsidRPr="00E459B3">
        <w:rPr>
          <w:rFonts w:ascii="Times New Roman" w:hAnsi="Times New Roman"/>
          <w:sz w:val="28"/>
          <w:szCs w:val="28"/>
        </w:rPr>
        <w:t>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Уставом Богучарского муниципального района и (или) нормативными правовыми актами представительного органа</w:t>
      </w:r>
      <w:r w:rsidR="007B3217">
        <w:rPr>
          <w:rFonts w:ascii="Times New Roman" w:hAnsi="Times New Roman"/>
          <w:sz w:val="28"/>
          <w:szCs w:val="28"/>
        </w:rPr>
        <w:t xml:space="preserve"> </w:t>
      </w:r>
      <w:r w:rsidRPr="00E459B3">
        <w:rPr>
          <w:rFonts w:ascii="Times New Roman" w:hAnsi="Times New Roman"/>
          <w:sz w:val="28"/>
          <w:szCs w:val="28"/>
        </w:rPr>
        <w:t>Богучарского муниципального района</w:t>
      </w:r>
      <w:r w:rsidR="007B3217">
        <w:rPr>
          <w:rFonts w:ascii="Times New Roman" w:hAnsi="Times New Roman"/>
          <w:sz w:val="28"/>
          <w:szCs w:val="28"/>
        </w:rPr>
        <w:t xml:space="preserve"> </w:t>
      </w:r>
      <w:r w:rsidRPr="00E459B3">
        <w:rPr>
          <w:rFonts w:ascii="Times New Roman" w:hAnsi="Times New Roman"/>
          <w:sz w:val="28"/>
          <w:szCs w:val="28"/>
        </w:rPr>
        <w:t xml:space="preserve">может быть установлено, что для размещения материалов и информации, указанных в </w:t>
      </w:r>
      <w:hyperlink w:anchor="Par0" w:history="1">
        <w:r w:rsidRPr="00E459B3">
          <w:rPr>
            <w:rFonts w:ascii="Times New Roman" w:hAnsi="Times New Roman"/>
            <w:sz w:val="28"/>
            <w:szCs w:val="28"/>
          </w:rPr>
          <w:t>абзаце первом</w:t>
        </w:r>
      </w:hyperlink>
      <w:r w:rsidRPr="00E459B3">
        <w:rPr>
          <w:rFonts w:ascii="Times New Roman" w:hAnsi="Times New Roman"/>
          <w:sz w:val="28"/>
          <w:szCs w:val="28"/>
        </w:rPr>
        <w:t xml:space="preserve"> настоящей части, обеспечения возможности представления жителями Богучарского муниципального района своих замечаний и предложений по проекту муниципального правового акта, а </w:t>
      </w:r>
      <w:r w:rsidRPr="00E459B3">
        <w:rPr>
          <w:rFonts w:ascii="Times New Roman" w:hAnsi="Times New Roman"/>
          <w:sz w:val="28"/>
          <w:szCs w:val="28"/>
        </w:rPr>
        <w:lastRenderedPageBreak/>
        <w:t>также для участия жителей Богучарского муниципального района в публичных слушаниях с соблюдением требований</w:t>
      </w:r>
      <w:r w:rsidR="007B3217">
        <w:rPr>
          <w:rFonts w:ascii="Times New Roman" w:hAnsi="Times New Roman"/>
          <w:sz w:val="28"/>
          <w:szCs w:val="28"/>
        </w:rPr>
        <w:t xml:space="preserve"> </w:t>
      </w:r>
      <w:r w:rsidRPr="00E459B3">
        <w:rPr>
          <w:rFonts w:ascii="Times New Roman" w:hAnsi="Times New Roman"/>
          <w:sz w:val="28"/>
          <w:szCs w:val="28"/>
        </w:rPr>
        <w:t>об</w:t>
      </w:r>
      <w:r w:rsidR="005A17A1">
        <w:rPr>
          <w:rFonts w:ascii="Times New Roman" w:hAnsi="Times New Roman"/>
          <w:sz w:val="28"/>
          <w:szCs w:val="28"/>
        </w:rPr>
        <w:t xml:space="preserve"> </w:t>
      </w:r>
      <w:r w:rsidRPr="00E459B3">
        <w:rPr>
          <w:rFonts w:ascii="Times New Roman" w:hAnsi="Times New Roman"/>
          <w:sz w:val="28"/>
          <w:szCs w:val="28"/>
        </w:rPr>
        <w:t>обязательном</w:t>
      </w:r>
      <w:r w:rsidR="005A17A1">
        <w:rPr>
          <w:rFonts w:ascii="Times New Roman" w:hAnsi="Times New Roman"/>
          <w:sz w:val="28"/>
          <w:szCs w:val="28"/>
        </w:rPr>
        <w:t xml:space="preserve"> </w:t>
      </w:r>
      <w:r w:rsidRPr="00E459B3">
        <w:rPr>
          <w:rFonts w:ascii="Times New Roman" w:hAnsi="Times New Roman"/>
          <w:sz w:val="28"/>
          <w:szCs w:val="28"/>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07BF1" w:rsidRPr="00E459B3" w:rsidRDefault="00F07BF1" w:rsidP="00A368C9">
      <w:pPr>
        <w:pStyle w:val="ConsNormal"/>
        <w:widowControl/>
        <w:ind w:firstLine="709"/>
        <w:jc w:val="both"/>
        <w:rPr>
          <w:rFonts w:ascii="Times New Roman" w:hAnsi="Times New Roman"/>
          <w:bCs/>
          <w:sz w:val="28"/>
          <w:szCs w:val="28"/>
        </w:rPr>
      </w:pPr>
      <w:r w:rsidRPr="00E459B3">
        <w:rPr>
          <w:rFonts w:ascii="Times New Roman" w:hAnsi="Times New Roman"/>
          <w:sz w:val="28"/>
          <w:szCs w:val="28"/>
        </w:rPr>
        <w:t>( ч. 4 ст. 19 в ред. решени</w:t>
      </w:r>
      <w:r w:rsidR="00A368C9">
        <w:rPr>
          <w:rFonts w:ascii="Times New Roman" w:hAnsi="Times New Roman"/>
          <w:sz w:val="28"/>
          <w:szCs w:val="28"/>
        </w:rPr>
        <w:t>й</w:t>
      </w:r>
      <w:r w:rsidRPr="00E459B3">
        <w:rPr>
          <w:rFonts w:ascii="Times New Roman" w:hAnsi="Times New Roman"/>
          <w:sz w:val="28"/>
          <w:szCs w:val="28"/>
        </w:rPr>
        <w:t xml:space="preserve"> от 24.12.2021 № 297</w:t>
      </w:r>
      <w:r w:rsidR="00A368C9">
        <w:rPr>
          <w:rFonts w:ascii="Times New Roman" w:hAnsi="Times New Roman"/>
          <w:sz w:val="28"/>
          <w:szCs w:val="28"/>
        </w:rPr>
        <w:t>,</w:t>
      </w:r>
      <w:r w:rsidR="00A368C9" w:rsidRPr="00E459B3">
        <w:rPr>
          <w:rFonts w:ascii="Times New Roman" w:hAnsi="Times New Roman"/>
          <w:sz w:val="28"/>
          <w:szCs w:val="28"/>
        </w:rPr>
        <w:t xml:space="preserve"> от </w:t>
      </w:r>
      <w:r w:rsidR="00A368C9">
        <w:rPr>
          <w:rFonts w:ascii="Times New Roman" w:hAnsi="Times New Roman"/>
          <w:sz w:val="28"/>
          <w:szCs w:val="28"/>
        </w:rPr>
        <w:t>28.12</w:t>
      </w:r>
      <w:r w:rsidR="00A368C9" w:rsidRPr="00E459B3">
        <w:rPr>
          <w:rFonts w:ascii="Times New Roman" w:hAnsi="Times New Roman"/>
          <w:sz w:val="28"/>
          <w:szCs w:val="28"/>
        </w:rPr>
        <w:t>.202</w:t>
      </w:r>
      <w:r w:rsidR="00A368C9">
        <w:rPr>
          <w:rFonts w:ascii="Times New Roman" w:hAnsi="Times New Roman"/>
          <w:sz w:val="28"/>
          <w:szCs w:val="28"/>
        </w:rPr>
        <w:t>4</w:t>
      </w:r>
      <w:r w:rsidR="00A368C9" w:rsidRPr="00E459B3">
        <w:rPr>
          <w:rFonts w:ascii="Times New Roman" w:hAnsi="Times New Roman"/>
          <w:sz w:val="28"/>
          <w:szCs w:val="28"/>
        </w:rPr>
        <w:t xml:space="preserve"> № </w:t>
      </w:r>
      <w:r w:rsidR="00A368C9">
        <w:rPr>
          <w:rFonts w:ascii="Times New Roman" w:hAnsi="Times New Roman"/>
          <w:sz w:val="28"/>
          <w:szCs w:val="28"/>
        </w:rPr>
        <w:t>192</w:t>
      </w:r>
      <w:r w:rsidR="00A368C9" w:rsidRPr="00E459B3">
        <w:rPr>
          <w:rFonts w:ascii="Times New Roman" w:hAnsi="Times New Roman"/>
          <w:sz w:val="28"/>
          <w:szCs w:val="28"/>
        </w:rPr>
        <w:t>)</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E459B3">
          <w:rPr>
            <w:rFonts w:ascii="Times New Roman" w:hAnsi="Times New Roman"/>
            <w:sz w:val="28"/>
            <w:szCs w:val="28"/>
          </w:rPr>
          <w:t>законодательством</w:t>
        </w:r>
      </w:hyperlink>
      <w:r w:rsidRPr="00E459B3">
        <w:rPr>
          <w:rFonts w:ascii="Times New Roman" w:hAnsi="Times New Roman"/>
          <w:sz w:val="28"/>
          <w:szCs w:val="28"/>
        </w:rPr>
        <w:t xml:space="preserve"> о г</w:t>
      </w:r>
      <w:r>
        <w:rPr>
          <w:rFonts w:ascii="Times New Roman" w:hAnsi="Times New Roman"/>
          <w:sz w:val="28"/>
          <w:szCs w:val="28"/>
        </w:rPr>
        <w:t>радостроительной деятельности.</w:t>
      </w:r>
    </w:p>
    <w:p w:rsidR="00F07BF1" w:rsidRPr="00E459B3" w:rsidRDefault="00F07BF1" w:rsidP="005A17A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shd w:val="clear" w:color="auto" w:fill="FFFFFF"/>
        </w:rPr>
        <w:t>(ч. 5 ст.19 в ред. решения Совета народных депутатов от 28.12.2021 № 297)</w:t>
      </w:r>
    </w:p>
    <w:p w:rsidR="00F07BF1" w:rsidRPr="00355051" w:rsidRDefault="00F07BF1" w:rsidP="00F07BF1">
      <w:pPr>
        <w:pStyle w:val="ConsNormal"/>
        <w:widowControl/>
        <w:numPr>
          <w:ilvl w:val="12"/>
          <w:numId w:val="0"/>
        </w:numPr>
        <w:ind w:firstLine="709"/>
        <w:jc w:val="both"/>
        <w:rPr>
          <w:rFonts w:ascii="Times New Roman" w:hAnsi="Times New Roman"/>
          <w:b/>
          <w:sz w:val="28"/>
          <w:szCs w:val="28"/>
        </w:rPr>
      </w:pPr>
      <w:r w:rsidRPr="00355051">
        <w:rPr>
          <w:rFonts w:ascii="Times New Roman" w:hAnsi="Times New Roman"/>
          <w:b/>
          <w:sz w:val="28"/>
          <w:szCs w:val="28"/>
        </w:rPr>
        <w:t>Статья 20. Собрание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Богучарского муниципального района могут проводиться собрания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Собрание граждан проводится по инициативе населения, Совета народных депутатов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Собрание граждан, проводимое по инициативе Совета народных депутатов муниципального района или главы муниципального района, назначается соответственно Советом народных депутатов муниципального района или главой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Собрание граждан, проводимое по инициативе населения, назначается Советом народных депутатов муниципального района в порядке, установленном нормативным правовым актом Совета народных депутатов муниципального района. </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 xml:space="preserve"> 3. Собрание граждан может принимать обращения к органам местного самоуправления и должностным лицам местного самоуправления, а также </w:t>
      </w:r>
      <w:r w:rsidRPr="00E459B3">
        <w:rPr>
          <w:rFonts w:ascii="Times New Roman" w:hAnsi="Times New Roman"/>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уставом муниципального района и нормативными правовыми актами Совета народных депутатов Богучарского муниципального района, уставом территориального общественного самоуправления.</w:t>
      </w:r>
    </w:p>
    <w:p w:rsidR="00F07BF1" w:rsidRPr="00E459B3" w:rsidRDefault="00F07BF1" w:rsidP="00F07BF1">
      <w:pPr>
        <w:pStyle w:val="af"/>
        <w:ind w:left="0" w:firstLine="709"/>
        <w:jc w:val="both"/>
        <w:rPr>
          <w:rFonts w:ascii="Times New Roman" w:hAnsi="Times New Roman"/>
          <w:bCs/>
          <w:i w:val="0"/>
          <w:iCs w:val="0"/>
          <w:color w:val="auto"/>
          <w:sz w:val="28"/>
          <w:szCs w:val="28"/>
        </w:rPr>
      </w:pPr>
      <w:r w:rsidRPr="00E459B3">
        <w:rPr>
          <w:rFonts w:ascii="Times New Roman" w:hAnsi="Times New Roman"/>
          <w:bCs/>
          <w:i w:val="0"/>
          <w:iCs w:val="0"/>
          <w:color w:val="auto"/>
          <w:sz w:val="28"/>
          <w:szCs w:val="28"/>
        </w:rPr>
        <w:t>6. Итоги собрания подлежат официальному опубликованию в газете «Сельская новь» или в «Информационном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 20 в ред. решени</w:t>
      </w:r>
      <w:r w:rsidR="002337B5">
        <w:rPr>
          <w:rFonts w:ascii="Times New Roman" w:hAnsi="Times New Roman"/>
          <w:sz w:val="28"/>
          <w:szCs w:val="28"/>
        </w:rPr>
        <w:t>й</w:t>
      </w:r>
      <w:r w:rsidRPr="00E459B3">
        <w:rPr>
          <w:rFonts w:ascii="Times New Roman" w:hAnsi="Times New Roman"/>
          <w:sz w:val="28"/>
          <w:szCs w:val="28"/>
        </w:rPr>
        <w:t xml:space="preserve"> от 17.07.2007 № 321</w:t>
      </w:r>
      <w:r w:rsidR="002337B5">
        <w:rPr>
          <w:rFonts w:ascii="Times New Roman" w:hAnsi="Times New Roman"/>
          <w:sz w:val="28"/>
          <w:szCs w:val="28"/>
        </w:rPr>
        <w:t>,</w:t>
      </w:r>
      <w:r w:rsidR="002337B5" w:rsidRPr="002337B5">
        <w:rPr>
          <w:rFonts w:ascii="Times New Roman" w:hAnsi="Times New Roman"/>
          <w:sz w:val="28"/>
          <w:szCs w:val="28"/>
        </w:rPr>
        <w:t xml:space="preserve"> </w:t>
      </w:r>
      <w:r w:rsidR="002337B5" w:rsidRPr="00E459B3">
        <w:rPr>
          <w:rFonts w:ascii="Times New Roman" w:hAnsi="Times New Roman"/>
          <w:sz w:val="28"/>
          <w:szCs w:val="28"/>
        </w:rPr>
        <w:t xml:space="preserve">от </w:t>
      </w:r>
      <w:r w:rsidR="002337B5">
        <w:rPr>
          <w:rFonts w:ascii="Times New Roman" w:hAnsi="Times New Roman"/>
          <w:sz w:val="28"/>
          <w:szCs w:val="28"/>
        </w:rPr>
        <w:t>28.12</w:t>
      </w:r>
      <w:r w:rsidR="002337B5" w:rsidRPr="00E459B3">
        <w:rPr>
          <w:rFonts w:ascii="Times New Roman" w:hAnsi="Times New Roman"/>
          <w:sz w:val="28"/>
          <w:szCs w:val="28"/>
        </w:rPr>
        <w:t>.202</w:t>
      </w:r>
      <w:r w:rsidR="002337B5">
        <w:rPr>
          <w:rFonts w:ascii="Times New Roman" w:hAnsi="Times New Roman"/>
          <w:sz w:val="28"/>
          <w:szCs w:val="28"/>
        </w:rPr>
        <w:t>4</w:t>
      </w:r>
      <w:r w:rsidR="002337B5" w:rsidRPr="00E459B3">
        <w:rPr>
          <w:rFonts w:ascii="Times New Roman" w:hAnsi="Times New Roman"/>
          <w:sz w:val="28"/>
          <w:szCs w:val="28"/>
        </w:rPr>
        <w:t xml:space="preserve"> № </w:t>
      </w:r>
      <w:r w:rsidR="002337B5">
        <w:rPr>
          <w:rFonts w:ascii="Times New Roman" w:hAnsi="Times New Roman"/>
          <w:sz w:val="28"/>
          <w:szCs w:val="28"/>
        </w:rPr>
        <w:t>192</w:t>
      </w:r>
      <w:r w:rsidRPr="00E459B3">
        <w:rPr>
          <w:rFonts w:ascii="Times New Roman" w:hAnsi="Times New Roman"/>
          <w:sz w:val="28"/>
          <w:szCs w:val="28"/>
        </w:rPr>
        <w:t>)</w:t>
      </w:r>
    </w:p>
    <w:p w:rsidR="00F07BF1" w:rsidRPr="00355051" w:rsidRDefault="00F07BF1" w:rsidP="00F07BF1">
      <w:pPr>
        <w:pStyle w:val="ConsNormal"/>
        <w:widowControl/>
        <w:numPr>
          <w:ilvl w:val="12"/>
          <w:numId w:val="0"/>
        </w:numPr>
        <w:ind w:firstLine="709"/>
        <w:jc w:val="both"/>
        <w:rPr>
          <w:rFonts w:ascii="Times New Roman" w:hAnsi="Times New Roman"/>
          <w:b/>
          <w:sz w:val="28"/>
          <w:szCs w:val="28"/>
        </w:rPr>
      </w:pPr>
      <w:r w:rsidRPr="00355051">
        <w:rPr>
          <w:rFonts w:ascii="Times New Roman" w:hAnsi="Times New Roman"/>
          <w:b/>
          <w:sz w:val="28"/>
          <w:szCs w:val="28"/>
        </w:rPr>
        <w:t>Статья 21. Конференция граждан (собрание делегатов)</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В случаях, предусмотренных нормативным правовым актом Совета народных депутатов Богучарского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Богучарского муниципального района, уставом территориального общественного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Итоги конференции граждан (собрания делегатов) подлежат официальному опубликованию в районной газете «Сельская новь» или в «Информационном вестнике» органов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 21 в ред. решения от 17.07.2007 № 321)</w:t>
      </w:r>
    </w:p>
    <w:p w:rsidR="00F07BF1" w:rsidRPr="00355051" w:rsidRDefault="00F07BF1" w:rsidP="00F07BF1">
      <w:pPr>
        <w:pStyle w:val="ConsNormal"/>
        <w:widowControl/>
        <w:numPr>
          <w:ilvl w:val="12"/>
          <w:numId w:val="0"/>
        </w:numPr>
        <w:ind w:firstLine="709"/>
        <w:jc w:val="both"/>
        <w:rPr>
          <w:rFonts w:ascii="Times New Roman" w:hAnsi="Times New Roman"/>
          <w:b/>
          <w:sz w:val="28"/>
          <w:szCs w:val="28"/>
        </w:rPr>
      </w:pPr>
      <w:r w:rsidRPr="00355051">
        <w:rPr>
          <w:rFonts w:ascii="Times New Roman" w:hAnsi="Times New Roman"/>
          <w:b/>
          <w:sz w:val="28"/>
          <w:szCs w:val="28"/>
        </w:rPr>
        <w:t>Статья 22. Опрос граждан</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Результаты опроса носят рекомендательный характер.</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В опросе граждан имеют право участвовать жители муниципального района, обладающие избирательным правом.</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3. Опрос граждан проводится по инициативе:</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Совета народных депутатов муниципального района или главы муниципального района - по вопросам местного значения;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Порядок назначения и проведения опроса граждан определяется нормативным правовым актом Совета народных депутатов Богучарского муниципального района.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Решение о назначении опроса граждан принимается Советом народных депутатов Богучарского муниципального района. В нормативном правовом акте Совета народных депутатов муниципального района о назначении опроса граждан устанавливаются: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дата и сроки проведения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формулировка вопроса (вопросов), предлагаемого (предлагаемых) при проведении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3) методика проведения опроса;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4) форма опросного листа;</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5) минимальная численность жителей муниципального района, участвующих в опросе.</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6. Жители муниципального района должны быть проинформированы о проведении опроса граждан не менее чем за 10 дней до его проведения.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F07BF1" w:rsidRPr="00E459B3" w:rsidRDefault="00F07BF1" w:rsidP="00F07BF1">
      <w:pPr>
        <w:pStyle w:val="ConsNormal"/>
        <w:widowControl/>
        <w:numPr>
          <w:ilvl w:val="12"/>
          <w:numId w:val="0"/>
        </w:numPr>
        <w:ind w:firstLine="709"/>
        <w:jc w:val="both"/>
        <w:rPr>
          <w:rFonts w:ascii="Times New Roman" w:hAnsi="Times New Roman"/>
          <w:sz w:val="28"/>
          <w:szCs w:val="28"/>
        </w:rPr>
      </w:pPr>
      <w:r w:rsidRPr="00E459B3">
        <w:rPr>
          <w:rFonts w:ascii="Times New Roman" w:hAnsi="Times New Roman"/>
          <w:sz w:val="28"/>
          <w:szCs w:val="28"/>
        </w:rPr>
        <w:t>2) за счет средств областного бюджета - при проведении опроса по инициативе органов государственной власти Воронежской области.</w:t>
      </w:r>
    </w:p>
    <w:p w:rsidR="00F07BF1" w:rsidRPr="00355051" w:rsidRDefault="00F07BF1" w:rsidP="00F07BF1">
      <w:pPr>
        <w:pStyle w:val="af"/>
        <w:ind w:left="0" w:firstLine="709"/>
        <w:jc w:val="both"/>
        <w:rPr>
          <w:rFonts w:ascii="Times New Roman" w:hAnsi="Times New Roman"/>
          <w:b/>
          <w:i w:val="0"/>
          <w:color w:val="auto"/>
          <w:sz w:val="28"/>
          <w:szCs w:val="28"/>
        </w:rPr>
      </w:pPr>
      <w:r w:rsidRPr="00355051">
        <w:rPr>
          <w:rFonts w:ascii="Times New Roman" w:hAnsi="Times New Roman"/>
          <w:b/>
          <w:i w:val="0"/>
          <w:color w:val="auto"/>
          <w:sz w:val="28"/>
          <w:szCs w:val="28"/>
        </w:rPr>
        <w:t>Статья 23. Обращения граждан в органы местного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1. Граждане имеют право на индивидуальные и коллективные обращения в органы местного самоуправления.</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(ст.23 в ред. решения от 17.07.2007 № 321)</w:t>
      </w:r>
    </w:p>
    <w:p w:rsidR="00F07BF1" w:rsidRPr="00E459B3" w:rsidRDefault="00F07BF1" w:rsidP="00F07BF1">
      <w:pPr>
        <w:pStyle w:val="ConsNormal"/>
        <w:widowControl/>
        <w:ind w:firstLine="709"/>
        <w:jc w:val="both"/>
        <w:rPr>
          <w:rFonts w:ascii="Times New Roman" w:hAnsi="Times New Roman"/>
          <w:sz w:val="28"/>
          <w:szCs w:val="28"/>
        </w:rPr>
      </w:pPr>
      <w:r w:rsidRPr="00355051">
        <w:rPr>
          <w:rFonts w:ascii="Times New Roman" w:hAnsi="Times New Roman"/>
          <w:b/>
          <w:sz w:val="28"/>
          <w:szCs w:val="28"/>
        </w:rPr>
        <w:t>Статья 24.</w:t>
      </w:r>
      <w:r w:rsidRPr="00E459B3">
        <w:rPr>
          <w:rFonts w:ascii="Times New Roman" w:hAnsi="Times New Roman"/>
          <w:sz w:val="28"/>
          <w:szCs w:val="28"/>
        </w:rPr>
        <w:t xml:space="preserve"> Признана утратившей силу решением Совета народных депутатов от 26.02.2015 № 237.</w:t>
      </w:r>
    </w:p>
    <w:p w:rsidR="00F07BF1" w:rsidRPr="00355051" w:rsidRDefault="00F07BF1" w:rsidP="00F07BF1">
      <w:pPr>
        <w:pStyle w:val="ConsNormal"/>
        <w:widowControl/>
        <w:ind w:firstLine="709"/>
        <w:jc w:val="both"/>
        <w:rPr>
          <w:rFonts w:ascii="Times New Roman" w:hAnsi="Times New Roman"/>
          <w:b/>
          <w:sz w:val="28"/>
          <w:szCs w:val="28"/>
        </w:rPr>
      </w:pPr>
      <w:r w:rsidRPr="00355051">
        <w:rPr>
          <w:rFonts w:ascii="Times New Roman" w:hAnsi="Times New Roman"/>
          <w:b/>
          <w:sz w:val="28"/>
          <w:szCs w:val="28"/>
        </w:rPr>
        <w:t>Статья 25. Другие формы непосредственного осуществления населением местного самоуправления и участия в его осуществлении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Воронежской области.</w:t>
      </w:r>
    </w:p>
    <w:p w:rsidR="00F07BF1" w:rsidRPr="00E459B3" w:rsidRDefault="00F07BF1" w:rsidP="00DA6B0F">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7BF1" w:rsidRPr="00E459B3" w:rsidRDefault="00F07BF1" w:rsidP="00DA6B0F">
      <w:pPr>
        <w:pStyle w:val="ConsNormal"/>
        <w:widowControl/>
        <w:ind w:firstLine="709"/>
        <w:jc w:val="both"/>
        <w:rPr>
          <w:rFonts w:ascii="Times New Roman" w:hAnsi="Times New Roman"/>
          <w:sz w:val="28"/>
          <w:szCs w:val="28"/>
        </w:rPr>
      </w:pPr>
      <w:r w:rsidRPr="00E459B3">
        <w:rPr>
          <w:rFonts w:ascii="Times New Roman" w:hAnsi="Times New Roman"/>
          <w:sz w:val="28"/>
          <w:szCs w:val="28"/>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7BF1" w:rsidRPr="00E459B3" w:rsidRDefault="00F07BF1" w:rsidP="00DA6B0F">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3. В целях реализации мероприятий, имеющих приоритетное значение для жителей Богучарского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Богучарского муниципального района Воронежской области.</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Богучарского муниципального района Воронежской области. Право выступить инициатором проекта в соответствии с нормативным правовым актом Совета народных депутатов Богучарского муниципального района Воронежской области может быть предоставлено также иным лицам, осуществляющим деятельность на территории соответствующего муниципального образования.</w:t>
      </w:r>
    </w:p>
    <w:p w:rsidR="00F07BF1" w:rsidRPr="00E459B3" w:rsidRDefault="00F07BF1" w:rsidP="00F07BF1">
      <w:pPr>
        <w:autoSpaceDE w:val="0"/>
        <w:autoSpaceDN w:val="0"/>
        <w:adjustRightInd w:val="0"/>
        <w:ind w:firstLine="539"/>
        <w:rPr>
          <w:rFonts w:ascii="Times New Roman" w:hAnsi="Times New Roman"/>
          <w:sz w:val="28"/>
          <w:szCs w:val="28"/>
        </w:rPr>
      </w:pPr>
      <w:bookmarkStart w:id="5" w:name="Par2"/>
      <w:bookmarkEnd w:id="5"/>
      <w:r w:rsidRPr="00E459B3">
        <w:rPr>
          <w:rFonts w:ascii="Times New Roman" w:hAnsi="Times New Roman"/>
          <w:sz w:val="28"/>
          <w:szCs w:val="28"/>
        </w:rPr>
        <w:t xml:space="preserve">Информация о внесении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и должна содержать сведения, указанные в </w:t>
      </w:r>
      <w:hyperlink w:anchor="Par2" w:history="1">
        <w:r w:rsidRPr="00E459B3">
          <w:rPr>
            <w:rFonts w:ascii="Times New Roman" w:hAnsi="Times New Roman"/>
            <w:sz w:val="28"/>
            <w:szCs w:val="28"/>
          </w:rPr>
          <w:t>части 3</w:t>
        </w:r>
      </w:hyperlink>
      <w:r w:rsidRPr="00E459B3">
        <w:rPr>
          <w:rFonts w:ascii="Times New Roman" w:hAnsi="Times New Roman"/>
          <w:sz w:val="28"/>
          <w:szCs w:val="28"/>
        </w:rPr>
        <w:t xml:space="preserve"> статьи 26.1 Федерального закона от 06.10.2003 N 131-ФЗ «Об общих принципах организации местного самоуправления в Российской Федерации», а также об инициаторах проекта.</w:t>
      </w:r>
      <w:r w:rsidR="00865E3D">
        <w:rPr>
          <w:rFonts w:ascii="Times New Roman" w:hAnsi="Times New Roman"/>
          <w:sz w:val="28"/>
          <w:szCs w:val="28"/>
        </w:rPr>
        <w:t xml:space="preserve"> </w:t>
      </w:r>
      <w:r w:rsidRPr="00E459B3">
        <w:rPr>
          <w:rFonts w:ascii="Times New Roman" w:hAnsi="Times New Roman"/>
          <w:sz w:val="28"/>
          <w:szCs w:val="28"/>
        </w:rPr>
        <w:t>Одновременно жители Богучарского муниципального района информируются о возможности представления своих замечаний и предложений по инициативному проекту с указанием срока их представления, который составляет пять рабочих дней. Свои замечания и предложения вправе направлять жители Богучарского муниципального района, достигшие шестнадцатилетнего возраста. Указанная информация размещается на официальном</w:t>
      </w:r>
      <w:r w:rsidR="00865E3D">
        <w:rPr>
          <w:rFonts w:ascii="Times New Roman" w:hAnsi="Times New Roman"/>
          <w:sz w:val="28"/>
          <w:szCs w:val="28"/>
        </w:rPr>
        <w:t xml:space="preserve"> </w:t>
      </w:r>
      <w:r w:rsidRPr="00E459B3">
        <w:rPr>
          <w:rFonts w:ascii="Times New Roman" w:hAnsi="Times New Roman"/>
          <w:sz w:val="28"/>
          <w:szCs w:val="28"/>
        </w:rPr>
        <w:t>сайте</w:t>
      </w:r>
      <w:r w:rsidR="00865E3D">
        <w:rPr>
          <w:rFonts w:ascii="Times New Roman" w:hAnsi="Times New Roman"/>
          <w:sz w:val="28"/>
          <w:szCs w:val="28"/>
        </w:rPr>
        <w:t xml:space="preserve"> </w:t>
      </w:r>
      <w:r w:rsidRPr="00E459B3">
        <w:rPr>
          <w:rFonts w:ascii="Times New Roman" w:hAnsi="Times New Roman"/>
          <w:sz w:val="28"/>
          <w:szCs w:val="28"/>
        </w:rPr>
        <w:t>Богучарского муниципального района.</w:t>
      </w:r>
    </w:p>
    <w:p w:rsidR="00F07BF1" w:rsidRPr="00E459B3" w:rsidRDefault="00F07BF1" w:rsidP="00F07BF1">
      <w:pPr>
        <w:autoSpaceDE w:val="0"/>
        <w:autoSpaceDN w:val="0"/>
        <w:adjustRightInd w:val="0"/>
        <w:ind w:firstLine="539"/>
        <w:rPr>
          <w:rFonts w:ascii="Times New Roman" w:hAnsi="Times New Roman"/>
          <w:sz w:val="28"/>
          <w:szCs w:val="28"/>
        </w:rPr>
      </w:pPr>
      <w:bookmarkStart w:id="6" w:name="Par16"/>
      <w:bookmarkStart w:id="7" w:name="Par27"/>
      <w:bookmarkEnd w:id="6"/>
      <w:bookmarkEnd w:id="7"/>
      <w:r w:rsidRPr="00E459B3">
        <w:rPr>
          <w:rFonts w:ascii="Times New Roman" w:hAnsi="Times New Roman"/>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E459B3">
        <w:rPr>
          <w:rFonts w:ascii="Times New Roman" w:hAnsi="Times New Roman"/>
          <w:sz w:val="28"/>
          <w:szCs w:val="28"/>
        </w:rPr>
        <w:lastRenderedPageBreak/>
        <w:t>народных депутатов Богучарского муниципального района Воронежской области.</w:t>
      </w:r>
    </w:p>
    <w:p w:rsidR="00F07BF1" w:rsidRPr="00E459B3" w:rsidRDefault="00F07BF1" w:rsidP="00F07BF1">
      <w:pPr>
        <w:autoSpaceDE w:val="0"/>
        <w:autoSpaceDN w:val="0"/>
        <w:adjustRightInd w:val="0"/>
        <w:ind w:firstLine="539"/>
        <w:rPr>
          <w:rFonts w:ascii="Times New Roman" w:hAnsi="Times New Roman"/>
          <w:sz w:val="28"/>
          <w:szCs w:val="28"/>
        </w:rPr>
      </w:pPr>
      <w:bookmarkStart w:id="8" w:name="Par29"/>
      <w:bookmarkStart w:id="9" w:name="Par30"/>
      <w:bookmarkEnd w:id="8"/>
      <w:bookmarkEnd w:id="9"/>
      <w:r w:rsidRPr="00E459B3">
        <w:rPr>
          <w:rFonts w:ascii="Times New Roman" w:hAnsi="Times New Roman"/>
          <w:sz w:val="28"/>
          <w:szCs w:val="28"/>
        </w:rPr>
        <w:t>Инициаторы проекта, другие граждане, проживающие на территории Богучарского муниципального района Воронежской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Информация о рассмотрении инициативного проекта администрацией</w:t>
      </w:r>
      <w:r w:rsidR="00865E3D">
        <w:rPr>
          <w:rFonts w:ascii="Times New Roman" w:hAnsi="Times New Roman"/>
          <w:sz w:val="28"/>
          <w:szCs w:val="28"/>
        </w:rPr>
        <w:t xml:space="preserve"> </w:t>
      </w:r>
      <w:r w:rsidRPr="00E459B3">
        <w:rPr>
          <w:rFonts w:ascii="Times New Roman" w:hAnsi="Times New Roman"/>
          <w:sz w:val="28"/>
          <w:szCs w:val="28"/>
        </w:rPr>
        <w:t>Богучарского муниципального района Воронежской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Богучарского муниципального района Воронежской области в информационно-телекоммуникационной сети "Интернет". Отчет администрации Богучарского муниципального района Воронежской области об итогах реализации инициативного проекта подлежит опубликованию (обнародованию) и размещению на официальном сайте Богучарского муниципального района Воронежской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F07BF1" w:rsidRPr="00E459B3" w:rsidRDefault="00F07BF1" w:rsidP="00F07BF1">
      <w:pPr>
        <w:autoSpaceDE w:val="0"/>
        <w:autoSpaceDN w:val="0"/>
        <w:adjustRightInd w:val="0"/>
        <w:ind w:firstLine="539"/>
        <w:rPr>
          <w:rFonts w:ascii="Times New Roman" w:hAnsi="Times New Roman"/>
          <w:sz w:val="28"/>
          <w:szCs w:val="28"/>
        </w:rPr>
      </w:pPr>
      <w:r w:rsidRPr="00E459B3">
        <w:rPr>
          <w:rFonts w:ascii="Times New Roman" w:hAnsi="Times New Roman"/>
          <w:sz w:val="28"/>
          <w:szCs w:val="28"/>
        </w:rPr>
        <w:t>(п.3 ст. 25введен решением Совета народных депутатов от 25.02.2021 № 250)</w:t>
      </w:r>
    </w:p>
    <w:p w:rsidR="00F07BF1" w:rsidRPr="00E459B3" w:rsidRDefault="00F07BF1" w:rsidP="00F07BF1">
      <w:pPr>
        <w:pStyle w:val="ConsNormal"/>
        <w:widowControl/>
        <w:ind w:firstLine="709"/>
        <w:jc w:val="both"/>
        <w:rPr>
          <w:rFonts w:ascii="Times New Roman" w:hAnsi="Times New Roman"/>
          <w:sz w:val="28"/>
          <w:szCs w:val="28"/>
        </w:rPr>
      </w:pPr>
    </w:p>
    <w:p w:rsidR="00F07BF1" w:rsidRPr="00E459B3" w:rsidRDefault="00F07BF1" w:rsidP="00F07BF1">
      <w:pPr>
        <w:pStyle w:val="fbb"/>
        <w:jc w:val="center"/>
        <w:rPr>
          <w:b/>
          <w:szCs w:val="28"/>
        </w:rPr>
      </w:pPr>
      <w:r w:rsidRPr="00E459B3">
        <w:rPr>
          <w:b/>
          <w:szCs w:val="28"/>
        </w:rPr>
        <w:t>Глава 5. Органы местного самоуправления и должностные лица местного самоуправления</w:t>
      </w:r>
    </w:p>
    <w:p w:rsidR="00F07BF1" w:rsidRPr="00DA6B0F" w:rsidRDefault="00F07BF1" w:rsidP="00F07BF1">
      <w:pPr>
        <w:pStyle w:val="FR3"/>
        <w:ind w:firstLine="709"/>
        <w:jc w:val="both"/>
        <w:rPr>
          <w:rFonts w:ascii="Times New Roman" w:hAnsi="Times New Roman"/>
          <w:b/>
          <w:sz w:val="28"/>
          <w:szCs w:val="28"/>
        </w:rPr>
      </w:pPr>
      <w:r w:rsidRPr="00DA6B0F">
        <w:rPr>
          <w:rFonts w:ascii="Times New Roman" w:hAnsi="Times New Roman"/>
          <w:b/>
          <w:sz w:val="28"/>
          <w:szCs w:val="28"/>
        </w:rPr>
        <w:t>Статья 26. Органы местного самоуправления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Структуру органов местного самоуправления Богучарского муниципального района составляют: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Совет народных депутатов Богучарского муниципального района – представительный орган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глава Богучарского муниципального района;</w:t>
      </w:r>
    </w:p>
    <w:p w:rsidR="00F07BF1" w:rsidRPr="00E459B3" w:rsidRDefault="00F07BF1" w:rsidP="00F07BF1">
      <w:pPr>
        <w:pStyle w:val="ConsNormal"/>
        <w:widowControl/>
        <w:tabs>
          <w:tab w:val="left" w:pos="1204"/>
        </w:tabs>
        <w:ind w:firstLine="709"/>
        <w:jc w:val="both"/>
        <w:rPr>
          <w:rFonts w:ascii="Times New Roman" w:hAnsi="Times New Roman"/>
          <w:sz w:val="28"/>
          <w:szCs w:val="28"/>
        </w:rPr>
      </w:pPr>
      <w:r w:rsidRPr="00E459B3">
        <w:rPr>
          <w:rFonts w:ascii="Times New Roman" w:hAnsi="Times New Roman"/>
          <w:sz w:val="28"/>
          <w:szCs w:val="28"/>
        </w:rPr>
        <w:t>- администрация Богучарского муниципального района - исполнительно-распорядительный орган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контрольно-счетный орган Богучарского муниципального района – Контрольно - счетная комиссия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(Часть 1 статьи 26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Органы местного самоуправления не входят в систему органов государственной власти.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от 06.10.2003 </w:t>
      </w:r>
      <w:r w:rsidRPr="00E459B3">
        <w:rPr>
          <w:rFonts w:ascii="Times New Roman" w:hAnsi="Times New Roman"/>
          <w:sz w:val="28"/>
          <w:szCs w:val="28"/>
        </w:rPr>
        <w:lastRenderedPageBreak/>
        <w:t>№ 131 – ФЗ «Об общих принципах организации местного самоуправления в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(абз. 2 ч. 2 ст. 26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26 в ред. решения от 30.08.2012 № 70)</w:t>
      </w:r>
    </w:p>
    <w:p w:rsidR="00F07BF1" w:rsidRPr="00DA6B0F" w:rsidRDefault="00F07BF1" w:rsidP="00F07BF1">
      <w:pPr>
        <w:pStyle w:val="fbb"/>
        <w:ind w:firstLine="709"/>
        <w:jc w:val="both"/>
        <w:rPr>
          <w:b/>
          <w:szCs w:val="28"/>
        </w:rPr>
      </w:pPr>
      <w:r w:rsidRPr="00DA6B0F">
        <w:rPr>
          <w:b/>
          <w:szCs w:val="28"/>
        </w:rPr>
        <w:t>Статья 27. Порядок формирования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Совет народных депутатов Богучарского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две пятые от установленной численности депутатов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(Часть 1 статьи 27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 xml:space="preserve">2. </w:t>
      </w:r>
      <w:r w:rsidRPr="00E459B3">
        <w:rPr>
          <w:rFonts w:ascii="Times New Roman" w:hAnsi="Times New Roman"/>
          <w:sz w:val="28"/>
          <w:szCs w:val="28"/>
        </w:rPr>
        <w:t>Совет народных депутатов Богучарского муниципального района состоит из 30 депутатов.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2 ст. 27 в ред. решения от 18.07.2011 № 297)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Совет народных депутатов Богучарского муниципального района может осуществлять свои полномочия в случае избрания не менее двух третей от установленной численности депутатов, т.е. 20 человек.</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w:t>
      </w:r>
      <w:r w:rsidRPr="00E459B3">
        <w:rPr>
          <w:rFonts w:ascii="Times New Roman" w:hAnsi="Times New Roman"/>
          <w:iCs/>
          <w:sz w:val="28"/>
          <w:szCs w:val="28"/>
        </w:rPr>
        <w:t xml:space="preserve"> Срок полномочий Совета народных депутатов Богучарского муниципального района – 5 лет. Численность депутатов Совета народных депутатов и срок его полномочий не могут быть изменены для Совета народных депутатов текущего созыва.</w:t>
      </w:r>
      <w:r w:rsidRPr="00E459B3">
        <w:rPr>
          <w:rFonts w:ascii="Times New Roman" w:hAnsi="Times New Roman"/>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27 в ред.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Совет народных депутатов Богучарского муниципального района обладает правами юридического лица.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Расходы на обеспечение деятельности Совета народных депутатов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Управление и (или) распоряжение Советом народных депутатов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муниципального района и депутатов.</w:t>
      </w:r>
    </w:p>
    <w:p w:rsidR="00F07BF1" w:rsidRPr="00DA6B0F" w:rsidRDefault="00F07BF1" w:rsidP="00F07BF1">
      <w:pPr>
        <w:pStyle w:val="ConsNormal"/>
        <w:widowControl/>
        <w:ind w:firstLine="709"/>
        <w:jc w:val="both"/>
        <w:rPr>
          <w:rFonts w:ascii="Times New Roman" w:hAnsi="Times New Roman"/>
          <w:b/>
          <w:sz w:val="28"/>
          <w:szCs w:val="28"/>
        </w:rPr>
      </w:pPr>
      <w:r w:rsidRPr="00DA6B0F">
        <w:rPr>
          <w:rFonts w:ascii="Times New Roman" w:hAnsi="Times New Roman"/>
          <w:b/>
          <w:sz w:val="28"/>
          <w:szCs w:val="28"/>
        </w:rPr>
        <w:t>Статья 28. Компетенция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1. В исключительной компетенции Совета народных депутатов Богучарского муниципального района находятся: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принятие Устава Богучарского муниципального района и внесение в него изменений и дополнений;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утверждение бюджета Богучарского муниципального района и отчета о его исполнении;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07BF1" w:rsidRPr="00E459B3" w:rsidRDefault="00F07BF1" w:rsidP="00F07BF1">
      <w:pPr>
        <w:ind w:firstLine="709"/>
        <w:rPr>
          <w:rFonts w:ascii="Times New Roman" w:hAnsi="Times New Roman"/>
          <w:bCs/>
          <w:sz w:val="28"/>
          <w:szCs w:val="28"/>
        </w:rPr>
      </w:pPr>
      <w:r w:rsidRPr="00E459B3">
        <w:rPr>
          <w:rFonts w:ascii="Times New Roman" w:hAnsi="Times New Roman"/>
          <w:bCs/>
          <w:sz w:val="28"/>
          <w:szCs w:val="28"/>
        </w:rPr>
        <w:t>4) утверждение стратегии социально – экономического развития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bCs/>
          <w:sz w:val="28"/>
          <w:szCs w:val="28"/>
        </w:rPr>
        <w:t>(п.4 ч.1 в ред. решения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определение порядка участия Богучарского муниципального района в организациях межмуниципального сотрудничества;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10) принятие решения об удалении главы Богучарского муниципального района в отставку.</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К компетенции Совета народных депутатов Богучарского муниципального района также относятся: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1) избрание председателя Совета народных депутатов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1 ч. 2 ст. 28 в ред. решения от 04.04.2017 № 375)</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2) избрание главы муниципального района из числа кандидатов, представленных конкурсной комиссией по результатам конкурса;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2 ч. 2 ст. 28 в ред. решения от 04.04.2017 № 375)</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4) принятие решения о назначении местного референдума;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5) осуществление права законодательной инициативы в Воронежской областной Думе;</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6) назначение муниципальных выборов;</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8 ч. 2 ст. 28 в ред. решения от 04.04.2017 № 375)</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11) избрание и освобождение от должности заместителя председателя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13) принятие Регламента Совета народных депутатов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14) утверждение структуры администрации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17) учреждение печатного средства массовой информации;</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18) рассмотрение запросов депутатов и принятие по ним решений;</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19) учреждение почетных званий, наград и премий Богучарского муниципального района и положений о них;</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20) утверждение Положений по вопросам организации муниципальной службы;</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21) утверждение иных Положений и принятие иных нормативных правовых актов, определенных в данном Уставе;</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22) утверждение порядка проведения конкурса на замещение должности главы Богучарского муниципального района;</w:t>
      </w:r>
    </w:p>
    <w:p w:rsidR="00F07BF1" w:rsidRPr="00E459B3" w:rsidRDefault="00F07BF1" w:rsidP="00F07BF1">
      <w:pPr>
        <w:widowControl w:val="0"/>
        <w:snapToGrid w:val="0"/>
        <w:ind w:firstLine="709"/>
        <w:rPr>
          <w:rFonts w:ascii="Times New Roman" w:hAnsi="Times New Roman"/>
          <w:sz w:val="28"/>
          <w:szCs w:val="28"/>
        </w:rPr>
      </w:pPr>
      <w:r w:rsidRPr="00E459B3">
        <w:rPr>
          <w:rFonts w:ascii="Times New Roman" w:hAnsi="Times New Roman"/>
          <w:sz w:val="28"/>
          <w:szCs w:val="28"/>
        </w:rPr>
        <w:t>(Пункт 22 части 1 статьи 28 в редакции решения от 30.08.2022 № 351)</w:t>
      </w:r>
    </w:p>
    <w:p w:rsidR="00F07BF1" w:rsidRPr="00E459B3" w:rsidRDefault="00F07BF1" w:rsidP="00F07BF1">
      <w:pPr>
        <w:pStyle w:val="fbb"/>
        <w:tabs>
          <w:tab w:val="left" w:pos="-1985"/>
        </w:tabs>
        <w:ind w:firstLine="709"/>
        <w:jc w:val="both"/>
        <w:rPr>
          <w:szCs w:val="28"/>
        </w:rPr>
      </w:pPr>
      <w:r w:rsidRPr="00E459B3">
        <w:rPr>
          <w:szCs w:val="28"/>
        </w:rPr>
        <w:t xml:space="preserve">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 </w:t>
      </w:r>
    </w:p>
    <w:p w:rsidR="00F07BF1" w:rsidRPr="00E459B3" w:rsidRDefault="00F07BF1" w:rsidP="00F07BF1">
      <w:pPr>
        <w:pStyle w:val="fbb"/>
        <w:tabs>
          <w:tab w:val="left" w:pos="-1985"/>
        </w:tabs>
        <w:ind w:firstLine="709"/>
        <w:jc w:val="both"/>
        <w:rPr>
          <w:szCs w:val="28"/>
        </w:rPr>
      </w:pPr>
      <w:r w:rsidRPr="00E459B3">
        <w:rPr>
          <w:szCs w:val="28"/>
        </w:rPr>
        <w:t>(ст.28 в ред. решения от 26.02.2015 № 237)</w:t>
      </w:r>
    </w:p>
    <w:p w:rsidR="00F07BF1" w:rsidRPr="00DA6B0F" w:rsidRDefault="00F07BF1" w:rsidP="00F07BF1">
      <w:pPr>
        <w:pStyle w:val="af3"/>
        <w:ind w:firstLine="709"/>
        <w:jc w:val="both"/>
        <w:rPr>
          <w:b/>
          <w:iCs/>
          <w:sz w:val="28"/>
          <w:szCs w:val="28"/>
        </w:rPr>
      </w:pPr>
      <w:r w:rsidRPr="00DA6B0F">
        <w:rPr>
          <w:b/>
          <w:sz w:val="28"/>
          <w:szCs w:val="28"/>
        </w:rPr>
        <w:t xml:space="preserve">Статья 29. </w:t>
      </w:r>
      <w:r w:rsidRPr="00DA6B0F">
        <w:rPr>
          <w:b/>
          <w:iCs/>
          <w:sz w:val="28"/>
          <w:szCs w:val="28"/>
        </w:rPr>
        <w:t>Правовая инициатива в Совете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Право внесения в Совет народных депутатов Богучарского муниципального района проектов муниципальных правовых актов, подлежащих обязательному рассмотрению, принадлежит: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депутатам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представительным органам местного самоуправления городского и сельских поселений;</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постоянным комиссиям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главе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председателю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прокурору Богучарского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инициативной группе граждан в соответствии со статьей 18 настоящего Устава.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(ст.29 в ред. решения от 04.04.2017 № 375)</w:t>
      </w:r>
    </w:p>
    <w:p w:rsidR="00F07BF1" w:rsidRPr="00DA6B0F" w:rsidRDefault="00F07BF1" w:rsidP="00F07BF1">
      <w:pPr>
        <w:pStyle w:val="fbb"/>
        <w:ind w:firstLine="709"/>
        <w:jc w:val="both"/>
        <w:rPr>
          <w:b/>
          <w:szCs w:val="28"/>
        </w:rPr>
      </w:pPr>
      <w:r w:rsidRPr="00DA6B0F">
        <w:rPr>
          <w:b/>
          <w:szCs w:val="28"/>
        </w:rPr>
        <w:t>Статья 30. Организация работы Совета депутатов</w:t>
      </w:r>
      <w:r w:rsidR="007B3217">
        <w:rPr>
          <w:b/>
          <w:szCs w:val="28"/>
        </w:rPr>
        <w:t xml:space="preserve"> </w:t>
      </w:r>
      <w:r w:rsidRPr="00DA6B0F">
        <w:rPr>
          <w:b/>
          <w:szCs w:val="28"/>
        </w:rPr>
        <w:t>Богучарского муниципального района</w:t>
      </w:r>
    </w:p>
    <w:p w:rsidR="00F07BF1" w:rsidRPr="00E459B3" w:rsidRDefault="00F07BF1" w:rsidP="00F07BF1">
      <w:pPr>
        <w:pStyle w:val="fbb"/>
        <w:tabs>
          <w:tab w:val="left" w:pos="-1985"/>
        </w:tabs>
        <w:ind w:firstLine="709"/>
        <w:jc w:val="both"/>
        <w:rPr>
          <w:szCs w:val="28"/>
        </w:rPr>
      </w:pPr>
      <w:r w:rsidRPr="00E459B3">
        <w:rPr>
          <w:szCs w:val="28"/>
        </w:rPr>
        <w:t>1. Работу Совета народных депутатов Богучарского муниципального района организует председатель Совета народных депутатов Богучарского муниципального района, который избирается из числа депутатов тайным или открытым голосованием.</w:t>
      </w:r>
    </w:p>
    <w:p w:rsidR="00F07BF1" w:rsidRPr="00E459B3" w:rsidRDefault="00F07BF1" w:rsidP="00F07BF1">
      <w:pPr>
        <w:pStyle w:val="fbb"/>
        <w:ind w:firstLine="709"/>
        <w:jc w:val="both"/>
        <w:rPr>
          <w:szCs w:val="28"/>
        </w:rPr>
      </w:pPr>
      <w:r w:rsidRPr="00E459B3">
        <w:rPr>
          <w:szCs w:val="28"/>
        </w:rPr>
        <w:t>2. По представлению председателя Совета народных депутатов</w:t>
      </w:r>
      <w:r w:rsidR="007B3217">
        <w:rPr>
          <w:szCs w:val="28"/>
        </w:rPr>
        <w:t xml:space="preserve"> </w:t>
      </w:r>
      <w:r w:rsidRPr="00E459B3">
        <w:rPr>
          <w:szCs w:val="28"/>
        </w:rPr>
        <w:t>Богучарского муниципального района Совет народных депутатов тайным или открытым голосованием избирает заместителя председателя Совета народных депутатов.</w:t>
      </w:r>
    </w:p>
    <w:p w:rsidR="00F07BF1" w:rsidRPr="00E459B3" w:rsidRDefault="00F07BF1" w:rsidP="00F07BF1">
      <w:pPr>
        <w:pStyle w:val="a4"/>
        <w:ind w:firstLine="709"/>
        <w:rPr>
          <w:sz w:val="28"/>
          <w:szCs w:val="28"/>
        </w:rPr>
      </w:pPr>
      <w:r w:rsidRPr="00E459B3">
        <w:rPr>
          <w:sz w:val="28"/>
          <w:szCs w:val="28"/>
        </w:rPr>
        <w:t>Председатель Совета народных депутатов Богучарского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w:t>
      </w:r>
    </w:p>
    <w:p w:rsidR="00F07BF1" w:rsidRPr="00E459B3" w:rsidRDefault="00F07BF1" w:rsidP="00F07BF1">
      <w:pPr>
        <w:pStyle w:val="fbb"/>
        <w:ind w:firstLine="709"/>
        <w:jc w:val="both"/>
        <w:rPr>
          <w:szCs w:val="28"/>
        </w:rPr>
      </w:pPr>
      <w:r w:rsidRPr="00E459B3">
        <w:rPr>
          <w:szCs w:val="28"/>
        </w:rPr>
        <w:t>В случае не избрания заместителя председателя по первому представлению председателя Совета народных депутатов Богучарского муниципального района после дополнительного обсуждения председатель Совета народных депутатов Богучарского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муниципального района вторично. Процедура обсуждения кандидата на должность заместителя председателя при втором представлении устанавливается в Регламенте Совета народных депутатов муниципального района.</w:t>
      </w:r>
    </w:p>
    <w:p w:rsidR="00F07BF1" w:rsidRPr="00E459B3" w:rsidRDefault="00F07BF1" w:rsidP="00F07BF1">
      <w:pPr>
        <w:pStyle w:val="fbb"/>
        <w:ind w:firstLine="709"/>
        <w:jc w:val="both"/>
        <w:rPr>
          <w:szCs w:val="28"/>
        </w:rPr>
      </w:pPr>
      <w:r w:rsidRPr="00E459B3">
        <w:rPr>
          <w:szCs w:val="28"/>
        </w:rPr>
        <w:t>Представление председателем Совета народных депутатов Богучарского муниципального района на сессии одной и той же кандидатуры на должность заместителя председателя более двух раз в работе Совета народных депутатов муниципального района одного созыва не допускается.</w:t>
      </w:r>
    </w:p>
    <w:p w:rsidR="00F07BF1" w:rsidRPr="00E459B3" w:rsidRDefault="00F07BF1" w:rsidP="00F07BF1">
      <w:pPr>
        <w:pStyle w:val="fbb"/>
        <w:ind w:firstLine="709"/>
        <w:jc w:val="both"/>
        <w:rPr>
          <w:szCs w:val="28"/>
        </w:rPr>
      </w:pPr>
      <w:r w:rsidRPr="00E459B3">
        <w:rPr>
          <w:szCs w:val="28"/>
        </w:rPr>
        <w:t>3. В случае отсутствия</w:t>
      </w:r>
      <w:r w:rsidR="007B3217">
        <w:rPr>
          <w:szCs w:val="28"/>
        </w:rPr>
        <w:t xml:space="preserve"> </w:t>
      </w:r>
      <w:r w:rsidRPr="00E459B3">
        <w:rPr>
          <w:szCs w:val="28"/>
        </w:rPr>
        <w:t xml:space="preserve">председателя Совета народных депутатов </w:t>
      </w:r>
      <w:r w:rsidRPr="00E459B3">
        <w:rPr>
          <w:szCs w:val="28"/>
        </w:rPr>
        <w:lastRenderedPageBreak/>
        <w:t>Богучарского муниципального района или невозможности исполнения им своих обязанностей по другим причинам, обязанности председателя Совета народных депутатов муниципального района исполняет заместитель председателя Совета народных депутатов. В случае досрочного прекращения полномочий председателя Совета народных депутатов Богучарского муниципального района на ближайшем заседании Совета народных депутатов избирается новый председатель Совета народных депутатов Богучарского муниципального района, в порядке, предусмотренном Регламентом Совета народных депутатов.</w:t>
      </w:r>
    </w:p>
    <w:p w:rsidR="00F07BF1" w:rsidRPr="00E459B3" w:rsidRDefault="00F07BF1" w:rsidP="00F07BF1">
      <w:pPr>
        <w:pStyle w:val="fbb"/>
        <w:ind w:firstLine="709"/>
        <w:jc w:val="both"/>
        <w:rPr>
          <w:szCs w:val="28"/>
        </w:rPr>
      </w:pPr>
      <w:r w:rsidRPr="00E459B3">
        <w:rPr>
          <w:szCs w:val="28"/>
        </w:rPr>
        <w:t>4. Председатель Совета народных депутатов Богучарского муниципального района и иные должностные лица Совета народных депутатов муниципального района подотчетны Совету народных депутатов. Формы и порядок их отчетов определяются нормативным правовым актом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(ст. 30 в ред. решения от 04.04.2017 № 375)</w:t>
      </w:r>
    </w:p>
    <w:p w:rsidR="00F07BF1" w:rsidRPr="00DA6B0F" w:rsidRDefault="00F07BF1" w:rsidP="00F07BF1">
      <w:pPr>
        <w:pStyle w:val="fbb"/>
        <w:ind w:firstLine="709"/>
        <w:jc w:val="both"/>
        <w:rPr>
          <w:b/>
          <w:szCs w:val="28"/>
        </w:rPr>
      </w:pPr>
      <w:r w:rsidRPr="00DA6B0F">
        <w:rPr>
          <w:b/>
          <w:szCs w:val="28"/>
        </w:rPr>
        <w:t>Статья 31. Полномочия председателя Совета народных депутатов Богучарского муниципального района по организации деятельности представительного органа.</w:t>
      </w:r>
    </w:p>
    <w:p w:rsidR="00F07BF1" w:rsidRPr="00E459B3" w:rsidRDefault="00F07BF1" w:rsidP="00F07BF1">
      <w:pPr>
        <w:pStyle w:val="fbb"/>
        <w:ind w:firstLine="709"/>
        <w:jc w:val="both"/>
        <w:rPr>
          <w:szCs w:val="28"/>
        </w:rPr>
      </w:pPr>
      <w:r w:rsidRPr="00E459B3">
        <w:rPr>
          <w:szCs w:val="28"/>
        </w:rPr>
        <w:t>Председатель Совета народных депутатов Богучарского муниципального района для обеспечения функционирования Совета народных депутатов:</w:t>
      </w:r>
    </w:p>
    <w:p w:rsidR="00F07BF1" w:rsidRPr="00E459B3" w:rsidRDefault="00F07BF1" w:rsidP="00F07BF1">
      <w:pPr>
        <w:pStyle w:val="fbb"/>
        <w:tabs>
          <w:tab w:val="left" w:pos="993"/>
        </w:tabs>
        <w:ind w:firstLine="709"/>
        <w:jc w:val="both"/>
        <w:rPr>
          <w:szCs w:val="28"/>
        </w:rPr>
      </w:pPr>
      <w:r w:rsidRPr="00E459B3">
        <w:rPr>
          <w:szCs w:val="28"/>
        </w:rPr>
        <w:t>1) созывает сессии Совета народных депутатов муниципального района;</w:t>
      </w:r>
    </w:p>
    <w:p w:rsidR="00F07BF1" w:rsidRPr="00E459B3" w:rsidRDefault="00F07BF1" w:rsidP="00F07BF1">
      <w:pPr>
        <w:pStyle w:val="fbb"/>
        <w:tabs>
          <w:tab w:val="left" w:pos="993"/>
        </w:tabs>
        <w:ind w:firstLine="709"/>
        <w:jc w:val="both"/>
        <w:rPr>
          <w:szCs w:val="28"/>
        </w:rPr>
      </w:pPr>
      <w:r w:rsidRPr="00E459B3">
        <w:rPr>
          <w:szCs w:val="28"/>
        </w:rPr>
        <w:t>2) формирует повестку дня сессии;</w:t>
      </w:r>
    </w:p>
    <w:p w:rsidR="00F07BF1" w:rsidRPr="00E459B3" w:rsidRDefault="00F07BF1" w:rsidP="00F07BF1">
      <w:pPr>
        <w:pStyle w:val="fbb"/>
        <w:tabs>
          <w:tab w:val="left" w:pos="993"/>
        </w:tabs>
        <w:ind w:firstLine="709"/>
        <w:jc w:val="both"/>
        <w:rPr>
          <w:szCs w:val="28"/>
        </w:rPr>
      </w:pPr>
      <w:r w:rsidRPr="00E459B3">
        <w:rPr>
          <w:szCs w:val="28"/>
        </w:rPr>
        <w:t>3) вносит на рассмотрение сессии вопросы и проекты решений, постановлений, актов резолютивного характера;</w:t>
      </w:r>
    </w:p>
    <w:p w:rsidR="00F07BF1" w:rsidRPr="00E459B3" w:rsidRDefault="00F07BF1" w:rsidP="00F07BF1">
      <w:pPr>
        <w:pStyle w:val="fbb"/>
        <w:tabs>
          <w:tab w:val="left" w:pos="993"/>
        </w:tabs>
        <w:ind w:firstLine="709"/>
        <w:jc w:val="both"/>
        <w:rPr>
          <w:szCs w:val="28"/>
        </w:rPr>
      </w:pPr>
      <w:r w:rsidRPr="00E459B3">
        <w:rPr>
          <w:szCs w:val="28"/>
        </w:rPr>
        <w:t>4) издает постановления и распоряжения по вопросам организации деятельности Совета народных депутатов муниципального района;</w:t>
      </w:r>
    </w:p>
    <w:p w:rsidR="00F07BF1" w:rsidRPr="00E459B3" w:rsidRDefault="00F07BF1" w:rsidP="00F07BF1">
      <w:pPr>
        <w:pStyle w:val="fbb"/>
        <w:tabs>
          <w:tab w:val="left" w:pos="993"/>
        </w:tabs>
        <w:ind w:firstLine="709"/>
        <w:jc w:val="both"/>
        <w:rPr>
          <w:szCs w:val="28"/>
        </w:rPr>
      </w:pPr>
      <w:r w:rsidRPr="00E459B3">
        <w:rPr>
          <w:szCs w:val="28"/>
        </w:rPr>
        <w:t>5) организует и контролирует выполнение актов представительного органа;</w:t>
      </w:r>
    </w:p>
    <w:p w:rsidR="00F07BF1" w:rsidRPr="00E459B3" w:rsidRDefault="00F07BF1" w:rsidP="00F07BF1">
      <w:pPr>
        <w:pStyle w:val="fbb"/>
        <w:tabs>
          <w:tab w:val="left" w:pos="987"/>
        </w:tabs>
        <w:ind w:firstLine="709"/>
        <w:jc w:val="both"/>
        <w:rPr>
          <w:szCs w:val="28"/>
        </w:rPr>
      </w:pPr>
      <w:r w:rsidRPr="00E459B3">
        <w:rPr>
          <w:szCs w:val="28"/>
        </w:rPr>
        <w:t>6) выполняет иные полномочия в соответствии с действующим законодательством и решениями Совета народных депутатов.</w:t>
      </w:r>
    </w:p>
    <w:p w:rsidR="00F07BF1" w:rsidRPr="00DA6B0F" w:rsidRDefault="00F07BF1" w:rsidP="00F07BF1">
      <w:pPr>
        <w:pStyle w:val="fbb"/>
        <w:tabs>
          <w:tab w:val="left" w:pos="987"/>
        </w:tabs>
        <w:ind w:firstLine="709"/>
        <w:jc w:val="both"/>
        <w:rPr>
          <w:b/>
          <w:szCs w:val="28"/>
        </w:rPr>
      </w:pPr>
      <w:r w:rsidRPr="00DA6B0F">
        <w:rPr>
          <w:b/>
          <w:szCs w:val="28"/>
        </w:rPr>
        <w:t>Статья 32. Сессия Совета народных депутатов Богучарского муниципального района</w:t>
      </w:r>
    </w:p>
    <w:p w:rsidR="00F07BF1" w:rsidRPr="00E459B3" w:rsidRDefault="00F07BF1" w:rsidP="00F07BF1">
      <w:pPr>
        <w:pStyle w:val="a5"/>
        <w:tabs>
          <w:tab w:val="left" w:pos="927"/>
        </w:tabs>
        <w:ind w:firstLine="709"/>
        <w:rPr>
          <w:sz w:val="28"/>
          <w:szCs w:val="28"/>
        </w:rPr>
      </w:pPr>
      <w:r w:rsidRPr="00E459B3">
        <w:rPr>
          <w:sz w:val="28"/>
          <w:szCs w:val="28"/>
        </w:rPr>
        <w:t>1. Совет народных депутатов Богучарского муниципального района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руководит</w:t>
      </w:r>
      <w:r w:rsidR="007B3217">
        <w:rPr>
          <w:sz w:val="28"/>
          <w:szCs w:val="28"/>
        </w:rPr>
        <w:t xml:space="preserve"> </w:t>
      </w:r>
      <w:r w:rsidRPr="00E459B3">
        <w:rPr>
          <w:sz w:val="28"/>
          <w:szCs w:val="28"/>
        </w:rPr>
        <w:t>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F07BF1" w:rsidRPr="00E459B3" w:rsidRDefault="00F07BF1" w:rsidP="00F07BF1">
      <w:pPr>
        <w:pStyle w:val="a5"/>
        <w:tabs>
          <w:tab w:val="left" w:pos="927"/>
        </w:tabs>
        <w:ind w:firstLine="709"/>
        <w:rPr>
          <w:sz w:val="28"/>
          <w:szCs w:val="28"/>
        </w:rPr>
      </w:pPr>
      <w:r w:rsidRPr="00E459B3">
        <w:rPr>
          <w:sz w:val="28"/>
          <w:szCs w:val="28"/>
        </w:rPr>
        <w:t>(ч. 1 ст. 32 в ред. решения от 04.04.2017 № 375)</w:t>
      </w:r>
    </w:p>
    <w:p w:rsidR="00F07BF1" w:rsidRPr="00E459B3" w:rsidRDefault="00F07BF1" w:rsidP="00F07BF1">
      <w:pPr>
        <w:pStyle w:val="a5"/>
        <w:ind w:firstLine="709"/>
        <w:rPr>
          <w:sz w:val="28"/>
          <w:szCs w:val="28"/>
        </w:rPr>
      </w:pPr>
      <w:r w:rsidRPr="00E459B3">
        <w:rPr>
          <w:sz w:val="28"/>
          <w:szCs w:val="28"/>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Заседание представительного органа не может считаться правомочным, если на нем присутствует менее 50 % от числа избранных депутатов.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ст. 32 в ред. решения от 17.07.2007 № 321)</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4. Первое заседание Совета народных депутатов созывается не позднее чем в трехнедельный срок после избрания в Совет народных депутатов не менее 2/3 от установленного числа депутатов. Первую сессию Совета народных депутатов открывает и ведет председатель территориальной избирательной комиссии, вплоть до избрания председателя Совета народных депутатов Богучарского муниципального района. Последующие сессии открывает и ведет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(ч.4 в ред. решения Совета народных депутатов от 28.02.2018 № 63)</w:t>
      </w:r>
    </w:p>
    <w:p w:rsidR="00F07BF1" w:rsidRPr="00E459B3" w:rsidRDefault="00F07BF1" w:rsidP="00F07BF1">
      <w:pPr>
        <w:pStyle w:val="fbb"/>
        <w:tabs>
          <w:tab w:val="left" w:pos="927"/>
        </w:tabs>
        <w:ind w:firstLine="709"/>
        <w:jc w:val="both"/>
        <w:rPr>
          <w:szCs w:val="28"/>
        </w:rPr>
      </w:pPr>
      <w:r w:rsidRPr="00E459B3">
        <w:rPr>
          <w:szCs w:val="28"/>
        </w:rPr>
        <w:t xml:space="preserve">5. Очередные заседания созываются по мере необходимости, но не реже одного раза в три месяца. Внеочередные - в двухнедельный срок по основаниям, указанным в пункте 6 настоящей статьи. </w:t>
      </w:r>
    </w:p>
    <w:p w:rsidR="00F07BF1" w:rsidRPr="00E459B3" w:rsidRDefault="00F07BF1" w:rsidP="00F07BF1">
      <w:pPr>
        <w:pStyle w:val="fbb"/>
        <w:tabs>
          <w:tab w:val="left" w:pos="927"/>
        </w:tabs>
        <w:ind w:firstLine="709"/>
        <w:jc w:val="both"/>
        <w:rPr>
          <w:szCs w:val="28"/>
        </w:rPr>
      </w:pPr>
      <w:r w:rsidRPr="00E459B3">
        <w:rPr>
          <w:szCs w:val="28"/>
        </w:rPr>
        <w:t>6. Основаниями для созыва внеочередной сессии являются требования главы муниципального района, либо председателя Совета народных депутатов Богучарского муниципального района, либо требование не менее 1/3 от числа избранных депутатов Совета народных депутатов.</w:t>
      </w:r>
    </w:p>
    <w:p w:rsidR="00F07BF1" w:rsidRPr="00E459B3" w:rsidRDefault="00F07BF1" w:rsidP="00F07BF1">
      <w:pPr>
        <w:pStyle w:val="fbb"/>
        <w:tabs>
          <w:tab w:val="left" w:pos="0"/>
        </w:tabs>
        <w:ind w:firstLine="709"/>
        <w:jc w:val="both"/>
        <w:rPr>
          <w:szCs w:val="28"/>
        </w:rPr>
      </w:pPr>
      <w:r w:rsidRPr="00E459B3">
        <w:rPr>
          <w:szCs w:val="28"/>
        </w:rPr>
        <w:t>Предложение о созыве сессии должно содержать перечень вносимых на обсуждение вопросов.</w:t>
      </w:r>
    </w:p>
    <w:p w:rsidR="00F07BF1" w:rsidRPr="00E459B3" w:rsidRDefault="00F07BF1" w:rsidP="00F07BF1">
      <w:pPr>
        <w:pStyle w:val="fbb"/>
        <w:tabs>
          <w:tab w:val="left" w:pos="0"/>
        </w:tabs>
        <w:ind w:firstLine="709"/>
        <w:jc w:val="both"/>
        <w:rPr>
          <w:szCs w:val="28"/>
        </w:rPr>
      </w:pPr>
      <w:r w:rsidRPr="00E459B3">
        <w:rPr>
          <w:szCs w:val="28"/>
        </w:rPr>
        <w:t>(ч. 6 ст. 32 в ред. решения от 04.04.2017 № 375)</w:t>
      </w:r>
    </w:p>
    <w:p w:rsidR="00F07BF1" w:rsidRPr="00E459B3" w:rsidRDefault="00F07BF1" w:rsidP="00F07BF1">
      <w:pPr>
        <w:pStyle w:val="fbb"/>
        <w:tabs>
          <w:tab w:val="left" w:pos="927"/>
        </w:tabs>
        <w:ind w:firstLine="709"/>
        <w:jc w:val="both"/>
        <w:rPr>
          <w:szCs w:val="28"/>
        </w:rPr>
      </w:pPr>
      <w:r w:rsidRPr="00E459B3">
        <w:rPr>
          <w:szCs w:val="28"/>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8.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w:t>
      </w:r>
    </w:p>
    <w:p w:rsidR="00F07BF1" w:rsidRPr="00DA6B0F" w:rsidRDefault="00F07BF1" w:rsidP="00F07BF1">
      <w:pPr>
        <w:pStyle w:val="fbb"/>
        <w:ind w:firstLine="709"/>
        <w:jc w:val="both"/>
        <w:rPr>
          <w:b/>
          <w:szCs w:val="28"/>
        </w:rPr>
      </w:pPr>
      <w:r w:rsidRPr="00DA6B0F">
        <w:rPr>
          <w:b/>
          <w:szCs w:val="28"/>
        </w:rPr>
        <w:t>Статья 33. Правовые акты Совета народных депутатов муниципального района</w:t>
      </w:r>
    </w:p>
    <w:p w:rsidR="00F07BF1" w:rsidRPr="00E459B3" w:rsidRDefault="00F07BF1" w:rsidP="00F07BF1">
      <w:pPr>
        <w:pStyle w:val="af3"/>
        <w:ind w:firstLine="709"/>
        <w:jc w:val="both"/>
        <w:rPr>
          <w:sz w:val="28"/>
          <w:szCs w:val="28"/>
        </w:rPr>
      </w:pPr>
      <w:r w:rsidRPr="00E459B3">
        <w:rPr>
          <w:sz w:val="28"/>
          <w:szCs w:val="28"/>
        </w:rPr>
        <w:t xml:space="preserve">1. Совет народных депутатов Богучарского муниципального района по вопросам, отнесенным к его компетенции федеральными законами, законами Воронежской области, уставом Богучарского муниципального района, принимает решения, устанавливающие правила, обязательные для исполнения на территории Богучарского муниципального района, решение об удалении главы Богучарского муниципального района в отставку, а также решения по вопросам организации деятельности Совета народных депутатов Богучарского муниципального района и по иным вопросам, отнесенным к его компетенции федеральными законами, законами Воронежской области, уставом Богучарского муниципального района. Решения Совета народных депутатов Богучарского муниципального района, устанавливающие правила, обязательные для исполнения на территории Богучарского муниципального района, принимаются большинством голосов от установленной численности </w:t>
      </w:r>
      <w:r w:rsidRPr="00E459B3">
        <w:rPr>
          <w:sz w:val="28"/>
          <w:szCs w:val="28"/>
        </w:rPr>
        <w:lastRenderedPageBreak/>
        <w:t>депутатов Совета народных депутатов Богучарского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F07BF1" w:rsidRDefault="00F07BF1" w:rsidP="00F07BF1">
      <w:pPr>
        <w:pStyle w:val="af3"/>
        <w:ind w:firstLine="709"/>
        <w:jc w:val="both"/>
        <w:rPr>
          <w:sz w:val="28"/>
          <w:szCs w:val="28"/>
        </w:rPr>
      </w:pPr>
      <w:r w:rsidRPr="00E459B3">
        <w:rPr>
          <w:sz w:val="28"/>
          <w:szCs w:val="28"/>
        </w:rPr>
        <w:t xml:space="preserve">2. Нормативный правовой акт, принятый Советом народных депутатов Богучарского муниципального района, направляется главе Богучарского муниципального района для подписания и </w:t>
      </w:r>
      <w:r w:rsidR="00A9385B">
        <w:rPr>
          <w:sz w:val="28"/>
          <w:szCs w:val="28"/>
        </w:rPr>
        <w:t>официального опубликования</w:t>
      </w:r>
      <w:r w:rsidRPr="00E459B3">
        <w:rPr>
          <w:sz w:val="28"/>
          <w:szCs w:val="28"/>
        </w:rPr>
        <w:t xml:space="preserve"> в течение 10 дней.</w:t>
      </w:r>
    </w:p>
    <w:p w:rsidR="002337B5" w:rsidRPr="00E459B3" w:rsidRDefault="002337B5" w:rsidP="00A9385B">
      <w:pPr>
        <w:ind w:firstLine="709"/>
        <w:rPr>
          <w:sz w:val="28"/>
          <w:szCs w:val="28"/>
        </w:rPr>
      </w:pPr>
      <w:r w:rsidRPr="00E459B3">
        <w:rPr>
          <w:rFonts w:ascii="Times New Roman" w:hAnsi="Times New Roman"/>
          <w:sz w:val="28"/>
          <w:szCs w:val="28"/>
        </w:rPr>
        <w:t>(ч.</w:t>
      </w:r>
      <w:r>
        <w:rPr>
          <w:rFonts w:ascii="Times New Roman" w:hAnsi="Times New Roman"/>
          <w:sz w:val="28"/>
          <w:szCs w:val="28"/>
        </w:rPr>
        <w:t>2 ст. 33</w:t>
      </w:r>
      <w:r w:rsidRPr="00E459B3">
        <w:rPr>
          <w:rFonts w:ascii="Times New Roman" w:hAnsi="Times New Roman"/>
          <w:sz w:val="28"/>
          <w:szCs w:val="28"/>
        </w:rPr>
        <w:t xml:space="preserve"> в ред. решения Совета народных депутатов от 28.</w:t>
      </w:r>
      <w:r>
        <w:rPr>
          <w:rFonts w:ascii="Times New Roman" w:hAnsi="Times New Roman"/>
          <w:sz w:val="28"/>
          <w:szCs w:val="28"/>
        </w:rPr>
        <w:t>1</w:t>
      </w:r>
      <w:r w:rsidRPr="00E459B3">
        <w:rPr>
          <w:rFonts w:ascii="Times New Roman" w:hAnsi="Times New Roman"/>
          <w:sz w:val="28"/>
          <w:szCs w:val="28"/>
        </w:rPr>
        <w:t>2.20</w:t>
      </w:r>
      <w:r>
        <w:rPr>
          <w:rFonts w:ascii="Times New Roman" w:hAnsi="Times New Roman"/>
          <w:sz w:val="28"/>
          <w:szCs w:val="28"/>
        </w:rPr>
        <w:t>24</w:t>
      </w:r>
      <w:r w:rsidRPr="00E459B3">
        <w:rPr>
          <w:rFonts w:ascii="Times New Roman" w:hAnsi="Times New Roman"/>
          <w:sz w:val="28"/>
          <w:szCs w:val="28"/>
        </w:rPr>
        <w:t xml:space="preserve"> № </w:t>
      </w:r>
      <w:r>
        <w:rPr>
          <w:rFonts w:ascii="Times New Roman" w:hAnsi="Times New Roman"/>
          <w:sz w:val="28"/>
          <w:szCs w:val="28"/>
        </w:rPr>
        <w:t>192</w:t>
      </w:r>
      <w:r w:rsidRPr="00E459B3">
        <w:rPr>
          <w:rFonts w:ascii="Times New Roman" w:hAnsi="Times New Roman"/>
          <w:sz w:val="28"/>
          <w:szCs w:val="28"/>
        </w:rPr>
        <w:t>)</w:t>
      </w:r>
    </w:p>
    <w:p w:rsidR="00F07BF1" w:rsidRPr="00E459B3" w:rsidRDefault="00F07BF1" w:rsidP="00F07BF1">
      <w:pPr>
        <w:pStyle w:val="fbb"/>
        <w:ind w:firstLine="709"/>
        <w:jc w:val="both"/>
        <w:rPr>
          <w:szCs w:val="28"/>
        </w:rPr>
      </w:pPr>
      <w:r w:rsidRPr="00E459B3">
        <w:rPr>
          <w:szCs w:val="28"/>
        </w:rPr>
        <w:t>3. Глава Богучарского муниципального района в пределах своих полномочий, установленных уставом Богучарского муниципального района и решениями Совета народных депутатов Богучарского муниципального района, издает постановления и распоряжения по вопросам организации деятельности местной администрации, подписывает решения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 xml:space="preserve">Глава </w:t>
      </w:r>
      <w:r w:rsidRPr="00E459B3">
        <w:rPr>
          <w:bCs/>
          <w:szCs w:val="28"/>
        </w:rPr>
        <w:t>Богучарского муниципального района</w:t>
      </w:r>
      <w:r w:rsidRPr="00E459B3">
        <w:rPr>
          <w:szCs w:val="28"/>
        </w:rPr>
        <w:t xml:space="preserve">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3.1. Председатель Совета народных депутатов Богучарского муниципального района</w:t>
      </w:r>
      <w:r w:rsidR="007B3217">
        <w:rPr>
          <w:rFonts w:ascii="Times New Roman" w:hAnsi="Times New Roman"/>
          <w:sz w:val="28"/>
          <w:szCs w:val="28"/>
        </w:rPr>
        <w:t xml:space="preserve"> </w:t>
      </w:r>
      <w:r w:rsidRPr="00E459B3">
        <w:rPr>
          <w:rFonts w:ascii="Times New Roman" w:hAnsi="Times New Roman"/>
          <w:sz w:val="28"/>
          <w:szCs w:val="28"/>
        </w:rPr>
        <w:t>издает постановления и распоряжения по вопросам организации деятельности Совета народных депутатов Богучарского муниципального района, подписывает решения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Богучарского муниципального района или при наличии заключения главы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(Пункт 4 статьи 33 в редакции решения от 30.08.2022 № 351)</w:t>
      </w:r>
    </w:p>
    <w:p w:rsidR="00F07BF1" w:rsidRPr="00E459B3" w:rsidRDefault="00F07BF1" w:rsidP="00F07BF1">
      <w:pPr>
        <w:pStyle w:val="fbb"/>
        <w:ind w:firstLine="709"/>
        <w:jc w:val="both"/>
        <w:rPr>
          <w:szCs w:val="28"/>
        </w:rPr>
      </w:pPr>
      <w:r w:rsidRPr="00E459B3">
        <w:rPr>
          <w:szCs w:val="28"/>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F07BF1" w:rsidRPr="00E459B3" w:rsidRDefault="00F07BF1" w:rsidP="00F07BF1">
      <w:pPr>
        <w:pStyle w:val="fbb"/>
        <w:ind w:firstLine="709"/>
        <w:jc w:val="both"/>
        <w:rPr>
          <w:szCs w:val="28"/>
        </w:rPr>
      </w:pPr>
      <w:r w:rsidRPr="00E459B3">
        <w:rPr>
          <w:szCs w:val="28"/>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муниципального района, - не менее 2/3 голосов депутатов от установленного числа депутатов Совета народных депутатов.</w:t>
      </w:r>
    </w:p>
    <w:p w:rsidR="00F07BF1" w:rsidRPr="00E459B3" w:rsidRDefault="00F07BF1" w:rsidP="00F07BF1">
      <w:pPr>
        <w:pStyle w:val="fbb"/>
        <w:tabs>
          <w:tab w:val="left" w:pos="927"/>
        </w:tabs>
        <w:ind w:firstLine="709"/>
        <w:jc w:val="both"/>
        <w:rPr>
          <w:szCs w:val="28"/>
        </w:rPr>
      </w:pPr>
      <w:r w:rsidRPr="00E459B3">
        <w:rPr>
          <w:szCs w:val="28"/>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районной газете «Сельская новь» или в Вестнике органов местного самоуправления Богучарского муниципального района.</w:t>
      </w:r>
    </w:p>
    <w:p w:rsidR="00F07BF1" w:rsidRPr="00E459B3" w:rsidRDefault="00F07BF1" w:rsidP="00F07BF1">
      <w:pPr>
        <w:pStyle w:val="b"/>
        <w:tabs>
          <w:tab w:val="left" w:pos="709"/>
        </w:tabs>
        <w:ind w:firstLine="709"/>
        <w:jc w:val="both"/>
        <w:rPr>
          <w:szCs w:val="28"/>
        </w:rPr>
      </w:pPr>
      <w:r w:rsidRPr="00E459B3">
        <w:rPr>
          <w:szCs w:val="28"/>
        </w:rPr>
        <w:t xml:space="preserve">Нормативные правовые акты Совета народных депутатов Богучарского муниципального района о налогах и сборах вступают в силу в соответствии с Налоговым кодексом Российской Федерации. </w:t>
      </w:r>
    </w:p>
    <w:p w:rsidR="00F07BF1" w:rsidRPr="00E459B3" w:rsidRDefault="00F07BF1" w:rsidP="00F07BF1">
      <w:pPr>
        <w:pStyle w:val="fbb"/>
        <w:tabs>
          <w:tab w:val="left" w:pos="-1985"/>
        </w:tabs>
        <w:ind w:firstLine="709"/>
        <w:jc w:val="both"/>
        <w:rPr>
          <w:szCs w:val="28"/>
        </w:rPr>
      </w:pPr>
      <w:r w:rsidRPr="00E459B3">
        <w:rPr>
          <w:szCs w:val="28"/>
        </w:rPr>
        <w:t>Иные правовые акты вступают в силу с момента их подписания.</w:t>
      </w:r>
    </w:p>
    <w:p w:rsidR="00F07BF1" w:rsidRPr="00E459B3" w:rsidRDefault="00F07BF1" w:rsidP="00F07BF1">
      <w:pPr>
        <w:pStyle w:val="fbb"/>
        <w:ind w:firstLine="709"/>
        <w:jc w:val="both"/>
        <w:rPr>
          <w:szCs w:val="28"/>
        </w:rPr>
      </w:pPr>
      <w:r w:rsidRPr="00E459B3">
        <w:rPr>
          <w:szCs w:val="28"/>
        </w:rPr>
        <w:t xml:space="preserve">8.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F07BF1" w:rsidRPr="00E459B3" w:rsidRDefault="00F07BF1" w:rsidP="00F07BF1">
      <w:pPr>
        <w:pStyle w:val="a4"/>
        <w:ind w:firstLine="709"/>
        <w:rPr>
          <w:sz w:val="28"/>
          <w:szCs w:val="28"/>
        </w:rPr>
      </w:pPr>
      <w:r w:rsidRPr="00E459B3">
        <w:rPr>
          <w:sz w:val="28"/>
          <w:szCs w:val="28"/>
        </w:rPr>
        <w:t>9. Совет народных депутатов муниципального района не вправе принимать правовые акты по вопросам, не отнесенным к его компетенции.</w:t>
      </w:r>
    </w:p>
    <w:p w:rsidR="00F07BF1" w:rsidRPr="00E459B3" w:rsidRDefault="00F07BF1" w:rsidP="00F07BF1">
      <w:pPr>
        <w:pStyle w:val="a4"/>
        <w:ind w:firstLine="709"/>
        <w:rPr>
          <w:sz w:val="28"/>
          <w:szCs w:val="28"/>
        </w:rPr>
      </w:pPr>
      <w:r w:rsidRPr="00E459B3">
        <w:rPr>
          <w:sz w:val="28"/>
          <w:szCs w:val="28"/>
        </w:rPr>
        <w:t>(ст. 33 в ред. решения от 04.04.2017 № 375)</w:t>
      </w:r>
    </w:p>
    <w:p w:rsidR="00F07BF1" w:rsidRPr="00DA6B0F" w:rsidRDefault="00F07BF1" w:rsidP="00F07BF1">
      <w:pPr>
        <w:pStyle w:val="a4"/>
        <w:ind w:firstLine="709"/>
        <w:rPr>
          <w:b/>
          <w:sz w:val="28"/>
          <w:szCs w:val="28"/>
        </w:rPr>
      </w:pPr>
      <w:r w:rsidRPr="00DA6B0F">
        <w:rPr>
          <w:b/>
          <w:sz w:val="28"/>
          <w:szCs w:val="28"/>
        </w:rPr>
        <w:t>Статья 34. Досрочное прекращение полномочий Совета народных депутатов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Полномочия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Полномочия Совета народных депутатов Богучарского</w:t>
      </w:r>
      <w:r w:rsidRPr="00E459B3">
        <w:rPr>
          <w:rFonts w:ascii="Times New Roman" w:hAnsi="Times New Roman"/>
          <w:bCs/>
          <w:sz w:val="28"/>
          <w:szCs w:val="28"/>
        </w:rPr>
        <w:t xml:space="preserve"> муниципального района</w:t>
      </w:r>
      <w:r w:rsidRPr="00E459B3">
        <w:rPr>
          <w:rFonts w:ascii="Times New Roman" w:hAnsi="Times New Roman"/>
          <w:sz w:val="28"/>
          <w:szCs w:val="28"/>
        </w:rPr>
        <w:t xml:space="preserve"> также прекращаются:</w:t>
      </w:r>
    </w:p>
    <w:p w:rsidR="00F07BF1" w:rsidRPr="00E459B3" w:rsidRDefault="00F07BF1" w:rsidP="00F07BF1">
      <w:pPr>
        <w:pStyle w:val="af7"/>
        <w:tabs>
          <w:tab w:val="clear" w:pos="1204"/>
          <w:tab w:val="left" w:pos="708"/>
        </w:tabs>
        <w:spacing w:before="0" w:line="240" w:lineRule="auto"/>
        <w:ind w:left="0" w:firstLine="709"/>
        <w:rPr>
          <w:szCs w:val="28"/>
        </w:rPr>
      </w:pPr>
      <w:r w:rsidRPr="00E459B3">
        <w:rPr>
          <w:szCs w:val="28"/>
        </w:rPr>
        <w:t>1) в случае самороспуска Совета народных депутатов Богучарского</w:t>
      </w:r>
      <w:r w:rsidRPr="00E459B3">
        <w:rPr>
          <w:bCs/>
          <w:szCs w:val="28"/>
        </w:rPr>
        <w:t xml:space="preserve"> муниципального района</w:t>
      </w:r>
      <w:r w:rsidRPr="00E459B3">
        <w:rPr>
          <w:szCs w:val="28"/>
        </w:rPr>
        <w:t xml:space="preserve">, если за него проголосовало не менее 2/3 депутатов, в порядке, </w:t>
      </w:r>
      <w:r w:rsidRPr="00E459B3">
        <w:rPr>
          <w:bCs/>
          <w:szCs w:val="28"/>
        </w:rPr>
        <w:t>определённом настоящим Уставом</w:t>
      </w:r>
      <w:r w:rsidRPr="00E459B3">
        <w:rPr>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в том числе в связи со сложением депутатами своих полномочий;</w:t>
      </w:r>
    </w:p>
    <w:p w:rsidR="00F07BF1" w:rsidRPr="00E459B3" w:rsidRDefault="00F07BF1" w:rsidP="00F07BF1">
      <w:pPr>
        <w:pStyle w:val="af5"/>
        <w:tabs>
          <w:tab w:val="left" w:pos="1080"/>
          <w:tab w:val="left" w:pos="1276"/>
        </w:tabs>
        <w:ind w:left="0" w:right="0" w:firstLine="709"/>
        <w:jc w:val="both"/>
        <w:rPr>
          <w:b w:val="0"/>
          <w:szCs w:val="28"/>
        </w:rPr>
      </w:pPr>
      <w:r w:rsidRPr="00E459B3">
        <w:rPr>
          <w:b w:val="0"/>
          <w:szCs w:val="28"/>
        </w:rPr>
        <w:t xml:space="preserve">3) в случае преобразования Богучарского </w:t>
      </w:r>
      <w:r w:rsidRPr="00E459B3">
        <w:rPr>
          <w:b w:val="0"/>
          <w:bCs/>
          <w:szCs w:val="28"/>
        </w:rPr>
        <w:t>муниципального района</w:t>
      </w:r>
      <w:r w:rsidRPr="00E459B3">
        <w:rPr>
          <w:b w:val="0"/>
          <w:szCs w:val="28"/>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Богучарского </w:t>
      </w:r>
      <w:r w:rsidRPr="00E459B3">
        <w:rPr>
          <w:b w:val="0"/>
          <w:bCs/>
          <w:szCs w:val="28"/>
        </w:rPr>
        <w:t>муниципального района</w:t>
      </w:r>
      <w:r w:rsidRPr="00E459B3">
        <w:rPr>
          <w:b w:val="0"/>
          <w:szCs w:val="28"/>
        </w:rPr>
        <w:t xml:space="preserve">;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4) в случае увеличения численности избирателей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более, чем на 25 процентов, произошедшего вследствие изменения границ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 xml:space="preserve">2. Самороспуск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Заявления депутатов о сложении полномочий и принятие Советом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решения о самороспуске рассматриваются в месячный срок со дня поступления заявления на заседании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Для принятия такого решения необходимо не менее двух третей голосов от установленного количества депутатов.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Досрочное прекращение полномочий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влечет досрочное прекращение полномочий его депутатов.</w:t>
      </w:r>
    </w:p>
    <w:p w:rsidR="00F07BF1" w:rsidRPr="00E459B3" w:rsidRDefault="00F07BF1" w:rsidP="00F07BF1">
      <w:pPr>
        <w:pStyle w:val="af3"/>
        <w:ind w:firstLine="709"/>
        <w:jc w:val="both"/>
        <w:rPr>
          <w:sz w:val="28"/>
          <w:szCs w:val="28"/>
        </w:rPr>
      </w:pPr>
      <w:r w:rsidRPr="00E459B3">
        <w:rPr>
          <w:sz w:val="28"/>
          <w:szCs w:val="28"/>
        </w:rPr>
        <w:t>В случае досрочного прекращения полномочий Совета народных депутатов Богучарского муниципального района, досрочные выборы в Совет народных депутатов Богучарского муниципального района проводятся в сроки, установленные федеральным законом.</w:t>
      </w:r>
    </w:p>
    <w:p w:rsidR="00F07BF1" w:rsidRPr="00E459B3" w:rsidRDefault="00F07BF1" w:rsidP="00F07BF1">
      <w:pPr>
        <w:pStyle w:val="af3"/>
        <w:ind w:firstLine="709"/>
        <w:jc w:val="both"/>
        <w:rPr>
          <w:sz w:val="28"/>
          <w:szCs w:val="28"/>
        </w:rPr>
      </w:pPr>
      <w:r w:rsidRPr="00E459B3">
        <w:rPr>
          <w:sz w:val="28"/>
          <w:szCs w:val="28"/>
        </w:rPr>
        <w:t>(ст.34 в ред. решения от 26.02.2015 № 237)</w:t>
      </w:r>
    </w:p>
    <w:p w:rsidR="00F07BF1" w:rsidRPr="00E459B3" w:rsidRDefault="00F07BF1" w:rsidP="00F07BF1">
      <w:pPr>
        <w:pStyle w:val="af3"/>
        <w:ind w:firstLine="709"/>
        <w:jc w:val="both"/>
        <w:rPr>
          <w:sz w:val="28"/>
          <w:szCs w:val="28"/>
        </w:rPr>
      </w:pPr>
      <w:r w:rsidRPr="00DA6B0F">
        <w:rPr>
          <w:b/>
          <w:sz w:val="28"/>
          <w:szCs w:val="28"/>
        </w:rPr>
        <w:t>Статья 35.</w:t>
      </w:r>
      <w:r w:rsidRPr="00E459B3">
        <w:rPr>
          <w:sz w:val="28"/>
          <w:szCs w:val="28"/>
        </w:rPr>
        <w:t xml:space="preserve"> Признана утратившей силу решением Совета народных депутатов от 26.02.2015 № 237</w:t>
      </w:r>
    </w:p>
    <w:p w:rsidR="00F07BF1" w:rsidRPr="00DA6B0F" w:rsidRDefault="00F07BF1" w:rsidP="00F07BF1">
      <w:pPr>
        <w:pStyle w:val="ConsPlusNormal"/>
        <w:widowControl/>
        <w:ind w:firstLine="709"/>
        <w:jc w:val="both"/>
        <w:rPr>
          <w:rFonts w:ascii="Times New Roman" w:hAnsi="Times New Roman" w:cs="Times New Roman"/>
          <w:b/>
          <w:sz w:val="28"/>
          <w:szCs w:val="28"/>
        </w:rPr>
      </w:pPr>
      <w:r w:rsidRPr="00DA6B0F">
        <w:rPr>
          <w:rFonts w:ascii="Times New Roman" w:hAnsi="Times New Roman" w:cs="Times New Roman"/>
          <w:b/>
          <w:sz w:val="28"/>
          <w:szCs w:val="28"/>
        </w:rPr>
        <w:t>Статья 35.1. Фракции в Совете народных депутатов Богучарского муниципального района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Депутаты Совета народных депутатов Богучарского муниципального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статьи 35.1.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Порядок деятельности фракций устанавливается Регламентом работы Совета народных депутатов Богучарского муниципального района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Богучарского муниципального района Воронежской области,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lastRenderedPageBreak/>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входящий во фракцию, может быть членом только той политической партии, во фракцию которой он входит.</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6.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вступивший в политическую партию, которая имеет свою фракцию в Совете народных депутатов Богучарского муниципального района, входит в данную фракцию и не вправе выйти из нее.</w:t>
      </w:r>
    </w:p>
    <w:p w:rsidR="00F07BF1" w:rsidRPr="00E459B3" w:rsidRDefault="00F07BF1" w:rsidP="00F07BF1">
      <w:pPr>
        <w:pStyle w:val="f12"/>
        <w:ind w:firstLine="709"/>
        <w:rPr>
          <w:sz w:val="28"/>
          <w:szCs w:val="28"/>
        </w:rPr>
      </w:pPr>
      <w:r w:rsidRPr="00E459B3">
        <w:rPr>
          <w:sz w:val="28"/>
          <w:szCs w:val="28"/>
        </w:rPr>
        <w:t>7. Несоблюдение требований, предусмотренных частями 4 – 6 статьи 35.1. Федерального закона от 06.10.2003 № 131–ФЗ «Об общих принципах организации местного самоуправления в Российской Федерации», влечет за собой прекращение депутатских полномочий.</w:t>
      </w:r>
    </w:p>
    <w:p w:rsidR="00F07BF1" w:rsidRPr="00DA6B0F" w:rsidRDefault="00F07BF1" w:rsidP="00F07BF1">
      <w:pPr>
        <w:pStyle w:val="f12"/>
        <w:ind w:firstLine="709"/>
        <w:rPr>
          <w:b/>
          <w:sz w:val="28"/>
          <w:szCs w:val="28"/>
        </w:rPr>
      </w:pPr>
      <w:r w:rsidRPr="00DA6B0F">
        <w:rPr>
          <w:b/>
          <w:sz w:val="28"/>
          <w:szCs w:val="28"/>
        </w:rPr>
        <w:t>Статья 36. Глава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Глава Богучарского муниципального района является высшим должностным лицом Богучарского муниципального района и наделяется Уставом Богучарского муниципального района собственными полномочиями по решению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Глава муниципального района избирается Советом народных депутатов муниципального района из числа кандидатов, представленных конкурсной комиссией по результатам конкурса и возглавляет местную администрацию. Срок полномочий главы муниципального района составляет пять лет.</w:t>
      </w:r>
    </w:p>
    <w:p w:rsidR="00F07BF1" w:rsidRPr="00A9385B" w:rsidRDefault="00F07BF1" w:rsidP="00F07BF1">
      <w:pPr>
        <w:ind w:firstLine="708"/>
        <w:rPr>
          <w:rFonts w:ascii="Times New Roman" w:hAnsi="Times New Roman"/>
          <w:sz w:val="28"/>
          <w:szCs w:val="28"/>
        </w:rPr>
      </w:pPr>
      <w:r w:rsidRPr="00E459B3">
        <w:rPr>
          <w:rFonts w:ascii="Times New Roman" w:hAnsi="Times New Roman"/>
          <w:sz w:val="28"/>
          <w:szCs w:val="28"/>
        </w:rPr>
        <w:t xml:space="preserve">2.1. </w:t>
      </w:r>
      <w:r w:rsidRPr="00A9385B">
        <w:rPr>
          <w:rFonts w:ascii="Times New Roman" w:hAnsi="Times New Roman"/>
          <w:sz w:val="28"/>
          <w:szCs w:val="28"/>
        </w:rPr>
        <w:t xml:space="preserve">Порядок проведения конкурса по отбору кандидатур на должность главы муниципального района устанавливается Советом народных депутатов муниципального района. Порядок проведения конкурса должен предусматривать </w:t>
      </w:r>
      <w:r w:rsidR="00A9385B" w:rsidRPr="00A9385B">
        <w:rPr>
          <w:rFonts w:ascii="Times New Roman" w:hAnsi="Times New Roman"/>
          <w:sz w:val="28"/>
          <w:szCs w:val="28"/>
        </w:rPr>
        <w:t>официальное опубликование</w:t>
      </w:r>
      <w:r w:rsidRPr="00A9385B">
        <w:rPr>
          <w:rFonts w:ascii="Times New Roman" w:hAnsi="Times New Roman"/>
          <w:sz w:val="28"/>
          <w:szCs w:val="28"/>
        </w:rPr>
        <w:t xml:space="preserve"> условий конкурса, сведений о дате, времени и месте его проведения не позднее чем за 20 дней до дня проведения конкурса.</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Общее число членов конкурсной комиссии в муниципальном районе устанавливается Советом народных депутатов муниципального района.</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lastRenderedPageBreak/>
        <w:t>В муниципальном районе половина членов конкурсной комиссии назначается Советом народных депутатов муниципального района, а другая половина – губернатором Воронежской области.</w:t>
      </w:r>
    </w:p>
    <w:p w:rsidR="00F07BF1" w:rsidRPr="00E459B3" w:rsidRDefault="00F07BF1" w:rsidP="00F07BF1">
      <w:pPr>
        <w:ind w:firstLine="708"/>
        <w:rPr>
          <w:rFonts w:ascii="Times New Roman" w:hAnsi="Times New Roman"/>
          <w:sz w:val="28"/>
          <w:szCs w:val="28"/>
        </w:rPr>
      </w:pPr>
      <w:r w:rsidRPr="00E459B3">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A9385B" w:rsidRDefault="00A9385B" w:rsidP="00F07BF1">
      <w:pPr>
        <w:ind w:firstLine="709"/>
        <w:rPr>
          <w:rFonts w:ascii="Times New Roman" w:hAnsi="Times New Roman"/>
          <w:sz w:val="28"/>
          <w:szCs w:val="28"/>
        </w:rPr>
      </w:pPr>
      <w:r w:rsidRPr="00E459B3">
        <w:rPr>
          <w:rFonts w:ascii="Times New Roman" w:hAnsi="Times New Roman"/>
          <w:sz w:val="28"/>
          <w:szCs w:val="28"/>
        </w:rPr>
        <w:t>(ч.</w:t>
      </w:r>
      <w:r>
        <w:rPr>
          <w:rFonts w:ascii="Times New Roman" w:hAnsi="Times New Roman"/>
          <w:sz w:val="28"/>
          <w:szCs w:val="28"/>
        </w:rPr>
        <w:t>2.1 ст. 36</w:t>
      </w:r>
      <w:r w:rsidRPr="00E459B3">
        <w:rPr>
          <w:rFonts w:ascii="Times New Roman" w:hAnsi="Times New Roman"/>
          <w:sz w:val="28"/>
          <w:szCs w:val="28"/>
        </w:rPr>
        <w:t xml:space="preserve"> в ред. решения Совета народных депутатов от 28.</w:t>
      </w:r>
      <w:r>
        <w:rPr>
          <w:rFonts w:ascii="Times New Roman" w:hAnsi="Times New Roman"/>
          <w:sz w:val="28"/>
          <w:szCs w:val="28"/>
        </w:rPr>
        <w:t>1</w:t>
      </w:r>
      <w:r w:rsidRPr="00E459B3">
        <w:rPr>
          <w:rFonts w:ascii="Times New Roman" w:hAnsi="Times New Roman"/>
          <w:sz w:val="28"/>
          <w:szCs w:val="28"/>
        </w:rPr>
        <w:t>2.20</w:t>
      </w:r>
      <w:r>
        <w:rPr>
          <w:rFonts w:ascii="Times New Roman" w:hAnsi="Times New Roman"/>
          <w:sz w:val="28"/>
          <w:szCs w:val="28"/>
        </w:rPr>
        <w:t>24</w:t>
      </w:r>
      <w:r w:rsidRPr="00E459B3">
        <w:rPr>
          <w:rFonts w:ascii="Times New Roman" w:hAnsi="Times New Roman"/>
          <w:sz w:val="28"/>
          <w:szCs w:val="28"/>
        </w:rPr>
        <w:t xml:space="preserve"> № </w:t>
      </w:r>
      <w:r>
        <w:rPr>
          <w:rFonts w:ascii="Times New Roman" w:hAnsi="Times New Roman"/>
          <w:sz w:val="28"/>
          <w:szCs w:val="28"/>
        </w:rPr>
        <w:t>192</w:t>
      </w:r>
      <w:r w:rsidRPr="00E459B3">
        <w:rPr>
          <w:rFonts w:ascii="Times New Roman" w:hAnsi="Times New Roman"/>
          <w:sz w:val="28"/>
          <w:szCs w:val="28"/>
        </w:rPr>
        <w:t>)</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3. Глава Богучарского муниципального района исполняет полномочия главы администрации Богучарского муниципального района.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В течение 10 дней, со дня вступления в должность вновь избранного главы Богучарского муниципального района происходит передача дел от прежнего вновь избранному главе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Глава Богучарского муниципального района исполняет полномочия на постоянной основе.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6.Глава Богучарского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(ч.6 в ред. решения Совета народных депутатов от 28.02.2018 № 63)</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7. Глава Богучарского муниципального района подконтролен и подотчетен населению и Совету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8. Глава Богучарского муниципального района представляет Совету народных депутатов Богучарского муниципального района ежегодные отчеты о результатах своей деятельности, результатах деятельности администрации Богучарского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9. В случае досрочного прекращения полномочий главы Богучарского муниципального района либо применения к нему по решению суда мер процессуального принуждения в виде заключения под стражу или временное отстранение от должности его полномочия временно исполняет первый заместитель главы администрации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lastRenderedPageBreak/>
        <w:t>В случае отсутствия первого заместителя главы администрации Богучарского муниципального района Воронежской области</w:t>
      </w:r>
      <w:r w:rsidR="007B3217">
        <w:rPr>
          <w:sz w:val="28"/>
          <w:szCs w:val="28"/>
        </w:rPr>
        <w:t xml:space="preserve"> </w:t>
      </w:r>
      <w:r w:rsidRPr="00E459B3">
        <w:rPr>
          <w:sz w:val="28"/>
          <w:szCs w:val="28"/>
        </w:rPr>
        <w:t>полномочия главы Богучарского муниципального района Воронежской области временно исполняет</w:t>
      </w:r>
      <w:r w:rsidR="007B3217">
        <w:rPr>
          <w:sz w:val="28"/>
          <w:szCs w:val="28"/>
        </w:rPr>
        <w:t xml:space="preserve"> </w:t>
      </w:r>
      <w:r w:rsidRPr="00E459B3">
        <w:rPr>
          <w:sz w:val="28"/>
          <w:szCs w:val="28"/>
        </w:rPr>
        <w:t>заместитель главы администрации Богучарского муниципального района Воронежской области, курирующий вопросы агропромышленного комплекса, ветеринарии, лесного хозяйства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Воронежской области, курирующего</w:t>
      </w:r>
      <w:r w:rsidR="007B3217">
        <w:rPr>
          <w:sz w:val="28"/>
          <w:szCs w:val="28"/>
        </w:rPr>
        <w:t xml:space="preserve"> </w:t>
      </w:r>
      <w:r w:rsidRPr="00E459B3">
        <w:rPr>
          <w:sz w:val="28"/>
          <w:szCs w:val="28"/>
        </w:rPr>
        <w:t>вопросы агропромышленного комплекса, ветеринарии, лесного хозяйства на территории Богучарского муниципального района,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 руководитель аппарата администрации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 руководителя аппарата администрации района полномочия главы</w:t>
      </w:r>
      <w:r w:rsidR="00C80AD1">
        <w:rPr>
          <w:sz w:val="28"/>
          <w:szCs w:val="28"/>
        </w:rPr>
        <w:t xml:space="preserve"> </w:t>
      </w:r>
      <w:r w:rsidRPr="00E459B3">
        <w:rPr>
          <w:sz w:val="28"/>
          <w:szCs w:val="28"/>
        </w:rPr>
        <w:t>Богучарского муниципального района Воронежской области временно исполняет заместитель главы администрации Богучарского муниципального района, курирующий вопросы социальной сферы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(Абзац 4 части 9 статьи 36 в редакции решения от 30.08.2022 № 351)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9.1.В случае досрочного прекращения полномочий главы Богучарского муниципального района избрание главы Богучарского муниципального района избираемого Советом народных депутатов Богучарского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При этом если до истечения срока полномочий Совета народных депутатов Богучарского муниципального района осталось менее шести месяцев, избрание главы Богучарского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Богучарского муниципального района в правомочном составе.</w:t>
      </w:r>
    </w:p>
    <w:p w:rsidR="00F07BF1" w:rsidRPr="00E459B3" w:rsidRDefault="00F07BF1" w:rsidP="00F07BF1">
      <w:pPr>
        <w:pStyle w:val="af3"/>
        <w:ind w:firstLine="709"/>
        <w:jc w:val="both"/>
        <w:rPr>
          <w:sz w:val="28"/>
          <w:szCs w:val="28"/>
          <w:lang w:eastAsia="ru-RU"/>
        </w:rPr>
      </w:pPr>
      <w:r w:rsidRPr="00E459B3">
        <w:rPr>
          <w:sz w:val="28"/>
          <w:szCs w:val="28"/>
          <w:lang w:eastAsia="ru-RU"/>
        </w:rPr>
        <w:t>9.2. В случае, если глава Богучарского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Богучарского муниципального района либо на основании решения Совета народных депутатов Богучарского муниципального района об удалении главы Богучарского муниципального района в отставку, обжалует данный</w:t>
      </w:r>
      <w:r w:rsidR="007B3217">
        <w:rPr>
          <w:sz w:val="28"/>
          <w:szCs w:val="28"/>
          <w:lang w:eastAsia="ru-RU"/>
        </w:rPr>
        <w:t xml:space="preserve"> </w:t>
      </w:r>
      <w:r w:rsidRPr="00E459B3">
        <w:rPr>
          <w:sz w:val="28"/>
          <w:szCs w:val="28"/>
          <w:lang w:eastAsia="ru-RU"/>
        </w:rPr>
        <w:t>правовой акт или решение в судебном порядке, Совет народных депутатов Богучарского муниципального района не вправе принимать решение об избрании главы Богучарского муниципального района избираемого Советом народных депутатов Богучарского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F07BF1" w:rsidRPr="00E459B3" w:rsidRDefault="00F07BF1" w:rsidP="00F07BF1">
      <w:pPr>
        <w:pStyle w:val="af3"/>
        <w:ind w:firstLine="709"/>
        <w:jc w:val="both"/>
        <w:rPr>
          <w:sz w:val="28"/>
          <w:szCs w:val="28"/>
        </w:rPr>
      </w:pPr>
      <w:r w:rsidRPr="00E459B3">
        <w:rPr>
          <w:sz w:val="28"/>
          <w:szCs w:val="28"/>
          <w:lang w:eastAsia="ru-RU"/>
        </w:rPr>
        <w:lastRenderedPageBreak/>
        <w:t>(ч.9.1.-9.2. введены решением Совета народных депутатов от 28.02.2018 № 63)</w:t>
      </w:r>
    </w:p>
    <w:p w:rsidR="00F07BF1" w:rsidRPr="00E459B3" w:rsidRDefault="00F07BF1" w:rsidP="00F07BF1">
      <w:pPr>
        <w:pStyle w:val="af3"/>
        <w:ind w:firstLine="708"/>
        <w:jc w:val="both"/>
        <w:rPr>
          <w:sz w:val="28"/>
          <w:szCs w:val="28"/>
        </w:rPr>
      </w:pPr>
      <w:r w:rsidRPr="00E459B3">
        <w:rPr>
          <w:sz w:val="28"/>
          <w:szCs w:val="28"/>
        </w:rPr>
        <w:t>10. В случае временного отсутствия главы Богучарского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полномочия</w:t>
      </w:r>
      <w:r w:rsidR="007B3217">
        <w:rPr>
          <w:sz w:val="28"/>
          <w:szCs w:val="28"/>
        </w:rPr>
        <w:t xml:space="preserve"> </w:t>
      </w:r>
      <w:r w:rsidRPr="00E459B3">
        <w:rPr>
          <w:sz w:val="28"/>
          <w:szCs w:val="28"/>
        </w:rPr>
        <w:t xml:space="preserve">главы Богучарского муниципального района временно исполняет первый заместитель главы администрации Богучарского муниципального района. </w:t>
      </w:r>
    </w:p>
    <w:p w:rsidR="00F07BF1" w:rsidRPr="00E459B3" w:rsidRDefault="00F07BF1" w:rsidP="00F07BF1">
      <w:pPr>
        <w:pStyle w:val="af3"/>
        <w:ind w:firstLine="709"/>
        <w:jc w:val="both"/>
        <w:rPr>
          <w:sz w:val="28"/>
          <w:szCs w:val="28"/>
        </w:rPr>
      </w:pPr>
      <w:r w:rsidRPr="00E459B3">
        <w:rPr>
          <w:sz w:val="28"/>
          <w:szCs w:val="28"/>
        </w:rPr>
        <w:t>В случае отсутствия первого заместителя главы администрации Богучарского муниципального района Воронежской области</w:t>
      </w:r>
      <w:r w:rsidR="007B3217">
        <w:rPr>
          <w:sz w:val="28"/>
          <w:szCs w:val="28"/>
        </w:rPr>
        <w:t xml:space="preserve"> </w:t>
      </w:r>
      <w:r w:rsidRPr="00E459B3">
        <w:rPr>
          <w:sz w:val="28"/>
          <w:szCs w:val="28"/>
        </w:rPr>
        <w:t>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Воронежской области, курирующий вопросы агропромышленного комплекса, ветеринарии, лесного хозяйства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Воронежской области, курирующего</w:t>
      </w:r>
      <w:r w:rsidR="007B3217">
        <w:rPr>
          <w:sz w:val="28"/>
          <w:szCs w:val="28"/>
        </w:rPr>
        <w:t xml:space="preserve"> </w:t>
      </w:r>
      <w:r w:rsidRPr="00E459B3">
        <w:rPr>
          <w:sz w:val="28"/>
          <w:szCs w:val="28"/>
        </w:rPr>
        <w:t>вопросы агропромышленного комплекса, ветеринарии, лесного хозяйства на территории Богучарского муниципального района, полномочия главы Богучарского муниципального района Воронежской области временно исполняет заместитель главы администрации Богучарского муниципального района – руководитель аппарата администрации района.</w:t>
      </w:r>
    </w:p>
    <w:p w:rsidR="00F07BF1" w:rsidRPr="00E459B3" w:rsidRDefault="00F07BF1" w:rsidP="00F07BF1">
      <w:pPr>
        <w:pStyle w:val="af3"/>
        <w:ind w:firstLine="709"/>
        <w:jc w:val="both"/>
        <w:rPr>
          <w:sz w:val="28"/>
          <w:szCs w:val="28"/>
        </w:rPr>
      </w:pPr>
      <w:r w:rsidRPr="00E459B3">
        <w:rPr>
          <w:sz w:val="28"/>
          <w:szCs w:val="28"/>
        </w:rPr>
        <w:t>В случае отсутствия заместителя главы администрации Богучарского муниципального района – руководителя аппарата администрации района полномочия главы</w:t>
      </w:r>
      <w:r w:rsidR="007B3217">
        <w:rPr>
          <w:sz w:val="28"/>
          <w:szCs w:val="28"/>
        </w:rPr>
        <w:t xml:space="preserve"> </w:t>
      </w:r>
      <w:r w:rsidRPr="00E459B3">
        <w:rPr>
          <w:sz w:val="28"/>
          <w:szCs w:val="28"/>
        </w:rPr>
        <w:t>Богучарского муниципального района Воронежской области временно исполняет заместитель главы администрации Богучарского муниципального района, курирующий вопросы социальной сферы на территории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(Абзац 4 части 10 статьи 36 в редакции решения от 30.08.2022 № 351)</w:t>
      </w:r>
    </w:p>
    <w:p w:rsidR="00F07BF1" w:rsidRPr="00E459B3" w:rsidRDefault="00F07BF1" w:rsidP="00F07BF1">
      <w:pPr>
        <w:pStyle w:val="af3"/>
        <w:ind w:firstLine="709"/>
        <w:jc w:val="both"/>
        <w:rPr>
          <w:sz w:val="28"/>
          <w:szCs w:val="28"/>
        </w:rPr>
      </w:pPr>
      <w:r w:rsidRPr="00E459B3">
        <w:rPr>
          <w:sz w:val="28"/>
          <w:szCs w:val="28"/>
        </w:rPr>
        <w:t>(ст. 36 в ред. решения от 04.04.2017 № 375)</w:t>
      </w:r>
    </w:p>
    <w:p w:rsidR="00F07BF1" w:rsidRPr="00DA6B0F" w:rsidRDefault="00F07BF1" w:rsidP="00F07BF1">
      <w:pPr>
        <w:ind w:firstLine="709"/>
        <w:rPr>
          <w:rFonts w:ascii="Times New Roman" w:hAnsi="Times New Roman"/>
          <w:b/>
          <w:sz w:val="28"/>
          <w:szCs w:val="28"/>
        </w:rPr>
      </w:pPr>
      <w:r w:rsidRPr="00DA6B0F">
        <w:rPr>
          <w:rFonts w:ascii="Times New Roman" w:hAnsi="Times New Roman"/>
          <w:b/>
          <w:sz w:val="28"/>
          <w:szCs w:val="28"/>
        </w:rPr>
        <w:t xml:space="preserve">Статья 36.1. </w:t>
      </w:r>
      <w:r w:rsidRPr="00DA6B0F">
        <w:rPr>
          <w:rFonts w:ascii="Times New Roman" w:hAnsi="Times New Roman"/>
          <w:b/>
          <w:bCs/>
          <w:sz w:val="28"/>
          <w:szCs w:val="28"/>
        </w:rPr>
        <w:t>Полномочия главы Богучарского муниципального</w:t>
      </w:r>
      <w:r w:rsidR="007B3217">
        <w:rPr>
          <w:rFonts w:ascii="Times New Roman" w:hAnsi="Times New Roman"/>
          <w:b/>
          <w:bCs/>
          <w:sz w:val="28"/>
          <w:szCs w:val="28"/>
        </w:rPr>
        <w:t xml:space="preserve"> </w:t>
      </w:r>
      <w:r w:rsidRPr="00DA6B0F">
        <w:rPr>
          <w:rFonts w:ascii="Times New Roman" w:hAnsi="Times New Roman"/>
          <w:b/>
          <w:bCs/>
          <w:sz w:val="28"/>
          <w:szCs w:val="28"/>
        </w:rPr>
        <w:t>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Глава Богучарского муниципального района обладает следующими полномочиями: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представляет Богучарский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издает в пределах своих полномочий правовые акты;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вправе требовать созыва внеочередного заседания Совета народных депутатов Богучарского муниципального района;</w:t>
      </w:r>
    </w:p>
    <w:p w:rsidR="00F07BF1" w:rsidRPr="00E459B3" w:rsidRDefault="00F07BF1" w:rsidP="00F07BF1">
      <w:pPr>
        <w:pStyle w:val="fbb"/>
        <w:ind w:firstLine="709"/>
        <w:jc w:val="both"/>
        <w:rPr>
          <w:szCs w:val="28"/>
        </w:rPr>
      </w:pPr>
      <w:r w:rsidRPr="00E459B3">
        <w:rPr>
          <w:szCs w:val="28"/>
        </w:rPr>
        <w:t xml:space="preserve">5) обеспечивает осуществление органами местного самоуправления полномочий по решению вопросов местного значения и отдельных </w:t>
      </w:r>
      <w:r w:rsidRPr="00E459B3">
        <w:rPr>
          <w:szCs w:val="28"/>
        </w:rPr>
        <w:lastRenderedPageBreak/>
        <w:t>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fbb"/>
        <w:ind w:firstLine="709"/>
        <w:jc w:val="both"/>
        <w:rPr>
          <w:szCs w:val="28"/>
        </w:rPr>
      </w:pPr>
      <w:r w:rsidRPr="00E459B3">
        <w:rPr>
          <w:szCs w:val="28"/>
        </w:rPr>
        <w:t>(ст.36.1 введена решением от 26.02.2015 № 237)</w:t>
      </w:r>
    </w:p>
    <w:p w:rsidR="00F07BF1" w:rsidRPr="00E459B3" w:rsidRDefault="00F07BF1" w:rsidP="00F07BF1">
      <w:pPr>
        <w:pStyle w:val="fbb"/>
        <w:ind w:firstLine="709"/>
        <w:jc w:val="both"/>
        <w:rPr>
          <w:szCs w:val="28"/>
        </w:rPr>
      </w:pPr>
      <w:r w:rsidRPr="00E459B3">
        <w:rPr>
          <w:szCs w:val="28"/>
        </w:rPr>
        <w:t>6) принимает решение о реализации проекта муниципально - частного партнерства, если публичным партнером является Богучарский муниципальный район либо планируется проведение совместного конкурса с участием Богучарского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 - частного партнерства, предусмотренные Федеральным законом от 13.07.2015 N 224-ФЗ «О государственно-частном</w:t>
      </w:r>
      <w:r w:rsidR="00C80AD1">
        <w:rPr>
          <w:szCs w:val="28"/>
        </w:rPr>
        <w:t xml:space="preserve"> </w:t>
      </w:r>
      <w:r w:rsidRPr="00E459B3">
        <w:rPr>
          <w:szCs w:val="28"/>
        </w:rPr>
        <w:t>партнерстве, муниципально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F07BF1" w:rsidRPr="00E459B3" w:rsidRDefault="00F07BF1" w:rsidP="00F07BF1">
      <w:pPr>
        <w:pStyle w:val="fbb"/>
        <w:ind w:firstLine="709"/>
        <w:jc w:val="both"/>
        <w:rPr>
          <w:szCs w:val="28"/>
        </w:rPr>
      </w:pPr>
      <w:r w:rsidRPr="00E459B3">
        <w:rPr>
          <w:szCs w:val="28"/>
        </w:rPr>
        <w:t>(п.6. ч.1 введен решением Совета народных депутатов от 28.02.2018 № 63)</w:t>
      </w:r>
    </w:p>
    <w:p w:rsidR="00F07BF1" w:rsidRPr="00DA6B0F" w:rsidRDefault="00F07BF1" w:rsidP="00F07BF1">
      <w:pPr>
        <w:pStyle w:val="fbb"/>
        <w:ind w:firstLine="709"/>
        <w:jc w:val="both"/>
        <w:rPr>
          <w:b/>
          <w:szCs w:val="28"/>
        </w:rPr>
      </w:pPr>
      <w:r w:rsidRPr="00DA6B0F">
        <w:rPr>
          <w:b/>
          <w:szCs w:val="28"/>
        </w:rPr>
        <w:t>Статья 37. Местная администрация Богучарского муниципального района</w:t>
      </w:r>
    </w:p>
    <w:p w:rsidR="00F07BF1" w:rsidRPr="00E459B3" w:rsidRDefault="00F07BF1" w:rsidP="00F07BF1">
      <w:pPr>
        <w:pStyle w:val="ConsNormal"/>
        <w:widowControl/>
        <w:tabs>
          <w:tab w:val="left" w:pos="-1985"/>
        </w:tabs>
        <w:ind w:firstLine="709"/>
        <w:jc w:val="both"/>
        <w:rPr>
          <w:rFonts w:ascii="Times New Roman" w:hAnsi="Times New Roman"/>
          <w:sz w:val="28"/>
          <w:szCs w:val="28"/>
        </w:rPr>
      </w:pPr>
      <w:r w:rsidRPr="00E459B3">
        <w:rPr>
          <w:rFonts w:ascii="Times New Roman" w:hAnsi="Times New Roman"/>
          <w:sz w:val="28"/>
          <w:szCs w:val="28"/>
        </w:rPr>
        <w:t>1. Администрация Богучарского муниципального района Воронежской области (далее администрация Богучарского муниципального района) – исполнительно – распорядительный орган местного самоуправления Богучарского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Сокращенное наименование – администрация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Администрация муниципального района обладает правами юридического лица.</w:t>
      </w:r>
    </w:p>
    <w:p w:rsidR="00F07BF1" w:rsidRPr="00E459B3" w:rsidRDefault="00F07BF1" w:rsidP="00F07BF1">
      <w:pPr>
        <w:pStyle w:val="fbb"/>
        <w:ind w:firstLine="709"/>
        <w:jc w:val="both"/>
        <w:rPr>
          <w:szCs w:val="28"/>
        </w:rPr>
      </w:pPr>
      <w:r w:rsidRPr="00E459B3">
        <w:rPr>
          <w:szCs w:val="28"/>
        </w:rPr>
        <w:t>3. Структура администрации муниципального района утверждается Советом народных депутатов по представлению главы Богучарского муниципального района. В структуру местной администрации могут входить отраслевые (функциональные) и территориальные органы администрации.</w:t>
      </w:r>
    </w:p>
    <w:p w:rsidR="00F07BF1" w:rsidRPr="00E459B3" w:rsidRDefault="00F07BF1" w:rsidP="00F07BF1">
      <w:pPr>
        <w:pStyle w:val="fbb"/>
        <w:ind w:firstLine="709"/>
        <w:jc w:val="both"/>
        <w:rPr>
          <w:szCs w:val="28"/>
        </w:rPr>
      </w:pPr>
      <w:r w:rsidRPr="00E459B3">
        <w:rPr>
          <w:szCs w:val="28"/>
        </w:rPr>
        <w:t>(ст.37. введена решением от 29.10.2008 № 57)</w:t>
      </w:r>
    </w:p>
    <w:p w:rsidR="00F07BF1" w:rsidRPr="00E459B3" w:rsidRDefault="00F07BF1" w:rsidP="00F07BF1">
      <w:pPr>
        <w:pStyle w:val="fbb"/>
        <w:ind w:firstLine="709"/>
        <w:jc w:val="both"/>
        <w:rPr>
          <w:szCs w:val="28"/>
        </w:rPr>
      </w:pPr>
      <w:r w:rsidRPr="00E459B3">
        <w:rPr>
          <w:szCs w:val="28"/>
        </w:rPr>
        <w:t>4. Администрация Богучарского муниципального района осуществляет функции уполномоченного органа в сфере муниципально - частного партнерства в соответствии с Федеральным законом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07BF1" w:rsidRPr="00E459B3" w:rsidRDefault="00F07BF1" w:rsidP="00F07BF1">
      <w:pPr>
        <w:pStyle w:val="fbb"/>
        <w:ind w:firstLine="709"/>
        <w:jc w:val="both"/>
        <w:rPr>
          <w:szCs w:val="28"/>
        </w:rPr>
      </w:pPr>
      <w:r w:rsidRPr="00E459B3">
        <w:rPr>
          <w:szCs w:val="28"/>
        </w:rPr>
        <w:t>(п.4 введен решением Совета народных депутатов от 28.02.2018 № 63)</w:t>
      </w:r>
    </w:p>
    <w:p w:rsidR="00145EDB" w:rsidRPr="00D03D2F" w:rsidRDefault="00145EDB" w:rsidP="00145EDB">
      <w:pPr>
        <w:ind w:firstLine="709"/>
        <w:rPr>
          <w:rFonts w:ascii="Times New Roman" w:hAnsi="Times New Roman"/>
          <w:sz w:val="28"/>
          <w:szCs w:val="28"/>
        </w:rPr>
      </w:pPr>
      <w:r>
        <w:rPr>
          <w:rFonts w:ascii="Times New Roman" w:hAnsi="Times New Roman"/>
          <w:sz w:val="28"/>
          <w:szCs w:val="28"/>
        </w:rPr>
        <w:lastRenderedPageBreak/>
        <w:t xml:space="preserve">5. Официальный сайт администрации Богучарского муниципального района Воронежской области </w:t>
      </w:r>
      <w:r w:rsidRPr="00C92FB9">
        <w:rPr>
          <w:rFonts w:ascii="Times New Roman" w:hAnsi="Times New Roman"/>
          <w:sz w:val="28"/>
          <w:szCs w:val="28"/>
        </w:rPr>
        <w:t xml:space="preserve">в </w:t>
      </w:r>
      <w:r w:rsidRPr="00C92FB9">
        <w:rPr>
          <w:rFonts w:ascii="Times New Roman" w:hAnsi="Times New Roman"/>
          <w:color w:val="000000"/>
          <w:sz w:val="30"/>
          <w:szCs w:val="30"/>
          <w:shd w:val="clear" w:color="auto" w:fill="FFFFFF"/>
        </w:rPr>
        <w:t xml:space="preserve">информационно-телекоммуникационной сети </w:t>
      </w:r>
      <w:r>
        <w:rPr>
          <w:rFonts w:ascii="Times New Roman" w:hAnsi="Times New Roman"/>
          <w:color w:val="000000"/>
          <w:sz w:val="30"/>
          <w:szCs w:val="30"/>
          <w:shd w:val="clear" w:color="auto" w:fill="FFFFFF"/>
        </w:rPr>
        <w:t>«</w:t>
      </w:r>
      <w:r w:rsidRPr="00C92FB9">
        <w:rPr>
          <w:rFonts w:ascii="Times New Roman" w:hAnsi="Times New Roman"/>
          <w:color w:val="000000"/>
          <w:sz w:val="30"/>
          <w:szCs w:val="30"/>
          <w:shd w:val="clear" w:color="auto" w:fill="FFFFFF"/>
        </w:rPr>
        <w:t>Интернет</w:t>
      </w:r>
      <w:r>
        <w:rPr>
          <w:rFonts w:ascii="Times New Roman" w:hAnsi="Times New Roman"/>
          <w:color w:val="000000"/>
          <w:sz w:val="30"/>
          <w:szCs w:val="30"/>
          <w:shd w:val="clear" w:color="auto" w:fill="FFFFFF"/>
        </w:rPr>
        <w:t xml:space="preserve">» расположен по адресу: </w:t>
      </w:r>
      <w:hyperlink r:id="rId12" w:history="1">
        <w:r w:rsidRPr="00FD18C2">
          <w:rPr>
            <w:rStyle w:val="ad"/>
            <w:rFonts w:ascii="Times New Roman" w:hAnsi="Times New Roman"/>
            <w:sz w:val="28"/>
            <w:szCs w:val="28"/>
          </w:rPr>
          <w:t>https://www.boguchar.ru</w:t>
        </w:r>
      </w:hyperlink>
    </w:p>
    <w:p w:rsidR="00F07BF1" w:rsidRPr="00E459B3" w:rsidRDefault="00145EDB" w:rsidP="00145EDB">
      <w:pPr>
        <w:pStyle w:val="fbb"/>
        <w:ind w:firstLine="709"/>
        <w:jc w:val="both"/>
        <w:rPr>
          <w:szCs w:val="28"/>
        </w:rPr>
      </w:pPr>
      <w:r>
        <w:rPr>
          <w:szCs w:val="28"/>
        </w:rPr>
        <w:t>(ч. 5 ст. 37 дополнена в редакции решения от 27.12.2023 № 100).</w:t>
      </w:r>
    </w:p>
    <w:p w:rsidR="00F07BF1" w:rsidRPr="00E459B3" w:rsidRDefault="00F07BF1" w:rsidP="00F07BF1">
      <w:pPr>
        <w:pStyle w:val="fbb"/>
        <w:ind w:firstLine="709"/>
        <w:jc w:val="both"/>
        <w:rPr>
          <w:szCs w:val="28"/>
        </w:rPr>
      </w:pPr>
      <w:r w:rsidRPr="00DA6B0F">
        <w:rPr>
          <w:b/>
          <w:szCs w:val="28"/>
        </w:rPr>
        <w:t>Статья 38.</w:t>
      </w:r>
      <w:r w:rsidRPr="00E459B3">
        <w:rPr>
          <w:szCs w:val="28"/>
        </w:rPr>
        <w:t xml:space="preserve"> Статья 38 признана утратившей силу решением от 04.04.2017 № 375.</w:t>
      </w:r>
    </w:p>
    <w:p w:rsidR="00F07BF1" w:rsidRPr="00E459B3" w:rsidRDefault="00F07BF1" w:rsidP="00F07BF1">
      <w:pPr>
        <w:pStyle w:val="ConsNormal"/>
        <w:widowControl/>
        <w:ind w:firstLine="709"/>
        <w:jc w:val="both"/>
        <w:rPr>
          <w:rFonts w:ascii="Times New Roman" w:hAnsi="Times New Roman"/>
          <w:sz w:val="28"/>
          <w:szCs w:val="28"/>
        </w:rPr>
      </w:pPr>
      <w:r w:rsidRPr="00DA6B0F">
        <w:rPr>
          <w:rFonts w:ascii="Times New Roman" w:hAnsi="Times New Roman"/>
          <w:b/>
          <w:sz w:val="28"/>
          <w:szCs w:val="28"/>
        </w:rPr>
        <w:t>Статья 39.</w:t>
      </w:r>
      <w:r w:rsidRPr="00E459B3">
        <w:rPr>
          <w:rFonts w:ascii="Times New Roman" w:hAnsi="Times New Roman"/>
          <w:sz w:val="28"/>
          <w:szCs w:val="28"/>
        </w:rPr>
        <w:t xml:space="preserve"> Статья 39 признана утратившей силу решением от 04.04.2017 № 375.</w:t>
      </w:r>
    </w:p>
    <w:p w:rsidR="00F07BF1" w:rsidRPr="00DA6B0F" w:rsidRDefault="00F07BF1" w:rsidP="00F07BF1">
      <w:pPr>
        <w:pStyle w:val="fbb"/>
        <w:ind w:firstLine="709"/>
        <w:jc w:val="both"/>
        <w:rPr>
          <w:b/>
          <w:szCs w:val="28"/>
        </w:rPr>
      </w:pPr>
      <w:r w:rsidRPr="00DA6B0F">
        <w:rPr>
          <w:b/>
          <w:szCs w:val="28"/>
        </w:rPr>
        <w:t>Статья 40. Полномочия главы Богучарского муниципального района</w:t>
      </w:r>
    </w:p>
    <w:p w:rsidR="00F07BF1" w:rsidRPr="00E459B3" w:rsidRDefault="00F07BF1" w:rsidP="00F07BF1">
      <w:pPr>
        <w:pStyle w:val="afa"/>
        <w:spacing w:before="0" w:beforeAutospacing="0" w:after="0" w:afterAutospacing="0"/>
        <w:ind w:firstLine="708"/>
        <w:jc w:val="both"/>
        <w:rPr>
          <w:sz w:val="28"/>
          <w:szCs w:val="28"/>
        </w:rPr>
      </w:pPr>
      <w:r w:rsidRPr="00E459B3">
        <w:rPr>
          <w:sz w:val="28"/>
          <w:szCs w:val="28"/>
        </w:rPr>
        <w:t>1. Администрация Богучарского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a"/>
        <w:spacing w:before="0" w:beforeAutospacing="0" w:after="0" w:afterAutospacing="0"/>
        <w:ind w:firstLine="708"/>
        <w:jc w:val="both"/>
        <w:rPr>
          <w:sz w:val="28"/>
          <w:szCs w:val="28"/>
        </w:rPr>
      </w:pPr>
      <w:r w:rsidRPr="00E459B3">
        <w:rPr>
          <w:sz w:val="28"/>
          <w:szCs w:val="28"/>
        </w:rPr>
        <w:t>2. К полномочиям администрации Богучарского муниципального района относятся:</w:t>
      </w:r>
    </w:p>
    <w:p w:rsidR="00F07BF1" w:rsidRPr="00E459B3" w:rsidRDefault="00F07BF1" w:rsidP="00F07BF1">
      <w:pPr>
        <w:pStyle w:val="afa"/>
        <w:spacing w:before="0" w:beforeAutospacing="0" w:after="0" w:afterAutospacing="0"/>
        <w:ind w:firstLine="708"/>
        <w:jc w:val="both"/>
        <w:rPr>
          <w:sz w:val="28"/>
          <w:szCs w:val="28"/>
        </w:rPr>
      </w:pPr>
      <w:r w:rsidRPr="00E459B3">
        <w:rPr>
          <w:sz w:val="28"/>
          <w:szCs w:val="28"/>
        </w:rPr>
        <w:t>1) обеспечение исполнения решений органов местного самоуправления Богучарского муниципального района по реализации вопросов местного значения;</w:t>
      </w:r>
    </w:p>
    <w:p w:rsidR="00F07BF1" w:rsidRPr="00E459B3" w:rsidRDefault="00F07BF1" w:rsidP="00F07BF1">
      <w:pPr>
        <w:pStyle w:val="afa"/>
        <w:spacing w:before="0" w:beforeAutospacing="0" w:after="0" w:afterAutospacing="0"/>
        <w:ind w:firstLine="708"/>
        <w:jc w:val="both"/>
        <w:rPr>
          <w:sz w:val="28"/>
          <w:szCs w:val="28"/>
        </w:rPr>
      </w:pPr>
      <w:r w:rsidRPr="00E459B3">
        <w:rPr>
          <w:sz w:val="28"/>
          <w:szCs w:val="28"/>
        </w:rPr>
        <w:t>2 обеспечение исполнения органами местного самоуправления Богучарского муниципального района полномочий по</w:t>
      </w:r>
      <w:r w:rsidR="007B3217">
        <w:rPr>
          <w:sz w:val="28"/>
          <w:szCs w:val="28"/>
        </w:rPr>
        <w:t xml:space="preserve"> </w:t>
      </w:r>
      <w:r w:rsidRPr="00E459B3">
        <w:rPr>
          <w:sz w:val="28"/>
          <w:szCs w:val="28"/>
        </w:rPr>
        <w:t>решению</w:t>
      </w:r>
      <w:r w:rsidR="007B3217">
        <w:rPr>
          <w:sz w:val="28"/>
          <w:szCs w:val="28"/>
        </w:rPr>
        <w:t xml:space="preserve"> </w:t>
      </w:r>
      <w:r w:rsidRPr="00E459B3">
        <w:rPr>
          <w:sz w:val="28"/>
          <w:szCs w:val="28"/>
        </w:rPr>
        <w:t>вопросов</w:t>
      </w:r>
      <w:r w:rsidR="007B3217">
        <w:rPr>
          <w:sz w:val="28"/>
          <w:szCs w:val="28"/>
        </w:rPr>
        <w:t xml:space="preserve"> </w:t>
      </w:r>
      <w:r w:rsidRPr="00E459B3">
        <w:rPr>
          <w:sz w:val="28"/>
          <w:szCs w:val="28"/>
        </w:rPr>
        <w:t>местного</w:t>
      </w:r>
      <w:r w:rsidR="007B3217">
        <w:rPr>
          <w:sz w:val="28"/>
          <w:szCs w:val="28"/>
        </w:rPr>
        <w:t xml:space="preserve"> </w:t>
      </w:r>
      <w:r w:rsidRPr="00E459B3">
        <w:rPr>
          <w:sz w:val="28"/>
          <w:szCs w:val="28"/>
        </w:rPr>
        <w:t>значения</w:t>
      </w:r>
      <w:r w:rsidR="007B3217">
        <w:rPr>
          <w:sz w:val="28"/>
          <w:szCs w:val="28"/>
        </w:rPr>
        <w:t xml:space="preserve"> </w:t>
      </w:r>
      <w:r w:rsidRPr="00E459B3">
        <w:rPr>
          <w:sz w:val="28"/>
          <w:szCs w:val="28"/>
        </w:rPr>
        <w:t>Богучарского муниципального района</w:t>
      </w:r>
      <w:r w:rsidR="007B3217">
        <w:rPr>
          <w:sz w:val="28"/>
          <w:szCs w:val="28"/>
        </w:rPr>
        <w:t xml:space="preserve"> </w:t>
      </w:r>
      <w:r w:rsidRPr="00E459B3">
        <w:rPr>
          <w:sz w:val="28"/>
          <w:szCs w:val="28"/>
        </w:rPr>
        <w:t>в соответствии</w:t>
      </w:r>
      <w:r w:rsidR="007B3217">
        <w:rPr>
          <w:sz w:val="28"/>
          <w:szCs w:val="28"/>
        </w:rPr>
        <w:t xml:space="preserve"> </w:t>
      </w:r>
      <w:r w:rsidRPr="00E459B3">
        <w:rPr>
          <w:sz w:val="28"/>
          <w:szCs w:val="28"/>
        </w:rPr>
        <w:t>с федеральными</w:t>
      </w:r>
      <w:r w:rsidR="007B3217">
        <w:rPr>
          <w:sz w:val="28"/>
          <w:szCs w:val="28"/>
        </w:rPr>
        <w:t xml:space="preserve"> </w:t>
      </w:r>
      <w:r w:rsidRPr="00E459B3">
        <w:rPr>
          <w:sz w:val="28"/>
          <w:szCs w:val="28"/>
        </w:rPr>
        <w:t>законами, законами Воронежской области, настоящим Уставом, нормативными</w:t>
      </w:r>
      <w:r w:rsidR="007B3217">
        <w:rPr>
          <w:sz w:val="28"/>
          <w:szCs w:val="28"/>
        </w:rPr>
        <w:t xml:space="preserve"> </w:t>
      </w:r>
      <w:r w:rsidRPr="00E459B3">
        <w:rPr>
          <w:sz w:val="28"/>
          <w:szCs w:val="28"/>
        </w:rPr>
        <w:t>правовыми актами Совета народных депутатов Богучарского</w:t>
      </w:r>
      <w:r w:rsidR="007B3217">
        <w:rPr>
          <w:sz w:val="28"/>
          <w:szCs w:val="28"/>
        </w:rPr>
        <w:t xml:space="preserve"> </w:t>
      </w:r>
      <w:r w:rsidRPr="00E459B3">
        <w:rPr>
          <w:sz w:val="28"/>
          <w:szCs w:val="28"/>
        </w:rPr>
        <w:t>муниципального района;</w:t>
      </w:r>
    </w:p>
    <w:p w:rsidR="00F07BF1" w:rsidRPr="00E459B3" w:rsidRDefault="00F07BF1" w:rsidP="00F07BF1">
      <w:pPr>
        <w:pStyle w:val="afa"/>
        <w:spacing w:before="0" w:beforeAutospacing="0" w:after="0" w:afterAutospacing="0"/>
        <w:ind w:firstLine="708"/>
        <w:jc w:val="both"/>
        <w:rPr>
          <w:sz w:val="28"/>
          <w:szCs w:val="28"/>
        </w:rPr>
      </w:pPr>
      <w:r w:rsidRPr="00E459B3">
        <w:rPr>
          <w:sz w:val="28"/>
          <w:szCs w:val="28"/>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4) иные полномочия, определенные федеральными законами и законами Воронежской области, настоящим Уставом.</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3. В целях реализации полномочий, указанных в части 2 настоящей статьи, глава Богучарского муниципального района, возглавляющий администрацию Богучарского муниципального района:</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1) обладает правом внесения в Совет народных депутатов Богучарского муниципального района проектов муниципальных правовых актов;</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2) представляет на утверждение Совета народных депутатов Богучарского муниципального района структуру администрации Богучарского</w:t>
      </w:r>
      <w:r w:rsidR="007B3217">
        <w:rPr>
          <w:sz w:val="28"/>
          <w:szCs w:val="28"/>
        </w:rPr>
        <w:t xml:space="preserve"> </w:t>
      </w:r>
      <w:r w:rsidRPr="00E459B3">
        <w:rPr>
          <w:sz w:val="28"/>
          <w:szCs w:val="28"/>
        </w:rPr>
        <w:t>муниципального района;</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3) вносит на утверждение Совета народных депутатов Богучарского муниципального района проекты местного бюджета, программ, планов развития экономической и социально-трудовой сферы Богучарского муниципального района, организует их исполнение;</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 xml:space="preserve">4) организует и контролирует в пределах своей компетенции выполнение решений Совета народных депутатов Богучарского муниципального района, собственных решений органами местного самоуправления, предприятиями, </w:t>
      </w:r>
      <w:r w:rsidRPr="00E459B3">
        <w:rPr>
          <w:sz w:val="28"/>
          <w:szCs w:val="28"/>
        </w:rPr>
        <w:lastRenderedPageBreak/>
        <w:t>учреждениями, организациями, гражданами и должностными лицами на территории</w:t>
      </w:r>
      <w:r w:rsidR="007B3217">
        <w:rPr>
          <w:sz w:val="28"/>
          <w:szCs w:val="28"/>
        </w:rPr>
        <w:t xml:space="preserve"> </w:t>
      </w:r>
      <w:r w:rsidRPr="00E459B3">
        <w:rPr>
          <w:sz w:val="28"/>
          <w:szCs w:val="28"/>
        </w:rPr>
        <w:t>Богучарского муниципального района;</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7) принимает меры по защите интересов Богучарского муниципального района в государственных и иных органах, в том числе в суде, арбитражном суде;</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Богучарского муниципального района.</w:t>
      </w:r>
    </w:p>
    <w:p w:rsidR="00F07BF1" w:rsidRPr="00E459B3" w:rsidRDefault="00F07BF1" w:rsidP="00F07BF1">
      <w:pPr>
        <w:pStyle w:val="afa"/>
        <w:spacing w:before="0" w:beforeAutospacing="0" w:after="0" w:afterAutospacing="0"/>
        <w:ind w:firstLine="709"/>
        <w:jc w:val="both"/>
        <w:rPr>
          <w:sz w:val="28"/>
          <w:szCs w:val="28"/>
        </w:rPr>
      </w:pPr>
      <w:r w:rsidRPr="00E459B3">
        <w:rPr>
          <w:sz w:val="28"/>
          <w:szCs w:val="28"/>
        </w:rPr>
        <w:t>(ст. 40 в ред. решения от 04.04.2017 № 375)</w:t>
      </w:r>
    </w:p>
    <w:p w:rsidR="00F07BF1" w:rsidRPr="00DA6B0F" w:rsidRDefault="00F07BF1" w:rsidP="00F07BF1">
      <w:pPr>
        <w:pStyle w:val="ConsNormal"/>
        <w:widowControl/>
        <w:ind w:firstLine="709"/>
        <w:jc w:val="both"/>
        <w:rPr>
          <w:rFonts w:ascii="Times New Roman" w:hAnsi="Times New Roman"/>
          <w:b/>
          <w:sz w:val="28"/>
          <w:szCs w:val="28"/>
        </w:rPr>
      </w:pPr>
      <w:r w:rsidRPr="00DA6B0F">
        <w:rPr>
          <w:rFonts w:ascii="Times New Roman" w:hAnsi="Times New Roman"/>
          <w:b/>
          <w:sz w:val="28"/>
          <w:szCs w:val="28"/>
        </w:rPr>
        <w:t>Статья 41. Статус депутата, члена выборного органа местного</w:t>
      </w:r>
      <w:r w:rsidR="007B3217">
        <w:rPr>
          <w:rFonts w:ascii="Times New Roman" w:hAnsi="Times New Roman"/>
          <w:b/>
          <w:sz w:val="28"/>
          <w:szCs w:val="28"/>
        </w:rPr>
        <w:t xml:space="preserve"> </w:t>
      </w:r>
      <w:r w:rsidRPr="00DA6B0F">
        <w:rPr>
          <w:rFonts w:ascii="Times New Roman" w:hAnsi="Times New Roman"/>
          <w:b/>
          <w:sz w:val="28"/>
          <w:szCs w:val="28"/>
        </w:rPr>
        <w:t>самоуправления, выборного должностного лица</w:t>
      </w:r>
      <w:r w:rsidR="007B3217">
        <w:rPr>
          <w:rFonts w:ascii="Times New Roman" w:hAnsi="Times New Roman"/>
          <w:b/>
          <w:sz w:val="28"/>
          <w:szCs w:val="28"/>
        </w:rPr>
        <w:t xml:space="preserve"> </w:t>
      </w:r>
      <w:r w:rsidRPr="00DA6B0F">
        <w:rPr>
          <w:rFonts w:ascii="Times New Roman" w:hAnsi="Times New Roman"/>
          <w:b/>
          <w:sz w:val="28"/>
          <w:szCs w:val="28"/>
        </w:rPr>
        <w:t>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Срок полномочий депутата, члена выборного органа местного самоуправления, выборного должностного лица местного самоуправления составляет пять лет.</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2 ст. 41 в ред. решения от 26.02.2015 № 237)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41 в ред. решения от 30.08.2012 № 70)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Выборные должностные лица местного самоуправления: глава муниципального района, осуществляет свои полномочия на постоянной основе, председатель Совета народных депутатов Богучарского муниципального района,</w:t>
      </w:r>
      <w:r w:rsidR="007B3217">
        <w:rPr>
          <w:rFonts w:ascii="Times New Roman" w:hAnsi="Times New Roman"/>
          <w:sz w:val="28"/>
          <w:szCs w:val="28"/>
        </w:rPr>
        <w:t xml:space="preserve"> </w:t>
      </w:r>
      <w:r w:rsidRPr="00E459B3">
        <w:rPr>
          <w:rFonts w:ascii="Times New Roman" w:hAnsi="Times New Roman"/>
          <w:sz w:val="28"/>
          <w:szCs w:val="28"/>
        </w:rPr>
        <w:t>заместитель председателя Совета народных депутатов муниципального района, осуществляют свои полномочия на непостоянной основе в соответствии с Федеральным законом «Об общих принципах организации местного самоуправления в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Депутаты Совета народных депутатов муниципального района осуществляют свои полномочия, как правило, на непостоянной основе.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На постоянной основе могут работать не более 10 процентов депутатов от установленной численности депутатов Совета народных депутатов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(Абзац 3 части 5 статьи 41 в редакции решения от 30.08.2022 № 351)</w:t>
      </w:r>
    </w:p>
    <w:p w:rsidR="00F07BF1" w:rsidRPr="00E459B3" w:rsidRDefault="00F07BF1" w:rsidP="00F07BF1">
      <w:pPr>
        <w:pStyle w:val="af3"/>
        <w:ind w:firstLine="567"/>
        <w:jc w:val="both"/>
        <w:rPr>
          <w:sz w:val="28"/>
          <w:szCs w:val="28"/>
        </w:rPr>
      </w:pPr>
      <w:r w:rsidRPr="00E459B3">
        <w:rPr>
          <w:sz w:val="28"/>
          <w:szCs w:val="28"/>
          <w:lang w:eastAsia="ru-RU"/>
        </w:rPr>
        <w:t>Депутату</w:t>
      </w:r>
      <w:r w:rsidR="007B3217">
        <w:rPr>
          <w:sz w:val="28"/>
          <w:szCs w:val="28"/>
          <w:lang w:eastAsia="ru-RU"/>
        </w:rPr>
        <w:t xml:space="preserve"> </w:t>
      </w:r>
      <w:r w:rsidRPr="00E459B3">
        <w:rPr>
          <w:sz w:val="28"/>
          <w:szCs w:val="28"/>
          <w:lang w:eastAsia="ru-RU"/>
        </w:rPr>
        <w:t>Совета народных депутатов Богучарского муниципального района для осуществления</w:t>
      </w:r>
      <w:r w:rsidR="007B3217">
        <w:rPr>
          <w:sz w:val="28"/>
          <w:szCs w:val="28"/>
          <w:lang w:eastAsia="ru-RU"/>
        </w:rPr>
        <w:t xml:space="preserve"> </w:t>
      </w:r>
      <w:r w:rsidRPr="00E459B3">
        <w:rPr>
          <w:sz w:val="28"/>
          <w:szCs w:val="28"/>
          <w:lang w:eastAsia="ru-RU"/>
        </w:rPr>
        <w:t>депутатских полномочий на непостоянной основе гарантируется сохранение места работы (должности) продолжительностью два рабочих дня в месяц</w:t>
      </w:r>
      <w:r w:rsidRPr="00E459B3">
        <w:rPr>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(абз. 4 ч. 5 ст. 41 в ред. решения</w:t>
      </w:r>
      <w:r w:rsidR="007B3217">
        <w:rPr>
          <w:rFonts w:ascii="Times New Roman" w:hAnsi="Times New Roman"/>
          <w:sz w:val="28"/>
          <w:szCs w:val="28"/>
        </w:rPr>
        <w:t xml:space="preserve"> </w:t>
      </w:r>
      <w:r w:rsidRPr="00E459B3">
        <w:rPr>
          <w:rFonts w:ascii="Times New Roman" w:hAnsi="Times New Roman"/>
          <w:sz w:val="28"/>
          <w:szCs w:val="28"/>
        </w:rPr>
        <w:t>Совета народных депутатов Богучарского муниципального района от 25.02.2021 № 250)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5.1. Срок полномочий депутата,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 засчитывается в общий и непрерывный трудовой стаж или срок службы, стаж работы по специальности.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5.1. ст. 41 введена решением от 29.10.2008 № 57)</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5.2. 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за счет средств местного бюджета гарантируются: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условия осуществления деятельности лица, замещающего выборную муниципальную должность, обеспечивающие исполнение должностных полномочий в соответствии с муниципальными правовыми актами органов местного самоуправления;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ежемесячное денежное вознаграждение;</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ежемесячные и иные дополнительные выплаты;</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(п.3 ч. 5.2. ст. 41 в ред. решения 24.10.2013 № 148)</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пенсионное обеспечение;</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 ежегодный основной оплачиваемый отпуск и ежегодный дополнительный оплачиваемый отпуск за ненормированный рабочий день.</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6) медицинское обслуживание лица, замещающего выборную муниципальную должность;</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7)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8) страхование на случай причинения вреда здоровью и имуществу лица, замещающего выборную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выборной муниципальной должности или после его прекращения, но наступивших в связи с исполнением им должностных полномочий.</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(ч. 5.2. ст. 41 введена решением от 08.07.2009 № 139)</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5.3. Лицу, замещающему выборную муниципальную должность на непостоянной основе, за счет средств местного бюджета компенсируются расходы, связанных с исполнением возложенных на него полномочий, в случаях, порядке и размерах, установленных нормативными правовыми актами Совета народных депутатов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(ч. 5.3. ст. 41 введена решением от 08.07.2009 № 139)</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5.4. Встречи депутата с избирателями проводятся в помещениях, специально отведенных местах, а также на внутри</w:t>
      </w:r>
      <w:r w:rsidR="00C80AD1">
        <w:rPr>
          <w:rFonts w:ascii="Times New Roman" w:hAnsi="Times New Roman"/>
          <w:sz w:val="28"/>
          <w:szCs w:val="28"/>
        </w:rPr>
        <w:t xml:space="preserve"> </w:t>
      </w:r>
      <w:r w:rsidRPr="00E459B3">
        <w:rPr>
          <w:rFonts w:ascii="Times New Roman" w:hAnsi="Times New Roman"/>
          <w:sz w:val="28"/>
          <w:szCs w:val="28"/>
        </w:rPr>
        <w:t>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5.5.Органы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5.6.Встречи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07BF1" w:rsidRPr="00E459B3" w:rsidRDefault="00F07BF1" w:rsidP="00F07BF1">
      <w:pPr>
        <w:pStyle w:val="fbb"/>
        <w:tabs>
          <w:tab w:val="left" w:pos="1069"/>
          <w:tab w:val="left" w:pos="1134"/>
        </w:tabs>
        <w:ind w:firstLine="709"/>
        <w:jc w:val="both"/>
        <w:rPr>
          <w:szCs w:val="28"/>
        </w:rPr>
      </w:pPr>
      <w:r w:rsidRPr="00E459B3">
        <w:rPr>
          <w:szCs w:val="28"/>
        </w:rPr>
        <w:t>5.7.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07BF1" w:rsidRPr="00E459B3" w:rsidRDefault="00F07BF1" w:rsidP="00F07BF1">
      <w:pPr>
        <w:pStyle w:val="fbb"/>
        <w:tabs>
          <w:tab w:val="left" w:pos="1069"/>
          <w:tab w:val="left" w:pos="1134"/>
        </w:tabs>
        <w:ind w:firstLine="709"/>
        <w:jc w:val="both"/>
        <w:rPr>
          <w:szCs w:val="28"/>
        </w:rPr>
      </w:pPr>
      <w:r w:rsidRPr="00E459B3">
        <w:rPr>
          <w:szCs w:val="28"/>
        </w:rPr>
        <w:t>(ч.5.4.-5.7 введены решением Совета народных депутатов от 28.02.2018 № 63)</w:t>
      </w:r>
    </w:p>
    <w:p w:rsidR="00F07BF1" w:rsidRPr="00E459B3" w:rsidRDefault="00F07BF1" w:rsidP="007B3217">
      <w:pPr>
        <w:autoSpaceDE w:val="0"/>
        <w:autoSpaceDN w:val="0"/>
        <w:adjustRightInd w:val="0"/>
        <w:ind w:firstLine="709"/>
        <w:rPr>
          <w:rFonts w:ascii="Times New Roman" w:hAnsi="Times New Roman"/>
          <w:b/>
          <w:bCs/>
          <w:sz w:val="28"/>
          <w:szCs w:val="28"/>
        </w:rPr>
      </w:pPr>
      <w:r w:rsidRPr="00E459B3">
        <w:rPr>
          <w:rFonts w:ascii="Times New Roman" w:hAnsi="Times New Roman"/>
          <w:sz w:val="28"/>
          <w:szCs w:val="2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rsidRPr="00E459B3">
        <w:rPr>
          <w:rFonts w:ascii="Times New Roman" w:hAnsi="Times New Roman"/>
          <w:sz w:val="28"/>
          <w:szCs w:val="28"/>
        </w:rPr>
        <w:lastRenderedPageBreak/>
        <w:t>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(ч. 6 ст. 41 в ред. решений от 24.12.2021 № 297)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 заниматься предпринимательской деятельностью лично или через доверенных лиц;</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(подпункт а пункта 2 части 7 статьи 41 в редакции решения от 30.08.2022 № 351)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(подпункт а пункта 2 части 7 статьи 41 в редакции решения от 30.08.2022 № 351)</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г) представление на безвозмездной основе интересов Богучарского муниципального района в органах управления и ревизионной комиссии организации, учредителем (акционером, участником) которой является Богучарский муниципальный район, в соответствии с муниципальными правовыми актами, определяющими порядок осуществления от имени Богучарского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д) иные случаи, предусмотренные федеральными законами;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E459B3">
        <w:rPr>
          <w:rFonts w:ascii="Times New Roman" w:hAnsi="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7BF1" w:rsidRPr="00E459B3" w:rsidRDefault="00F07BF1" w:rsidP="00A9385B">
      <w:pPr>
        <w:ind w:firstLine="709"/>
        <w:rPr>
          <w:rFonts w:ascii="Times New Roman" w:hAnsi="Times New Roman"/>
          <w:sz w:val="28"/>
          <w:szCs w:val="28"/>
        </w:rPr>
      </w:pPr>
      <w:r w:rsidRPr="00E459B3">
        <w:rPr>
          <w:rFonts w:ascii="Times New Roman" w:hAnsi="Times New Roman"/>
          <w:sz w:val="28"/>
          <w:szCs w:val="28"/>
        </w:rPr>
        <w:t>(ч. 7 ст. 41 в ред. решения от 28.05.2020 № 201)</w:t>
      </w:r>
    </w:p>
    <w:p w:rsidR="00500815" w:rsidRDefault="00500815" w:rsidP="00A9385B">
      <w:pPr>
        <w:ind w:firstLine="540"/>
        <w:rPr>
          <w:rFonts w:ascii="Times New Roman" w:hAnsi="Times New Roman"/>
          <w:sz w:val="28"/>
          <w:szCs w:val="28"/>
        </w:rPr>
      </w:pPr>
      <w:r w:rsidRPr="00D27688">
        <w:rPr>
          <w:rFonts w:ascii="Times New Roman" w:hAnsi="Times New Roman"/>
          <w:sz w:val="28"/>
          <w:szCs w:val="28"/>
        </w:rPr>
        <w:t xml:space="preserve">7.1.Депутат,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rPr>
        <w:t>N</w:t>
      </w:r>
      <w:r w:rsidRPr="00D27688">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от7 мая 2013 года </w:t>
      </w:r>
      <w:r>
        <w:rPr>
          <w:rFonts w:ascii="Times New Roman" w:hAnsi="Times New Roman"/>
          <w:sz w:val="28"/>
          <w:szCs w:val="28"/>
        </w:rPr>
        <w:t>N</w:t>
      </w:r>
      <w:r w:rsidRPr="00D27688">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w:t>
      </w:r>
    </w:p>
    <w:p w:rsidR="00500815" w:rsidRPr="00D27688" w:rsidRDefault="00500815" w:rsidP="00A9385B">
      <w:pPr>
        <w:rPr>
          <w:rFonts w:ascii="Times New Roman" w:hAnsi="Times New Roman"/>
          <w:sz w:val="28"/>
          <w:szCs w:val="28"/>
        </w:rPr>
      </w:pPr>
      <w:r w:rsidRPr="00D27688">
        <w:rPr>
          <w:rFonts w:ascii="Times New Roman" w:hAnsi="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r>
        <w:rPr>
          <w:rFonts w:ascii="Times New Roman" w:hAnsi="Times New Roman"/>
          <w:sz w:val="28"/>
          <w:szCs w:val="28"/>
        </w:rPr>
        <w:t>N</w:t>
      </w:r>
      <w:r w:rsidRPr="00D27688">
        <w:rPr>
          <w:rFonts w:ascii="Times New Roman" w:hAnsi="Times New Roman"/>
          <w:sz w:val="28"/>
          <w:szCs w:val="28"/>
        </w:rPr>
        <w:t xml:space="preserve"> 131-ФЗ «Об общих принципах организации местного самоуправления в Российской Федерации.</w:t>
      </w:r>
    </w:p>
    <w:p w:rsidR="00500815" w:rsidRDefault="00500815" w:rsidP="00500815">
      <w:pPr>
        <w:ind w:firstLine="709"/>
        <w:rPr>
          <w:rFonts w:ascii="Times New Roman" w:hAnsi="Times New Roman"/>
          <w:sz w:val="28"/>
          <w:szCs w:val="28"/>
        </w:rPr>
      </w:pPr>
      <w:r w:rsidRPr="00D27688">
        <w:rPr>
          <w:rFonts w:ascii="Times New Roman" w:hAnsi="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sz w:val="28"/>
          <w:szCs w:val="28"/>
        </w:rPr>
        <w:t xml:space="preserve">от 06.10.2003 № 131 – ФЗ «Об общих принципах организации местного самоуправления в Российской Федерации» </w:t>
      </w:r>
      <w:r w:rsidRPr="00D27688">
        <w:rPr>
          <w:rFonts w:ascii="Times New Roman" w:hAnsi="Times New Roman"/>
          <w:sz w:val="28"/>
          <w:szCs w:val="28"/>
        </w:rPr>
        <w:t>и другими федеральными законами в целях противодействия коррупции, в</w:t>
      </w:r>
      <w:r w:rsidR="00C80AD1">
        <w:rPr>
          <w:rFonts w:ascii="Times New Roman" w:hAnsi="Times New Roman"/>
          <w:sz w:val="28"/>
          <w:szCs w:val="28"/>
        </w:rPr>
        <w:t xml:space="preserve"> </w:t>
      </w:r>
      <w:r w:rsidRPr="00D27688">
        <w:rPr>
          <w:rFonts w:ascii="Times New Roman" w:hAnsi="Times New Roman"/>
          <w:sz w:val="28"/>
          <w:szCs w:val="28"/>
        </w:rPr>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Pr="00061180">
        <w:rPr>
          <w:rFonts w:ascii="Times New Roman" w:hAnsi="Times New Roman"/>
          <w:sz w:val="28"/>
          <w:szCs w:val="28"/>
        </w:rPr>
        <w:t>N</w:t>
      </w:r>
      <w:r w:rsidRPr="00D27688">
        <w:rPr>
          <w:rFonts w:ascii="Times New Roman" w:hAnsi="Times New Roman"/>
          <w:sz w:val="28"/>
          <w:szCs w:val="28"/>
        </w:rPr>
        <w:t xml:space="preserve"> 273-ФЗ «О противодействии коррупции</w:t>
      </w:r>
    </w:p>
    <w:p w:rsidR="00F07BF1" w:rsidRPr="00E459B3" w:rsidRDefault="00F07BF1" w:rsidP="00500815">
      <w:pPr>
        <w:ind w:firstLine="709"/>
        <w:rPr>
          <w:rFonts w:ascii="Times New Roman" w:hAnsi="Times New Roman"/>
          <w:sz w:val="28"/>
          <w:szCs w:val="28"/>
        </w:rPr>
      </w:pPr>
      <w:r w:rsidRPr="00E459B3">
        <w:rPr>
          <w:rFonts w:ascii="Times New Roman" w:hAnsi="Times New Roman"/>
          <w:sz w:val="28"/>
          <w:szCs w:val="28"/>
        </w:rPr>
        <w:t xml:space="preserve">(ч. 7.1. ст. 41 в ред. решения от </w:t>
      </w:r>
      <w:r w:rsidR="00500815">
        <w:rPr>
          <w:rFonts w:ascii="Times New Roman" w:hAnsi="Times New Roman"/>
          <w:sz w:val="28"/>
          <w:szCs w:val="28"/>
        </w:rPr>
        <w:t>27.12.2023</w:t>
      </w:r>
      <w:r w:rsidRPr="00E459B3">
        <w:rPr>
          <w:rFonts w:ascii="Times New Roman" w:hAnsi="Times New Roman"/>
          <w:sz w:val="28"/>
          <w:szCs w:val="28"/>
        </w:rPr>
        <w:t xml:space="preserve"> № </w:t>
      </w:r>
      <w:r w:rsidR="00500815">
        <w:rPr>
          <w:rFonts w:ascii="Times New Roman" w:hAnsi="Times New Roman"/>
          <w:sz w:val="28"/>
          <w:szCs w:val="28"/>
        </w:rPr>
        <w:t>100</w:t>
      </w:r>
      <w:r w:rsidRPr="00E459B3">
        <w:rPr>
          <w:rFonts w:ascii="Times New Roman" w:hAnsi="Times New Roman"/>
          <w:sz w:val="28"/>
          <w:szCs w:val="28"/>
        </w:rPr>
        <w:t>)</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 xml:space="preserve">7.2. </w:t>
      </w:r>
      <w:bookmarkStart w:id="10" w:name="Par0"/>
      <w:bookmarkEnd w:id="10"/>
      <w:r w:rsidRPr="00E459B3">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w:t>
      </w:r>
      <w:r w:rsidRPr="00E459B3">
        <w:rPr>
          <w:rFonts w:ascii="Times New Roman" w:hAnsi="Times New Roman"/>
          <w:sz w:val="28"/>
          <w:szCs w:val="28"/>
        </w:rPr>
        <w:lastRenderedPageBreak/>
        <w:t>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w:t>
      </w:r>
      <w:r w:rsidR="007B3217">
        <w:rPr>
          <w:rFonts w:ascii="Times New Roman" w:hAnsi="Times New Roman"/>
          <w:sz w:val="28"/>
          <w:szCs w:val="28"/>
        </w:rPr>
        <w:t xml:space="preserve"> </w:t>
      </w:r>
      <w:r w:rsidRPr="00E459B3">
        <w:rPr>
          <w:rFonts w:ascii="Times New Roman" w:hAnsi="Times New Roman"/>
          <w:sz w:val="28"/>
          <w:szCs w:val="28"/>
        </w:rPr>
        <w:t>отношении указанных лиц иной меры ответственности в орган местного самоуправления Богучарского муниципального района, уполномоченный принимать соответствующее решение, или в суд.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7.3. ст. 41 в ред. решения от 28.05.2020 № 201)</w:t>
      </w:r>
    </w:p>
    <w:p w:rsidR="00F07BF1" w:rsidRPr="00E459B3" w:rsidRDefault="00F07BF1" w:rsidP="00F07BF1">
      <w:pPr>
        <w:autoSpaceDE w:val="0"/>
        <w:autoSpaceDN w:val="0"/>
        <w:adjustRightInd w:val="0"/>
        <w:rPr>
          <w:rFonts w:ascii="Times New Roman" w:hAnsi="Times New Roman"/>
          <w:sz w:val="28"/>
          <w:szCs w:val="28"/>
        </w:rPr>
      </w:pPr>
      <w:r w:rsidRPr="00E459B3">
        <w:rPr>
          <w:rFonts w:ascii="Times New Roman" w:hAnsi="Times New Roman"/>
          <w:sz w:val="28"/>
          <w:szCs w:val="28"/>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1) предупреждение;</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2) освобождение депутата, члена выборного органа местного самоуправления от должности в Совете народных депутатов Богучарского муниципального района, выборном органе местного самоуправления с лишением права занимать должности в Совете народных депутатов Богучарского муниципального района, выборном органе местного самоуправления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4) запрет занимать должности в Совете народных депутатов Богучарского муниципального района, выборном органе местного самоуправления до прекращения срока его полномочий;</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5) запрет исполнять полномочия на постоянной основе до прекращения срока его полномочий.</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(ч. 7.3-1. ст. 41 введена</w:t>
      </w:r>
      <w:r w:rsidR="007B3217">
        <w:rPr>
          <w:rFonts w:ascii="Times New Roman" w:hAnsi="Times New Roman"/>
          <w:sz w:val="28"/>
          <w:szCs w:val="28"/>
        </w:rPr>
        <w:t xml:space="preserve"> </w:t>
      </w:r>
      <w:r w:rsidRPr="00E459B3">
        <w:rPr>
          <w:rFonts w:ascii="Times New Roman" w:hAnsi="Times New Roman"/>
          <w:sz w:val="28"/>
          <w:szCs w:val="28"/>
        </w:rPr>
        <w:t>решением от 28.05.2020 № 201)</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Воронежской области.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(ч. 7.3-2. ст. 41 введена решением от 28.05.2020 № 201)</w:t>
      </w:r>
      <w:r w:rsidR="00745357">
        <w:rPr>
          <w:rFonts w:ascii="Times New Roman" w:hAnsi="Times New Roman"/>
          <w:sz w:val="28"/>
          <w:szCs w:val="28"/>
        </w:rPr>
        <w:t>.</w:t>
      </w:r>
    </w:p>
    <w:p w:rsidR="005B70ED" w:rsidRDefault="00F07BF1" w:rsidP="00F07BF1">
      <w:pPr>
        <w:ind w:firstLine="709"/>
        <w:rPr>
          <w:rFonts w:ascii="Times New Roman" w:hAnsi="Times New Roman"/>
          <w:sz w:val="28"/>
          <w:szCs w:val="28"/>
        </w:rPr>
      </w:pPr>
      <w:r w:rsidRPr="00E459B3">
        <w:rPr>
          <w:rFonts w:ascii="Times New Roman" w:hAnsi="Times New Roman"/>
          <w:sz w:val="28"/>
          <w:szCs w:val="28"/>
        </w:rPr>
        <w:t>7.4.</w:t>
      </w:r>
      <w:r w:rsidR="005B70ED">
        <w:rPr>
          <w:rFonts w:ascii="Times New Roman" w:hAnsi="Times New Roman"/>
          <w:sz w:val="28"/>
          <w:szCs w:val="28"/>
        </w:rPr>
        <w:t xml:space="preserve"> (ч. 7.4 утратила силу в редакции решения от 27.12.2023 № 100)</w:t>
      </w:r>
      <w:r w:rsidR="00745357">
        <w:rPr>
          <w:rFonts w:ascii="Times New Roman" w:hAnsi="Times New Roman"/>
          <w:sz w:val="28"/>
          <w:szCs w:val="28"/>
        </w:rPr>
        <w:t>.</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(ч.7.2. – 7.4 введены решением Совета народных депутатов от 28.02.2018 № 63)</w:t>
      </w:r>
      <w:r w:rsidR="00745357">
        <w:rPr>
          <w:rFonts w:ascii="Times New Roman" w:hAnsi="Times New Roman"/>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07BF1" w:rsidRPr="00E459B3" w:rsidRDefault="00F07BF1" w:rsidP="00F07BF1">
      <w:pPr>
        <w:pStyle w:val="af3"/>
        <w:ind w:firstLine="709"/>
        <w:jc w:val="both"/>
        <w:rPr>
          <w:sz w:val="28"/>
          <w:szCs w:val="28"/>
        </w:rPr>
      </w:pPr>
      <w:r w:rsidRPr="00E459B3">
        <w:rPr>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07BF1" w:rsidRPr="00E459B3" w:rsidRDefault="00F07BF1" w:rsidP="00F07BF1">
      <w:pPr>
        <w:pStyle w:val="fbb"/>
        <w:tabs>
          <w:tab w:val="left" w:pos="1069"/>
          <w:tab w:val="left" w:pos="1134"/>
        </w:tabs>
        <w:ind w:firstLine="709"/>
        <w:jc w:val="both"/>
        <w:rPr>
          <w:szCs w:val="28"/>
        </w:rPr>
      </w:pPr>
      <w:r w:rsidRPr="00E459B3">
        <w:rPr>
          <w:szCs w:val="28"/>
        </w:rPr>
        <w:t>(ч. 9.1. ст. 41 в ред. решения от 22.11.2016 № 329)</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смерти;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отставки по собственному желанию;</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признания судом недееспособным или ограниченно дееспособным;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признания судом безвестно отсутствующим или объявления умершим;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5) вступления в отношении его в законную силу обвинительного приговора суда;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выезда за пределы Российской Федерации на постоянное место жительства;</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xml:space="preserve">( п. 7 ч. 10 ст. 41 в ред. решения от 24.12.2021 № 297)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8) отзыва избирателями;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 досрочного прекращения полномочий соответствующего органа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9.1) призыва на военную службу или направления на заменяющую ее альтернативную гражданскую службу;</w:t>
      </w:r>
    </w:p>
    <w:p w:rsidR="00F07BF1"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(п.9.1 ч. 10 ст. 41 введен решением Совета народных депутатов от 29.05.2006 № 188)</w:t>
      </w:r>
    </w:p>
    <w:p w:rsidR="00A9385B" w:rsidRDefault="00A9385B" w:rsidP="00F07BF1">
      <w:pPr>
        <w:pStyle w:val="ConsNormal"/>
        <w:widowControl/>
        <w:ind w:firstLine="709"/>
        <w:jc w:val="both"/>
        <w:rPr>
          <w:rFonts w:ascii="Times New Roman" w:hAnsi="Times New Roman"/>
          <w:sz w:val="28"/>
          <w:szCs w:val="28"/>
        </w:rPr>
      </w:pPr>
      <w:r w:rsidRPr="008C43F3">
        <w:rPr>
          <w:rFonts w:ascii="Times New Roman" w:hAnsi="Times New Roman"/>
          <w:sz w:val="28"/>
          <w:szCs w:val="28"/>
        </w:rPr>
        <w:t>9.2) приобретение им статуса иностранного агента;</w:t>
      </w:r>
    </w:p>
    <w:p w:rsidR="00A9385B" w:rsidRPr="00E459B3" w:rsidRDefault="00A9385B"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(п.9.</w:t>
      </w:r>
      <w:r>
        <w:rPr>
          <w:rFonts w:ascii="Times New Roman" w:hAnsi="Times New Roman"/>
          <w:sz w:val="28"/>
          <w:szCs w:val="28"/>
        </w:rPr>
        <w:t>2</w:t>
      </w:r>
      <w:r w:rsidRPr="00E459B3">
        <w:rPr>
          <w:rFonts w:ascii="Times New Roman" w:hAnsi="Times New Roman"/>
          <w:sz w:val="28"/>
          <w:szCs w:val="28"/>
        </w:rPr>
        <w:t xml:space="preserve"> ч. 10 ст. 41 введен</w:t>
      </w:r>
      <w:r>
        <w:rPr>
          <w:rFonts w:ascii="Times New Roman" w:hAnsi="Times New Roman"/>
          <w:sz w:val="28"/>
          <w:szCs w:val="28"/>
        </w:rPr>
        <w:t>а</w:t>
      </w:r>
      <w:r w:rsidRPr="00E459B3">
        <w:rPr>
          <w:rFonts w:ascii="Times New Roman" w:hAnsi="Times New Roman"/>
          <w:sz w:val="28"/>
          <w:szCs w:val="28"/>
        </w:rPr>
        <w:t xml:space="preserve"> решением Совета народных депутатов от 2</w:t>
      </w:r>
      <w:r>
        <w:rPr>
          <w:rFonts w:ascii="Times New Roman" w:hAnsi="Times New Roman"/>
          <w:sz w:val="28"/>
          <w:szCs w:val="28"/>
        </w:rPr>
        <w:t>8.12</w:t>
      </w:r>
      <w:r w:rsidRPr="00E459B3">
        <w:rPr>
          <w:rFonts w:ascii="Times New Roman" w:hAnsi="Times New Roman"/>
          <w:sz w:val="28"/>
          <w:szCs w:val="28"/>
        </w:rPr>
        <w:t>.20</w:t>
      </w:r>
      <w:r>
        <w:rPr>
          <w:rFonts w:ascii="Times New Roman" w:hAnsi="Times New Roman"/>
          <w:sz w:val="28"/>
          <w:szCs w:val="28"/>
        </w:rPr>
        <w:t>24</w:t>
      </w:r>
      <w:r w:rsidRPr="00E459B3">
        <w:rPr>
          <w:rFonts w:ascii="Times New Roman" w:hAnsi="Times New Roman"/>
          <w:sz w:val="28"/>
          <w:szCs w:val="28"/>
        </w:rPr>
        <w:t xml:space="preserve"> № 1</w:t>
      </w:r>
      <w:r>
        <w:rPr>
          <w:rFonts w:ascii="Times New Roman" w:hAnsi="Times New Roman"/>
          <w:sz w:val="28"/>
          <w:szCs w:val="28"/>
        </w:rPr>
        <w:t>92</w:t>
      </w:r>
      <w:r w:rsidRPr="00E459B3">
        <w:rPr>
          <w:rFonts w:ascii="Times New Roman" w:hAnsi="Times New Roman"/>
          <w:sz w:val="28"/>
          <w:szCs w:val="28"/>
        </w:rPr>
        <w:t>)</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(п. 10 ч. 10 ст. 41 в ред. решения от 11.11.2010 № 222)</w:t>
      </w:r>
    </w:p>
    <w:p w:rsidR="00F07BF1" w:rsidRPr="00E459B3" w:rsidRDefault="00F07BF1" w:rsidP="00F07BF1">
      <w:pPr>
        <w:pStyle w:val="af3"/>
        <w:ind w:firstLine="709"/>
        <w:jc w:val="both"/>
        <w:rPr>
          <w:sz w:val="28"/>
          <w:szCs w:val="28"/>
        </w:rPr>
      </w:pPr>
      <w:r w:rsidRPr="00E459B3">
        <w:rPr>
          <w:sz w:val="28"/>
          <w:szCs w:val="28"/>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(ч. 11 ст. 41 в ред. решения от 22.11.2016 № 329)</w:t>
      </w:r>
      <w:r w:rsidR="008A165F">
        <w:rPr>
          <w:rFonts w:ascii="Times New Roman" w:hAnsi="Times New Roman"/>
          <w:sz w:val="28"/>
          <w:szCs w:val="28"/>
        </w:rPr>
        <w:t>.</w:t>
      </w:r>
      <w:bookmarkStart w:id="11" w:name="_GoBack"/>
      <w:bookmarkEnd w:id="11"/>
    </w:p>
    <w:p w:rsidR="008F6319" w:rsidRDefault="008F6319" w:rsidP="00F07BF1">
      <w:pPr>
        <w:ind w:firstLine="709"/>
        <w:rPr>
          <w:rFonts w:ascii="Times New Roman" w:hAnsi="Times New Roman"/>
          <w:sz w:val="28"/>
          <w:szCs w:val="28"/>
        </w:rPr>
      </w:pPr>
      <w:r>
        <w:rPr>
          <w:rFonts w:ascii="Times New Roman" w:hAnsi="Times New Roman"/>
          <w:sz w:val="28"/>
          <w:szCs w:val="28"/>
        </w:rPr>
        <w:t>11.1. Полномочия депутата Совета народных депутатов Богучарского муниципального района прекращаются досрочно решением Совета народных депутатов Богучарского муниципального района в случае отсутствия депутата без уважительных причин на всех заседаниях Совета народных депутатов Богучарского муниципального района в течение шести месяцев подряд.</w:t>
      </w:r>
    </w:p>
    <w:p w:rsidR="008F6319" w:rsidRPr="00E459B3" w:rsidRDefault="008F6319" w:rsidP="00F07BF1">
      <w:pPr>
        <w:ind w:firstLine="709"/>
        <w:rPr>
          <w:rFonts w:ascii="Times New Roman" w:hAnsi="Times New Roman"/>
          <w:sz w:val="28"/>
          <w:szCs w:val="28"/>
        </w:rPr>
      </w:pPr>
      <w:r>
        <w:rPr>
          <w:rFonts w:ascii="Times New Roman" w:hAnsi="Times New Roman"/>
          <w:sz w:val="28"/>
          <w:szCs w:val="28"/>
        </w:rPr>
        <w:t>(ч. 11.1 дополнена в редакции решения от 27.12.2023 № 100).</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12. Решение Совета народных депутатов Богучарского муниципального района о досрочном прекращении полномочий депутата Совета народных депутатов Богучарского муниципального района принимается не позднее чем </w:t>
      </w:r>
      <w:r w:rsidRPr="00E459B3">
        <w:rPr>
          <w:rFonts w:ascii="Times New Roman" w:hAnsi="Times New Roman"/>
          <w:sz w:val="28"/>
          <w:szCs w:val="28"/>
        </w:rPr>
        <w:lastRenderedPageBreak/>
        <w:t>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Богучарского муниципального района, - не позднее чем через три месяца со дня появления такого основания.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случае обращения губернатора Воронежской области с заявлением о досрочном прекращении полномочий депутата Совета народных депутатов Богучарского муниципального района днем появления основания для досрочного прекращения полномочий является день поступления в Совет народных депутатов Богучарского муниципального района данного заявления.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12 ст. 41 введены решением от 30.08.2012 № 70, в ред. решения Совета народных депутатов от 28.02.2018 № 63)</w:t>
      </w:r>
    </w:p>
    <w:p w:rsidR="00F07BF1" w:rsidRPr="00DA6B0F" w:rsidRDefault="00F07BF1" w:rsidP="00F07BF1">
      <w:pPr>
        <w:pStyle w:val="ConsNonformat"/>
        <w:widowControl/>
        <w:ind w:firstLine="709"/>
        <w:jc w:val="both"/>
        <w:rPr>
          <w:rFonts w:ascii="Times New Roman" w:hAnsi="Times New Roman"/>
          <w:b/>
          <w:sz w:val="28"/>
          <w:szCs w:val="28"/>
        </w:rPr>
      </w:pPr>
      <w:r w:rsidRPr="00DA6B0F">
        <w:rPr>
          <w:rFonts w:ascii="Times New Roman" w:hAnsi="Times New Roman"/>
          <w:b/>
          <w:sz w:val="28"/>
          <w:szCs w:val="28"/>
        </w:rPr>
        <w:t>Статья 42. Правовые акты администрации</w:t>
      </w:r>
      <w:r w:rsidR="007B3217">
        <w:rPr>
          <w:rFonts w:ascii="Times New Roman" w:hAnsi="Times New Roman"/>
          <w:b/>
          <w:sz w:val="28"/>
          <w:szCs w:val="28"/>
        </w:rPr>
        <w:t xml:space="preserve"> </w:t>
      </w:r>
      <w:r w:rsidRPr="00DA6B0F">
        <w:rPr>
          <w:rFonts w:ascii="Times New Roman" w:hAnsi="Times New Roman"/>
          <w:b/>
          <w:sz w:val="28"/>
          <w:szCs w:val="28"/>
        </w:rPr>
        <w:t>Богучарского муниципального района</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iCs/>
          <w:sz w:val="28"/>
          <w:szCs w:val="28"/>
        </w:rPr>
        <w:t>Глава Богучарского муниципального района в пределах своих полномочий, установленных федеральными законами, законами Воронежской области, уставом Богучарского муниципального района, нормативными правовыми актами Совета народных депутатов Богучарского муниципального района, издает постановления администрации Богучарского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администрацией Богучарского муниципального района по вопросам организации работы администрации Богучарского муниципального района.</w:t>
      </w:r>
    </w:p>
    <w:p w:rsidR="00F07BF1" w:rsidRPr="00E459B3" w:rsidRDefault="00F07BF1" w:rsidP="00F07BF1">
      <w:pPr>
        <w:pStyle w:val="fbb"/>
        <w:tabs>
          <w:tab w:val="left" w:pos="1069"/>
          <w:tab w:val="left" w:pos="1134"/>
        </w:tabs>
        <w:ind w:firstLine="709"/>
        <w:jc w:val="both"/>
        <w:rPr>
          <w:szCs w:val="28"/>
        </w:rPr>
      </w:pPr>
      <w:r w:rsidRPr="00E459B3">
        <w:rPr>
          <w:szCs w:val="28"/>
        </w:rPr>
        <w:t>(ст. 42 в ред. решения от 04.04.2017 № 375)</w:t>
      </w:r>
    </w:p>
    <w:p w:rsidR="00F07BF1" w:rsidRPr="00DA6B0F" w:rsidRDefault="00F07BF1" w:rsidP="00F07BF1">
      <w:pPr>
        <w:pStyle w:val="ConsNormal"/>
        <w:widowControl/>
        <w:ind w:firstLine="709"/>
        <w:jc w:val="both"/>
        <w:rPr>
          <w:rFonts w:ascii="Times New Roman" w:hAnsi="Times New Roman"/>
          <w:b/>
          <w:sz w:val="28"/>
          <w:szCs w:val="28"/>
        </w:rPr>
      </w:pPr>
      <w:r w:rsidRPr="00DA6B0F">
        <w:rPr>
          <w:rFonts w:ascii="Times New Roman" w:hAnsi="Times New Roman"/>
          <w:b/>
          <w:sz w:val="28"/>
          <w:szCs w:val="28"/>
        </w:rPr>
        <w:t>Статья 43. Органы местного самоуправления как юридические лица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От имени муниципального района приобретать и осуществлять имущественные и иные права и обязанности, выступать в суде без доверенности могут:</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w:t>
      </w:r>
      <w:r w:rsidR="007B3217">
        <w:rPr>
          <w:rFonts w:ascii="Times New Roman" w:hAnsi="Times New Roman"/>
          <w:sz w:val="28"/>
          <w:szCs w:val="28"/>
        </w:rPr>
        <w:t xml:space="preserve"> </w:t>
      </w:r>
      <w:r w:rsidRPr="00E459B3">
        <w:rPr>
          <w:rFonts w:ascii="Times New Roman" w:hAnsi="Times New Roman"/>
          <w:sz w:val="28"/>
          <w:szCs w:val="28"/>
        </w:rPr>
        <w:t>Богучарского</w:t>
      </w:r>
      <w:r w:rsidR="007B3217">
        <w:rPr>
          <w:rFonts w:ascii="Times New Roman" w:hAnsi="Times New Roman"/>
          <w:sz w:val="28"/>
          <w:szCs w:val="28"/>
        </w:rPr>
        <w:t xml:space="preserve"> </w:t>
      </w:r>
      <w:r w:rsidRPr="00E459B3">
        <w:rPr>
          <w:rFonts w:ascii="Times New Roman" w:hAnsi="Times New Roman"/>
          <w:sz w:val="28"/>
          <w:szCs w:val="28"/>
        </w:rPr>
        <w:t>муниципального района Воронежской области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председатель Совета народных депутатов муниципального района Воронежской области;</w:t>
      </w:r>
    </w:p>
    <w:p w:rsidR="00F07BF1" w:rsidRPr="00E459B3" w:rsidRDefault="00F07BF1" w:rsidP="00F07BF1">
      <w:pPr>
        <w:pStyle w:val="ConsNormal"/>
        <w:widowControl/>
        <w:tabs>
          <w:tab w:val="left" w:pos="851"/>
        </w:tabs>
        <w:ind w:firstLine="709"/>
        <w:jc w:val="both"/>
        <w:rPr>
          <w:rFonts w:ascii="Times New Roman" w:hAnsi="Times New Roman"/>
          <w:sz w:val="28"/>
          <w:szCs w:val="28"/>
        </w:rPr>
      </w:pPr>
      <w:r w:rsidRPr="00E459B3">
        <w:rPr>
          <w:rFonts w:ascii="Times New Roman" w:hAnsi="Times New Roman"/>
          <w:sz w:val="28"/>
          <w:szCs w:val="28"/>
        </w:rPr>
        <w:t>- председатель. Контрольно – счетной комиссии Богучарского муниципального района Воронежской области.</w:t>
      </w:r>
    </w:p>
    <w:p w:rsidR="00F07BF1" w:rsidRPr="00E459B3" w:rsidRDefault="00F07BF1" w:rsidP="00F07BF1">
      <w:pPr>
        <w:pStyle w:val="af3"/>
        <w:ind w:firstLine="709"/>
        <w:jc w:val="both"/>
        <w:rPr>
          <w:sz w:val="28"/>
          <w:szCs w:val="28"/>
        </w:rPr>
      </w:pPr>
      <w:r w:rsidRPr="00E459B3">
        <w:rPr>
          <w:sz w:val="28"/>
          <w:szCs w:val="28"/>
        </w:rPr>
        <w:t xml:space="preserve">2. Органы местного самоуправления, которые в соответствии с Федеральным законом </w:t>
      </w:r>
      <w:r w:rsidRPr="00E459B3">
        <w:rPr>
          <w:iCs/>
          <w:sz w:val="28"/>
          <w:szCs w:val="28"/>
        </w:rPr>
        <w:t>от 06.10.2003 № 131–ФЗ</w:t>
      </w:r>
      <w:r w:rsidRPr="00E459B3">
        <w:rPr>
          <w:sz w:val="28"/>
          <w:szCs w:val="28"/>
        </w:rPr>
        <w:t xml:space="preserve"> «Об общих принципах организации местного самоуправления в Российской Федерации» и уставом Богучарского муниципального района наделяются правами юридического лица, являются муниципальными казенными предприятиями,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07BF1" w:rsidRPr="00E459B3" w:rsidRDefault="00F07BF1" w:rsidP="00F07BF1">
      <w:pPr>
        <w:pStyle w:val="fbb"/>
        <w:tabs>
          <w:tab w:val="left" w:pos="1069"/>
          <w:tab w:val="left" w:pos="1134"/>
        </w:tabs>
        <w:ind w:firstLine="709"/>
        <w:jc w:val="both"/>
        <w:rPr>
          <w:iCs/>
          <w:szCs w:val="28"/>
        </w:rPr>
      </w:pPr>
      <w:r w:rsidRPr="00E459B3">
        <w:rPr>
          <w:iCs/>
          <w:szCs w:val="28"/>
        </w:rPr>
        <w:t>Совет народных депутатов Богучарского муниципального района,</w:t>
      </w:r>
      <w:r w:rsidR="007B3217">
        <w:rPr>
          <w:iCs/>
          <w:szCs w:val="28"/>
        </w:rPr>
        <w:t xml:space="preserve"> </w:t>
      </w:r>
      <w:r w:rsidRPr="00E459B3">
        <w:rPr>
          <w:iCs/>
          <w:szCs w:val="28"/>
        </w:rPr>
        <w:t xml:space="preserve">местная администрация и Контрольно – счетная комиссия Богучарского муниципального района, как юридические лица действуют на основании общих для организаций данного вида положений Федерального закона от 06.10.2003 </w:t>
      </w:r>
      <w:r w:rsidRPr="00E459B3">
        <w:rPr>
          <w:iCs/>
          <w:szCs w:val="28"/>
        </w:rPr>
        <w:lastRenderedPageBreak/>
        <w:t>№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07BF1" w:rsidRPr="00E459B3" w:rsidRDefault="00F07BF1" w:rsidP="00F07BF1">
      <w:pPr>
        <w:pStyle w:val="fbb"/>
        <w:tabs>
          <w:tab w:val="left" w:pos="1069"/>
          <w:tab w:val="left" w:pos="1134"/>
        </w:tabs>
        <w:ind w:firstLine="709"/>
        <w:jc w:val="both"/>
        <w:rPr>
          <w:szCs w:val="28"/>
        </w:rPr>
      </w:pPr>
      <w:r w:rsidRPr="00E459B3">
        <w:rPr>
          <w:szCs w:val="28"/>
        </w:rPr>
        <w:t>(ст. 43 в ред. решения от 24.12.2021 № 297)</w:t>
      </w:r>
    </w:p>
    <w:p w:rsidR="00F07BF1" w:rsidRPr="00DA6B0F" w:rsidRDefault="00F07BF1" w:rsidP="00F07BF1">
      <w:pPr>
        <w:pStyle w:val="fbb"/>
        <w:tabs>
          <w:tab w:val="left" w:pos="1069"/>
          <w:tab w:val="left" w:pos="1134"/>
        </w:tabs>
        <w:ind w:firstLine="709"/>
        <w:jc w:val="both"/>
        <w:rPr>
          <w:b/>
          <w:iCs/>
          <w:szCs w:val="28"/>
        </w:rPr>
      </w:pPr>
      <w:r w:rsidRPr="00DA6B0F">
        <w:rPr>
          <w:b/>
          <w:iCs/>
          <w:szCs w:val="28"/>
        </w:rPr>
        <w:t>Статья 44. Контрольно – счетный орган Богучарского муниципального района</w:t>
      </w:r>
    </w:p>
    <w:p w:rsidR="00F07BF1" w:rsidRPr="00E459B3" w:rsidRDefault="00F07BF1" w:rsidP="00F07BF1">
      <w:pPr>
        <w:pStyle w:val="ConsPlusNormal"/>
        <w:ind w:firstLine="708"/>
        <w:jc w:val="both"/>
        <w:rPr>
          <w:rFonts w:ascii="Times New Roman" w:hAnsi="Times New Roman" w:cs="Times New Roman"/>
          <w:sz w:val="28"/>
          <w:szCs w:val="28"/>
        </w:rPr>
      </w:pPr>
      <w:r w:rsidRPr="00E459B3">
        <w:rPr>
          <w:rFonts w:ascii="Times New Roman" w:hAnsi="Times New Roman" w:cs="Times New Roman"/>
          <w:sz w:val="28"/>
          <w:szCs w:val="28"/>
        </w:rPr>
        <w:t>1.Контрольно – счетный орган Богучарского муниципального района Воронежской области</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 Контрольно – счетная комиссия Богучарского муниципального района</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(далее – Контрольно-счетная комиссия)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и ему подотчетен.</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2. Контрольно-счетная комиссия</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обладает организационной и функциональной независимостью и осуществляет свою деятельность самостоятельно.</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3.Деятельность Контрольно-счетной комиссии</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не может быть приостановлена, в том числе в связи досрочным прекращением полномочий представительного органа муниципального образования.</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4.Контрольно-счетная комиссия является органом местного самоуправления, имеет гербовую печать и бланки со своим наименованием и с изображением герба Богучарского муниципального района Воронежской области .</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5.Контрольно-счетная комиссия</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обладает правами юридического лица</w:t>
      </w:r>
      <w:r w:rsidRPr="00E459B3">
        <w:rPr>
          <w:rStyle w:val="aff"/>
          <w:rFonts w:ascii="Times New Roman" w:eastAsia="Sylfaen" w:hAnsi="Times New Roman" w:cs="Times New Roman"/>
          <w:sz w:val="28"/>
          <w:szCs w:val="28"/>
        </w:rPr>
        <w:endnoteReference w:id="2"/>
      </w:r>
      <w:r w:rsidRPr="00E459B3">
        <w:rPr>
          <w:rFonts w:ascii="Times New Roman" w:hAnsi="Times New Roman" w:cs="Times New Roman"/>
          <w:sz w:val="28"/>
          <w:szCs w:val="28"/>
        </w:rPr>
        <w:t>.</w:t>
      </w:r>
    </w:p>
    <w:p w:rsidR="00F07BF1" w:rsidRPr="00E459B3" w:rsidRDefault="00F07BF1" w:rsidP="00F07BF1">
      <w:pPr>
        <w:pStyle w:val="ConsPlusNormal"/>
        <w:ind w:firstLine="539"/>
        <w:jc w:val="both"/>
        <w:rPr>
          <w:rFonts w:ascii="Times New Roman" w:hAnsi="Times New Roman" w:cs="Times New Roman"/>
          <w:sz w:val="28"/>
          <w:szCs w:val="28"/>
        </w:rPr>
      </w:pPr>
      <w:r w:rsidRPr="00E459B3">
        <w:rPr>
          <w:rFonts w:ascii="Times New Roman" w:hAnsi="Times New Roman" w:cs="Times New Roman"/>
          <w:sz w:val="28"/>
          <w:szCs w:val="28"/>
        </w:rPr>
        <w:t>6.Контрольно-счетная комиссия</w:t>
      </w:r>
      <w:r w:rsidR="007B3217">
        <w:rPr>
          <w:rFonts w:ascii="Times New Roman" w:hAnsi="Times New Roman" w:cs="Times New Roman"/>
          <w:sz w:val="28"/>
          <w:szCs w:val="28"/>
        </w:rPr>
        <w:t xml:space="preserve"> </w:t>
      </w:r>
      <w:r w:rsidRPr="00E459B3">
        <w:rPr>
          <w:rFonts w:ascii="Times New Roman" w:hAnsi="Times New Roman" w:cs="Times New Roman"/>
          <w:sz w:val="28"/>
          <w:szCs w:val="28"/>
        </w:rPr>
        <w:t>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7.Контрольно-счетная комиссия</w:t>
      </w:r>
      <w:r w:rsidR="007B3217">
        <w:rPr>
          <w:rFonts w:ascii="Times New Roman" w:hAnsi="Times New Roman"/>
          <w:sz w:val="28"/>
          <w:szCs w:val="28"/>
        </w:rPr>
        <w:t xml:space="preserve"> </w:t>
      </w:r>
      <w:r w:rsidRPr="00E459B3">
        <w:rPr>
          <w:rFonts w:ascii="Times New Roman" w:hAnsi="Times New Roman"/>
          <w:sz w:val="28"/>
          <w:szCs w:val="28"/>
        </w:rPr>
        <w:t>осуществляет полномочия контрольно-счетного органа поселения по осуществлению внешнего финансового контроля в случае заключения представительными органами поселений, входящих в состав муниципального района, соглашения с представительным органом муниципального района о передаче таких полномочий</w:t>
      </w:r>
      <w:r w:rsidRPr="00E459B3">
        <w:rPr>
          <w:rStyle w:val="aff"/>
          <w:rFonts w:ascii="Times New Roman" w:eastAsia="Sylfaen" w:hAnsi="Times New Roman"/>
          <w:sz w:val="28"/>
          <w:szCs w:val="28"/>
        </w:rPr>
        <w:endnoteReference w:id="3"/>
      </w:r>
      <w:r w:rsidRPr="00E459B3">
        <w:rPr>
          <w:rFonts w:ascii="Times New Roman" w:hAnsi="Times New Roman"/>
          <w:sz w:val="28"/>
          <w:szCs w:val="28"/>
        </w:rPr>
        <w:t>.</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9. Наименование, полномочия, состав, структура, штатная численность и порядок деятельности. Контрольно – счетной комиссии Богучарского муниципального района устанавливаются нормативным правовым актом Совета народных депутатов Богучарского муниципального района в соответствии с Федеральным законом от</w:t>
      </w:r>
      <w:r w:rsidR="007B3217">
        <w:rPr>
          <w:rFonts w:ascii="Times New Roman" w:hAnsi="Times New Roman"/>
          <w:sz w:val="28"/>
          <w:szCs w:val="28"/>
        </w:rPr>
        <w:t xml:space="preserve"> </w:t>
      </w:r>
      <w:r w:rsidRPr="00E459B3">
        <w:rPr>
          <w:rFonts w:ascii="Times New Roman" w:hAnsi="Times New Roman"/>
          <w:sz w:val="28"/>
          <w:szCs w:val="28"/>
        </w:rPr>
        <w:t xml:space="preserve">07.02.2011 года № 6-ФЗ «Об общих принципах организации и деятельности контрольно – счетных органов субъектов Российской Федерации и муниципальных образований». </w:t>
      </w:r>
    </w:p>
    <w:p w:rsidR="00F07BF1" w:rsidRPr="00E459B3" w:rsidRDefault="00F07BF1" w:rsidP="00F07BF1">
      <w:pPr>
        <w:pStyle w:val="fbb"/>
        <w:tabs>
          <w:tab w:val="left" w:pos="-1985"/>
        </w:tabs>
        <w:ind w:firstLine="709"/>
        <w:jc w:val="both"/>
        <w:rPr>
          <w:szCs w:val="28"/>
        </w:rPr>
      </w:pPr>
      <w:r w:rsidRPr="00E459B3">
        <w:rPr>
          <w:szCs w:val="28"/>
        </w:rPr>
        <w:t>(ст.44 в ред. решения от 24.12.2021 № 297)</w:t>
      </w:r>
    </w:p>
    <w:p w:rsidR="00F07BF1" w:rsidRPr="00DA6B0F" w:rsidRDefault="00F07BF1" w:rsidP="00F07BF1">
      <w:pPr>
        <w:ind w:firstLine="709"/>
        <w:rPr>
          <w:rFonts w:ascii="Times New Roman" w:hAnsi="Times New Roman"/>
          <w:b/>
          <w:sz w:val="28"/>
          <w:szCs w:val="28"/>
        </w:rPr>
      </w:pPr>
      <w:r w:rsidRPr="00DA6B0F">
        <w:rPr>
          <w:rFonts w:ascii="Times New Roman" w:hAnsi="Times New Roman"/>
          <w:b/>
          <w:sz w:val="28"/>
          <w:szCs w:val="28"/>
        </w:rPr>
        <w:t>45. Полномочия избирательных комиссий по организации и проведению выборов, местного референдума, голосования по отзыву депутата.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Территориальная избирательная комиссия Богучарского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w:t>
      </w:r>
      <w:r w:rsidRPr="00E459B3">
        <w:rPr>
          <w:rFonts w:ascii="Times New Roman" w:hAnsi="Times New Roman"/>
          <w:sz w:val="28"/>
          <w:szCs w:val="28"/>
        </w:rPr>
        <w:lastRenderedPageBreak/>
        <w:t>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(ст.45 в редакции решения от 30.08.2022 № 351)</w:t>
      </w:r>
    </w:p>
    <w:p w:rsidR="00F07BF1" w:rsidRPr="00DA6B0F" w:rsidRDefault="00F07BF1" w:rsidP="00F07BF1">
      <w:pPr>
        <w:pStyle w:val="Style4"/>
        <w:widowControl/>
        <w:spacing w:line="240" w:lineRule="auto"/>
        <w:rPr>
          <w:rStyle w:val="FontStyle13"/>
          <w:b/>
          <w:sz w:val="28"/>
          <w:szCs w:val="28"/>
        </w:rPr>
      </w:pPr>
      <w:r w:rsidRPr="00DA6B0F">
        <w:rPr>
          <w:rStyle w:val="FontStyle13"/>
          <w:b/>
          <w:sz w:val="28"/>
          <w:szCs w:val="28"/>
        </w:rPr>
        <w:t>Статья 45.1. Внутренний муниципальный финансовый контроль</w:t>
      </w:r>
    </w:p>
    <w:p w:rsidR="00F07BF1" w:rsidRPr="00E459B3" w:rsidRDefault="00F07BF1" w:rsidP="00F07BF1">
      <w:pPr>
        <w:pStyle w:val="Style4"/>
        <w:widowControl/>
        <w:spacing w:line="240" w:lineRule="auto"/>
        <w:rPr>
          <w:rStyle w:val="FontStyle13"/>
          <w:sz w:val="28"/>
          <w:szCs w:val="28"/>
        </w:rPr>
      </w:pPr>
      <w:r w:rsidRPr="00E459B3">
        <w:rPr>
          <w:rStyle w:val="FontStyle13"/>
          <w:sz w:val="28"/>
          <w:szCs w:val="28"/>
        </w:rPr>
        <w:t>1. В Богучарском муниципальном районе внутренний муниципальный финансовый контроль осуществляется администрацией Богучарского муниципального района Воронежской области.</w:t>
      </w:r>
    </w:p>
    <w:p w:rsidR="00F07BF1" w:rsidRPr="00E459B3" w:rsidRDefault="00F07BF1" w:rsidP="00F07BF1">
      <w:pPr>
        <w:autoSpaceDE w:val="0"/>
        <w:autoSpaceDN w:val="0"/>
        <w:adjustRightInd w:val="0"/>
        <w:ind w:firstLine="540"/>
        <w:outlineLvl w:val="0"/>
        <w:rPr>
          <w:rFonts w:ascii="Times New Roman" w:hAnsi="Times New Roman"/>
          <w:b/>
          <w:bCs/>
          <w:sz w:val="28"/>
          <w:szCs w:val="28"/>
        </w:rPr>
      </w:pPr>
      <w:r w:rsidRPr="00E459B3">
        <w:rPr>
          <w:rStyle w:val="FontStyle13"/>
          <w:sz w:val="28"/>
          <w:szCs w:val="28"/>
        </w:rPr>
        <w:t xml:space="preserve">2. </w:t>
      </w:r>
      <w:r w:rsidRPr="00E459B3">
        <w:rPr>
          <w:rFonts w:ascii="Times New Roman" w:hAnsi="Times New Roman"/>
          <w:sz w:val="28"/>
          <w:szCs w:val="28"/>
        </w:rPr>
        <w:t>Органы внутреннего муниципального финансового контроля осуществляют следующие полномочия: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3. При осуществлении полномочий органами внутреннего муниципального финансового контроля: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проводятся проверки, ревизии и обследования;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направляются объектам контроля акты, заключения, представления и (или) предписания;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 xml:space="preserve">4. Порядок осуществления полномочий по внутреннему муниципальному финансовому контролю определяется муниципальными правовыми актами </w:t>
      </w:r>
      <w:r w:rsidRPr="00E459B3">
        <w:rPr>
          <w:rFonts w:ascii="Times New Roman" w:hAnsi="Times New Roman"/>
          <w:iCs/>
          <w:sz w:val="28"/>
          <w:szCs w:val="28"/>
        </w:rPr>
        <w:t>администрации Богучарского муниципального района</w:t>
      </w:r>
      <w:r w:rsidRPr="00E459B3">
        <w:rPr>
          <w:rFonts w:ascii="Times New Roman" w:hAnsi="Times New Roman"/>
          <w:sz w:val="28"/>
          <w:szCs w:val="28"/>
        </w:rPr>
        <w:t>, в соответствии с федеральными законами, а также стандартами осуществления внутреннего муниципального финансового контроля.</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sz w:val="28"/>
          <w:szCs w:val="28"/>
        </w:rPr>
        <w:lastRenderedPageBreak/>
        <w:t>Порядок осуществления полномочий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07BF1" w:rsidRPr="00E459B3" w:rsidRDefault="00F07BF1" w:rsidP="00F07BF1">
      <w:pPr>
        <w:pStyle w:val="fbb"/>
        <w:tabs>
          <w:tab w:val="left" w:pos="-1985"/>
        </w:tabs>
        <w:ind w:firstLine="709"/>
        <w:jc w:val="both"/>
        <w:rPr>
          <w:szCs w:val="28"/>
        </w:rPr>
      </w:pPr>
      <w:r w:rsidRPr="00E459B3">
        <w:rPr>
          <w:szCs w:val="28"/>
        </w:rPr>
        <w:t>(ст. 45.1. введена решением от 04.04.2017 № 375)</w:t>
      </w:r>
    </w:p>
    <w:p w:rsidR="00F07BF1" w:rsidRPr="00E459B3" w:rsidRDefault="00F07BF1" w:rsidP="00F07BF1">
      <w:pPr>
        <w:pStyle w:val="ConsNormal"/>
        <w:widowControl/>
        <w:ind w:firstLine="0"/>
        <w:jc w:val="center"/>
        <w:rPr>
          <w:rFonts w:ascii="Times New Roman" w:hAnsi="Times New Roman"/>
          <w:b/>
          <w:sz w:val="28"/>
          <w:szCs w:val="28"/>
        </w:rPr>
      </w:pPr>
      <w:r w:rsidRPr="00E459B3">
        <w:rPr>
          <w:rFonts w:ascii="Times New Roman" w:hAnsi="Times New Roman"/>
          <w:b/>
          <w:sz w:val="28"/>
          <w:szCs w:val="28"/>
        </w:rPr>
        <w:t>Глава 6. Муниципальная служба</w:t>
      </w:r>
    </w:p>
    <w:p w:rsidR="00F07BF1" w:rsidRPr="00CA17C4" w:rsidRDefault="00F07BF1" w:rsidP="00F07BF1">
      <w:pPr>
        <w:pStyle w:val="17"/>
        <w:widowControl w:val="0"/>
        <w:tabs>
          <w:tab w:val="left" w:pos="900"/>
        </w:tabs>
        <w:suppressAutoHyphens/>
        <w:autoSpaceDE w:val="0"/>
        <w:ind w:left="0" w:firstLine="709"/>
        <w:jc w:val="both"/>
        <w:rPr>
          <w:b/>
          <w:sz w:val="28"/>
          <w:szCs w:val="28"/>
        </w:rPr>
      </w:pPr>
      <w:r w:rsidRPr="00CA17C4">
        <w:rPr>
          <w:b/>
          <w:sz w:val="28"/>
          <w:szCs w:val="28"/>
        </w:rPr>
        <w:t>Статья 46. Муниципальная служба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2. 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5. (часть 5 статьи 46 утратила силу в редакции решения от 30.08.2022 № 351).</w:t>
      </w:r>
    </w:p>
    <w:p w:rsidR="00F07BF1" w:rsidRPr="00E459B3" w:rsidRDefault="00F07BF1" w:rsidP="00F07BF1">
      <w:pPr>
        <w:pStyle w:val="17"/>
        <w:widowControl w:val="0"/>
        <w:tabs>
          <w:tab w:val="left" w:pos="900"/>
        </w:tabs>
        <w:suppressAutoHyphens/>
        <w:autoSpaceDE w:val="0"/>
        <w:ind w:left="0" w:firstLine="709"/>
        <w:jc w:val="both"/>
        <w:rPr>
          <w:sz w:val="28"/>
          <w:szCs w:val="28"/>
        </w:rPr>
      </w:pPr>
      <w:r w:rsidRPr="00E459B3">
        <w:rPr>
          <w:sz w:val="28"/>
          <w:szCs w:val="28"/>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F07BF1" w:rsidRPr="00E459B3" w:rsidRDefault="00F07BF1" w:rsidP="00F07BF1">
      <w:pPr>
        <w:pStyle w:val="fbb"/>
        <w:tabs>
          <w:tab w:val="left" w:pos="-1985"/>
        </w:tabs>
        <w:ind w:firstLine="709"/>
        <w:jc w:val="both"/>
        <w:rPr>
          <w:szCs w:val="28"/>
        </w:rPr>
      </w:pPr>
      <w:r w:rsidRPr="00E459B3">
        <w:rPr>
          <w:szCs w:val="28"/>
        </w:rPr>
        <w:t>(ст.46 в ред. решения от 26.02.2015 № 237)</w:t>
      </w:r>
    </w:p>
    <w:p w:rsidR="00F07BF1" w:rsidRPr="00E459B3" w:rsidRDefault="00F07BF1" w:rsidP="00F07BF1">
      <w:pPr>
        <w:ind w:firstLine="709"/>
        <w:rPr>
          <w:rFonts w:ascii="Times New Roman" w:hAnsi="Times New Roman"/>
          <w:sz w:val="28"/>
          <w:szCs w:val="28"/>
        </w:rPr>
      </w:pPr>
      <w:r w:rsidRPr="00CA17C4">
        <w:rPr>
          <w:rFonts w:ascii="Times New Roman" w:hAnsi="Times New Roman"/>
          <w:b/>
          <w:sz w:val="28"/>
          <w:szCs w:val="28"/>
        </w:rPr>
        <w:t>Статья 47.</w:t>
      </w:r>
      <w:r w:rsidRPr="00E459B3">
        <w:rPr>
          <w:rFonts w:ascii="Times New Roman" w:hAnsi="Times New Roman"/>
          <w:sz w:val="28"/>
          <w:szCs w:val="28"/>
        </w:rPr>
        <w:t xml:space="preserve"> Статья 47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CA17C4">
        <w:rPr>
          <w:rFonts w:ascii="Times New Roman" w:hAnsi="Times New Roman"/>
          <w:b/>
          <w:bCs/>
          <w:sz w:val="28"/>
          <w:szCs w:val="28"/>
        </w:rPr>
        <w:t>Статья 48.</w:t>
      </w:r>
      <w:r w:rsidRPr="00E459B3">
        <w:rPr>
          <w:rFonts w:ascii="Times New Roman" w:hAnsi="Times New Roman"/>
          <w:bCs/>
          <w:sz w:val="28"/>
          <w:szCs w:val="28"/>
        </w:rPr>
        <w:t xml:space="preserve"> </w:t>
      </w:r>
      <w:r w:rsidRPr="00E459B3">
        <w:rPr>
          <w:rFonts w:ascii="Times New Roman" w:hAnsi="Times New Roman"/>
          <w:sz w:val="28"/>
          <w:szCs w:val="28"/>
        </w:rPr>
        <w:t>Статья 48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CA17C4">
        <w:rPr>
          <w:rFonts w:ascii="Times New Roman" w:hAnsi="Times New Roman"/>
          <w:b/>
          <w:sz w:val="28"/>
          <w:szCs w:val="28"/>
        </w:rPr>
        <w:t>Статья 49.</w:t>
      </w:r>
      <w:r w:rsidRPr="00E459B3">
        <w:rPr>
          <w:rFonts w:ascii="Times New Roman" w:hAnsi="Times New Roman"/>
          <w:sz w:val="28"/>
          <w:szCs w:val="28"/>
        </w:rPr>
        <w:t xml:space="preserve"> Статья 49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CA17C4">
        <w:rPr>
          <w:rFonts w:ascii="Times New Roman" w:hAnsi="Times New Roman"/>
          <w:b/>
          <w:sz w:val="28"/>
          <w:szCs w:val="28"/>
        </w:rPr>
        <w:t>Статья 50.</w:t>
      </w:r>
      <w:r w:rsidRPr="00E459B3">
        <w:rPr>
          <w:rFonts w:ascii="Times New Roman" w:hAnsi="Times New Roman"/>
          <w:sz w:val="28"/>
          <w:szCs w:val="28"/>
        </w:rPr>
        <w:t xml:space="preserve"> Статья 50 признана утратившей силу решением Совета народных депутатов от 26.02.2015 № 237</w:t>
      </w:r>
    </w:p>
    <w:p w:rsidR="00F07BF1" w:rsidRPr="00E459B3" w:rsidRDefault="00F07BF1" w:rsidP="00F07BF1">
      <w:pPr>
        <w:ind w:firstLine="709"/>
        <w:rPr>
          <w:rFonts w:ascii="Times New Roman" w:hAnsi="Times New Roman"/>
          <w:sz w:val="28"/>
          <w:szCs w:val="28"/>
        </w:rPr>
      </w:pPr>
      <w:r w:rsidRPr="00CA17C4">
        <w:rPr>
          <w:rFonts w:ascii="Times New Roman" w:hAnsi="Times New Roman"/>
          <w:b/>
          <w:sz w:val="28"/>
          <w:szCs w:val="28"/>
        </w:rPr>
        <w:t>Статья 51.</w:t>
      </w:r>
      <w:r w:rsidRPr="00E459B3">
        <w:rPr>
          <w:rFonts w:ascii="Times New Roman" w:hAnsi="Times New Roman"/>
          <w:sz w:val="28"/>
          <w:szCs w:val="28"/>
        </w:rPr>
        <w:t xml:space="preserve"> Статья 51 признана утратившей силу решением Совета народных депутатов от 26.02.2015 № 237</w:t>
      </w:r>
    </w:p>
    <w:p w:rsidR="00F07BF1" w:rsidRPr="00E459B3" w:rsidRDefault="00F07BF1" w:rsidP="00F07BF1">
      <w:pPr>
        <w:pStyle w:val="fbb"/>
        <w:jc w:val="center"/>
        <w:rPr>
          <w:b/>
          <w:szCs w:val="28"/>
        </w:rPr>
      </w:pPr>
      <w:r w:rsidRPr="00E459B3">
        <w:rPr>
          <w:b/>
          <w:szCs w:val="28"/>
        </w:rPr>
        <w:t>Глава 7. Муниципальные правовые акты</w:t>
      </w:r>
    </w:p>
    <w:p w:rsidR="00F07BF1" w:rsidRPr="00CA17C4" w:rsidRDefault="00F07BF1" w:rsidP="00F07BF1">
      <w:pPr>
        <w:pStyle w:val="ConsNormal"/>
        <w:widowControl/>
        <w:tabs>
          <w:tab w:val="left" w:pos="0"/>
        </w:tabs>
        <w:ind w:firstLine="709"/>
        <w:jc w:val="both"/>
        <w:rPr>
          <w:rFonts w:ascii="Times New Roman" w:hAnsi="Times New Roman"/>
          <w:b/>
          <w:sz w:val="28"/>
          <w:szCs w:val="28"/>
        </w:rPr>
      </w:pPr>
      <w:r w:rsidRPr="00CA17C4">
        <w:rPr>
          <w:rFonts w:ascii="Times New Roman" w:hAnsi="Times New Roman"/>
          <w:b/>
          <w:sz w:val="28"/>
          <w:szCs w:val="28"/>
        </w:rPr>
        <w:lastRenderedPageBreak/>
        <w:t>Статья 52. Система муниципальных правовых актов</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color w:val="auto"/>
          <w:sz w:val="28"/>
          <w:szCs w:val="28"/>
        </w:rPr>
        <w:t xml:space="preserve">1. </w:t>
      </w:r>
      <w:r w:rsidRPr="00E459B3">
        <w:rPr>
          <w:rFonts w:ascii="Times New Roman" w:hAnsi="Times New Roman"/>
          <w:i w:val="0"/>
          <w:iCs w:val="0"/>
          <w:color w:val="auto"/>
          <w:sz w:val="28"/>
          <w:szCs w:val="28"/>
        </w:rPr>
        <w:t>В систему муниципальных правовых актов входят:</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Устав Богучарского муниципального района, правовые акты, принятые на местном референдуме;</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нормативные и иные правовые акты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iCs/>
          <w:sz w:val="28"/>
          <w:szCs w:val="28"/>
        </w:rPr>
      </w:pPr>
      <w:r w:rsidRPr="00E459B3">
        <w:rPr>
          <w:rFonts w:ascii="Times New Roman" w:hAnsi="Times New Roman"/>
          <w:iCs/>
          <w:sz w:val="28"/>
          <w:szCs w:val="28"/>
        </w:rPr>
        <w:t>3) правовые акты председателя Совета народных депутатов Богучарского муниципального района,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07BF1" w:rsidRPr="00E459B3" w:rsidRDefault="00F07BF1" w:rsidP="00F07BF1">
      <w:pPr>
        <w:pStyle w:val="fbb"/>
        <w:tabs>
          <w:tab w:val="left" w:pos="1069"/>
          <w:tab w:val="left" w:pos="1134"/>
        </w:tabs>
        <w:ind w:firstLine="709"/>
        <w:jc w:val="both"/>
        <w:rPr>
          <w:szCs w:val="28"/>
        </w:rPr>
      </w:pPr>
      <w:r w:rsidRPr="00E459B3">
        <w:rPr>
          <w:szCs w:val="28"/>
        </w:rPr>
        <w:t>(ч. 1 ст. 52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Устав Богучарского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Богучарского муниципального района.</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 xml:space="preserve"> Иные муниципальные правовые акты не должны противоречить Уставу Богучарского муниципального района и правовым актам, принятым на местном референдуме (сходе граждан).</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3. Должностные лица структурных подразделений администрации Богучарского муниципального района издают распоряжения и приказы по вопросам, отнесенным к их полномочиям Положениями о данных подразделениях.</w:t>
      </w:r>
    </w:p>
    <w:p w:rsidR="00F07BF1" w:rsidRPr="00CA17C4" w:rsidRDefault="00F07BF1" w:rsidP="00F07BF1">
      <w:pPr>
        <w:pStyle w:val="ConsPlusNormal"/>
        <w:widowControl/>
        <w:ind w:firstLine="709"/>
        <w:jc w:val="both"/>
        <w:rPr>
          <w:rFonts w:ascii="Times New Roman" w:hAnsi="Times New Roman" w:cs="Times New Roman"/>
          <w:b/>
          <w:sz w:val="28"/>
          <w:szCs w:val="28"/>
        </w:rPr>
      </w:pPr>
      <w:r w:rsidRPr="00CA17C4">
        <w:rPr>
          <w:rFonts w:ascii="Times New Roman" w:hAnsi="Times New Roman" w:cs="Times New Roman"/>
          <w:b/>
          <w:sz w:val="28"/>
          <w:szCs w:val="28"/>
        </w:rPr>
        <w:t>Статья 52.1. Федеральный регистр муниципальных нормативных правовых актов</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Воронежской области, организация и ведение которого осуществляется органами государственной власти Воронежской области в порядке, установленном законом Воронежской области.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3.Ведение федерального регистра муниципальных нормативных правовых актов осуществляется федеральным органов исполнительной власти в порядке, установленном Правительством Российской Федерации.</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(ст.52.1. введена решением от 29.10.2008 № 57)</w:t>
      </w:r>
    </w:p>
    <w:p w:rsidR="00F07BF1" w:rsidRPr="00CA17C4" w:rsidRDefault="00F07BF1" w:rsidP="00F07BF1">
      <w:pPr>
        <w:pStyle w:val="ConsNormal"/>
        <w:widowControl/>
        <w:tabs>
          <w:tab w:val="left" w:pos="0"/>
        </w:tabs>
        <w:ind w:firstLine="709"/>
        <w:jc w:val="both"/>
        <w:rPr>
          <w:rFonts w:ascii="Times New Roman" w:hAnsi="Times New Roman"/>
          <w:b/>
          <w:sz w:val="28"/>
          <w:szCs w:val="28"/>
        </w:rPr>
      </w:pPr>
      <w:r w:rsidRPr="00CA17C4">
        <w:rPr>
          <w:rFonts w:ascii="Times New Roman" w:hAnsi="Times New Roman"/>
          <w:b/>
          <w:sz w:val="28"/>
          <w:szCs w:val="28"/>
        </w:rPr>
        <w:t>Статья 53. Устав Богучарского муниципального района</w:t>
      </w:r>
    </w:p>
    <w:p w:rsidR="00F07BF1" w:rsidRPr="00E459B3" w:rsidRDefault="00F07BF1" w:rsidP="00F07BF1">
      <w:pPr>
        <w:pStyle w:val="ConsNormal"/>
        <w:widowControl/>
        <w:tabs>
          <w:tab w:val="left" w:pos="0"/>
        </w:tabs>
        <w:ind w:firstLine="709"/>
        <w:jc w:val="both"/>
        <w:rPr>
          <w:rFonts w:ascii="Times New Roman" w:hAnsi="Times New Roman"/>
          <w:sz w:val="28"/>
          <w:szCs w:val="28"/>
        </w:rPr>
      </w:pPr>
      <w:r w:rsidRPr="00E459B3">
        <w:rPr>
          <w:rFonts w:ascii="Times New Roman" w:hAnsi="Times New Roman"/>
          <w:sz w:val="28"/>
          <w:szCs w:val="28"/>
        </w:rPr>
        <w:t>1. Уставом Богучарского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Устав Богучарского муниципального района принимается Советом народных депутатов Богучарского муниципального района.</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3. Проект Устава Богучарского муниципального района, проект муниципального правового акта о внесении изменений и дополнений в Устав </w:t>
      </w:r>
      <w:r w:rsidRPr="00E459B3">
        <w:rPr>
          <w:rFonts w:ascii="Times New Roman" w:hAnsi="Times New Roman"/>
          <w:sz w:val="28"/>
          <w:szCs w:val="28"/>
        </w:rPr>
        <w:lastRenderedPageBreak/>
        <w:t>Богучарского муниципального района не позднее чем за 30 дней до дня рассмотрения вопроса о принятии Устава Богучарского муниципального района, внесении изменений и дополнений в Устав Богучарского муниципального района подлежат официальному опубликованию с одновременным опубликованием установленного Советом народных депутатов Богучарского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газете «Сельская новь» или в «Информационном вестнике» органов местного самоуправления Богучарского муниципального района. Не требуется официальное опубликование порядка учета предложений по проекту муниципального правового акта о внесении изменений и дополнений в Устав Богучарского муниципального района, а также порядка участия граждан в его обсуждении в случае, когда в Устав Богучарского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07BF1" w:rsidRDefault="00F07BF1" w:rsidP="00F07BF1">
      <w:pPr>
        <w:pStyle w:val="fbb"/>
        <w:ind w:firstLine="709"/>
        <w:jc w:val="both"/>
        <w:rPr>
          <w:szCs w:val="28"/>
        </w:rPr>
      </w:pPr>
      <w:r w:rsidRPr="00E459B3">
        <w:rPr>
          <w:szCs w:val="28"/>
        </w:rPr>
        <w:t xml:space="preserve">4. Для подготовки Устава Богучарского муниципального района (или его новой редакции, муниципального правового акта о внесении изменений и дополнений в Устав Богучарского муниципального района) решением Совета народных депутатов Богучарского муниципального района создается специальная комиссия. Проект устава, проект муниципального правового акта о внесении изменений и дополнений в Устав Богучарского муниципального района не менее чем за 30 дней до его принятия должен быть </w:t>
      </w:r>
      <w:r w:rsidR="00583BD9">
        <w:rPr>
          <w:szCs w:val="28"/>
        </w:rPr>
        <w:t xml:space="preserve">официально </w:t>
      </w:r>
      <w:r w:rsidRPr="00E459B3">
        <w:rPr>
          <w:szCs w:val="28"/>
        </w:rPr>
        <w:t>опубликован. Населению Богучарского муниципального района должна быть обеспечена возможность участия в обсуждении и доработке проекта устава,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C662A5" w:rsidRPr="00E459B3" w:rsidRDefault="00C662A5" w:rsidP="00583BD9">
      <w:pPr>
        <w:pStyle w:val="ConsNormal"/>
        <w:widowControl/>
        <w:ind w:firstLine="709"/>
        <w:jc w:val="both"/>
        <w:rPr>
          <w:szCs w:val="28"/>
        </w:rPr>
      </w:pPr>
      <w:r w:rsidRPr="00E459B3">
        <w:rPr>
          <w:rFonts w:ascii="Times New Roman" w:hAnsi="Times New Roman"/>
          <w:sz w:val="28"/>
          <w:szCs w:val="28"/>
        </w:rPr>
        <w:t>(п.</w:t>
      </w:r>
      <w:r>
        <w:rPr>
          <w:rFonts w:ascii="Times New Roman" w:hAnsi="Times New Roman"/>
          <w:sz w:val="28"/>
          <w:szCs w:val="28"/>
        </w:rPr>
        <w:t xml:space="preserve">4 </w:t>
      </w:r>
      <w:r w:rsidRPr="00E459B3">
        <w:rPr>
          <w:rFonts w:ascii="Times New Roman" w:hAnsi="Times New Roman"/>
          <w:sz w:val="28"/>
          <w:szCs w:val="28"/>
        </w:rPr>
        <w:t xml:space="preserve">ст. </w:t>
      </w:r>
      <w:r w:rsidR="00583BD9">
        <w:rPr>
          <w:rFonts w:ascii="Times New Roman" w:hAnsi="Times New Roman"/>
          <w:sz w:val="28"/>
          <w:szCs w:val="28"/>
        </w:rPr>
        <w:t>53</w:t>
      </w:r>
      <w:r w:rsidRPr="00E459B3">
        <w:rPr>
          <w:rFonts w:ascii="Times New Roman" w:hAnsi="Times New Roman"/>
          <w:sz w:val="28"/>
          <w:szCs w:val="28"/>
        </w:rPr>
        <w:t xml:space="preserve"> </w:t>
      </w:r>
      <w:r w:rsidR="00583BD9">
        <w:rPr>
          <w:rFonts w:ascii="Times New Roman" w:hAnsi="Times New Roman"/>
          <w:sz w:val="28"/>
          <w:szCs w:val="28"/>
        </w:rPr>
        <w:t xml:space="preserve">в ред. </w:t>
      </w:r>
      <w:r w:rsidRPr="00E459B3">
        <w:rPr>
          <w:rFonts w:ascii="Times New Roman" w:hAnsi="Times New Roman"/>
          <w:sz w:val="28"/>
          <w:szCs w:val="28"/>
        </w:rPr>
        <w:t>решени</w:t>
      </w:r>
      <w:r w:rsidR="00583BD9">
        <w:rPr>
          <w:rFonts w:ascii="Times New Roman" w:hAnsi="Times New Roman"/>
          <w:sz w:val="28"/>
          <w:szCs w:val="28"/>
        </w:rPr>
        <w:t>я</w:t>
      </w:r>
      <w:r w:rsidRPr="00E459B3">
        <w:rPr>
          <w:rFonts w:ascii="Times New Roman" w:hAnsi="Times New Roman"/>
          <w:sz w:val="28"/>
          <w:szCs w:val="28"/>
        </w:rPr>
        <w:t xml:space="preserve"> Совета народных депутатов от 2</w:t>
      </w:r>
      <w:r w:rsidR="00583BD9">
        <w:rPr>
          <w:rFonts w:ascii="Times New Roman" w:hAnsi="Times New Roman"/>
          <w:sz w:val="28"/>
          <w:szCs w:val="28"/>
        </w:rPr>
        <w:t>8.12</w:t>
      </w:r>
      <w:r w:rsidRPr="00E459B3">
        <w:rPr>
          <w:rFonts w:ascii="Times New Roman" w:hAnsi="Times New Roman"/>
          <w:sz w:val="28"/>
          <w:szCs w:val="28"/>
        </w:rPr>
        <w:t>.20</w:t>
      </w:r>
      <w:r w:rsidR="00417CD9">
        <w:rPr>
          <w:rFonts w:ascii="Times New Roman" w:hAnsi="Times New Roman"/>
          <w:sz w:val="28"/>
          <w:szCs w:val="28"/>
        </w:rPr>
        <w:t>2</w:t>
      </w:r>
      <w:r w:rsidR="00583BD9">
        <w:rPr>
          <w:rFonts w:ascii="Times New Roman" w:hAnsi="Times New Roman"/>
          <w:sz w:val="28"/>
          <w:szCs w:val="28"/>
        </w:rPr>
        <w:t>4</w:t>
      </w:r>
      <w:r w:rsidRPr="00E459B3">
        <w:rPr>
          <w:rFonts w:ascii="Times New Roman" w:hAnsi="Times New Roman"/>
          <w:sz w:val="28"/>
          <w:szCs w:val="28"/>
        </w:rPr>
        <w:t xml:space="preserve"> № 1</w:t>
      </w:r>
      <w:r w:rsidR="00583BD9">
        <w:rPr>
          <w:rFonts w:ascii="Times New Roman" w:hAnsi="Times New Roman"/>
          <w:sz w:val="28"/>
          <w:szCs w:val="28"/>
        </w:rPr>
        <w:t>92</w:t>
      </w:r>
      <w:r w:rsidRPr="00E459B3">
        <w:rPr>
          <w:rFonts w:ascii="Times New Roman" w:hAnsi="Times New Roman"/>
          <w:sz w:val="28"/>
          <w:szCs w:val="28"/>
        </w:rPr>
        <w:t>)</w:t>
      </w:r>
    </w:p>
    <w:p w:rsidR="00F07BF1" w:rsidRPr="00E459B3" w:rsidRDefault="00F07BF1" w:rsidP="00F07BF1">
      <w:pPr>
        <w:pStyle w:val="fbb"/>
        <w:ind w:firstLine="709"/>
        <w:jc w:val="both"/>
        <w:rPr>
          <w:szCs w:val="28"/>
        </w:rPr>
      </w:pPr>
      <w:r w:rsidRPr="00E459B3">
        <w:rPr>
          <w:szCs w:val="28"/>
        </w:rPr>
        <w:t>5. После рассмотрения всех поступивших замечаний и предложений, а также проведения юридической экспертизы, проект устава Богучарского муниципального района, муниципального правового акта о внесении изменений и дополнений в Устав Богучарского муниципального района рассматриваются депутатами на заседании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6. Устав Богучарского муниципального района, муниципальный правовой акт о внесении изменений и дополнений в Устав Богучарского муниципального района принимаются большинством в две трети голосов от установленной численности депутатов Совета народных депутатов Богучарского муниципального района.</w:t>
      </w:r>
    </w:p>
    <w:p w:rsidR="00583BD9" w:rsidRDefault="00F07BF1" w:rsidP="00583BD9">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 xml:space="preserve">7. Устав Богучарского муниципального района, муниципальный правовой акт о внесении изменений и дополнений в Устав Богучарского муниципального </w:t>
      </w:r>
      <w:r w:rsidRPr="00E459B3">
        <w:rPr>
          <w:rFonts w:ascii="Times New Roman" w:hAnsi="Times New Roman"/>
          <w:sz w:val="28"/>
          <w:szCs w:val="28"/>
        </w:rPr>
        <w:lastRenderedPageBreak/>
        <w:t>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83BD9" w:rsidRPr="00583BD9" w:rsidRDefault="00583BD9" w:rsidP="00583BD9">
      <w:pPr>
        <w:autoSpaceDE w:val="0"/>
        <w:autoSpaceDN w:val="0"/>
        <w:adjustRightInd w:val="0"/>
        <w:ind w:firstLine="540"/>
        <w:rPr>
          <w:rFonts w:ascii="Times New Roman" w:hAnsi="Times New Roman"/>
          <w:sz w:val="28"/>
          <w:szCs w:val="28"/>
        </w:rPr>
      </w:pPr>
      <w:r w:rsidRPr="00127B0B">
        <w:rPr>
          <w:rFonts w:ascii="Times New Roman" w:hAnsi="Times New Roman"/>
          <w:bCs/>
          <w:sz w:val="28"/>
          <w:szCs w:val="28"/>
        </w:rPr>
        <w:t xml:space="preserve">8. Устав, </w:t>
      </w:r>
      <w:r>
        <w:rPr>
          <w:rFonts w:ascii="Times New Roman" w:hAnsi="Times New Roman"/>
          <w:bCs/>
          <w:sz w:val="28"/>
          <w:szCs w:val="28"/>
        </w:rPr>
        <w:t xml:space="preserve">муниципальный правовой акт </w:t>
      </w:r>
      <w:r w:rsidRPr="00127B0B">
        <w:rPr>
          <w:rFonts w:ascii="Times New Roman" w:hAnsi="Times New Roman"/>
          <w:bCs/>
          <w:sz w:val="28"/>
          <w:szCs w:val="28"/>
        </w:rPr>
        <w:t>о внесении изменений и (или) дополнений в</w:t>
      </w:r>
      <w:r w:rsidR="007B3217">
        <w:rPr>
          <w:rFonts w:ascii="Times New Roman" w:hAnsi="Times New Roman"/>
          <w:bCs/>
          <w:sz w:val="28"/>
          <w:szCs w:val="28"/>
        </w:rPr>
        <w:t xml:space="preserve"> </w:t>
      </w:r>
      <w:r>
        <w:rPr>
          <w:rFonts w:ascii="Times New Roman" w:hAnsi="Times New Roman"/>
          <w:bCs/>
          <w:sz w:val="28"/>
          <w:szCs w:val="28"/>
        </w:rPr>
        <w:t xml:space="preserve">устав муниципального образования </w:t>
      </w:r>
      <w:r w:rsidRPr="00127B0B">
        <w:rPr>
          <w:rFonts w:ascii="Times New Roman" w:hAnsi="Times New Roman"/>
          <w:bCs/>
          <w:sz w:val="28"/>
          <w:szCs w:val="28"/>
        </w:rPr>
        <w:t xml:space="preserve">подлежат официальному </w:t>
      </w:r>
      <w:r>
        <w:rPr>
          <w:rFonts w:ascii="Times New Roman" w:hAnsi="Times New Roman"/>
          <w:bCs/>
          <w:sz w:val="28"/>
          <w:szCs w:val="28"/>
        </w:rPr>
        <w:t xml:space="preserve">опубликованию </w:t>
      </w:r>
      <w:r w:rsidRPr="00127B0B">
        <w:rPr>
          <w:rFonts w:ascii="Times New Roman" w:hAnsi="Times New Roman"/>
          <w:bCs/>
          <w:sz w:val="28"/>
          <w:szCs w:val="28"/>
        </w:rPr>
        <w:t xml:space="preserve">после их государственной регистрации и вступают в силу после их официального </w:t>
      </w:r>
      <w:r>
        <w:rPr>
          <w:rFonts w:ascii="Times New Roman" w:hAnsi="Times New Roman"/>
          <w:bCs/>
          <w:sz w:val="28"/>
          <w:szCs w:val="28"/>
        </w:rPr>
        <w:t xml:space="preserve">опубликования </w:t>
      </w:r>
      <w:r w:rsidRPr="00127B0B">
        <w:rPr>
          <w:rFonts w:ascii="Times New Roman" w:hAnsi="Times New Roman"/>
          <w:bCs/>
          <w:sz w:val="28"/>
          <w:szCs w:val="28"/>
        </w:rPr>
        <w:t xml:space="preserve">путем официального опубликования текста в </w:t>
      </w:r>
      <w:r w:rsidRPr="00127B0B">
        <w:rPr>
          <w:rFonts w:ascii="Times New Roman" w:hAnsi="Times New Roman"/>
          <w:bCs/>
          <w:color w:val="000000"/>
          <w:sz w:val="28"/>
          <w:szCs w:val="28"/>
        </w:rPr>
        <w:t xml:space="preserve">районной общественно – политической газете «Сельская новь» или в </w:t>
      </w:r>
      <w:r w:rsidRPr="00127B0B">
        <w:rPr>
          <w:rFonts w:ascii="Times New Roman" w:eastAsia="Calibri" w:hAnsi="Times New Roman"/>
          <w:color w:val="000000"/>
          <w:sz w:val="28"/>
          <w:szCs w:val="28"/>
        </w:rPr>
        <w:t>периодическом печатном издании «</w:t>
      </w:r>
      <w:r w:rsidRPr="00127B0B">
        <w:rPr>
          <w:rFonts w:ascii="Times New Roman" w:hAnsi="Times New Roman"/>
          <w:bCs/>
          <w:color w:val="000000"/>
          <w:sz w:val="28"/>
          <w:szCs w:val="28"/>
        </w:rPr>
        <w:t>Вестник органов местного самоуправления Богучар</w:t>
      </w:r>
      <w:r>
        <w:rPr>
          <w:rFonts w:ascii="Times New Roman" w:hAnsi="Times New Roman"/>
          <w:bCs/>
          <w:color w:val="000000"/>
          <w:sz w:val="28"/>
          <w:szCs w:val="28"/>
        </w:rPr>
        <w:t>с</w:t>
      </w:r>
      <w:r w:rsidRPr="00127B0B">
        <w:rPr>
          <w:rFonts w:ascii="Times New Roman" w:hAnsi="Times New Roman"/>
          <w:bCs/>
          <w:color w:val="000000"/>
          <w:sz w:val="28"/>
          <w:szCs w:val="28"/>
        </w:rPr>
        <w:t xml:space="preserve">кого муниципального района». </w:t>
      </w:r>
      <w:r w:rsidRPr="00127B0B">
        <w:rPr>
          <w:rFonts w:ascii="Times New Roman" w:hAnsi="Times New Roman"/>
          <w:bCs/>
          <w:sz w:val="28"/>
          <w:szCs w:val="28"/>
        </w:rPr>
        <w:t xml:space="preserve">Глава муниципального образования обязан </w:t>
      </w:r>
      <w:r>
        <w:rPr>
          <w:rFonts w:ascii="Times New Roman" w:hAnsi="Times New Roman"/>
          <w:bCs/>
          <w:sz w:val="28"/>
          <w:szCs w:val="28"/>
        </w:rPr>
        <w:t>опубликовать</w:t>
      </w:r>
      <w:r w:rsidRPr="00127B0B">
        <w:rPr>
          <w:rFonts w:ascii="Times New Roman" w:hAnsi="Times New Roman"/>
          <w:bCs/>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E459B3">
        <w:rPr>
          <w:sz w:val="28"/>
          <w:szCs w:val="28"/>
        </w:rPr>
        <w:t xml:space="preserve"> </w:t>
      </w:r>
    </w:p>
    <w:p w:rsidR="00F07BF1" w:rsidRPr="00583BD9" w:rsidRDefault="00F07BF1" w:rsidP="00583BD9">
      <w:pPr>
        <w:autoSpaceDE w:val="0"/>
        <w:autoSpaceDN w:val="0"/>
        <w:adjustRightInd w:val="0"/>
        <w:ind w:firstLine="708"/>
        <w:rPr>
          <w:rFonts w:ascii="Times New Roman" w:hAnsi="Times New Roman"/>
          <w:sz w:val="28"/>
          <w:szCs w:val="28"/>
        </w:rPr>
      </w:pPr>
      <w:r w:rsidRPr="00583BD9">
        <w:rPr>
          <w:rFonts w:ascii="Times New Roman" w:hAnsi="Times New Roman"/>
          <w:sz w:val="28"/>
          <w:szCs w:val="28"/>
        </w:rPr>
        <w:t xml:space="preserve">(ч.8 </w:t>
      </w:r>
      <w:r w:rsidR="00583BD9" w:rsidRPr="00583BD9">
        <w:rPr>
          <w:rFonts w:ascii="Times New Roman" w:hAnsi="Times New Roman"/>
          <w:sz w:val="28"/>
          <w:szCs w:val="28"/>
        </w:rPr>
        <w:t xml:space="preserve">ст. 53 </w:t>
      </w:r>
      <w:r w:rsidRPr="00583BD9">
        <w:rPr>
          <w:rFonts w:ascii="Times New Roman" w:hAnsi="Times New Roman"/>
          <w:sz w:val="28"/>
          <w:szCs w:val="28"/>
        </w:rPr>
        <w:t>в ред. решения Совета народных депутатов от 2</w:t>
      </w:r>
      <w:r w:rsidR="00583BD9" w:rsidRPr="00583BD9">
        <w:rPr>
          <w:rFonts w:ascii="Times New Roman" w:hAnsi="Times New Roman"/>
          <w:sz w:val="28"/>
          <w:szCs w:val="28"/>
        </w:rPr>
        <w:t>8</w:t>
      </w:r>
      <w:r w:rsidRPr="00583BD9">
        <w:rPr>
          <w:rFonts w:ascii="Times New Roman" w:hAnsi="Times New Roman"/>
          <w:sz w:val="28"/>
          <w:szCs w:val="28"/>
        </w:rPr>
        <w:t>.12.202</w:t>
      </w:r>
      <w:r w:rsidR="00583BD9" w:rsidRPr="00583BD9">
        <w:rPr>
          <w:rFonts w:ascii="Times New Roman" w:hAnsi="Times New Roman"/>
          <w:sz w:val="28"/>
          <w:szCs w:val="28"/>
        </w:rPr>
        <w:t>4</w:t>
      </w:r>
      <w:r w:rsidRPr="00583BD9">
        <w:rPr>
          <w:rFonts w:ascii="Times New Roman" w:hAnsi="Times New Roman"/>
          <w:sz w:val="28"/>
          <w:szCs w:val="28"/>
        </w:rPr>
        <w:t xml:space="preserve"> № </w:t>
      </w:r>
      <w:r w:rsidR="00583BD9" w:rsidRPr="00583BD9">
        <w:rPr>
          <w:rFonts w:ascii="Times New Roman" w:hAnsi="Times New Roman"/>
          <w:sz w:val="28"/>
          <w:szCs w:val="28"/>
        </w:rPr>
        <w:t>192</w:t>
      </w:r>
      <w:r w:rsidRPr="00583BD9">
        <w:rPr>
          <w:rFonts w:ascii="Times New Roman" w:hAnsi="Times New Roman"/>
          <w:sz w:val="28"/>
          <w:szCs w:val="28"/>
        </w:rPr>
        <w:t>)</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bCs/>
          <w:sz w:val="28"/>
          <w:szCs w:val="28"/>
        </w:rPr>
        <w:t xml:space="preserve">8.1. </w:t>
      </w:r>
      <w:r w:rsidRPr="00E459B3">
        <w:rPr>
          <w:rFonts w:ascii="Times New Roman" w:hAnsi="Times New Roman"/>
          <w:sz w:val="28"/>
          <w:szCs w:val="28"/>
        </w:rPr>
        <w:t>Изменения и дополнения в устав Богучарского муниципального района вносятся муниципальным правовым актом, который может оформляться решением Совета народных депутатов Богучарского муниципального района, подписанным его председателем и главой Богучарского муниципального района.</w:t>
      </w:r>
    </w:p>
    <w:p w:rsidR="00F07BF1" w:rsidRPr="00E459B3" w:rsidRDefault="00F07BF1" w:rsidP="00F07BF1">
      <w:pPr>
        <w:pStyle w:val="af3"/>
        <w:ind w:firstLine="709"/>
        <w:jc w:val="both"/>
        <w:rPr>
          <w:sz w:val="28"/>
          <w:szCs w:val="28"/>
          <w:lang w:eastAsia="ru-RU"/>
        </w:rPr>
      </w:pPr>
      <w:r w:rsidRPr="00E459B3">
        <w:rPr>
          <w:sz w:val="28"/>
          <w:szCs w:val="28"/>
          <w:lang w:eastAsia="ru-RU"/>
        </w:rPr>
        <w:t>В этом случае на данном правовом акте проставляются реквизиты решения Совета народных депутатов Богучарского муниципального района о его принятии. Включение в такое решение Совета народных депутатов Богучарского муниципального района переходных положений и (или) норм о вступлении в силу изменений и дополнений, вносимых в устав Богучарского муниципального района, не допускается.</w:t>
      </w:r>
    </w:p>
    <w:p w:rsidR="00F07BF1" w:rsidRPr="00E459B3" w:rsidRDefault="00F07BF1" w:rsidP="00F07BF1">
      <w:pPr>
        <w:pStyle w:val="af3"/>
        <w:ind w:firstLine="709"/>
        <w:jc w:val="both"/>
        <w:rPr>
          <w:sz w:val="28"/>
          <w:szCs w:val="28"/>
        </w:rPr>
      </w:pPr>
      <w:r w:rsidRPr="00E459B3">
        <w:rPr>
          <w:sz w:val="28"/>
          <w:szCs w:val="28"/>
          <w:lang w:eastAsia="ru-RU"/>
        </w:rPr>
        <w:t>(ч.8.1. введена решением Совета народных депутатов от 28.02.2018 № 63)</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9. Приведение Устава Богучарского муниципального района в соответствие с федеральным законом, законом</w:t>
      </w:r>
      <w:r w:rsidR="007B3217">
        <w:rPr>
          <w:rFonts w:ascii="Times New Roman" w:hAnsi="Times New Roman"/>
          <w:sz w:val="28"/>
          <w:szCs w:val="28"/>
        </w:rPr>
        <w:t xml:space="preserve"> </w:t>
      </w:r>
      <w:r w:rsidRPr="00E459B3">
        <w:rPr>
          <w:rFonts w:ascii="Times New Roman" w:hAnsi="Times New Roman"/>
          <w:sz w:val="28"/>
          <w:szCs w:val="28"/>
        </w:rPr>
        <w:t>Воронежской области осуществляется в установленный этими законодательными актами срок. В случае, если федеральным законом, законом</w:t>
      </w:r>
      <w:r w:rsidR="007B3217">
        <w:rPr>
          <w:rFonts w:ascii="Times New Roman" w:hAnsi="Times New Roman"/>
          <w:sz w:val="28"/>
          <w:szCs w:val="28"/>
        </w:rPr>
        <w:t xml:space="preserve"> </w:t>
      </w:r>
      <w:r w:rsidRPr="00E459B3">
        <w:rPr>
          <w:rFonts w:ascii="Times New Roman" w:hAnsi="Times New Roman"/>
          <w:sz w:val="28"/>
          <w:szCs w:val="28"/>
        </w:rPr>
        <w:t xml:space="preserve">Воронежской области указанный срок не установлен, срок приведения Устава Богучарского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w:t>
      </w:r>
      <w:r w:rsidRPr="00E459B3">
        <w:rPr>
          <w:rFonts w:ascii="Times New Roman" w:hAnsi="Times New Roman"/>
          <w:sz w:val="28"/>
          <w:szCs w:val="28"/>
        </w:rPr>
        <w:lastRenderedPageBreak/>
        <w:t>муниципального правового акта о внесении изменений и дополнений в Устав Богучарского муниципального района, учета предложений граждан по нему, периодичности заседаний Совета народных депутатов Богучарского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53 в ред. решения от 04.04.2017 № 375)</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10. Изложение устава Богучарского муниципального района в новой редакции муниципальным правовым актом о внесении изменений и дополнений в устав Богучарского муниципального района не допускается. В этом случае принимается новый устав Богучарского муниципального района, а ранее действующий устав Богучарского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(ч.10 введена решением Совета народных депутатов от 28.02.2018 № 63)</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54. Решения, принятые путем прямого волеизъявления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Решение вопросов местного значения непосредственно гражданами Богучарского муниципального района осуществляется путем прямого волеизъявления населения Богучарского муниципального района, выраженного на местном референдуме (сходе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Если для реализации решения, принятого путем прямого волеизъявления населения Богучарского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3. ст. 54 в ред. решения от 30.08.2022 № 351)</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55. Подготовка муниципальных правовых актов</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Проекты муниципальных правовых актов могут вноситься депутатами Совета народных депутатов Богучарского муниципального района, главой Богучарского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(Часть 1 статьи 55 в редакции решения от 30.08.2022 № 351)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w:t>
      </w:r>
      <w:r w:rsidRPr="00E459B3">
        <w:rPr>
          <w:rFonts w:ascii="Times New Roman" w:hAnsi="Times New Roman"/>
          <w:sz w:val="28"/>
          <w:szCs w:val="28"/>
        </w:rPr>
        <w:lastRenderedPageBreak/>
        <w:t>правовым актом органа местного самоуправления на рассмотрение которого выносится проект.</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органом местного самоуправления в порядке, установленном муниципальными правовыми актами в соответствии с законом Воронежской области.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(ч. 3 ст. 55 введена решением от 24.10.2013 № 148, вступает в силу с 01.01.2016)</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3.1.Порядок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(ч. 3.1 ст. 55 дополнена в ред. реш. от 24.12.2021 № 297)</w:t>
      </w:r>
    </w:p>
    <w:p w:rsidR="00F07BF1" w:rsidRPr="00E459B3" w:rsidRDefault="00F07BF1" w:rsidP="00F07BF1">
      <w:pPr>
        <w:pStyle w:val="af3"/>
        <w:ind w:firstLine="709"/>
        <w:jc w:val="both"/>
        <w:rPr>
          <w:sz w:val="28"/>
          <w:szCs w:val="28"/>
        </w:rPr>
      </w:pPr>
      <w:r w:rsidRPr="00E459B3">
        <w:rPr>
          <w:sz w:val="28"/>
          <w:szCs w:val="28"/>
        </w:rPr>
        <w:t xml:space="preserve">4. Проекты муниципальных нормативных правовых актов Богучарского муниципального района, устанавливающие новые или изменяющие ранее предусмотренные муниципальными нормативными правовыми актами </w:t>
      </w:r>
      <w:r w:rsidRPr="00E459B3">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459B3">
        <w:rPr>
          <w:sz w:val="28"/>
          <w:szCs w:val="28"/>
        </w:rPr>
        <w:t>, могут подлежать оценке регулирующего воздействия, проводимой органами местного самоуправления Богучарского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
    <w:p w:rsidR="00F07BF1" w:rsidRPr="00E459B3" w:rsidRDefault="00F07BF1" w:rsidP="00F07BF1">
      <w:pPr>
        <w:pStyle w:val="af3"/>
        <w:ind w:firstLine="709"/>
        <w:jc w:val="both"/>
        <w:rPr>
          <w:sz w:val="28"/>
          <w:szCs w:val="28"/>
        </w:rPr>
      </w:pPr>
      <w:r w:rsidRPr="00E459B3">
        <w:rPr>
          <w:sz w:val="28"/>
          <w:szCs w:val="28"/>
        </w:rPr>
        <w:t>(абз. 1 ч. 4 ст. 55 в ред. реш. от 24.12.2021 № 297)</w:t>
      </w:r>
    </w:p>
    <w:p w:rsidR="00F07BF1" w:rsidRPr="00E459B3" w:rsidRDefault="00F07BF1" w:rsidP="00F07BF1">
      <w:pPr>
        <w:pStyle w:val="af3"/>
        <w:ind w:firstLine="709"/>
        <w:jc w:val="both"/>
        <w:rPr>
          <w:sz w:val="28"/>
          <w:szCs w:val="28"/>
          <w:lang w:eastAsia="ru-RU"/>
        </w:rPr>
      </w:pPr>
      <w:r w:rsidRPr="00E459B3">
        <w:rPr>
          <w:sz w:val="28"/>
          <w:szCs w:val="28"/>
          <w:lang w:eastAsia="ru-RU"/>
        </w:rPr>
        <w:t>1) проектов нормативных правовых актов Совета народных депутатов Богучарского муниципального района, устанавливающих, изменяющих, приостанавливающих, отменяющих местные налоги и сборы;</w:t>
      </w:r>
    </w:p>
    <w:p w:rsidR="00F07BF1" w:rsidRPr="00E459B3" w:rsidRDefault="00F07BF1" w:rsidP="00F07BF1">
      <w:pPr>
        <w:pStyle w:val="af3"/>
        <w:ind w:firstLine="709"/>
        <w:jc w:val="both"/>
        <w:rPr>
          <w:sz w:val="28"/>
          <w:szCs w:val="28"/>
          <w:lang w:eastAsia="ru-RU"/>
        </w:rPr>
      </w:pPr>
      <w:r w:rsidRPr="00E459B3">
        <w:rPr>
          <w:sz w:val="28"/>
          <w:szCs w:val="28"/>
          <w:lang w:eastAsia="ru-RU"/>
        </w:rPr>
        <w:t>2) проектов нормативных правовых актов Совета народных депутатов Богучарского муниципального района, регулирующих бюджетные правоотношения.</w:t>
      </w:r>
    </w:p>
    <w:p w:rsidR="00F07BF1" w:rsidRPr="00E459B3" w:rsidRDefault="00F07BF1" w:rsidP="00F07BF1">
      <w:pPr>
        <w:pStyle w:val="af3"/>
        <w:ind w:firstLine="709"/>
        <w:jc w:val="both"/>
        <w:rPr>
          <w:bCs/>
          <w:sz w:val="28"/>
          <w:szCs w:val="28"/>
        </w:rPr>
      </w:pPr>
      <w:r w:rsidRPr="00E459B3">
        <w:rPr>
          <w:rStyle w:val="FontStyle13"/>
          <w:sz w:val="28"/>
          <w:szCs w:val="28"/>
        </w:rPr>
        <w:t xml:space="preserve">3) </w:t>
      </w:r>
      <w:r w:rsidRPr="00E459B3">
        <w:rPr>
          <w:bCs/>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07BF1" w:rsidRPr="00E459B3" w:rsidRDefault="00F07BF1" w:rsidP="00F07BF1">
      <w:pPr>
        <w:pStyle w:val="af3"/>
        <w:ind w:firstLine="709"/>
        <w:jc w:val="both"/>
        <w:rPr>
          <w:sz w:val="28"/>
          <w:szCs w:val="28"/>
          <w:lang w:eastAsia="ru-RU"/>
        </w:rPr>
      </w:pPr>
      <w:r w:rsidRPr="00E459B3">
        <w:rPr>
          <w:sz w:val="28"/>
          <w:szCs w:val="28"/>
          <w:lang w:eastAsia="ru-RU"/>
        </w:rPr>
        <w:t>(</w:t>
      </w:r>
      <w:r w:rsidRPr="00E459B3">
        <w:rPr>
          <w:sz w:val="28"/>
          <w:szCs w:val="28"/>
        </w:rPr>
        <w:t>пп. 3 ч. 4 ст. 55 введен решением</w:t>
      </w:r>
      <w:r w:rsidR="00C80AD1">
        <w:rPr>
          <w:sz w:val="28"/>
          <w:szCs w:val="28"/>
        </w:rPr>
        <w:t xml:space="preserve"> </w:t>
      </w:r>
      <w:r w:rsidRPr="00E459B3">
        <w:rPr>
          <w:sz w:val="28"/>
          <w:szCs w:val="28"/>
          <w:lang w:eastAsia="ru-RU"/>
        </w:rPr>
        <w:t>Совета народных депутатов Богучарского муниципального района</w:t>
      </w:r>
      <w:r w:rsidRPr="00E459B3">
        <w:rPr>
          <w:sz w:val="28"/>
          <w:szCs w:val="28"/>
        </w:rPr>
        <w:t xml:space="preserve"> от 25.02.2021 № 250)</w:t>
      </w:r>
    </w:p>
    <w:p w:rsidR="00F07BF1" w:rsidRPr="00E459B3" w:rsidRDefault="00F07BF1" w:rsidP="00F07BF1">
      <w:pPr>
        <w:pStyle w:val="af3"/>
        <w:ind w:firstLine="709"/>
        <w:jc w:val="both"/>
        <w:rPr>
          <w:sz w:val="28"/>
          <w:szCs w:val="28"/>
          <w:lang w:eastAsia="ru-RU"/>
        </w:rPr>
      </w:pPr>
      <w:r w:rsidRPr="00E459B3">
        <w:rPr>
          <w:sz w:val="28"/>
          <w:szCs w:val="28"/>
          <w:lang w:eastAsia="ru-RU"/>
        </w:rPr>
        <w:t>(ч. 4 ст. 55 в ред. решения от 22.11.2016 № 329)</w:t>
      </w:r>
    </w:p>
    <w:p w:rsidR="00F07BF1" w:rsidRPr="00E459B3" w:rsidRDefault="00F07BF1" w:rsidP="00F07BF1">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07BF1" w:rsidRPr="00E459B3" w:rsidRDefault="00F07BF1" w:rsidP="00F07BF1">
      <w:pPr>
        <w:pStyle w:val="af3"/>
        <w:ind w:firstLine="709"/>
        <w:jc w:val="both"/>
        <w:rPr>
          <w:sz w:val="28"/>
          <w:szCs w:val="28"/>
          <w:lang w:eastAsia="ru-RU"/>
        </w:rPr>
      </w:pPr>
      <w:r w:rsidRPr="00E459B3">
        <w:rPr>
          <w:sz w:val="28"/>
          <w:szCs w:val="28"/>
          <w:lang w:eastAsia="ru-RU"/>
        </w:rPr>
        <w:t>(ч. 5 ст. 55 дополнена в ред. реш. от 24.12.2021 № 297)</w:t>
      </w:r>
    </w:p>
    <w:p w:rsidR="00583BD9" w:rsidRPr="00CA17C4" w:rsidRDefault="00583BD9" w:rsidP="00583BD9">
      <w:pPr>
        <w:pStyle w:val="aff0"/>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
          <w:bCs/>
          <w:color w:val="000000"/>
          <w:sz w:val="28"/>
          <w:szCs w:val="28"/>
        </w:rPr>
      </w:pPr>
      <w:r w:rsidRPr="00CA17C4">
        <w:rPr>
          <w:rFonts w:ascii="Times New Roman" w:hAnsi="Times New Roman" w:cs="Times New Roman"/>
          <w:b/>
          <w:sz w:val="28"/>
          <w:szCs w:val="28"/>
        </w:rPr>
        <w:t xml:space="preserve">Статья 56. Вступление в силу и обнародование </w:t>
      </w:r>
      <w:r w:rsidRPr="00CA17C4">
        <w:rPr>
          <w:rFonts w:ascii="Times New Roman" w:eastAsia="Times New Roman" w:hAnsi="Times New Roman" w:cs="Times New Roman"/>
          <w:b/>
          <w:bCs/>
          <w:color w:val="000000"/>
          <w:sz w:val="28"/>
          <w:szCs w:val="28"/>
        </w:rPr>
        <w:t>муниципальных правовых актов, соглашений, заключенных между органами местного самоуправления.</w:t>
      </w:r>
    </w:p>
    <w:p w:rsidR="00583BD9" w:rsidRPr="00583BD9" w:rsidRDefault="00583BD9" w:rsidP="00583BD9">
      <w:pPr>
        <w:pStyle w:val="aff0"/>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83BD9">
        <w:rPr>
          <w:rFonts w:ascii="Times New Roman" w:eastAsia="Times New Roman" w:hAnsi="Times New Roman" w:cs="Times New Roman"/>
          <w:sz w:val="28"/>
          <w:szCs w:val="28"/>
        </w:rPr>
        <w:t>1.Муниципальные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Богучарский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583BD9" w:rsidRPr="00583BD9" w:rsidRDefault="00583BD9" w:rsidP="00583BD9">
      <w:pPr>
        <w:widowControl w:val="0"/>
        <w:suppressAutoHyphens/>
        <w:autoSpaceDE w:val="0"/>
        <w:rPr>
          <w:rFonts w:ascii="Times New Roman" w:hAnsi="Times New Roman"/>
          <w:bCs/>
          <w:color w:val="000000"/>
          <w:sz w:val="28"/>
          <w:szCs w:val="28"/>
        </w:rPr>
      </w:pPr>
      <w:r w:rsidRPr="00583BD9">
        <w:rPr>
          <w:rFonts w:ascii="Times New Roman" w:hAnsi="Times New Roman"/>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w:t>
      </w:r>
      <w:r w:rsidRPr="00583BD9">
        <w:rPr>
          <w:rFonts w:ascii="Times New Roman" w:eastAsia="Calibri" w:hAnsi="Times New Roman"/>
          <w:color w:val="000000"/>
          <w:sz w:val="28"/>
          <w:szCs w:val="28"/>
        </w:rPr>
        <w:t xml:space="preserve">в </w:t>
      </w:r>
      <w:r w:rsidRPr="00583BD9">
        <w:rPr>
          <w:rFonts w:ascii="Times New Roman" w:hAnsi="Times New Roman"/>
          <w:bCs/>
          <w:color w:val="000000"/>
          <w:sz w:val="28"/>
          <w:szCs w:val="28"/>
        </w:rPr>
        <w:t xml:space="preserve">районной общественно – политической газете «Сельская новь» или в </w:t>
      </w:r>
      <w:r w:rsidRPr="00583BD9">
        <w:rPr>
          <w:rFonts w:ascii="Times New Roman" w:eastAsia="Calibri" w:hAnsi="Times New Roman"/>
          <w:color w:val="000000"/>
          <w:sz w:val="28"/>
          <w:szCs w:val="28"/>
        </w:rPr>
        <w:t>периодическом печатном издании «</w:t>
      </w:r>
      <w:r w:rsidRPr="00583BD9">
        <w:rPr>
          <w:rFonts w:ascii="Times New Roman" w:hAnsi="Times New Roman"/>
          <w:bCs/>
          <w:color w:val="000000"/>
          <w:sz w:val="28"/>
          <w:szCs w:val="28"/>
        </w:rPr>
        <w:t>Вестник органов местного самоуправления Богучаркого муниципального района».</w:t>
      </w:r>
    </w:p>
    <w:p w:rsidR="00583BD9" w:rsidRPr="00583BD9" w:rsidRDefault="00583BD9" w:rsidP="00583BD9">
      <w:pPr>
        <w:widowControl w:val="0"/>
        <w:suppressAutoHyphens/>
        <w:autoSpaceDE w:val="0"/>
        <w:rPr>
          <w:rFonts w:ascii="Times New Roman" w:hAnsi="Times New Roman"/>
          <w:sz w:val="28"/>
          <w:szCs w:val="28"/>
        </w:rPr>
      </w:pPr>
      <w:r w:rsidRPr="00583BD9">
        <w:rPr>
          <w:rFonts w:ascii="Times New Roman" w:hAnsi="Times New Roman"/>
          <w:sz w:val="28"/>
          <w:szCs w:val="28"/>
        </w:rPr>
        <w:t xml:space="preserve">Муниципальные нормативные правовые акты Совета народных депутатов </w:t>
      </w:r>
      <w:r w:rsidRPr="00583BD9">
        <w:rPr>
          <w:rFonts w:ascii="Times New Roman" w:hAnsi="Times New Roman"/>
          <w:bCs/>
          <w:color w:val="000000"/>
          <w:sz w:val="28"/>
          <w:szCs w:val="28"/>
        </w:rPr>
        <w:t>Богучарского</w:t>
      </w:r>
      <w:r w:rsidRPr="00583BD9">
        <w:rPr>
          <w:rFonts w:ascii="Times New Roman" w:hAnsi="Times New Roman"/>
          <w:sz w:val="28"/>
          <w:szCs w:val="28"/>
        </w:rPr>
        <w:t> муниципального района о налогах и сборах вступают в силу в</w:t>
      </w:r>
    </w:p>
    <w:p w:rsidR="00583BD9" w:rsidRPr="00583BD9" w:rsidRDefault="00583BD9" w:rsidP="00583BD9">
      <w:pPr>
        <w:widowControl w:val="0"/>
        <w:suppressAutoHyphens/>
        <w:autoSpaceDE w:val="0"/>
        <w:rPr>
          <w:rFonts w:ascii="Times New Roman" w:hAnsi="Times New Roman"/>
          <w:sz w:val="28"/>
          <w:szCs w:val="28"/>
        </w:rPr>
      </w:pPr>
      <w:r w:rsidRPr="00583BD9">
        <w:rPr>
          <w:rFonts w:ascii="Times New Roman" w:hAnsi="Times New Roman"/>
          <w:sz w:val="28"/>
          <w:szCs w:val="28"/>
        </w:rPr>
        <w:t>соответствии с Налоговым кодексом Российской Федерации.</w:t>
      </w:r>
    </w:p>
    <w:p w:rsidR="00583BD9" w:rsidRPr="00583BD9" w:rsidRDefault="00583BD9" w:rsidP="00583BD9">
      <w:pPr>
        <w:widowControl w:val="0"/>
        <w:suppressAutoHyphens/>
        <w:autoSpaceDE w:val="0"/>
        <w:rPr>
          <w:rFonts w:ascii="Times New Roman" w:hAnsi="Times New Roman"/>
          <w:sz w:val="28"/>
          <w:szCs w:val="28"/>
        </w:rPr>
      </w:pPr>
      <w:r w:rsidRPr="00583BD9">
        <w:rPr>
          <w:rFonts w:ascii="Times New Roman" w:hAnsi="Times New Roman"/>
          <w:sz w:val="28"/>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Богучарского муниципального района либо самими муниципальными правовыми актами.</w:t>
      </w:r>
    </w:p>
    <w:p w:rsidR="00583BD9" w:rsidRPr="00583BD9" w:rsidRDefault="00583BD9" w:rsidP="00583BD9">
      <w:pPr>
        <w:widowControl w:val="0"/>
        <w:suppressAutoHyphens/>
        <w:autoSpaceDE w:val="0"/>
        <w:rPr>
          <w:rFonts w:ascii="Times New Roman" w:hAnsi="Times New Roman"/>
          <w:sz w:val="28"/>
          <w:szCs w:val="28"/>
        </w:rPr>
      </w:pPr>
      <w:r w:rsidRPr="00583BD9">
        <w:rPr>
          <w:rFonts w:ascii="Times New Roman" w:hAnsi="Times New Roman"/>
          <w:sz w:val="28"/>
          <w:szCs w:val="28"/>
        </w:rPr>
        <w:t>Муниципальные ненормативные правовые акты вступают в силу с момента их подписания, либо со дня, указанного в самом акте.</w:t>
      </w:r>
    </w:p>
    <w:p w:rsidR="00583BD9" w:rsidRPr="00583BD9" w:rsidRDefault="00583BD9" w:rsidP="00583BD9">
      <w:pPr>
        <w:autoSpaceDE w:val="0"/>
        <w:autoSpaceDN w:val="0"/>
        <w:adjustRightInd w:val="0"/>
        <w:ind w:firstLine="709"/>
        <w:rPr>
          <w:rFonts w:ascii="Times New Roman" w:eastAsia="Calibri" w:hAnsi="Times New Roman"/>
          <w:color w:val="000000"/>
          <w:sz w:val="28"/>
          <w:szCs w:val="28"/>
        </w:rPr>
      </w:pPr>
      <w:r w:rsidRPr="00583BD9">
        <w:rPr>
          <w:rFonts w:ascii="Times New Roman" w:hAnsi="Times New Roman"/>
          <w:sz w:val="28"/>
          <w:szCs w:val="28"/>
        </w:rPr>
        <w:t>2.</w:t>
      </w:r>
      <w:r w:rsidRPr="00583BD9">
        <w:rPr>
          <w:rFonts w:ascii="Times New Roman" w:eastAsia="Calibri" w:hAnsi="Times New Roman"/>
          <w:color w:val="000000"/>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583BD9">
        <w:rPr>
          <w:rFonts w:ascii="Times New Roman" w:hAnsi="Times New Roman"/>
          <w:bCs/>
          <w:color w:val="000000"/>
          <w:sz w:val="28"/>
          <w:szCs w:val="28"/>
        </w:rPr>
        <w:t xml:space="preserve">районной общественно – политической газете «Сельская новь» или в </w:t>
      </w:r>
      <w:r w:rsidRPr="00583BD9">
        <w:rPr>
          <w:rFonts w:ascii="Times New Roman" w:eastAsia="Calibri" w:hAnsi="Times New Roman"/>
          <w:color w:val="000000"/>
          <w:sz w:val="28"/>
          <w:szCs w:val="28"/>
        </w:rPr>
        <w:t>периодическом печатном издании «</w:t>
      </w:r>
      <w:r w:rsidRPr="00583BD9">
        <w:rPr>
          <w:rFonts w:ascii="Times New Roman" w:hAnsi="Times New Roman"/>
          <w:bCs/>
          <w:color w:val="000000"/>
          <w:sz w:val="28"/>
          <w:szCs w:val="28"/>
        </w:rPr>
        <w:t>Вестник органов местного самоуправления Богучаркого муниципального района».</w:t>
      </w:r>
    </w:p>
    <w:p w:rsidR="00583BD9" w:rsidRPr="00583BD9" w:rsidRDefault="00583BD9" w:rsidP="00583BD9">
      <w:pPr>
        <w:ind w:firstLine="709"/>
        <w:rPr>
          <w:rFonts w:ascii="Times New Roman" w:hAnsi="Times New Roman"/>
          <w:color w:val="000000"/>
          <w:sz w:val="28"/>
          <w:szCs w:val="28"/>
        </w:rPr>
      </w:pPr>
      <w:r w:rsidRPr="00583BD9">
        <w:rPr>
          <w:rFonts w:ascii="Times New Roman" w:hAnsi="Times New Roman"/>
          <w:color w:val="000000"/>
          <w:sz w:val="28"/>
          <w:szCs w:val="28"/>
        </w:rPr>
        <w:t>3. Муниципальные правовые акты Богучарского муниципального района, подлежащие официальному опубликованию, опубликовываются в течение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83BD9" w:rsidRPr="00583BD9" w:rsidRDefault="00583BD9" w:rsidP="00583BD9">
      <w:pPr>
        <w:ind w:firstLine="709"/>
        <w:rPr>
          <w:rFonts w:ascii="Times New Roman" w:hAnsi="Times New Roman"/>
          <w:color w:val="000000"/>
          <w:sz w:val="28"/>
          <w:szCs w:val="28"/>
        </w:rPr>
      </w:pPr>
      <w:r w:rsidRPr="00583BD9">
        <w:rPr>
          <w:rFonts w:ascii="Times New Roman" w:hAnsi="Times New Roman"/>
          <w:color w:val="000000"/>
          <w:sz w:val="28"/>
          <w:szCs w:val="28"/>
        </w:rPr>
        <w:lastRenderedPageBreak/>
        <w:t>Соглашения, заключенные между органами местного самоуправления, опубликовываются в течение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07BF1" w:rsidRPr="00583BD9" w:rsidRDefault="00583BD9" w:rsidP="00583BD9">
      <w:pPr>
        <w:pStyle w:val="ConsNormal"/>
        <w:widowControl/>
        <w:ind w:firstLine="709"/>
        <w:jc w:val="both"/>
        <w:rPr>
          <w:rFonts w:ascii="Times New Roman" w:hAnsi="Times New Roman"/>
          <w:sz w:val="28"/>
          <w:szCs w:val="28"/>
        </w:rPr>
      </w:pPr>
      <w:r w:rsidRPr="00583BD9">
        <w:rPr>
          <w:rFonts w:ascii="Times New Roman" w:hAnsi="Times New Roman"/>
          <w:sz w:val="28"/>
          <w:szCs w:val="28"/>
        </w:rPr>
        <w:t xml:space="preserve"> </w:t>
      </w:r>
      <w:r w:rsidR="00F07BF1" w:rsidRPr="00583BD9">
        <w:rPr>
          <w:rFonts w:ascii="Times New Roman" w:hAnsi="Times New Roman"/>
          <w:sz w:val="28"/>
          <w:szCs w:val="28"/>
        </w:rPr>
        <w:t xml:space="preserve">(ст. 56 в ред. решения </w:t>
      </w:r>
      <w:r>
        <w:rPr>
          <w:rFonts w:ascii="Times New Roman" w:hAnsi="Times New Roman"/>
          <w:sz w:val="28"/>
          <w:szCs w:val="28"/>
        </w:rPr>
        <w:t xml:space="preserve">Совета народных депутатов </w:t>
      </w:r>
      <w:r w:rsidR="00F07BF1" w:rsidRPr="00583BD9">
        <w:rPr>
          <w:rFonts w:ascii="Times New Roman" w:hAnsi="Times New Roman"/>
          <w:sz w:val="28"/>
          <w:szCs w:val="28"/>
        </w:rPr>
        <w:t>от 2</w:t>
      </w:r>
      <w:r>
        <w:rPr>
          <w:rFonts w:ascii="Times New Roman" w:hAnsi="Times New Roman"/>
          <w:sz w:val="28"/>
          <w:szCs w:val="28"/>
        </w:rPr>
        <w:t>8</w:t>
      </w:r>
      <w:r w:rsidR="00F07BF1" w:rsidRPr="00583BD9">
        <w:rPr>
          <w:rFonts w:ascii="Times New Roman" w:hAnsi="Times New Roman"/>
          <w:sz w:val="28"/>
          <w:szCs w:val="28"/>
        </w:rPr>
        <w:t>.</w:t>
      </w:r>
      <w:r>
        <w:rPr>
          <w:rFonts w:ascii="Times New Roman" w:hAnsi="Times New Roman"/>
          <w:sz w:val="28"/>
          <w:szCs w:val="28"/>
        </w:rPr>
        <w:t>12</w:t>
      </w:r>
      <w:r w:rsidR="00F07BF1" w:rsidRPr="00583BD9">
        <w:rPr>
          <w:rFonts w:ascii="Times New Roman" w:hAnsi="Times New Roman"/>
          <w:sz w:val="28"/>
          <w:szCs w:val="28"/>
        </w:rPr>
        <w:t>.20</w:t>
      </w:r>
      <w:r>
        <w:rPr>
          <w:rFonts w:ascii="Times New Roman" w:hAnsi="Times New Roman"/>
          <w:sz w:val="28"/>
          <w:szCs w:val="28"/>
        </w:rPr>
        <w:t>24</w:t>
      </w:r>
      <w:r w:rsidR="00F07BF1" w:rsidRPr="00583BD9">
        <w:rPr>
          <w:rFonts w:ascii="Times New Roman" w:hAnsi="Times New Roman"/>
          <w:sz w:val="28"/>
          <w:szCs w:val="28"/>
        </w:rPr>
        <w:t xml:space="preserve"> № </w:t>
      </w:r>
      <w:r>
        <w:rPr>
          <w:rFonts w:ascii="Times New Roman" w:hAnsi="Times New Roman"/>
          <w:sz w:val="28"/>
          <w:szCs w:val="28"/>
        </w:rPr>
        <w:t>192</w:t>
      </w:r>
      <w:r w:rsidR="00F07BF1" w:rsidRPr="00583BD9">
        <w:rPr>
          <w:rFonts w:ascii="Times New Roman" w:hAnsi="Times New Roman"/>
          <w:sz w:val="28"/>
          <w:szCs w:val="28"/>
        </w:rPr>
        <w:t>)</w:t>
      </w:r>
    </w:p>
    <w:p w:rsidR="00F07BF1" w:rsidRPr="00CA17C4" w:rsidRDefault="00F07BF1" w:rsidP="00F07BF1">
      <w:pPr>
        <w:pStyle w:val="ConsPlusNormal"/>
        <w:widowControl/>
        <w:ind w:firstLine="709"/>
        <w:jc w:val="both"/>
        <w:rPr>
          <w:rFonts w:ascii="Times New Roman" w:hAnsi="Times New Roman" w:cs="Times New Roman"/>
          <w:b/>
          <w:sz w:val="28"/>
          <w:szCs w:val="28"/>
        </w:rPr>
      </w:pPr>
      <w:r w:rsidRPr="00CA17C4">
        <w:rPr>
          <w:rFonts w:ascii="Times New Roman" w:hAnsi="Times New Roman" w:cs="Times New Roman"/>
          <w:b/>
          <w:sz w:val="28"/>
          <w:szCs w:val="28"/>
        </w:rPr>
        <w:t>Статья 57. Отмена муниципальных правовых актов и приостановление их действия</w:t>
      </w:r>
    </w:p>
    <w:p w:rsidR="00F07BF1" w:rsidRPr="00E459B3" w:rsidRDefault="00F07BF1" w:rsidP="00F07BF1">
      <w:pPr>
        <w:pStyle w:val="ConsPlusNormal"/>
        <w:widowControl/>
        <w:ind w:firstLine="709"/>
        <w:jc w:val="both"/>
        <w:rPr>
          <w:rFonts w:ascii="Times New Roman" w:hAnsi="Times New Roman" w:cs="Times New Roman"/>
          <w:iCs/>
          <w:sz w:val="28"/>
          <w:szCs w:val="28"/>
        </w:rPr>
      </w:pPr>
      <w:r w:rsidRPr="00E459B3">
        <w:rPr>
          <w:rFonts w:ascii="Times New Roman" w:hAnsi="Times New Roman" w:cs="Times New Roman"/>
          <w:sz w:val="28"/>
          <w:szCs w:val="28"/>
        </w:rPr>
        <w:t xml:space="preserve">1. </w:t>
      </w:r>
      <w:r w:rsidRPr="00E459B3">
        <w:rPr>
          <w:rFonts w:ascii="Times New Roman" w:hAnsi="Times New Roman" w:cs="Times New Roman"/>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07BF1" w:rsidRPr="00E459B3" w:rsidRDefault="00F07BF1" w:rsidP="00F07BF1">
      <w:pPr>
        <w:pStyle w:val="fbb"/>
        <w:tabs>
          <w:tab w:val="left" w:pos="1069"/>
          <w:tab w:val="left" w:pos="1134"/>
        </w:tabs>
        <w:ind w:firstLine="709"/>
        <w:jc w:val="both"/>
        <w:rPr>
          <w:szCs w:val="28"/>
        </w:rPr>
      </w:pPr>
      <w:r w:rsidRPr="00E459B3">
        <w:rPr>
          <w:szCs w:val="28"/>
        </w:rPr>
        <w:t>(ч. 1 ст. 57 в ред. решения от 08.07.2009 № 139)</w:t>
      </w:r>
    </w:p>
    <w:p w:rsidR="00F07BF1" w:rsidRPr="00E459B3" w:rsidRDefault="00F07BF1" w:rsidP="00F07BF1">
      <w:pPr>
        <w:pStyle w:val="fbb"/>
        <w:tabs>
          <w:tab w:val="left" w:pos="1069"/>
          <w:tab w:val="left" w:pos="1134"/>
        </w:tabs>
        <w:ind w:firstLine="709"/>
        <w:jc w:val="both"/>
        <w:rPr>
          <w:szCs w:val="28"/>
        </w:rPr>
      </w:pPr>
      <w:r w:rsidRPr="00E459B3">
        <w:rPr>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Богучарского муниципального района обязана сообщить Уполномоченному при Президенте Российской Федерации по защите прав предпринимателей в трехдневный срок, а Совет народных депутатов Богучарского муниципального района - не позднее трех дней со дня принятия ими решения.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(абз. 2 ч. 1 ст. 57 введен решением от 26.02.2015 № 237)</w:t>
      </w:r>
    </w:p>
    <w:p w:rsidR="00F07BF1" w:rsidRPr="00E459B3" w:rsidRDefault="00F07BF1" w:rsidP="00F07BF1">
      <w:pPr>
        <w:pStyle w:val="fbb"/>
        <w:ind w:firstLine="709"/>
        <w:jc w:val="both"/>
        <w:rPr>
          <w:szCs w:val="28"/>
        </w:rPr>
      </w:pPr>
      <w:r w:rsidRPr="00E459B3">
        <w:rPr>
          <w:szCs w:val="28"/>
        </w:rPr>
        <w:t>2. Признание по решению суда закона Воронежской области об установлении статуса муниципального образования недействующим до вступления в силу нового закона Воронежской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07BF1" w:rsidRPr="00E459B3" w:rsidRDefault="00F07BF1" w:rsidP="00F07BF1">
      <w:pPr>
        <w:pStyle w:val="ConsTitle"/>
        <w:widowControl/>
        <w:ind w:firstLine="709"/>
        <w:jc w:val="both"/>
        <w:rPr>
          <w:rFonts w:ascii="Times New Roman" w:hAnsi="Times New Roman"/>
          <w:b w:val="0"/>
          <w:sz w:val="28"/>
          <w:szCs w:val="28"/>
        </w:rPr>
      </w:pPr>
      <w:r w:rsidRPr="00E459B3">
        <w:rPr>
          <w:rFonts w:ascii="Times New Roman" w:hAnsi="Times New Roman"/>
          <w:b w:val="0"/>
          <w:sz w:val="28"/>
          <w:szCs w:val="28"/>
        </w:rPr>
        <w:t>(ч. 2 ст. 57 в ред. решения от 29.10.2008 № 57)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8. Экономическая основа местного самоуправления</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lastRenderedPageBreak/>
        <w:t>Статья 58. Экономическая основа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Экономическую основу местного самоуправления муниципального района составляют находящееся в муниципальной собственности имущество, средства местного бюджета района, а также имущественные права муниципального района.</w:t>
      </w:r>
    </w:p>
    <w:p w:rsidR="00F07BF1" w:rsidRPr="00E459B3" w:rsidRDefault="00F07BF1" w:rsidP="00F07BF1">
      <w:pPr>
        <w:pStyle w:val="ConsPlusNormal"/>
        <w:tabs>
          <w:tab w:val="left" w:pos="6432"/>
        </w:tabs>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Статья 59.Муниципальное имущество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собственности Богучарского муниципального района может находиться: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1) имущество, предназначенное для решения установленных Федеральным </w:t>
      </w:r>
      <w:r w:rsidRPr="00E459B3">
        <w:rPr>
          <w:rFonts w:ascii="Times New Roman" w:hAnsi="Times New Roman"/>
          <w:bCs/>
          <w:sz w:val="28"/>
          <w:szCs w:val="28"/>
        </w:rPr>
        <w:t>з</w:t>
      </w:r>
      <w:r w:rsidRPr="00E459B3">
        <w:rPr>
          <w:rFonts w:ascii="Times New Roman" w:hAnsi="Times New Roman"/>
          <w:sz w:val="28"/>
          <w:szCs w:val="28"/>
        </w:rPr>
        <w:t>аконом от 06.10.2003 № 131-ФЗ «Об общих принципах организации местного самоуправления в Российской Федерации» вопросов местного значения;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E459B3">
        <w:rPr>
          <w:rFonts w:ascii="Times New Roman" w:hAnsi="Times New Roman"/>
          <w:bCs/>
          <w:sz w:val="28"/>
          <w:szCs w:val="28"/>
        </w:rPr>
        <w:t>з</w:t>
      </w:r>
      <w:r w:rsidRPr="00E459B3">
        <w:rPr>
          <w:rFonts w:ascii="Times New Roman" w:hAnsi="Times New Roman"/>
          <w:sz w:val="28"/>
          <w:szCs w:val="28"/>
        </w:rPr>
        <w:t>акона от 06.10.2003 № 131-ФЗ «Об общих принципах организации местного самоуправления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(ст.59 в ред. решения от 26.02.2015 № 237)</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60. Владение, пользование и распоряжение муниципальным имуществом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E459B3">
        <w:rPr>
          <w:rFonts w:ascii="Times New Roman" w:hAnsi="Times New Roman"/>
          <w:sz w:val="28"/>
          <w:szCs w:val="28"/>
        </w:rPr>
        <w:lastRenderedPageBreak/>
        <w:t>(органам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Порядок и условия приватизации муниципального имущества определяются нормативными правовыми актами Богучарского муниципального района в соответствии с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F07BF1" w:rsidRPr="00E459B3" w:rsidRDefault="00F07BF1" w:rsidP="00F07BF1">
      <w:pPr>
        <w:pStyle w:val="af3"/>
        <w:ind w:firstLine="709"/>
        <w:jc w:val="both"/>
        <w:rPr>
          <w:sz w:val="28"/>
          <w:szCs w:val="28"/>
        </w:rPr>
      </w:pPr>
      <w:r w:rsidRPr="00E459B3">
        <w:rPr>
          <w:iCs/>
          <w:sz w:val="28"/>
          <w:szCs w:val="28"/>
        </w:rPr>
        <w:t>4.</w:t>
      </w:r>
      <w:r w:rsidRPr="00E459B3">
        <w:rPr>
          <w:sz w:val="28"/>
          <w:szCs w:val="28"/>
        </w:rPr>
        <w:t xml:space="preserve"> Богучарский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07BF1" w:rsidRPr="00E459B3" w:rsidRDefault="00F07BF1" w:rsidP="00F07BF1">
      <w:pPr>
        <w:pStyle w:val="af3"/>
        <w:ind w:firstLine="709"/>
        <w:jc w:val="both"/>
        <w:rPr>
          <w:sz w:val="28"/>
          <w:szCs w:val="28"/>
        </w:rPr>
      </w:pPr>
      <w:r w:rsidRPr="00E459B3">
        <w:rPr>
          <w:sz w:val="28"/>
          <w:szCs w:val="28"/>
        </w:rPr>
        <w:t>Органы местного самоуправления Богучарского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Органы местного самоуправления Богучарского муниципального района от имени Богучарского муниципального района субсидиарно</w:t>
      </w:r>
      <w:r w:rsidR="00C80AD1">
        <w:rPr>
          <w:sz w:val="28"/>
          <w:szCs w:val="28"/>
        </w:rPr>
        <w:t xml:space="preserve"> </w:t>
      </w:r>
      <w:r w:rsidRPr="00E459B3">
        <w:rPr>
          <w:sz w:val="28"/>
          <w:szCs w:val="28"/>
        </w:rPr>
        <w:t>отвечают по обязательствам казенных муниципальных учреждений и обеспечивают их исполнение в порядке, установленном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(ч. 4 ст. 60 в ред. решения от 11.11.2010 № 222)</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iCs/>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7BF1" w:rsidRPr="00E459B3" w:rsidRDefault="00F07BF1" w:rsidP="00F07BF1">
      <w:pPr>
        <w:pStyle w:val="fbb"/>
        <w:tabs>
          <w:tab w:val="left" w:pos="1069"/>
          <w:tab w:val="left" w:pos="1134"/>
        </w:tabs>
        <w:ind w:firstLine="709"/>
        <w:jc w:val="both"/>
        <w:rPr>
          <w:szCs w:val="28"/>
        </w:rPr>
      </w:pPr>
      <w:r w:rsidRPr="00E459B3">
        <w:rPr>
          <w:szCs w:val="28"/>
        </w:rPr>
        <w:t>(ч. 5 ст. 60 введена решением от 08.07.2009 № 139)</w:t>
      </w:r>
    </w:p>
    <w:p w:rsidR="00F07BF1" w:rsidRPr="00CA17C4" w:rsidRDefault="00F07BF1" w:rsidP="00F07BF1">
      <w:pPr>
        <w:snapToGrid w:val="0"/>
        <w:ind w:firstLine="709"/>
        <w:rPr>
          <w:rFonts w:ascii="Times New Roman" w:hAnsi="Times New Roman"/>
          <w:b/>
          <w:bCs/>
          <w:sz w:val="28"/>
          <w:szCs w:val="28"/>
        </w:rPr>
      </w:pPr>
      <w:r w:rsidRPr="00CA17C4">
        <w:rPr>
          <w:rFonts w:ascii="Times New Roman" w:hAnsi="Times New Roman"/>
          <w:b/>
          <w:sz w:val="28"/>
          <w:szCs w:val="28"/>
        </w:rPr>
        <w:t xml:space="preserve">Статья 61. </w:t>
      </w:r>
      <w:r w:rsidRPr="00CA17C4">
        <w:rPr>
          <w:rFonts w:ascii="Times New Roman" w:hAnsi="Times New Roman"/>
          <w:b/>
          <w:bCs/>
          <w:sz w:val="28"/>
          <w:szCs w:val="28"/>
        </w:rPr>
        <w:t>Проект бюджета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Проект бюджета Богучарского муниципального района составляется в порядке, установленном администрацией Бог</w:t>
      </w:r>
      <w:r>
        <w:rPr>
          <w:rFonts w:ascii="Times New Roman" w:hAnsi="Times New Roman"/>
          <w:sz w:val="28"/>
          <w:szCs w:val="28"/>
        </w:rPr>
        <w:t>учарского муниципального района</w:t>
      </w:r>
      <w:r w:rsidRPr="00E459B3">
        <w:rPr>
          <w:rFonts w:ascii="Times New Roman" w:hAnsi="Times New Roman"/>
          <w:sz w:val="28"/>
          <w:szCs w:val="28"/>
        </w:rPr>
        <w:t>,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2. Проект бюджета Богучарского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В случае, если проект бюджета Богучарского муниципального района составляется и утверждается на очередной финансовый год, администрация Богучарского муниципального района разрабатывает и утверждает среднесрочный финансовый план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lastRenderedPageBreak/>
        <w:t>3. Составление проекта бюджета Богучарского муниципального района - исключительная прерогатива администрации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Непосредственное составление проекта бюджета Богучарского муниципального района осуществляет финансовый орган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4. Составление проекта бюджета основывается 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основных направлениях бюджетной политики и основных направлениях налоговой политики;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основных направлениях таможенно-тарифной политики Российской Федерации;</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прогнозе социально-экономического развития;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5. Прогноз социально-экономического развития Богучарского муниципального района ежегодно разрабатывается в порядке, установленном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Прогноз социально-экономического развития Богучарского муниципального района одобряется администрацией Богучарского муниципального района одновременно с принятием решения о внесении проекта бюджета Богучарского муниципального района в Совет народных депутатов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Разработка прогноза социально-экономического развития Богучарского муниципального района осуществляется отделом по экономике, управлению муниципальным имуществом и земельным отношениям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(Абзац 3 части 5 статьи 61 в редакции решения от 30.08.2022 № 351)</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6. Муниципальные программы утверждаются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Сроки реализации муниципальных программ определяются администрацией Богучарского муниципального района в установленном администрацией порядке.</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Объем бюджетных ассигнований на финансовое обеспечение реализации муниципальных программ утверждается решением о бюджете Богучарского муниципального района по соответствующей каждой программе целевой статье расходов бюджета Богучарского муниципального района в соответствии с </w:t>
      </w:r>
      <w:r w:rsidRPr="00E459B3">
        <w:rPr>
          <w:rFonts w:ascii="Times New Roman" w:hAnsi="Times New Roman"/>
          <w:sz w:val="28"/>
          <w:szCs w:val="28"/>
        </w:rPr>
        <w:lastRenderedPageBreak/>
        <w:t>утвердившим программу муниципальным правовым актом администрации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Совет народных депутатов Богучарского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Богучарского муниципального района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Муниципальные программы подлежат приведению в соответствие с решением о бюджете Богучарского муниципального района не позднее трех месяцев со дня вступления его в силу.</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По результатам указанной оценки администрацией Богучарского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7. В срок, установленный решением Совета народных депутатов Богучарского муниципального района, но не позднее 15 ноября года, предшествующего очередному финансовому году, администрация Богучарского муниципального района вносит в Совет народных депутатов Богучарского муниципального района проект решения о бюджете поселения на очередной финансовый год.</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Одновременно с проектом решения о бюджете Богучарского муниципального района в Совет народных депутатов Богучарского муниципального района представляются документы и материалы в соответствии со статьей 184.2 Бюджетного кодекса Российской Федерации.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Проект решения о бюджете Богучарского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8. Порядок рассмотрения проекта решения о бюджете Богучарского муниципального района и его утверждения определяется муниципальным правовым актом Совета народных депутатов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9. Порядок рассмотрения проекта решения о бюджете Богучарского муниципального района и его утверждения, определенный муниципальным правовым актом Совета народных депутатов Бог</w:t>
      </w:r>
      <w:r w:rsidR="00CA17C4">
        <w:rPr>
          <w:rFonts w:ascii="Times New Roman" w:hAnsi="Times New Roman"/>
          <w:sz w:val="28"/>
          <w:szCs w:val="28"/>
        </w:rPr>
        <w:t>учарского муниципального района</w:t>
      </w:r>
      <w:r w:rsidRPr="00E459B3">
        <w:rPr>
          <w:rFonts w:ascii="Times New Roman" w:hAnsi="Times New Roman"/>
          <w:sz w:val="28"/>
          <w:szCs w:val="28"/>
        </w:rPr>
        <w:t xml:space="preserve">, должен предусматривать вступление в силу решения о бюджете с 1 </w:t>
      </w:r>
      <w:r w:rsidRPr="00E459B3">
        <w:rPr>
          <w:rFonts w:ascii="Times New Roman" w:hAnsi="Times New Roman"/>
          <w:sz w:val="28"/>
          <w:szCs w:val="28"/>
        </w:rPr>
        <w:lastRenderedPageBreak/>
        <w:t>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10. Проект бюджета Богучарского муниципального района подлежит официальному опубликованию.</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Органы местного самоуправления Богучарского муниципального района обеспечивают жителям Богучарского муниципального района возможность ознакомиться с указанным документом в случае невозможности его опубликования.</w:t>
      </w:r>
    </w:p>
    <w:p w:rsidR="00F07BF1" w:rsidRPr="00E459B3" w:rsidRDefault="00F07BF1" w:rsidP="00F07BF1">
      <w:pPr>
        <w:pStyle w:val="fbb"/>
        <w:tabs>
          <w:tab w:val="left" w:pos="-1985"/>
        </w:tabs>
        <w:ind w:firstLine="709"/>
        <w:jc w:val="both"/>
        <w:rPr>
          <w:szCs w:val="28"/>
        </w:rPr>
      </w:pPr>
      <w:r w:rsidRPr="00E459B3">
        <w:rPr>
          <w:szCs w:val="28"/>
        </w:rPr>
        <w:t>(ст.61 в ред. решения от 26.02.2015 № 237)</w:t>
      </w:r>
    </w:p>
    <w:p w:rsidR="00F07BF1" w:rsidRPr="00CA17C4" w:rsidRDefault="00F07BF1" w:rsidP="00F07BF1">
      <w:pPr>
        <w:snapToGrid w:val="0"/>
        <w:ind w:firstLine="709"/>
        <w:rPr>
          <w:rFonts w:ascii="Times New Roman" w:hAnsi="Times New Roman"/>
          <w:b/>
          <w:sz w:val="28"/>
          <w:szCs w:val="28"/>
        </w:rPr>
      </w:pPr>
      <w:r w:rsidRPr="00CA17C4">
        <w:rPr>
          <w:rFonts w:ascii="Times New Roman" w:hAnsi="Times New Roman"/>
          <w:b/>
          <w:sz w:val="28"/>
          <w:szCs w:val="28"/>
        </w:rPr>
        <w:t>Статья 61.1. Бюджет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Богучарский муниципальный район имеет собственный бюджет.</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2. В бюджете Богучарского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Богучарского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Богучарского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3. Составной частью бюджета Богучарского муниципального района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Богучарского муниципального района самостоятельно с соблюдением требований, установленных Бюджетным кодексом Российской Федерации.</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4. Администрация Богучарского муниципального района обеспечивает исполнение бюджета Богучарского муниципального района и составление бюджетной отчетности, представляет годовой отчет об исполнении бюджета Богучарского муниципального района на утверждение Совета народных депутатов Богучарского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5. Финансовый орган администрации Богучарского муниципального района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 xml:space="preserve">6. Решение об утверждении бюджета Богучарского муниципального района, годовой отчет о его исполнении, ежеквартальные сведения о ходе исполнения бюджета Богучарского муниципального района и о численности муниципальных служащих органов местного самоуправления Богучарского муниципального района, работников муниципальных учреждений с указанием </w:t>
      </w:r>
      <w:r w:rsidRPr="00E459B3">
        <w:rPr>
          <w:rFonts w:ascii="Times New Roman" w:hAnsi="Times New Roman"/>
          <w:sz w:val="28"/>
          <w:szCs w:val="28"/>
        </w:rPr>
        <w:lastRenderedPageBreak/>
        <w:t>фактических затрат на их денежное содержание подлежат официальному опубликованию.</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Органы местного самоуправления Богучарского муниципального района обеспечивают жителям Богучарского муниципального района возможность ознакомиться с указанными документами и сведениями в случае невозможности их опубликования.</w:t>
      </w:r>
    </w:p>
    <w:p w:rsidR="00F07BF1" w:rsidRPr="00E459B3" w:rsidRDefault="00F07BF1" w:rsidP="00F07BF1">
      <w:pPr>
        <w:pStyle w:val="fbb"/>
        <w:tabs>
          <w:tab w:val="left" w:pos="-1985"/>
        </w:tabs>
        <w:ind w:firstLine="709"/>
        <w:jc w:val="both"/>
        <w:rPr>
          <w:szCs w:val="28"/>
        </w:rPr>
      </w:pPr>
      <w:r w:rsidRPr="00E459B3">
        <w:rPr>
          <w:szCs w:val="28"/>
        </w:rPr>
        <w:t>(ст.61.1 введена решением от 26.02.2015 № 237)</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62. Расходы бюджета Богучарского муниципального района</w:t>
      </w:r>
    </w:p>
    <w:p w:rsidR="00F07BF1" w:rsidRPr="00E459B3" w:rsidRDefault="00F07BF1" w:rsidP="00F07BF1">
      <w:pPr>
        <w:snapToGrid w:val="0"/>
        <w:ind w:firstLine="709"/>
        <w:rPr>
          <w:rFonts w:ascii="Times New Roman" w:hAnsi="Times New Roman"/>
          <w:sz w:val="28"/>
          <w:szCs w:val="28"/>
        </w:rPr>
      </w:pPr>
      <w:r w:rsidRPr="00E459B3">
        <w:rPr>
          <w:rFonts w:ascii="Times New Roman" w:hAnsi="Times New Roman"/>
          <w:sz w:val="28"/>
          <w:szCs w:val="28"/>
        </w:rPr>
        <w:t>1. Формирование расходов бюджета Богучарского муниципального района осуществляется в соответствии с расходными обязательствами Богучарского муниципального района, устанавливаемыми и исполняемыми органами местного самоуправления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2. Исполнение расходных обязательств Богучарского муниципального района осуществляется за счет средств бюджета Богучарского муниципального района в соответствии с требованиями Бюджетного кодекса Российской Федерации.</w:t>
      </w:r>
    </w:p>
    <w:p w:rsidR="00F07BF1" w:rsidRPr="00E459B3" w:rsidRDefault="00F07BF1" w:rsidP="00F07BF1">
      <w:pPr>
        <w:pStyle w:val="fbb"/>
        <w:tabs>
          <w:tab w:val="left" w:pos="-1985"/>
        </w:tabs>
        <w:ind w:firstLine="709"/>
        <w:jc w:val="both"/>
        <w:rPr>
          <w:szCs w:val="28"/>
        </w:rPr>
      </w:pPr>
      <w:r w:rsidRPr="00E459B3">
        <w:rPr>
          <w:szCs w:val="28"/>
        </w:rPr>
        <w:t>(ст.62 в ред. решения от 26.02.2015 № 237)</w:t>
      </w:r>
    </w:p>
    <w:p w:rsidR="00F07BF1" w:rsidRPr="00CA17C4" w:rsidRDefault="00F07BF1" w:rsidP="00F07BF1">
      <w:pPr>
        <w:pStyle w:val="ConsPlusNormal"/>
        <w:ind w:firstLine="709"/>
        <w:jc w:val="both"/>
        <w:rPr>
          <w:rFonts w:ascii="Times New Roman" w:hAnsi="Times New Roman" w:cs="Times New Roman"/>
          <w:b/>
          <w:sz w:val="28"/>
          <w:szCs w:val="28"/>
        </w:rPr>
      </w:pPr>
      <w:r w:rsidRPr="00CA17C4">
        <w:rPr>
          <w:rFonts w:ascii="Times New Roman" w:hAnsi="Times New Roman" w:cs="Times New Roman"/>
          <w:b/>
          <w:sz w:val="28"/>
          <w:szCs w:val="28"/>
        </w:rPr>
        <w:t xml:space="preserve">Статья 63. Доходы бюджета Богучарского муниципального района </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Формирование доходов бюджета Богучарского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7BF1" w:rsidRPr="00E459B3" w:rsidRDefault="00F07BF1" w:rsidP="00F07BF1">
      <w:pPr>
        <w:pStyle w:val="fbb"/>
        <w:tabs>
          <w:tab w:val="left" w:pos="-1985"/>
        </w:tabs>
        <w:ind w:firstLine="709"/>
        <w:jc w:val="both"/>
        <w:rPr>
          <w:szCs w:val="28"/>
        </w:rPr>
      </w:pPr>
      <w:r w:rsidRPr="00E459B3">
        <w:rPr>
          <w:szCs w:val="28"/>
        </w:rPr>
        <w:t>(ст. 63 в ред. решения от 26.02.2015 № 237)</w:t>
      </w:r>
    </w:p>
    <w:p w:rsidR="00F07BF1" w:rsidRPr="00CA17C4" w:rsidRDefault="00F07BF1" w:rsidP="00F07BF1">
      <w:pPr>
        <w:pStyle w:val="ConsNonformat"/>
        <w:widowControl/>
        <w:ind w:firstLine="709"/>
        <w:jc w:val="both"/>
        <w:rPr>
          <w:rFonts w:ascii="Times New Roman" w:hAnsi="Times New Roman"/>
          <w:b/>
          <w:sz w:val="28"/>
          <w:szCs w:val="28"/>
        </w:rPr>
      </w:pPr>
      <w:r w:rsidRPr="00CA17C4">
        <w:rPr>
          <w:rFonts w:ascii="Times New Roman" w:hAnsi="Times New Roman"/>
          <w:b/>
          <w:sz w:val="28"/>
          <w:szCs w:val="28"/>
        </w:rPr>
        <w:t>Статья 64. Муниципальный долг</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В объем муниципального долга включаются: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1) номинальная сумма долга по муниципальным ценным бумагам;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объем основного долга по бюджетным кредитам, привлеченным в бюджет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объем основного долга по кредитам, полученным Богучарским муниципальным районом;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объем обязательств по муниципальным гарантиям;</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объем иных (за исключением указанных) непогашенных долговых обязательств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Долговые обязательства Богучарского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3. Долговые обязательства Богучарского муниципального района полностью и без условий обеспечиваются всем находящимся в собственности Богучарского муниципального района имуществом, составляющим соответствующую казну, и исполняются за счет средств бюджета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4. Учет и регистрация муниципальных долговых обязательств Богучарского муниципального района осуществляются в муниципальной долговой книге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lastRenderedPageBreak/>
        <w:t>В муниципальную долговую книгу вносятся сведения об объеме долговых обязательств Богучарского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Полномочия по управлению муниципальным долгом принадлежат администрации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6. Богучарский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Богучарским муниципальным районом.</w:t>
      </w:r>
    </w:p>
    <w:p w:rsidR="00F07BF1" w:rsidRPr="00E459B3" w:rsidRDefault="00F07BF1" w:rsidP="00F07BF1">
      <w:pPr>
        <w:pStyle w:val="fbb"/>
        <w:tabs>
          <w:tab w:val="left" w:pos="-1985"/>
        </w:tabs>
        <w:ind w:firstLine="709"/>
        <w:jc w:val="both"/>
        <w:rPr>
          <w:szCs w:val="28"/>
        </w:rPr>
      </w:pPr>
      <w:r w:rsidRPr="00E459B3">
        <w:rPr>
          <w:szCs w:val="28"/>
        </w:rPr>
        <w:t>(ст. 64 в ред. решения от 26.02.2015 № 237)</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bCs/>
          <w:sz w:val="28"/>
          <w:szCs w:val="28"/>
        </w:rPr>
        <w:t>Статья 64</w:t>
      </w:r>
      <w:r w:rsidRPr="00CA17C4">
        <w:rPr>
          <w:rFonts w:ascii="Times New Roman" w:hAnsi="Times New Roman"/>
          <w:b/>
          <w:sz w:val="28"/>
          <w:szCs w:val="28"/>
        </w:rPr>
        <w:t>.1. Муниципальные заимствования и муниципальные гарантии</w:t>
      </w:r>
    </w:p>
    <w:p w:rsidR="00F07BF1" w:rsidRPr="00E459B3" w:rsidRDefault="00F07BF1" w:rsidP="00F07BF1">
      <w:pPr>
        <w:ind w:firstLine="709"/>
        <w:rPr>
          <w:rFonts w:ascii="Times New Roman" w:hAnsi="Times New Roman"/>
          <w:bCs/>
          <w:sz w:val="28"/>
          <w:szCs w:val="28"/>
        </w:rPr>
      </w:pPr>
      <w:r w:rsidRPr="00E459B3">
        <w:rPr>
          <w:rFonts w:ascii="Times New Roman" w:hAnsi="Times New Roman"/>
          <w:bCs/>
          <w:sz w:val="28"/>
          <w:szCs w:val="28"/>
        </w:rPr>
        <w:t xml:space="preserve">1. Под муниципальными заимствованиями понимаются муниципальные займы, осуществляемые путем выпуска ценных бумаг от имени </w:t>
      </w:r>
      <w:r w:rsidRPr="00E459B3">
        <w:rPr>
          <w:rFonts w:ascii="Times New Roman" w:hAnsi="Times New Roman"/>
          <w:sz w:val="28"/>
          <w:szCs w:val="28"/>
        </w:rPr>
        <w:t>Богучарского муниципального района</w:t>
      </w:r>
      <w:r w:rsidRPr="00E459B3">
        <w:rPr>
          <w:rFonts w:ascii="Times New Roman" w:hAnsi="Times New Roman"/>
          <w:bCs/>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Pr="00E459B3">
        <w:rPr>
          <w:rFonts w:ascii="Times New Roman" w:hAnsi="Times New Roman"/>
          <w:sz w:val="28"/>
          <w:szCs w:val="28"/>
        </w:rPr>
        <w:t>Богучарского муниципального района</w:t>
      </w:r>
      <w:r w:rsidRPr="00E459B3">
        <w:rPr>
          <w:rFonts w:ascii="Times New Roman" w:hAnsi="Times New Roman"/>
          <w:bCs/>
          <w:sz w:val="28"/>
          <w:szCs w:val="28"/>
        </w:rPr>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Заимствования Богучарского муниципального района в валюте Российской Федерации за пределами Российской Федерации не допускаются.</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Муниципальные заимствования Богучарского муниципального района осуществляются в целях финансирования дефицита бюджета Богучарского муниципального района, а также для погашения долговых обязательств Богучарского муниципального района.</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2. Право осуществления муниципальных заимствований от имени Богучарского муниципального района принадлежит администрации Богучарского муниципального района.</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3. От имени Богучарского муниципального района муниципальные гарантии предоставляются администрацией Богучарского муниципального района в пределах общей суммы предоставляемых гарантий, указанной в решении </w:t>
      </w:r>
      <w:r w:rsidRPr="00E459B3">
        <w:rPr>
          <w:rFonts w:ascii="Times New Roman" w:hAnsi="Times New Roman" w:cs="Times New Roman"/>
          <w:bCs/>
          <w:sz w:val="28"/>
          <w:szCs w:val="28"/>
        </w:rPr>
        <w:t xml:space="preserve">Совета народных депутатов </w:t>
      </w:r>
      <w:r w:rsidRPr="00E459B3">
        <w:rPr>
          <w:rFonts w:ascii="Times New Roman" w:hAnsi="Times New Roman" w:cs="Times New Roman"/>
          <w:sz w:val="28"/>
          <w:szCs w:val="28"/>
        </w:rPr>
        <w:t>Богучарского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07BF1" w:rsidRPr="00E459B3" w:rsidRDefault="00F07BF1" w:rsidP="00F07BF1">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4. Предоставление и исполнение муниципальной гарантии подлежит отражению в муниципальной долговой книге.</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Финансовый орган Богучарского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07BF1" w:rsidRPr="00E459B3" w:rsidRDefault="00F07BF1" w:rsidP="00F07BF1">
      <w:pPr>
        <w:pStyle w:val="fbb"/>
        <w:tabs>
          <w:tab w:val="left" w:pos="-1985"/>
        </w:tabs>
        <w:ind w:firstLine="709"/>
        <w:jc w:val="both"/>
        <w:rPr>
          <w:szCs w:val="28"/>
        </w:rPr>
      </w:pPr>
      <w:r w:rsidRPr="00E459B3">
        <w:rPr>
          <w:szCs w:val="28"/>
        </w:rPr>
        <w:lastRenderedPageBreak/>
        <w:t>(ст.64.1 в ред. решения от 26.02.2015 № 237)</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65. Исполнение бюджета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Исполнение бюджета Богучарского муниципального района производится в соответствии с Бюджетным кодексом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ред. решения Совета народных депутатов от 29.10.2008 № 57)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(абз. 2 ч. 2 ст. 65 дополнен в ред. реш. от 24.12.2021 № 297)</w:t>
      </w:r>
    </w:p>
    <w:p w:rsidR="00F07BF1" w:rsidRPr="00E459B3" w:rsidRDefault="00F07BF1" w:rsidP="00F07BF1">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Указанным в абзаце втором статьи 65 настоящего устава законом Воронежской области должны быть предусмотрены перечень предоставляемых в финансовый орган Воронежской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Воронежской области в проведении указанной проверки.</w:t>
      </w:r>
    </w:p>
    <w:p w:rsidR="00F07BF1" w:rsidRPr="00E459B3" w:rsidRDefault="00F07BF1" w:rsidP="00F07BF1">
      <w:pPr>
        <w:autoSpaceDE w:val="0"/>
        <w:autoSpaceDN w:val="0"/>
        <w:adjustRightInd w:val="0"/>
        <w:ind w:firstLine="540"/>
        <w:rPr>
          <w:rFonts w:ascii="Times New Roman" w:hAnsi="Times New Roman"/>
          <w:b/>
          <w:bCs/>
          <w:sz w:val="28"/>
          <w:szCs w:val="28"/>
        </w:rPr>
      </w:pPr>
      <w:r w:rsidRPr="00E459B3">
        <w:rPr>
          <w:rFonts w:ascii="Times New Roman" w:hAnsi="Times New Roman"/>
          <w:sz w:val="28"/>
          <w:szCs w:val="28"/>
        </w:rPr>
        <w:t>(абз. 3 ч. 2 ст. 65 дополнен в ред. реш. от 24.12.2021 № 297)</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отделу администрации Богучарского муниципального района информацию о начислении и об уплате налогов и сборов, подлежащих зачислению в бюджет Богучарского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
    <w:p w:rsidR="00F07BF1" w:rsidRPr="00CA17C4" w:rsidRDefault="00F07BF1" w:rsidP="00F07BF1">
      <w:pPr>
        <w:pStyle w:val="ConsPlusNormal"/>
        <w:ind w:firstLine="709"/>
        <w:jc w:val="both"/>
        <w:rPr>
          <w:rFonts w:ascii="Times New Roman" w:hAnsi="Times New Roman" w:cs="Times New Roman"/>
          <w:b/>
          <w:sz w:val="28"/>
          <w:szCs w:val="28"/>
        </w:rPr>
      </w:pPr>
      <w:r w:rsidRPr="00CA17C4">
        <w:rPr>
          <w:rFonts w:ascii="Times New Roman" w:hAnsi="Times New Roman" w:cs="Times New Roman"/>
          <w:b/>
          <w:sz w:val="28"/>
          <w:szCs w:val="28"/>
        </w:rPr>
        <w:t>Статья 66. Закупки для обеспечения муниципальных нужд</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7BF1" w:rsidRPr="00E459B3" w:rsidRDefault="00F07BF1" w:rsidP="00F07BF1">
      <w:pPr>
        <w:pStyle w:val="ConsNonformat"/>
        <w:widowControl/>
        <w:ind w:firstLine="709"/>
        <w:jc w:val="both"/>
        <w:rPr>
          <w:rFonts w:ascii="Times New Roman" w:hAnsi="Times New Roman"/>
          <w:sz w:val="28"/>
          <w:szCs w:val="28"/>
        </w:rPr>
      </w:pPr>
      <w:r w:rsidRPr="00E459B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07BF1" w:rsidRPr="00E459B3" w:rsidRDefault="00F07BF1" w:rsidP="00F07BF1">
      <w:pPr>
        <w:pStyle w:val="fbb"/>
        <w:tabs>
          <w:tab w:val="left" w:pos="-1985"/>
        </w:tabs>
        <w:ind w:firstLine="709"/>
        <w:jc w:val="both"/>
        <w:rPr>
          <w:szCs w:val="28"/>
        </w:rPr>
      </w:pPr>
      <w:r w:rsidRPr="00E459B3">
        <w:rPr>
          <w:szCs w:val="28"/>
        </w:rPr>
        <w:lastRenderedPageBreak/>
        <w:t>(ст. 66 в ред. решения от 26.02.2015 № 237)</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9. Ответственность органов местного самоуправления и должностных лиц местного самоуправления муниципального района</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67. Ответственность органов местного самоуправления</w:t>
      </w:r>
      <w:r w:rsidR="007B3217">
        <w:rPr>
          <w:rFonts w:ascii="Times New Roman" w:hAnsi="Times New Roman"/>
          <w:b/>
          <w:sz w:val="28"/>
          <w:szCs w:val="28"/>
        </w:rPr>
        <w:t xml:space="preserve"> </w:t>
      </w:r>
      <w:r w:rsidRPr="00CA17C4">
        <w:rPr>
          <w:rFonts w:ascii="Times New Roman" w:hAnsi="Times New Roman"/>
          <w:b/>
          <w:sz w:val="28"/>
          <w:szCs w:val="28"/>
        </w:rPr>
        <w:t>и должностных лиц местного самоуправления Богучарского</w:t>
      </w:r>
      <w:r w:rsidR="007B3217">
        <w:rPr>
          <w:rFonts w:ascii="Times New Roman" w:hAnsi="Times New Roman"/>
          <w:b/>
          <w:sz w:val="28"/>
          <w:szCs w:val="28"/>
        </w:rPr>
        <w:t xml:space="preserve"> </w:t>
      </w:r>
      <w:r w:rsidRPr="00CA17C4">
        <w:rPr>
          <w:rFonts w:ascii="Times New Roman" w:hAnsi="Times New Roman"/>
          <w:b/>
          <w:sz w:val="28"/>
          <w:szCs w:val="28"/>
        </w:rPr>
        <w:t>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Богучарского муниципального района, государством, физическими и юридическими лицами в соответствии с федеральными законами.</w:t>
      </w:r>
    </w:p>
    <w:p w:rsidR="00F07BF1" w:rsidRPr="00CA17C4" w:rsidRDefault="00F07BF1" w:rsidP="00F07BF1">
      <w:pPr>
        <w:pStyle w:val="af3"/>
        <w:ind w:firstLine="709"/>
        <w:jc w:val="both"/>
        <w:rPr>
          <w:b/>
          <w:sz w:val="28"/>
          <w:szCs w:val="28"/>
        </w:rPr>
      </w:pPr>
      <w:r w:rsidRPr="00CA17C4">
        <w:rPr>
          <w:b/>
          <w:sz w:val="28"/>
          <w:szCs w:val="28"/>
        </w:rPr>
        <w:t>Статья 68.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Богучарского муниципального района</w:t>
      </w:r>
    </w:p>
    <w:p w:rsidR="00F07BF1" w:rsidRPr="00E459B3" w:rsidRDefault="00F07BF1" w:rsidP="00F07BF1">
      <w:pPr>
        <w:pStyle w:val="af3"/>
        <w:ind w:firstLine="709"/>
        <w:jc w:val="both"/>
        <w:rPr>
          <w:sz w:val="28"/>
          <w:szCs w:val="28"/>
        </w:rPr>
      </w:pPr>
      <w:r w:rsidRPr="00E459B3">
        <w:rPr>
          <w:sz w:val="28"/>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Богучарского муниципального района, а также порядок отзыва депутатов, членов выборных органов местного самоуправления, выборных должностных лиц Богучарского муниципального района определяются статьей 17 настоящего устава.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Депутат Совета народных депутатов Богучарского муниципального района, член выборного органа местного самоуправления, выборное должностное лицо местного самоуправления Богучарского муниципального района имеет право в средствах массовой информации, на заседаниях Совета народных депутатов Богучарского муниципального района, используя иные формы общения с избирателями давать им объяснения по поводу обстоятельств, выдвигаемых в качестве оснований для отзыва.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(ст. 68 в ред. решения от 11.11.2010 № 222)</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69. Ответственность органов местного самоуправления</w:t>
      </w:r>
      <w:r w:rsidR="007B3217">
        <w:rPr>
          <w:rFonts w:ascii="Times New Roman" w:hAnsi="Times New Roman"/>
          <w:b/>
          <w:sz w:val="28"/>
          <w:szCs w:val="28"/>
        </w:rPr>
        <w:t xml:space="preserve"> </w:t>
      </w:r>
      <w:r w:rsidRPr="00CA17C4">
        <w:rPr>
          <w:rFonts w:ascii="Times New Roman" w:hAnsi="Times New Roman"/>
          <w:b/>
          <w:sz w:val="28"/>
          <w:szCs w:val="28"/>
        </w:rPr>
        <w:t>и должностных лиц местного самоуправления перед</w:t>
      </w:r>
      <w:r w:rsidR="007B3217">
        <w:rPr>
          <w:rFonts w:ascii="Times New Roman" w:hAnsi="Times New Roman"/>
          <w:b/>
          <w:sz w:val="28"/>
          <w:szCs w:val="28"/>
        </w:rPr>
        <w:t xml:space="preserve"> </w:t>
      </w:r>
      <w:r w:rsidRPr="00CA17C4">
        <w:rPr>
          <w:rFonts w:ascii="Times New Roman" w:hAnsi="Times New Roman"/>
          <w:b/>
          <w:sz w:val="28"/>
          <w:szCs w:val="28"/>
        </w:rPr>
        <w:t>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Богучарского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70. Ответственность Совета народных депутатов Богучарского</w:t>
      </w:r>
      <w:r w:rsidR="007B3217">
        <w:rPr>
          <w:rFonts w:ascii="Times New Roman" w:hAnsi="Times New Roman"/>
          <w:b/>
          <w:sz w:val="28"/>
          <w:szCs w:val="28"/>
        </w:rPr>
        <w:t xml:space="preserve"> </w:t>
      </w:r>
      <w:r w:rsidRPr="00CA17C4">
        <w:rPr>
          <w:rFonts w:ascii="Times New Roman" w:hAnsi="Times New Roman"/>
          <w:b/>
          <w:sz w:val="28"/>
          <w:szCs w:val="28"/>
        </w:rPr>
        <w:t>муниципального района перед 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1. В случае, если соответствующим судом установлено, что Советом народных депутатов Богучарского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Богучарского муниципального </w:t>
      </w:r>
      <w:r w:rsidRPr="00E459B3">
        <w:rPr>
          <w:rFonts w:ascii="Times New Roman" w:hAnsi="Times New Roman"/>
          <w:sz w:val="28"/>
          <w:szCs w:val="28"/>
        </w:rPr>
        <w:lastRenderedPageBreak/>
        <w:t>района, а Совет народных депутатов Богучарского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Воронежской области в течение одного месяца после вступления в силу решения суда, установившего факт неисполнения данного решения, вносит в областную Думу Воронежской области проект закона Воронежской области о роспуске Совета народных депутатов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Полномочия Совета народных депутатов Богучарского муниципального района прекращаются со дня вступления в силу закона Воронежской области о его роспуске.</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2.1. В случае, если соответствующим судом установлено, что избранный в правомочном составе представительный орган Богучарского муниципального района в течение трех месяцев подряд не проводил правомочного заседания, высшее должностное лицо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Богучарского муниципального района.</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(п. 2.1. ч. 2 ст. 70 введен решением от 17.07.2007 № 321)</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2.2. В случае, если соответствующим судом установлено, что вновь избранный в правомочном составе представительный орган Богучарского муниципального района в течение 3 месяцев подряд не проводил правомочного заседания, высшее должностное лицо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Богучарского муниципального района.</w:t>
      </w:r>
    </w:p>
    <w:p w:rsidR="00F07BF1" w:rsidRPr="00E459B3" w:rsidRDefault="00F07BF1" w:rsidP="00F07BF1">
      <w:pPr>
        <w:pStyle w:val="ConsNonformat0"/>
        <w:ind w:firstLine="709"/>
        <w:jc w:val="both"/>
        <w:rPr>
          <w:rFonts w:ascii="Times New Roman" w:hAnsi="Times New Roman"/>
          <w:sz w:val="28"/>
          <w:szCs w:val="28"/>
        </w:rPr>
      </w:pPr>
      <w:r w:rsidRPr="00E459B3">
        <w:rPr>
          <w:rFonts w:ascii="Times New Roman" w:hAnsi="Times New Roman"/>
          <w:sz w:val="28"/>
          <w:szCs w:val="28"/>
        </w:rPr>
        <w:t>(п. 2.2. ч. 2 ст. 70 введен решением от 17.07.2007 № 321)</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Закон Воронежской области о роспуске Совета народных депутатов Богучарского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71. Ответственность главы Богучарского муниципал</w:t>
      </w:r>
      <w:r w:rsidR="00CA17C4">
        <w:rPr>
          <w:rFonts w:ascii="Times New Roman" w:hAnsi="Times New Roman"/>
          <w:b/>
          <w:sz w:val="28"/>
          <w:szCs w:val="28"/>
        </w:rPr>
        <w:t>ьного района перед государством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Глава администрации Воронежской области издает постановление об отрешении от должности главы Богучарского муниципального района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Богучарского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07BF1" w:rsidRPr="00E459B3" w:rsidRDefault="00F07BF1" w:rsidP="00F07BF1">
      <w:pPr>
        <w:pStyle w:val="af3"/>
        <w:ind w:firstLine="709"/>
        <w:jc w:val="both"/>
        <w:rPr>
          <w:sz w:val="28"/>
          <w:szCs w:val="28"/>
        </w:rPr>
      </w:pPr>
      <w:r w:rsidRPr="00E459B3">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w:t>
      </w:r>
      <w:r w:rsidRPr="00E459B3">
        <w:rPr>
          <w:sz w:val="28"/>
          <w:szCs w:val="28"/>
        </w:rP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w:t>
      </w:r>
    </w:p>
    <w:p w:rsidR="00F07BF1" w:rsidRPr="00E459B3" w:rsidRDefault="00F07BF1" w:rsidP="00F07BF1">
      <w:pPr>
        <w:pStyle w:val="af3"/>
        <w:ind w:firstLine="709"/>
        <w:jc w:val="both"/>
        <w:rPr>
          <w:sz w:val="28"/>
          <w:szCs w:val="28"/>
        </w:rPr>
      </w:pPr>
      <w:r w:rsidRPr="00E459B3">
        <w:rPr>
          <w:sz w:val="28"/>
          <w:szCs w:val="28"/>
        </w:rPr>
        <w:t xml:space="preserve">(п. 2 ч. 1 ст. 71 в ред. решения от 22.11.2016 № 329) </w:t>
      </w:r>
    </w:p>
    <w:p w:rsidR="00F07BF1" w:rsidRPr="00CA17C4" w:rsidRDefault="00F07BF1" w:rsidP="00F07BF1">
      <w:pPr>
        <w:pStyle w:val="ConsNormal"/>
        <w:widowControl/>
        <w:ind w:firstLine="709"/>
        <w:jc w:val="both"/>
        <w:rPr>
          <w:rFonts w:ascii="Times New Roman" w:hAnsi="Times New Roman"/>
          <w:b/>
          <w:iCs/>
          <w:sz w:val="28"/>
          <w:szCs w:val="28"/>
        </w:rPr>
      </w:pPr>
      <w:r w:rsidRPr="00CA17C4">
        <w:rPr>
          <w:rFonts w:ascii="Times New Roman" w:hAnsi="Times New Roman"/>
          <w:b/>
          <w:iCs/>
          <w:sz w:val="28"/>
          <w:szCs w:val="28"/>
        </w:rPr>
        <w:t>Статья 71.1. Удаление главы муниципального образования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Представительный орган муниципального образования в соответствии с Федеральным законом от 06.10.2003 № 131 –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Основаниями для удаления главы муниципального образования в отставку являются: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 решения, действия (бездействия)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07BF1" w:rsidRPr="00E459B3" w:rsidRDefault="00F07BF1" w:rsidP="00F07BF1">
      <w:pPr>
        <w:rPr>
          <w:rFonts w:ascii="Times New Roman" w:hAnsi="Times New Roman"/>
          <w:sz w:val="28"/>
          <w:szCs w:val="28"/>
        </w:rPr>
      </w:pPr>
      <w:r w:rsidRPr="00E459B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w:t>
      </w:r>
      <w:r w:rsidRPr="00E459B3">
        <w:rPr>
          <w:rFonts w:ascii="Times New Roman" w:hAnsi="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BF1" w:rsidRDefault="00F07BF1" w:rsidP="00F07BF1">
      <w:pPr>
        <w:ind w:firstLine="709"/>
        <w:rPr>
          <w:rFonts w:ascii="Times New Roman" w:hAnsi="Times New Roman"/>
          <w:sz w:val="28"/>
          <w:szCs w:val="28"/>
        </w:rPr>
      </w:pPr>
      <w:r w:rsidRPr="00E459B3">
        <w:rPr>
          <w:rFonts w:ascii="Times New Roman" w:hAnsi="Times New Roman"/>
          <w:sz w:val="28"/>
          <w:szCs w:val="28"/>
        </w:rPr>
        <w:t xml:space="preserve"> (п. 4. ч. 2 ст. 71.1. введен решением от 30.08.2012 № 70, в ред. решения Совета народных депутатов от 28.02.2018 № 63)</w:t>
      </w:r>
    </w:p>
    <w:p w:rsidR="00541464" w:rsidRDefault="00541464" w:rsidP="00F07BF1">
      <w:pPr>
        <w:ind w:firstLine="709"/>
        <w:rPr>
          <w:rFonts w:ascii="Times New Roman" w:hAnsi="Times New Roman"/>
          <w:sz w:val="28"/>
          <w:szCs w:val="28"/>
        </w:rPr>
      </w:pPr>
      <w:r w:rsidRPr="002A5D38">
        <w:rPr>
          <w:rFonts w:ascii="Times New Roman" w:hAnsi="Times New Roman"/>
          <w:sz w:val="28"/>
          <w:szCs w:val="28"/>
        </w:rPr>
        <w:t>4.1)</w:t>
      </w:r>
      <w:r w:rsidR="007B3217">
        <w:rPr>
          <w:rFonts w:ascii="Times New Roman" w:hAnsi="Times New Roman"/>
          <w:sz w:val="28"/>
          <w:szCs w:val="28"/>
        </w:rPr>
        <w:t xml:space="preserve"> </w:t>
      </w:r>
      <w:r w:rsidRPr="002A5D38">
        <w:rPr>
          <w:rFonts w:ascii="Times New Roman" w:hAnsi="Times New Roman"/>
          <w:sz w:val="28"/>
          <w:szCs w:val="28"/>
        </w:rPr>
        <w:t>приобретение им статуса иностранного агента;</w:t>
      </w:r>
    </w:p>
    <w:p w:rsidR="00541464" w:rsidRPr="00E459B3" w:rsidRDefault="00541464" w:rsidP="00F07BF1">
      <w:pPr>
        <w:ind w:firstLine="709"/>
        <w:rPr>
          <w:rFonts w:ascii="Times New Roman" w:hAnsi="Times New Roman"/>
          <w:sz w:val="28"/>
          <w:szCs w:val="28"/>
        </w:rPr>
      </w:pPr>
      <w:r w:rsidRPr="00E459B3">
        <w:rPr>
          <w:rFonts w:ascii="Times New Roman" w:hAnsi="Times New Roman"/>
          <w:sz w:val="28"/>
          <w:szCs w:val="28"/>
        </w:rPr>
        <w:t>(п. 4.</w:t>
      </w:r>
      <w:r>
        <w:rPr>
          <w:rFonts w:ascii="Times New Roman" w:hAnsi="Times New Roman"/>
          <w:sz w:val="28"/>
          <w:szCs w:val="28"/>
        </w:rPr>
        <w:t>1</w:t>
      </w:r>
      <w:r w:rsidRPr="00E459B3">
        <w:rPr>
          <w:rFonts w:ascii="Times New Roman" w:hAnsi="Times New Roman"/>
          <w:sz w:val="28"/>
          <w:szCs w:val="28"/>
        </w:rPr>
        <w:t xml:space="preserve"> ч. 2 ст. 71.1. введен решением С</w:t>
      </w:r>
      <w:r>
        <w:rPr>
          <w:rFonts w:ascii="Times New Roman" w:hAnsi="Times New Roman"/>
          <w:sz w:val="28"/>
          <w:szCs w:val="28"/>
        </w:rPr>
        <w:t>овета народных депутатов от 28.1</w:t>
      </w:r>
      <w:r w:rsidRPr="00E459B3">
        <w:rPr>
          <w:rFonts w:ascii="Times New Roman" w:hAnsi="Times New Roman"/>
          <w:sz w:val="28"/>
          <w:szCs w:val="28"/>
        </w:rPr>
        <w:t>2.20</w:t>
      </w:r>
      <w:r>
        <w:rPr>
          <w:rFonts w:ascii="Times New Roman" w:hAnsi="Times New Roman"/>
          <w:sz w:val="28"/>
          <w:szCs w:val="28"/>
        </w:rPr>
        <w:t>24</w:t>
      </w:r>
      <w:r w:rsidRPr="00E459B3">
        <w:rPr>
          <w:rFonts w:ascii="Times New Roman" w:hAnsi="Times New Roman"/>
          <w:sz w:val="28"/>
          <w:szCs w:val="28"/>
        </w:rPr>
        <w:t xml:space="preserve"> № </w:t>
      </w:r>
      <w:r>
        <w:rPr>
          <w:rFonts w:ascii="Times New Roman" w:hAnsi="Times New Roman"/>
          <w:sz w:val="28"/>
          <w:szCs w:val="28"/>
        </w:rPr>
        <w:t>192</w:t>
      </w:r>
      <w:r w:rsidRPr="00E459B3">
        <w:rPr>
          <w:rFonts w:ascii="Times New Roman" w:hAnsi="Times New Roman"/>
          <w:sz w:val="28"/>
          <w:szCs w:val="28"/>
        </w:rPr>
        <w:t>)</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5) допущение главой Богучарского муниципального района, местной администрацией, иными органами и должностными лицами местного самоуправления Богучарского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(п. 5 ч. 2 ст. 71.1. введен решением от 24.10.2013 № 148)</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депутатов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Воронежской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 131 – ФЗ «Об общих принципах организации местного самоуправления в Российской Федерации», решение об удалении главы </w:t>
      </w:r>
      <w:r w:rsidRPr="00E459B3">
        <w:rPr>
          <w:rFonts w:ascii="Times New Roman" w:hAnsi="Times New Roman"/>
          <w:i w:val="0"/>
          <w:iCs w:val="0"/>
          <w:color w:val="auto"/>
          <w:sz w:val="28"/>
          <w:szCs w:val="28"/>
        </w:rPr>
        <w:lastRenderedPageBreak/>
        <w:t>муниципального образования в отставку может быть принято только при согласии губернатора Воронежской области.</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6. Инициатива губернатора Воронежской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7. Рассмотрение инициативы депутатов представительного органа муниципального образования или губернатора Воронежской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органа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11.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полномочий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района, уполномоченного на это представительным органом муниципального образования.</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Воронежской области и с проектом решения представительного органа муниципального образования об удалении его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lastRenderedPageBreak/>
        <w:t>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его в отставку.</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13.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07BF1" w:rsidRPr="00417CD9"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14</w:t>
      </w:r>
      <w:r w:rsidRPr="00417CD9">
        <w:rPr>
          <w:rFonts w:ascii="Times New Roman" w:hAnsi="Times New Roman"/>
          <w:i w:val="0"/>
          <w:iCs w:val="0"/>
          <w:color w:val="auto"/>
          <w:sz w:val="28"/>
          <w:szCs w:val="28"/>
        </w:rPr>
        <w:t xml:space="preserve">. Решение представительного органа об удалении главы муниципального образования в отставку подлежит </w:t>
      </w:r>
      <w:r w:rsidR="00417CD9" w:rsidRPr="00417CD9">
        <w:rPr>
          <w:rFonts w:ascii="Times New Roman" w:hAnsi="Times New Roman"/>
          <w:i w:val="0"/>
          <w:color w:val="auto"/>
          <w:sz w:val="28"/>
          <w:szCs w:val="28"/>
        </w:rPr>
        <w:t>официальному опубликованию</w:t>
      </w:r>
      <w:r w:rsidRPr="00417CD9">
        <w:rPr>
          <w:rFonts w:ascii="Times New Roman" w:hAnsi="Times New Roman"/>
          <w:i w:val="0"/>
          <w:iCs w:val="0"/>
          <w:color w:val="auto"/>
          <w:sz w:val="28"/>
          <w:szCs w:val="28"/>
        </w:rPr>
        <w:t xml:space="preserve"> не позднее чем через 5 дней со дня его принятия. В случае, ели глава муниципального образования в письменном виде изложил свое особое мнение по вопросу удаления его в отставку, оно подлежит </w:t>
      </w:r>
      <w:r w:rsidR="00417CD9" w:rsidRPr="00417CD9">
        <w:rPr>
          <w:rFonts w:ascii="Times New Roman" w:hAnsi="Times New Roman"/>
          <w:i w:val="0"/>
          <w:color w:val="auto"/>
          <w:sz w:val="28"/>
          <w:szCs w:val="28"/>
        </w:rPr>
        <w:t>официальному опубликованию</w:t>
      </w:r>
      <w:r w:rsidRPr="00417CD9">
        <w:rPr>
          <w:rFonts w:ascii="Times New Roman" w:hAnsi="Times New Roman"/>
          <w:i w:val="0"/>
          <w:iCs w:val="0"/>
          <w:color w:val="auto"/>
          <w:sz w:val="28"/>
          <w:szCs w:val="28"/>
        </w:rPr>
        <w:t xml:space="preserve"> одновременно с указанным решением представительным органом муниципального образования. </w:t>
      </w:r>
    </w:p>
    <w:p w:rsidR="00541464" w:rsidRPr="00541464" w:rsidRDefault="00541464" w:rsidP="00541464">
      <w:pPr>
        <w:ind w:firstLine="709"/>
      </w:pPr>
      <w:r>
        <w:rPr>
          <w:rFonts w:ascii="Times New Roman" w:hAnsi="Times New Roman"/>
          <w:sz w:val="28"/>
          <w:szCs w:val="28"/>
        </w:rPr>
        <w:t xml:space="preserve">(ч. 14 ст. 71.1. </w:t>
      </w:r>
      <w:r w:rsidRPr="00E459B3">
        <w:rPr>
          <w:rFonts w:ascii="Times New Roman" w:hAnsi="Times New Roman"/>
          <w:sz w:val="28"/>
          <w:szCs w:val="28"/>
        </w:rPr>
        <w:t>в ред. решения Совета народных депутатов от 2</w:t>
      </w:r>
      <w:r>
        <w:rPr>
          <w:rFonts w:ascii="Times New Roman" w:hAnsi="Times New Roman"/>
          <w:sz w:val="28"/>
          <w:szCs w:val="28"/>
        </w:rPr>
        <w:t>8.1</w:t>
      </w:r>
      <w:r w:rsidRPr="00E459B3">
        <w:rPr>
          <w:rFonts w:ascii="Times New Roman" w:hAnsi="Times New Roman"/>
          <w:sz w:val="28"/>
          <w:szCs w:val="28"/>
        </w:rPr>
        <w:t>2.20</w:t>
      </w:r>
      <w:r>
        <w:rPr>
          <w:rFonts w:ascii="Times New Roman" w:hAnsi="Times New Roman"/>
          <w:sz w:val="28"/>
          <w:szCs w:val="28"/>
        </w:rPr>
        <w:t>24</w:t>
      </w:r>
      <w:r w:rsidRPr="00E459B3">
        <w:rPr>
          <w:rFonts w:ascii="Times New Roman" w:hAnsi="Times New Roman"/>
          <w:sz w:val="28"/>
          <w:szCs w:val="28"/>
        </w:rPr>
        <w:t xml:space="preserve"> № </w:t>
      </w:r>
      <w:r>
        <w:rPr>
          <w:rFonts w:ascii="Times New Roman" w:hAnsi="Times New Roman"/>
          <w:sz w:val="28"/>
          <w:szCs w:val="28"/>
        </w:rPr>
        <w:t>192</w:t>
      </w:r>
      <w:r w:rsidRPr="00E459B3">
        <w:rPr>
          <w:rFonts w:ascii="Times New Roman" w:hAnsi="Times New Roman"/>
          <w:sz w:val="28"/>
          <w:szCs w:val="28"/>
        </w:rPr>
        <w:t>)</w:t>
      </w:r>
    </w:p>
    <w:p w:rsidR="00F07BF1" w:rsidRPr="00E459B3" w:rsidRDefault="00F07BF1" w:rsidP="00F07BF1">
      <w:pPr>
        <w:pStyle w:val="af"/>
        <w:ind w:left="0" w:firstLine="709"/>
        <w:jc w:val="both"/>
        <w:rPr>
          <w:rFonts w:ascii="Times New Roman" w:hAnsi="Times New Roman"/>
          <w:i w:val="0"/>
          <w:iCs w:val="0"/>
          <w:color w:val="auto"/>
          <w:sz w:val="28"/>
          <w:szCs w:val="28"/>
        </w:rPr>
      </w:pPr>
      <w:r w:rsidRPr="00E459B3">
        <w:rPr>
          <w:rFonts w:ascii="Times New Roman" w:hAnsi="Times New Roman"/>
          <w:i w:val="0"/>
          <w:iCs w:val="0"/>
          <w:color w:val="auto"/>
          <w:sz w:val="28"/>
          <w:szCs w:val="28"/>
        </w:rPr>
        <w:t>15. В случае, если инициатива депутатов представительного орган муниципального образования или губернатора Воронежской области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был рассматривался указанный вопрос.</w:t>
      </w:r>
    </w:p>
    <w:p w:rsidR="00F07BF1" w:rsidRPr="00E459B3" w:rsidRDefault="00F07BF1" w:rsidP="00F07BF1">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16. Глава Богучарского муниципального района, в отношении которого Советом народных депутатов Богучарского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7BF1" w:rsidRPr="00E459B3" w:rsidRDefault="00F07BF1" w:rsidP="00F07BF1">
      <w:pPr>
        <w:pStyle w:val="fbb"/>
        <w:tabs>
          <w:tab w:val="left" w:pos="-1985"/>
        </w:tabs>
        <w:ind w:firstLine="709"/>
        <w:jc w:val="both"/>
        <w:rPr>
          <w:szCs w:val="28"/>
        </w:rPr>
      </w:pPr>
      <w:r w:rsidRPr="00E459B3">
        <w:rPr>
          <w:szCs w:val="28"/>
        </w:rPr>
        <w:t>(ч. 16 ст. 71.1. введена решением от 26.02.2015 № 237)</w:t>
      </w:r>
    </w:p>
    <w:p w:rsidR="00F07BF1" w:rsidRPr="00E459B3" w:rsidRDefault="00F07BF1" w:rsidP="00F07BF1">
      <w:pPr>
        <w:pStyle w:val="fbb"/>
        <w:tabs>
          <w:tab w:val="left" w:pos="1069"/>
          <w:tab w:val="left" w:pos="1134"/>
        </w:tabs>
        <w:ind w:firstLine="709"/>
        <w:jc w:val="both"/>
        <w:rPr>
          <w:szCs w:val="28"/>
        </w:rPr>
      </w:pPr>
      <w:r w:rsidRPr="00E459B3">
        <w:rPr>
          <w:szCs w:val="28"/>
        </w:rPr>
        <w:t>(ст. 71.1. введена решением от 08.07.2009 № 139)</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72. Временное осуществление органами государственной власти</w:t>
      </w:r>
      <w:r w:rsidR="007B3217">
        <w:rPr>
          <w:rFonts w:ascii="Times New Roman" w:hAnsi="Times New Roman"/>
          <w:b/>
          <w:sz w:val="28"/>
          <w:szCs w:val="28"/>
        </w:rPr>
        <w:t xml:space="preserve"> </w:t>
      </w:r>
      <w:r w:rsidRPr="00CA17C4">
        <w:rPr>
          <w:rFonts w:ascii="Times New Roman" w:hAnsi="Times New Roman"/>
          <w:b/>
          <w:sz w:val="28"/>
          <w:szCs w:val="28"/>
        </w:rPr>
        <w:t>отдельных полномочий органов местного самоуправления</w:t>
      </w:r>
      <w:r w:rsidR="007B3217">
        <w:rPr>
          <w:rFonts w:ascii="Times New Roman" w:hAnsi="Times New Roman"/>
          <w:b/>
          <w:sz w:val="28"/>
          <w:szCs w:val="28"/>
        </w:rPr>
        <w:t xml:space="preserve"> </w:t>
      </w:r>
      <w:r w:rsidRPr="00CA17C4">
        <w:rPr>
          <w:rFonts w:ascii="Times New Roman" w:hAnsi="Times New Roman"/>
          <w:b/>
          <w:sz w:val="28"/>
          <w:szCs w:val="28"/>
        </w:rPr>
        <w:t>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Отдельные полномочия органов местного самоуправления Богучарского муниципального района могут временно осуществляться органами государственной власти Воронежской области в случае:</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если в связи со стихийным бедствием, с катастрофой, иной чрезвычайной ситуацией Совет народных депутатов Богучарского муниципального района и местная администрация отсутствуют и (или) не могут быть сформированы в соответствии с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w:t>
      </w:r>
      <w:r w:rsidRPr="00E459B3">
        <w:rPr>
          <w:rFonts w:ascii="Times New Roman" w:hAnsi="Times New Roman"/>
          <w:sz w:val="28"/>
          <w:szCs w:val="28"/>
        </w:rPr>
        <w:lastRenderedPageBreak/>
        <w:t>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если при осуществлении отдельных переданных государственных полномочий за счет предоставления субвенций бюджету Богучарского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2. В случаях, установленных пунктом 1 части 1 настоящей статьи, решение о временном осуществлении администрацией области Воронежской области соответствующих полномочий органов местного самоуправления принимается главой администрации Воронежской области на основании решения Совета народных депутатов муниципального района или решения областной Думы Воронежской области, принимаемого большинством не менее двух третей голосов от установленного числа депутатов. Постановление главы администрации Воронежской области о временном осуществлении исполнительными органами государственной власти Воронежской области отдельных полномочий органов местного самоуправления должно содержать:</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 1) перечень осуществляемых исполнительными органами государственной власти Воронежской области отдельных полномочий органов местного самоуправления, установленных настоящим Федеральным законом, другими федеральными законами;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перечень исполнительных органов государственной власти Воронежской области и (или) должностных лиц, назначаемых органами государственной власти Воронежской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срок, в течение которого исполнительными органами государственной власти Воронежской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4) источники и порядок финансирования временного осуществления исполнительными органами государственной власти Воронежской области отдельных полномочий органов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Богучарского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Богучарского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lastRenderedPageBreak/>
        <w:t>4. В случае, предусмотренном пунктом 2 части 1 настоящей статьи, в соответствующем муниципальном районе по ходатайству главы администрации Воронежской области и (или) Совета народных депутатов муниципального района, главы муниципального района решением арбитражного суда Воронежской области вводится временная финансовая администрация на срок до одного года.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Временная финансовая администрация не может вводиться по ходатайству главы администрации Воронежской области в течение одного года со дня вступления в полномочия Совета народных депутатов муниципального района.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народных депутатов муниципального района на рассмотрение и утверждение, а в случаях, предусмотренных федеральным законом, в администрацию Воронежской области для утверждения законом Воронежской области, обеспечивает контроль за исполнением бюджета муниципального района, а также осуществляет иные полномочия в соответствии с настоящим Федеральным законом.</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администрацией Воронежской области с одновременным изъятием соответствующих субвенций.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07BF1" w:rsidRPr="00E459B3" w:rsidRDefault="00F07BF1" w:rsidP="00F07BF1">
      <w:pPr>
        <w:pStyle w:val="ConsTitle"/>
        <w:widowControl/>
        <w:jc w:val="center"/>
        <w:rPr>
          <w:rFonts w:ascii="Times New Roman" w:hAnsi="Times New Roman"/>
          <w:sz w:val="28"/>
          <w:szCs w:val="28"/>
        </w:rPr>
      </w:pPr>
      <w:r w:rsidRPr="00E459B3">
        <w:rPr>
          <w:rFonts w:ascii="Times New Roman" w:hAnsi="Times New Roman"/>
          <w:sz w:val="28"/>
          <w:szCs w:val="28"/>
        </w:rPr>
        <w:t>Глава 10. Переходные положения</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lastRenderedPageBreak/>
        <w:t>Статья 75. Особенности осуществления местного самоуправления в переходный период</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Органы и должностные лица местного самоуправления Богучарского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областного законодательства, а также настоящего Устава.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2. Выборы Совета народных депутатов Богучарского района, главы Богучарского муниципального района проводятся в порядке и сроки установленные настоящим уставом в соответствии с действующим законодательством.</w:t>
      </w:r>
    </w:p>
    <w:p w:rsidR="00F07BF1" w:rsidRPr="00CA17C4" w:rsidRDefault="00F07BF1" w:rsidP="00F07BF1">
      <w:pPr>
        <w:pStyle w:val="ConsNormal"/>
        <w:widowControl/>
        <w:ind w:firstLine="709"/>
        <w:jc w:val="both"/>
        <w:rPr>
          <w:rFonts w:ascii="Times New Roman" w:hAnsi="Times New Roman"/>
          <w:b/>
          <w:sz w:val="28"/>
          <w:szCs w:val="28"/>
        </w:rPr>
      </w:pPr>
      <w:r w:rsidRPr="00CA17C4">
        <w:rPr>
          <w:rFonts w:ascii="Times New Roman" w:hAnsi="Times New Roman"/>
          <w:b/>
          <w:sz w:val="28"/>
          <w:szCs w:val="28"/>
        </w:rPr>
        <w:t>Статья 76. Заключительные положения</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1. Настоящий Устав подлежит государственной регистрации и вступает в силу после официального опубликования, за исключением ниже перечисленных статей:</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часть 3, часть 4 статьи 53 настоящего Устава вступают в силу с 01.01.2006;</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 4 настоящего Устава до 01.01.2006 применяется в части не противоречащей действующему законодательству;</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глава 8 настоящего Устава вступает в силу с 01.01.2006. До этого времени применяется глава 9 Устава зарегистрированного 12.09.2002, с учетом положений действующего законодательства;</w:t>
      </w:r>
    </w:p>
    <w:p w:rsidR="00F07BF1" w:rsidRPr="00E459B3" w:rsidRDefault="00F07BF1" w:rsidP="00F07BF1">
      <w:pPr>
        <w:pStyle w:val="ConsNormal"/>
        <w:widowControl/>
        <w:ind w:firstLine="709"/>
        <w:jc w:val="both"/>
        <w:rPr>
          <w:rFonts w:ascii="Times New Roman" w:hAnsi="Times New Roman"/>
          <w:sz w:val="28"/>
          <w:szCs w:val="28"/>
        </w:rPr>
      </w:pPr>
      <w:r w:rsidRPr="00E459B3">
        <w:rPr>
          <w:rFonts w:ascii="Times New Roman" w:hAnsi="Times New Roman"/>
          <w:sz w:val="28"/>
          <w:szCs w:val="28"/>
        </w:rPr>
        <w:t>- пункт 2 ч. 1., ч. 4 ст. 72 настоящего Устава вступает в силу с 01.01.2008;</w:t>
      </w:r>
    </w:p>
    <w:p w:rsidR="00F07BF1" w:rsidRPr="00E459B3" w:rsidRDefault="00F07BF1" w:rsidP="00F07BF1">
      <w:pPr>
        <w:ind w:firstLine="709"/>
        <w:rPr>
          <w:rFonts w:ascii="Times New Roman" w:hAnsi="Times New Roman"/>
          <w:sz w:val="28"/>
          <w:szCs w:val="28"/>
        </w:rPr>
      </w:pPr>
      <w:r w:rsidRPr="00E459B3">
        <w:rPr>
          <w:rFonts w:ascii="Times New Roman" w:hAnsi="Times New Roman"/>
          <w:sz w:val="28"/>
          <w:szCs w:val="28"/>
        </w:rPr>
        <w:t>- части 1 и 2, пункт 1 части 3, пункт 4 ст. 19, а также ст.53 настоящего Устава вступают в силу с 01.09.2005;</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пункт 13 части 1 статьи 9 «Вопросы местного значения Богучарского муниципального района» считать утратившим силу 01.01.2008;</w:t>
      </w:r>
    </w:p>
    <w:p w:rsidR="00F07BF1" w:rsidRPr="00E459B3" w:rsidRDefault="00F07BF1" w:rsidP="00F07BF1">
      <w:pPr>
        <w:pStyle w:val="af"/>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 пункт 3 части 1 статьи 9.1. Права органов местного самоуправления муниципального района на решение вопросов, не отнесенных к вопросам местного значения муниципальных районов» вступает в силу с 01.01.2008.</w:t>
      </w:r>
    </w:p>
    <w:p w:rsidR="001A3883" w:rsidRDefault="001A3883"/>
    <w:sectPr w:rsidR="001A3883" w:rsidSect="00DB2A33">
      <w:headerReference w:type="even" r:id="rId13"/>
      <w:headerReference w:type="default" r:id="rId14"/>
      <w:footerReference w:type="even" r:id="rId15"/>
      <w:footerReference w:type="default" r:id="rId16"/>
      <w:headerReference w:type="first" r:id="rId17"/>
      <w:footerReference w:type="first" r:id="rId18"/>
      <w:pgSz w:w="11906" w:h="16838"/>
      <w:pgMar w:top="567" w:right="851" w:bottom="567"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561" w:rsidRDefault="00A74561" w:rsidP="00F07BF1">
      <w:r>
        <w:separator/>
      </w:r>
    </w:p>
  </w:endnote>
  <w:endnote w:type="continuationSeparator" w:id="1">
    <w:p w:rsidR="00A74561" w:rsidRDefault="00A74561" w:rsidP="00F07BF1">
      <w:r>
        <w:continuationSeparator/>
      </w:r>
    </w:p>
  </w:endnote>
  <w:endnote w:id="2">
    <w:p w:rsidR="00865E3D" w:rsidRDefault="00865E3D" w:rsidP="00F07BF1">
      <w:pPr>
        <w:autoSpaceDE w:val="0"/>
        <w:autoSpaceDN w:val="0"/>
        <w:adjustRightInd w:val="0"/>
        <w:rPr>
          <w:rFonts w:ascii="Times New Roman" w:hAnsi="Times New Roman"/>
        </w:rPr>
      </w:pPr>
    </w:p>
  </w:endnote>
  <w:endnote w:id="3">
    <w:p w:rsidR="00865E3D" w:rsidRDefault="00865E3D" w:rsidP="00F07BF1">
      <w:pPr>
        <w:pStyle w:val="afd"/>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Default="00865E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Default="00865E3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Default="00865E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561" w:rsidRDefault="00A74561" w:rsidP="00F07BF1">
      <w:r>
        <w:separator/>
      </w:r>
    </w:p>
  </w:footnote>
  <w:footnote w:type="continuationSeparator" w:id="1">
    <w:p w:rsidR="00A74561" w:rsidRDefault="00A74561" w:rsidP="00F0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Default="00865E3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Pr="00D76704" w:rsidRDefault="00865E3D">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3D" w:rsidRDefault="00865E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8EFAC6"/>
    <w:lvl w:ilvl="0">
      <w:numFmt w:val="bullet"/>
      <w:lvlText w:val="*"/>
      <w:lvlJc w:val="left"/>
    </w:lvl>
  </w:abstractNum>
  <w:abstractNum w:abstractNumId="1">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D85EEA"/>
    <w:multiLevelType w:val="hybridMultilevel"/>
    <w:tmpl w:val="B0C4F114"/>
    <w:lvl w:ilvl="0" w:tplc="ADDC687A">
      <w:start w:val="1"/>
      <w:numFmt w:val="decimal"/>
      <w:lvlText w:val="%1."/>
      <w:lvlJc w:val="left"/>
      <w:pPr>
        <w:ind w:left="1644" w:hanging="93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461B6C"/>
    <w:multiLevelType w:val="multilevel"/>
    <w:tmpl w:val="D716E6C6"/>
    <w:lvl w:ilvl="0">
      <w:start w:val="1"/>
      <w:numFmt w:val="decimal"/>
      <w:lvlText w:val="%1."/>
      <w:lvlJc w:val="left"/>
      <w:rPr>
        <w:rFonts w:ascii="Times New Roman" w:eastAsia="Sylfaen" w:hAnsi="Times New Roman" w:cs="Times New Roman" w:hint="default"/>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85951"/>
    <w:multiLevelType w:val="multilevel"/>
    <w:tmpl w:val="5D38B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A0900"/>
    <w:multiLevelType w:val="multilevel"/>
    <w:tmpl w:val="959E74C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15F4A"/>
    <w:multiLevelType w:val="multilevel"/>
    <w:tmpl w:val="11BA516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34A00"/>
    <w:multiLevelType w:val="multilevel"/>
    <w:tmpl w:val="5B428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D2B4D"/>
    <w:multiLevelType w:val="singleLevel"/>
    <w:tmpl w:val="01D6AC14"/>
    <w:lvl w:ilvl="0">
      <w:start w:val="1"/>
      <w:numFmt w:val="decimal"/>
      <w:lvlText w:val="%1."/>
      <w:legacy w:legacy="1" w:legacySpace="120" w:legacyIndent="360"/>
      <w:lvlJc w:val="left"/>
      <w:pPr>
        <w:ind w:left="900" w:hanging="360"/>
      </w:pPr>
    </w:lvl>
  </w:abstractNum>
  <w:abstractNum w:abstractNumId="9">
    <w:nsid w:val="242B32F6"/>
    <w:multiLevelType w:val="hybridMultilevel"/>
    <w:tmpl w:val="36C22B06"/>
    <w:lvl w:ilvl="0" w:tplc="FFFFFFFF">
      <w:start w:val="1"/>
      <w:numFmt w:val="decimal"/>
      <w:lvlText w:val="%1."/>
      <w:lvlJc w:val="left"/>
      <w:pPr>
        <w:tabs>
          <w:tab w:val="num" w:pos="590"/>
        </w:tabs>
        <w:ind w:left="590" w:hanging="360"/>
      </w:pPr>
      <w:rPr>
        <w:rFonts w:hint="default"/>
        <w:b/>
      </w:rPr>
    </w:lvl>
    <w:lvl w:ilvl="1" w:tplc="FFFFFFFF" w:tentative="1">
      <w:start w:val="1"/>
      <w:numFmt w:val="lowerLetter"/>
      <w:lvlText w:val="%2."/>
      <w:lvlJc w:val="left"/>
      <w:pPr>
        <w:tabs>
          <w:tab w:val="num" w:pos="1310"/>
        </w:tabs>
        <w:ind w:left="1310" w:hanging="360"/>
      </w:pPr>
    </w:lvl>
    <w:lvl w:ilvl="2" w:tplc="FFFFFFFF" w:tentative="1">
      <w:start w:val="1"/>
      <w:numFmt w:val="lowerRoman"/>
      <w:lvlText w:val="%3."/>
      <w:lvlJc w:val="right"/>
      <w:pPr>
        <w:tabs>
          <w:tab w:val="num" w:pos="2030"/>
        </w:tabs>
        <w:ind w:left="2030" w:hanging="180"/>
      </w:pPr>
    </w:lvl>
    <w:lvl w:ilvl="3" w:tplc="FFFFFFFF" w:tentative="1">
      <w:start w:val="1"/>
      <w:numFmt w:val="decimal"/>
      <w:lvlText w:val="%4."/>
      <w:lvlJc w:val="left"/>
      <w:pPr>
        <w:tabs>
          <w:tab w:val="num" w:pos="2750"/>
        </w:tabs>
        <w:ind w:left="2750" w:hanging="360"/>
      </w:pPr>
    </w:lvl>
    <w:lvl w:ilvl="4" w:tplc="FFFFFFFF" w:tentative="1">
      <w:start w:val="1"/>
      <w:numFmt w:val="lowerLetter"/>
      <w:lvlText w:val="%5."/>
      <w:lvlJc w:val="left"/>
      <w:pPr>
        <w:tabs>
          <w:tab w:val="num" w:pos="3470"/>
        </w:tabs>
        <w:ind w:left="3470" w:hanging="360"/>
      </w:pPr>
    </w:lvl>
    <w:lvl w:ilvl="5" w:tplc="FFFFFFFF" w:tentative="1">
      <w:start w:val="1"/>
      <w:numFmt w:val="lowerRoman"/>
      <w:lvlText w:val="%6."/>
      <w:lvlJc w:val="right"/>
      <w:pPr>
        <w:tabs>
          <w:tab w:val="num" w:pos="4190"/>
        </w:tabs>
        <w:ind w:left="4190" w:hanging="180"/>
      </w:pPr>
    </w:lvl>
    <w:lvl w:ilvl="6" w:tplc="FFFFFFFF" w:tentative="1">
      <w:start w:val="1"/>
      <w:numFmt w:val="decimal"/>
      <w:lvlText w:val="%7."/>
      <w:lvlJc w:val="left"/>
      <w:pPr>
        <w:tabs>
          <w:tab w:val="num" w:pos="4910"/>
        </w:tabs>
        <w:ind w:left="4910" w:hanging="360"/>
      </w:pPr>
    </w:lvl>
    <w:lvl w:ilvl="7" w:tplc="FFFFFFFF" w:tentative="1">
      <w:start w:val="1"/>
      <w:numFmt w:val="lowerLetter"/>
      <w:lvlText w:val="%8."/>
      <w:lvlJc w:val="left"/>
      <w:pPr>
        <w:tabs>
          <w:tab w:val="num" w:pos="5630"/>
        </w:tabs>
        <w:ind w:left="5630" w:hanging="360"/>
      </w:pPr>
    </w:lvl>
    <w:lvl w:ilvl="8" w:tplc="FFFFFFFF" w:tentative="1">
      <w:start w:val="1"/>
      <w:numFmt w:val="lowerRoman"/>
      <w:lvlText w:val="%9."/>
      <w:lvlJc w:val="right"/>
      <w:pPr>
        <w:tabs>
          <w:tab w:val="num" w:pos="6350"/>
        </w:tabs>
        <w:ind w:left="6350" w:hanging="180"/>
      </w:pPr>
    </w:lvl>
  </w:abstractNum>
  <w:abstractNum w:abstractNumId="10">
    <w:nsid w:val="273C6E59"/>
    <w:multiLevelType w:val="multilevel"/>
    <w:tmpl w:val="58A41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22094"/>
    <w:multiLevelType w:val="hybridMultilevel"/>
    <w:tmpl w:val="6B1C990E"/>
    <w:lvl w:ilvl="0" w:tplc="9F2AB050">
      <w:start w:val="3"/>
      <w:numFmt w:val="decimal"/>
      <w:lvlText w:val="%1."/>
      <w:lvlJc w:val="left"/>
      <w:pPr>
        <w:tabs>
          <w:tab w:val="num" w:pos="590"/>
        </w:tabs>
        <w:ind w:left="590" w:hanging="360"/>
      </w:pPr>
      <w:rPr>
        <w:rFonts w:hint="default"/>
      </w:rPr>
    </w:lvl>
    <w:lvl w:ilvl="1" w:tplc="04190019" w:tentative="1">
      <w:start w:val="1"/>
      <w:numFmt w:val="lowerLetter"/>
      <w:lvlText w:val="%2."/>
      <w:lvlJc w:val="left"/>
      <w:pPr>
        <w:tabs>
          <w:tab w:val="num" w:pos="1310"/>
        </w:tabs>
        <w:ind w:left="1310" w:hanging="360"/>
      </w:pPr>
    </w:lvl>
    <w:lvl w:ilvl="2" w:tplc="0419001B" w:tentative="1">
      <w:start w:val="1"/>
      <w:numFmt w:val="lowerRoman"/>
      <w:lvlText w:val="%3."/>
      <w:lvlJc w:val="right"/>
      <w:pPr>
        <w:tabs>
          <w:tab w:val="num" w:pos="2030"/>
        </w:tabs>
        <w:ind w:left="2030" w:hanging="180"/>
      </w:pPr>
    </w:lvl>
    <w:lvl w:ilvl="3" w:tplc="0419000F" w:tentative="1">
      <w:start w:val="1"/>
      <w:numFmt w:val="decimal"/>
      <w:lvlText w:val="%4."/>
      <w:lvlJc w:val="left"/>
      <w:pPr>
        <w:tabs>
          <w:tab w:val="num" w:pos="2750"/>
        </w:tabs>
        <w:ind w:left="2750" w:hanging="360"/>
      </w:pPr>
    </w:lvl>
    <w:lvl w:ilvl="4" w:tplc="04190019" w:tentative="1">
      <w:start w:val="1"/>
      <w:numFmt w:val="lowerLetter"/>
      <w:lvlText w:val="%5."/>
      <w:lvlJc w:val="left"/>
      <w:pPr>
        <w:tabs>
          <w:tab w:val="num" w:pos="3470"/>
        </w:tabs>
        <w:ind w:left="3470" w:hanging="360"/>
      </w:pPr>
    </w:lvl>
    <w:lvl w:ilvl="5" w:tplc="0419001B" w:tentative="1">
      <w:start w:val="1"/>
      <w:numFmt w:val="lowerRoman"/>
      <w:lvlText w:val="%6."/>
      <w:lvlJc w:val="right"/>
      <w:pPr>
        <w:tabs>
          <w:tab w:val="num" w:pos="4190"/>
        </w:tabs>
        <w:ind w:left="4190" w:hanging="180"/>
      </w:pPr>
    </w:lvl>
    <w:lvl w:ilvl="6" w:tplc="0419000F" w:tentative="1">
      <w:start w:val="1"/>
      <w:numFmt w:val="decimal"/>
      <w:lvlText w:val="%7."/>
      <w:lvlJc w:val="left"/>
      <w:pPr>
        <w:tabs>
          <w:tab w:val="num" w:pos="4910"/>
        </w:tabs>
        <w:ind w:left="4910" w:hanging="360"/>
      </w:pPr>
    </w:lvl>
    <w:lvl w:ilvl="7" w:tplc="04190019" w:tentative="1">
      <w:start w:val="1"/>
      <w:numFmt w:val="lowerLetter"/>
      <w:lvlText w:val="%8."/>
      <w:lvlJc w:val="left"/>
      <w:pPr>
        <w:tabs>
          <w:tab w:val="num" w:pos="5630"/>
        </w:tabs>
        <w:ind w:left="5630" w:hanging="360"/>
      </w:pPr>
    </w:lvl>
    <w:lvl w:ilvl="8" w:tplc="0419001B" w:tentative="1">
      <w:start w:val="1"/>
      <w:numFmt w:val="lowerRoman"/>
      <w:lvlText w:val="%9."/>
      <w:lvlJc w:val="right"/>
      <w:pPr>
        <w:tabs>
          <w:tab w:val="num" w:pos="6350"/>
        </w:tabs>
        <w:ind w:left="6350" w:hanging="180"/>
      </w:pPr>
    </w:lvl>
  </w:abstractNum>
  <w:abstractNum w:abstractNumId="12">
    <w:nsid w:val="2B493DE3"/>
    <w:multiLevelType w:val="multilevel"/>
    <w:tmpl w:val="FEBE6FB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BA2E3F"/>
    <w:multiLevelType w:val="multilevel"/>
    <w:tmpl w:val="AB349A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41FC9"/>
    <w:multiLevelType w:val="multilevel"/>
    <w:tmpl w:val="048E3C3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454BC"/>
    <w:multiLevelType w:val="multilevel"/>
    <w:tmpl w:val="E564AB0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62D9E"/>
    <w:multiLevelType w:val="multilevel"/>
    <w:tmpl w:val="09681E0E"/>
    <w:lvl w:ilvl="0">
      <w:start w:val="1"/>
      <w:numFmt w:val="decimal"/>
      <w:suff w:val="space"/>
      <w:lvlText w:val="%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1D41586"/>
    <w:multiLevelType w:val="hybridMultilevel"/>
    <w:tmpl w:val="E32EF048"/>
    <w:lvl w:ilvl="0" w:tplc="DE3E8FD2">
      <w:start w:val="9"/>
      <w:numFmt w:val="decimal"/>
      <w:lvlText w:val="%1)"/>
      <w:lvlJc w:val="left"/>
      <w:pPr>
        <w:tabs>
          <w:tab w:val="num" w:pos="960"/>
        </w:tabs>
        <w:ind w:left="960" w:hanging="360"/>
      </w:pPr>
      <w:rPr>
        <w:rFonts w:ascii="Times New Roman" w:hAnsi="Times New Roman"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4BEF6028"/>
    <w:multiLevelType w:val="hybridMultilevel"/>
    <w:tmpl w:val="FA648748"/>
    <w:lvl w:ilvl="0" w:tplc="F9D03356">
      <w:start w:val="2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1B37A0"/>
    <w:multiLevelType w:val="hybridMultilevel"/>
    <w:tmpl w:val="47ACF07A"/>
    <w:lvl w:ilvl="0" w:tplc="EAF8F220">
      <w:start w:val="9"/>
      <w:numFmt w:val="decimal"/>
      <w:lvlText w:val="%1)"/>
      <w:lvlJc w:val="left"/>
      <w:pPr>
        <w:tabs>
          <w:tab w:val="num" w:pos="960"/>
        </w:tabs>
        <w:ind w:left="960" w:hanging="360"/>
      </w:pPr>
      <w:rPr>
        <w:rFonts w:ascii="Times New Roman" w:hAnsi="Times New Roman"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4F14734C"/>
    <w:multiLevelType w:val="singleLevel"/>
    <w:tmpl w:val="01D6AC14"/>
    <w:lvl w:ilvl="0">
      <w:start w:val="1"/>
      <w:numFmt w:val="decimal"/>
      <w:lvlText w:val="%1."/>
      <w:legacy w:legacy="1" w:legacySpace="120" w:legacyIndent="360"/>
      <w:lvlJc w:val="left"/>
      <w:pPr>
        <w:ind w:left="900" w:hanging="360"/>
      </w:pPr>
    </w:lvl>
  </w:abstractNum>
  <w:abstractNum w:abstractNumId="21">
    <w:nsid w:val="51ED2835"/>
    <w:multiLevelType w:val="multilevel"/>
    <w:tmpl w:val="45600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65BDB"/>
    <w:multiLevelType w:val="multilevel"/>
    <w:tmpl w:val="C096CB8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A17F2"/>
    <w:multiLevelType w:val="singleLevel"/>
    <w:tmpl w:val="75DE3E4E"/>
    <w:lvl w:ilvl="0">
      <w:start w:val="1"/>
      <w:numFmt w:val="decimal"/>
      <w:lvlText w:val="%1)"/>
      <w:legacy w:legacy="1" w:legacySpace="120" w:legacyIndent="360"/>
      <w:lvlJc w:val="left"/>
      <w:pPr>
        <w:ind w:left="8866" w:hanging="360"/>
      </w:pPr>
    </w:lvl>
  </w:abstractNum>
  <w:abstractNum w:abstractNumId="24">
    <w:nsid w:val="56E26C68"/>
    <w:multiLevelType w:val="hybridMultilevel"/>
    <w:tmpl w:val="4B68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F0213"/>
    <w:multiLevelType w:val="multilevel"/>
    <w:tmpl w:val="7458E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87A9D"/>
    <w:multiLevelType w:val="hybridMultilevel"/>
    <w:tmpl w:val="FFAACC80"/>
    <w:lvl w:ilvl="0" w:tplc="D422BA8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0417486"/>
    <w:multiLevelType w:val="multilevel"/>
    <w:tmpl w:val="F724BA7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16E7A90"/>
    <w:multiLevelType w:val="multilevel"/>
    <w:tmpl w:val="0EA062B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895BFD"/>
    <w:multiLevelType w:val="multilevel"/>
    <w:tmpl w:val="6D001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764D51"/>
    <w:multiLevelType w:val="hybridMultilevel"/>
    <w:tmpl w:val="B6CC4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F12930"/>
    <w:multiLevelType w:val="hybridMultilevel"/>
    <w:tmpl w:val="BC220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153D3D"/>
    <w:multiLevelType w:val="singleLevel"/>
    <w:tmpl w:val="4912C76A"/>
    <w:lvl w:ilvl="0">
      <w:start w:val="1"/>
      <w:numFmt w:val="bullet"/>
      <w:lvlText w:val="-"/>
      <w:lvlJc w:val="left"/>
      <w:pPr>
        <w:tabs>
          <w:tab w:val="num" w:pos="1437"/>
        </w:tabs>
        <w:ind w:left="1418" w:hanging="341"/>
      </w:pPr>
      <w:rPr>
        <w:rFonts w:hint="default"/>
      </w:rPr>
    </w:lvl>
  </w:abstractNum>
  <w:abstractNum w:abstractNumId="33">
    <w:nsid w:val="748E4384"/>
    <w:multiLevelType w:val="singleLevel"/>
    <w:tmpl w:val="75DE3E4E"/>
    <w:lvl w:ilvl="0">
      <w:start w:val="1"/>
      <w:numFmt w:val="decimal"/>
      <w:lvlText w:val="%1)"/>
      <w:legacy w:legacy="1" w:legacySpace="120" w:legacyIndent="360"/>
      <w:lvlJc w:val="left"/>
      <w:pPr>
        <w:ind w:left="1069" w:hanging="360"/>
      </w:pPr>
    </w:lvl>
  </w:abstractNum>
  <w:abstractNum w:abstractNumId="34">
    <w:nsid w:val="7B1F367C"/>
    <w:multiLevelType w:val="multilevel"/>
    <w:tmpl w:val="FC40B87C"/>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350589"/>
    <w:multiLevelType w:val="hybridMultilevel"/>
    <w:tmpl w:val="D370FC40"/>
    <w:lvl w:ilvl="0" w:tplc="1ED42F88">
      <w:start w:val="1"/>
      <w:numFmt w:val="decimal"/>
      <w:lvlText w:val="%1."/>
      <w:lvlJc w:val="left"/>
      <w:pPr>
        <w:tabs>
          <w:tab w:val="num" w:pos="1365"/>
        </w:tabs>
        <w:ind w:left="1365" w:hanging="825"/>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BAE039D"/>
    <w:multiLevelType w:val="multilevel"/>
    <w:tmpl w:val="A3DA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5E6D79"/>
    <w:multiLevelType w:val="multilevel"/>
    <w:tmpl w:val="DFA673A8"/>
    <w:lvl w:ilvl="0">
      <w:start w:val="1"/>
      <w:numFmt w:val="bullet"/>
      <w:suff w:val="space"/>
      <w:lvlText w:val="-"/>
      <w:lvlJc w:val="left"/>
      <w:pPr>
        <w:ind w:left="0" w:firstLine="0"/>
      </w:pPr>
      <w:rPr>
        <w:rFonts w:ascii="Sylfaen" w:hAnsi="Sylfae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7ED74715"/>
    <w:multiLevelType w:val="multilevel"/>
    <w:tmpl w:val="194A7AAE"/>
    <w:lvl w:ilvl="0">
      <w:start w:val="1"/>
      <w:numFmt w:val="decimal"/>
      <w:suff w:val="space"/>
      <w:lvlText w:val="%1)"/>
      <w:lvlJc w:val="left"/>
      <w:pPr>
        <w:ind w:left="0" w:firstLine="0"/>
      </w:pPr>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F180078"/>
    <w:multiLevelType w:val="singleLevel"/>
    <w:tmpl w:val="4912C76A"/>
    <w:lvl w:ilvl="0">
      <w:start w:val="1"/>
      <w:numFmt w:val="bullet"/>
      <w:lvlText w:val="-"/>
      <w:lvlJc w:val="left"/>
      <w:pPr>
        <w:tabs>
          <w:tab w:val="num" w:pos="1437"/>
        </w:tabs>
        <w:ind w:left="1418" w:hanging="341"/>
      </w:pPr>
      <w:rPr>
        <w:rFonts w:hint="default"/>
      </w:rPr>
    </w:lvl>
  </w:abstractNum>
  <w:abstractNum w:abstractNumId="40">
    <w:nsid w:val="7F2A3015"/>
    <w:multiLevelType w:val="multilevel"/>
    <w:tmpl w:val="511AA83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F62340E"/>
    <w:multiLevelType w:val="hybridMultilevel"/>
    <w:tmpl w:val="12023090"/>
    <w:lvl w:ilvl="0" w:tplc="732AA276">
      <w:start w:val="9"/>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F7032FA"/>
    <w:multiLevelType w:val="multilevel"/>
    <w:tmpl w:val="5AF6F3F8"/>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2"/>
        <w:numFmt w:val="bullet"/>
        <w:lvlText w:val="-"/>
        <w:legacy w:legacy="1" w:legacySpace="120" w:legacyIndent="360"/>
        <w:lvlJc w:val="left"/>
        <w:pPr>
          <w:ind w:left="1069" w:hanging="360"/>
        </w:pPr>
      </w:lvl>
    </w:lvlOverride>
  </w:num>
  <w:num w:numId="2">
    <w:abstractNumId w:val="0"/>
    <w:lvlOverride w:ilvl="0">
      <w:lvl w:ilvl="0">
        <w:numFmt w:val="bullet"/>
        <w:lvlText w:val="-"/>
        <w:legacy w:legacy="1" w:legacySpace="120" w:legacyIndent="360"/>
        <w:lvlJc w:val="left"/>
        <w:pPr>
          <w:ind w:left="1069" w:hanging="360"/>
        </w:pPr>
      </w:lvl>
    </w:lvlOverride>
  </w:num>
  <w:num w:numId="3">
    <w:abstractNumId w:val="23"/>
  </w:num>
  <w:num w:numId="4">
    <w:abstractNumId w:val="23"/>
    <w:lvlOverride w:ilvl="0">
      <w:lvl w:ilvl="0">
        <w:start w:val="3"/>
        <w:numFmt w:val="decimal"/>
        <w:lvlText w:val="%1)"/>
        <w:legacy w:legacy="1" w:legacySpace="120" w:legacyIndent="360"/>
        <w:lvlJc w:val="left"/>
        <w:pPr>
          <w:ind w:left="1069" w:hanging="360"/>
        </w:pPr>
      </w:lvl>
    </w:lvlOverride>
  </w:num>
  <w:num w:numId="5">
    <w:abstractNumId w:val="20"/>
  </w:num>
  <w:num w:numId="6">
    <w:abstractNumId w:val="33"/>
  </w:num>
  <w:num w:numId="7">
    <w:abstractNumId w:val="8"/>
  </w:num>
  <w:num w:numId="8">
    <w:abstractNumId w:val="41"/>
  </w:num>
  <w:num w:numId="9">
    <w:abstractNumId w:val="17"/>
  </w:num>
  <w:num w:numId="10">
    <w:abstractNumId w:val="19"/>
  </w:num>
  <w:num w:numId="11">
    <w:abstractNumId w:val="36"/>
  </w:num>
  <w:num w:numId="12">
    <w:abstractNumId w:val="12"/>
  </w:num>
  <w:num w:numId="13">
    <w:abstractNumId w:val="37"/>
  </w:num>
  <w:num w:numId="14">
    <w:abstractNumId w:val="3"/>
  </w:num>
  <w:num w:numId="15">
    <w:abstractNumId w:val="28"/>
  </w:num>
  <w:num w:numId="16">
    <w:abstractNumId w:val="5"/>
  </w:num>
  <w:num w:numId="17">
    <w:abstractNumId w:val="6"/>
  </w:num>
  <w:num w:numId="18">
    <w:abstractNumId w:val="22"/>
  </w:num>
  <w:num w:numId="19">
    <w:abstractNumId w:val="31"/>
  </w:num>
  <w:num w:numId="20">
    <w:abstractNumId w:val="16"/>
  </w:num>
  <w:num w:numId="21">
    <w:abstractNumId w:val="15"/>
  </w:num>
  <w:num w:numId="22">
    <w:abstractNumId w:val="14"/>
  </w:num>
  <w:num w:numId="23">
    <w:abstractNumId w:val="38"/>
  </w:num>
  <w:num w:numId="24">
    <w:abstractNumId w:val="34"/>
  </w:num>
  <w:num w:numId="25">
    <w:abstractNumId w:val="42"/>
  </w:num>
  <w:num w:numId="26">
    <w:abstractNumId w:val="4"/>
  </w:num>
  <w:num w:numId="27">
    <w:abstractNumId w:val="21"/>
  </w:num>
  <w:num w:numId="28">
    <w:abstractNumId w:val="40"/>
  </w:num>
  <w:num w:numId="29">
    <w:abstractNumId w:val="27"/>
  </w:num>
  <w:num w:numId="30">
    <w:abstractNumId w:val="10"/>
  </w:num>
  <w:num w:numId="31">
    <w:abstractNumId w:val="29"/>
  </w:num>
  <w:num w:numId="32">
    <w:abstractNumId w:val="13"/>
  </w:num>
  <w:num w:numId="33">
    <w:abstractNumId w:val="7"/>
  </w:num>
  <w:num w:numId="34">
    <w:abstractNumId w:val="25"/>
  </w:num>
  <w:num w:numId="35">
    <w:abstractNumId w:val="9"/>
  </w:num>
  <w:num w:numId="36">
    <w:abstractNumId w:val="32"/>
  </w:num>
  <w:num w:numId="37">
    <w:abstractNumId w:val="39"/>
  </w:num>
  <w:num w:numId="38">
    <w:abstractNumId w:val="11"/>
  </w:num>
  <w:num w:numId="39">
    <w:abstractNumId w:val="18"/>
  </w:num>
  <w:num w:numId="40">
    <w:abstractNumId w:val="26"/>
  </w:num>
  <w:num w:numId="41">
    <w:abstractNumId w:val="35"/>
  </w:num>
  <w:num w:numId="42">
    <w:abstractNumId w:val="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4"/>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77C8D"/>
    <w:rsid w:val="00073102"/>
    <w:rsid w:val="00077C8D"/>
    <w:rsid w:val="000A7B52"/>
    <w:rsid w:val="001245AE"/>
    <w:rsid w:val="001443B0"/>
    <w:rsid w:val="00145EDB"/>
    <w:rsid w:val="00172137"/>
    <w:rsid w:val="001A3883"/>
    <w:rsid w:val="001E62B4"/>
    <w:rsid w:val="001F0D31"/>
    <w:rsid w:val="002337B5"/>
    <w:rsid w:val="0033760F"/>
    <w:rsid w:val="00355051"/>
    <w:rsid w:val="003D18DD"/>
    <w:rsid w:val="003D2DE9"/>
    <w:rsid w:val="00417CD9"/>
    <w:rsid w:val="00467DB6"/>
    <w:rsid w:val="004F2001"/>
    <w:rsid w:val="004F249A"/>
    <w:rsid w:val="00500815"/>
    <w:rsid w:val="005345C5"/>
    <w:rsid w:val="00541464"/>
    <w:rsid w:val="00583BD9"/>
    <w:rsid w:val="005A17A1"/>
    <w:rsid w:val="005B70ED"/>
    <w:rsid w:val="005F3D2D"/>
    <w:rsid w:val="00606FC5"/>
    <w:rsid w:val="006B1158"/>
    <w:rsid w:val="00745357"/>
    <w:rsid w:val="007537D5"/>
    <w:rsid w:val="007B3217"/>
    <w:rsid w:val="00865E3D"/>
    <w:rsid w:val="008A165F"/>
    <w:rsid w:val="008F6319"/>
    <w:rsid w:val="00954B9E"/>
    <w:rsid w:val="009D1794"/>
    <w:rsid w:val="009E520D"/>
    <w:rsid w:val="00A0779C"/>
    <w:rsid w:val="00A15600"/>
    <w:rsid w:val="00A368C9"/>
    <w:rsid w:val="00A7192E"/>
    <w:rsid w:val="00A74561"/>
    <w:rsid w:val="00A9385B"/>
    <w:rsid w:val="00AB2317"/>
    <w:rsid w:val="00B6644E"/>
    <w:rsid w:val="00C104A8"/>
    <w:rsid w:val="00C662A5"/>
    <w:rsid w:val="00C70992"/>
    <w:rsid w:val="00C80AD1"/>
    <w:rsid w:val="00CA17C4"/>
    <w:rsid w:val="00CF20C9"/>
    <w:rsid w:val="00D645AE"/>
    <w:rsid w:val="00DA6B0F"/>
    <w:rsid w:val="00DB2A33"/>
    <w:rsid w:val="00DB7048"/>
    <w:rsid w:val="00E33804"/>
    <w:rsid w:val="00F07BF1"/>
    <w:rsid w:val="00F10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7BF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7BF1"/>
    <w:pPr>
      <w:jc w:val="center"/>
      <w:outlineLvl w:val="0"/>
    </w:pPr>
    <w:rPr>
      <w:b/>
      <w:bCs/>
      <w:kern w:val="32"/>
      <w:sz w:val="32"/>
      <w:szCs w:val="32"/>
    </w:rPr>
  </w:style>
  <w:style w:type="paragraph" w:styleId="2">
    <w:name w:val="heading 2"/>
    <w:aliases w:val="!Разделы документа"/>
    <w:basedOn w:val="a"/>
    <w:link w:val="20"/>
    <w:qFormat/>
    <w:rsid w:val="00F07BF1"/>
    <w:pPr>
      <w:jc w:val="center"/>
      <w:outlineLvl w:val="1"/>
    </w:pPr>
    <w:rPr>
      <w:b/>
      <w:bCs/>
      <w:iCs/>
      <w:sz w:val="30"/>
      <w:szCs w:val="28"/>
    </w:rPr>
  </w:style>
  <w:style w:type="paragraph" w:styleId="3">
    <w:name w:val="heading 3"/>
    <w:aliases w:val="!Главы документа"/>
    <w:basedOn w:val="a"/>
    <w:link w:val="30"/>
    <w:qFormat/>
    <w:rsid w:val="00F07BF1"/>
    <w:pPr>
      <w:outlineLvl w:val="2"/>
    </w:pPr>
    <w:rPr>
      <w:b/>
      <w:bCs/>
      <w:sz w:val="28"/>
      <w:szCs w:val="26"/>
    </w:rPr>
  </w:style>
  <w:style w:type="paragraph" w:styleId="4">
    <w:name w:val="heading 4"/>
    <w:aliases w:val="!Параграфы/Статьи документа"/>
    <w:basedOn w:val="a"/>
    <w:link w:val="40"/>
    <w:qFormat/>
    <w:rsid w:val="00F07BF1"/>
    <w:pPr>
      <w:outlineLvl w:val="3"/>
    </w:pPr>
    <w:rPr>
      <w:b/>
      <w:bCs/>
      <w:sz w:val="26"/>
      <w:szCs w:val="28"/>
    </w:rPr>
  </w:style>
  <w:style w:type="paragraph" w:styleId="5">
    <w:name w:val="heading 5"/>
    <w:basedOn w:val="a"/>
    <w:next w:val="a"/>
    <w:link w:val="50"/>
    <w:qFormat/>
    <w:rsid w:val="00F07BF1"/>
    <w:pPr>
      <w:keepNext/>
      <w:ind w:firstLine="0"/>
      <w:jc w:val="center"/>
      <w:outlineLvl w:val="4"/>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7BF1"/>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07BF1"/>
    <w:rPr>
      <w:rFonts w:ascii="Arial" w:eastAsia="Times New Roman" w:hAnsi="Arial" w:cs="Times New Roman"/>
      <w:b/>
      <w:bCs/>
      <w:iCs/>
      <w:sz w:val="30"/>
      <w:szCs w:val="28"/>
      <w:lang w:eastAsia="ru-RU"/>
    </w:rPr>
  </w:style>
  <w:style w:type="character" w:customStyle="1" w:styleId="30">
    <w:name w:val="Заголовок 3 Знак"/>
    <w:aliases w:val="!Главы документа Знак"/>
    <w:basedOn w:val="a0"/>
    <w:link w:val="3"/>
    <w:uiPriority w:val="9"/>
    <w:rsid w:val="00F07BF1"/>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
    <w:basedOn w:val="a0"/>
    <w:link w:val="4"/>
    <w:rsid w:val="00F07BF1"/>
    <w:rPr>
      <w:rFonts w:ascii="Arial" w:eastAsia="Times New Roman" w:hAnsi="Arial" w:cs="Times New Roman"/>
      <w:b/>
      <w:bCs/>
      <w:sz w:val="26"/>
      <w:szCs w:val="28"/>
      <w:lang w:eastAsia="ru-RU"/>
    </w:rPr>
  </w:style>
  <w:style w:type="character" w:customStyle="1" w:styleId="50">
    <w:name w:val="Заголовок 5 Знак"/>
    <w:basedOn w:val="a0"/>
    <w:link w:val="5"/>
    <w:rsid w:val="00F07BF1"/>
    <w:rPr>
      <w:rFonts w:ascii="Times New Roman" w:eastAsia="Times New Roman" w:hAnsi="Times New Roman" w:cs="Times New Roman"/>
      <w:b/>
      <w:sz w:val="32"/>
      <w:szCs w:val="20"/>
      <w:lang w:eastAsia="ru-RU"/>
    </w:rPr>
  </w:style>
  <w:style w:type="character" w:styleId="a3">
    <w:name w:val="page number"/>
    <w:basedOn w:val="a0"/>
    <w:rsid w:val="00F07BF1"/>
  </w:style>
  <w:style w:type="paragraph" w:customStyle="1" w:styleId="FR3">
    <w:name w:val="FR3"/>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f12">
    <w:name w:val="Основной текШf1т с отступом 2"/>
    <w:basedOn w:val="fbb"/>
    <w:rsid w:val="00F07BF1"/>
    <w:pPr>
      <w:ind w:firstLine="720"/>
      <w:jc w:val="both"/>
    </w:pPr>
    <w:rPr>
      <w:sz w:val="24"/>
    </w:rPr>
  </w:style>
  <w:style w:type="paragraph" w:customStyle="1" w:styleId="fbb">
    <w:name w:val="Об¶fbчнbй"/>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rmal">
    <w:name w:val="ConsNormal"/>
    <w:rsid w:val="00F07BF1"/>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paragraph" w:customStyle="1" w:styleId="ConsNonformat">
    <w:name w:val="ConsNonformat"/>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заголовок 4"/>
    <w:basedOn w:val="fbb"/>
    <w:next w:val="fbb"/>
    <w:rsid w:val="00F07BF1"/>
    <w:pPr>
      <w:keepNext/>
    </w:pPr>
    <w:rPr>
      <w:b/>
      <w:sz w:val="26"/>
    </w:rPr>
  </w:style>
  <w:style w:type="paragraph" w:customStyle="1" w:styleId="21">
    <w:name w:val="заголовок 2"/>
    <w:basedOn w:val="fbb"/>
    <w:next w:val="fbb"/>
    <w:rsid w:val="00F07BF1"/>
    <w:pPr>
      <w:keepNext/>
      <w:jc w:val="center"/>
    </w:pPr>
    <w:rPr>
      <w:b/>
      <w:sz w:val="24"/>
    </w:rPr>
  </w:style>
  <w:style w:type="paragraph" w:customStyle="1" w:styleId="ConsTitle">
    <w:name w:val="ConsTitle"/>
    <w:rsid w:val="00F07BF1"/>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a4">
    <w:name w:val="Ос"/>
    <w:basedOn w:val="fbb"/>
    <w:rsid w:val="00F07BF1"/>
    <w:pPr>
      <w:ind w:firstLine="567"/>
      <w:jc w:val="both"/>
    </w:pPr>
    <w:rPr>
      <w:sz w:val="24"/>
    </w:rPr>
  </w:style>
  <w:style w:type="paragraph" w:customStyle="1" w:styleId="31">
    <w:name w:val="Основной текст с отступом 31"/>
    <w:basedOn w:val="fbb"/>
    <w:rsid w:val="00F07BF1"/>
    <w:pPr>
      <w:ind w:firstLine="567"/>
      <w:jc w:val="both"/>
    </w:pPr>
    <w:rPr>
      <w:b/>
      <w:sz w:val="24"/>
    </w:rPr>
  </w:style>
  <w:style w:type="paragraph" w:styleId="a5">
    <w:name w:val="Body Text"/>
    <w:basedOn w:val="fbb"/>
    <w:link w:val="a6"/>
    <w:rsid w:val="00F07BF1"/>
    <w:pPr>
      <w:jc w:val="both"/>
    </w:pPr>
    <w:rPr>
      <w:sz w:val="24"/>
    </w:rPr>
  </w:style>
  <w:style w:type="character" w:customStyle="1" w:styleId="a6">
    <w:name w:val="Основной текст Знак"/>
    <w:basedOn w:val="a0"/>
    <w:link w:val="a5"/>
    <w:rsid w:val="00F07BF1"/>
    <w:rPr>
      <w:rFonts w:ascii="Times New Roman" w:eastAsia="Times New Roman" w:hAnsi="Times New Roman" w:cs="Times New Roman"/>
      <w:sz w:val="24"/>
      <w:szCs w:val="20"/>
      <w:lang w:eastAsia="ru-RU"/>
    </w:rPr>
  </w:style>
  <w:style w:type="paragraph" w:customStyle="1" w:styleId="11">
    <w:name w:val="Текст1"/>
    <w:basedOn w:val="a"/>
    <w:rsid w:val="00F07BF1"/>
    <w:pPr>
      <w:tabs>
        <w:tab w:val="left" w:pos="700"/>
      </w:tabs>
      <w:spacing w:before="60" w:line="360" w:lineRule="auto"/>
      <w:ind w:firstLine="340"/>
    </w:pPr>
    <w:rPr>
      <w:rFonts w:ascii="Times New Roman" w:hAnsi="Times New Roman"/>
      <w:sz w:val="28"/>
    </w:rPr>
  </w:style>
  <w:style w:type="paragraph" w:customStyle="1" w:styleId="FR1">
    <w:name w:val="FR1"/>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2">
    <w:name w:val="заголовок 1"/>
    <w:basedOn w:val="fbb"/>
    <w:next w:val="fbb"/>
    <w:rsid w:val="00F07BF1"/>
    <w:pPr>
      <w:keepNext/>
      <w:ind w:firstLine="567"/>
      <w:jc w:val="center"/>
    </w:pPr>
    <w:rPr>
      <w:b/>
      <w:sz w:val="24"/>
    </w:rPr>
  </w:style>
  <w:style w:type="paragraph" w:styleId="a7">
    <w:name w:val="header"/>
    <w:basedOn w:val="a"/>
    <w:link w:val="a8"/>
    <w:rsid w:val="00F07BF1"/>
    <w:pPr>
      <w:tabs>
        <w:tab w:val="center" w:pos="4153"/>
        <w:tab w:val="right" w:pos="8306"/>
      </w:tabs>
    </w:pPr>
    <w:rPr>
      <w:rFonts w:ascii="Times New Roman" w:hAnsi="Times New Roman"/>
    </w:rPr>
  </w:style>
  <w:style w:type="character" w:customStyle="1" w:styleId="a8">
    <w:name w:val="Верхний колонтитул Знак"/>
    <w:basedOn w:val="a0"/>
    <w:link w:val="a7"/>
    <w:rsid w:val="00F07BF1"/>
    <w:rPr>
      <w:rFonts w:ascii="Times New Roman" w:eastAsia="Times New Roman" w:hAnsi="Times New Roman" w:cs="Times New Roman"/>
      <w:sz w:val="24"/>
      <w:szCs w:val="24"/>
      <w:lang w:eastAsia="ru-RU"/>
    </w:rPr>
  </w:style>
  <w:style w:type="paragraph" w:styleId="a9">
    <w:name w:val="footer"/>
    <w:basedOn w:val="a"/>
    <w:link w:val="aa"/>
    <w:rsid w:val="00F07BF1"/>
    <w:pPr>
      <w:tabs>
        <w:tab w:val="center" w:pos="4677"/>
        <w:tab w:val="right" w:pos="9355"/>
      </w:tabs>
    </w:pPr>
  </w:style>
  <w:style w:type="character" w:customStyle="1" w:styleId="aa">
    <w:name w:val="Нижний колонтитул Знак"/>
    <w:basedOn w:val="a0"/>
    <w:link w:val="a9"/>
    <w:rsid w:val="00F07BF1"/>
    <w:rPr>
      <w:rFonts w:ascii="Arial" w:eastAsia="Times New Roman" w:hAnsi="Arial" w:cs="Times New Roman"/>
      <w:sz w:val="24"/>
      <w:szCs w:val="24"/>
      <w:lang w:eastAsia="ru-RU"/>
    </w:rPr>
  </w:style>
  <w:style w:type="character" w:styleId="HTML">
    <w:name w:val="HTML Variable"/>
    <w:aliases w:val="!Ссылки в документе"/>
    <w:rsid w:val="00F07BF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F07BF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F07BF1"/>
    <w:rPr>
      <w:rFonts w:ascii="Courier" w:eastAsia="Times New Roman" w:hAnsi="Courier" w:cs="Times New Roman"/>
      <w:szCs w:val="20"/>
      <w:lang w:eastAsia="ru-RU"/>
    </w:rPr>
  </w:style>
  <w:style w:type="paragraph" w:customStyle="1" w:styleId="Title">
    <w:name w:val="Title!Название НПА"/>
    <w:basedOn w:val="a"/>
    <w:rsid w:val="00F07BF1"/>
    <w:pPr>
      <w:spacing w:before="240" w:after="60"/>
      <w:jc w:val="center"/>
      <w:outlineLvl w:val="0"/>
    </w:pPr>
    <w:rPr>
      <w:rFonts w:cs="Arial"/>
      <w:b/>
      <w:bCs/>
      <w:kern w:val="28"/>
      <w:sz w:val="32"/>
      <w:szCs w:val="32"/>
    </w:rPr>
  </w:style>
  <w:style w:type="character" w:styleId="ad">
    <w:name w:val="Hyperlink"/>
    <w:uiPriority w:val="99"/>
    <w:rsid w:val="00F07BF1"/>
    <w:rPr>
      <w:color w:val="0000FF"/>
      <w:u w:val="none"/>
    </w:rPr>
  </w:style>
  <w:style w:type="paragraph" w:customStyle="1" w:styleId="Application">
    <w:name w:val="Application!Приложение"/>
    <w:rsid w:val="00F07B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7B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7BF1"/>
    <w:pPr>
      <w:spacing w:after="0" w:line="240" w:lineRule="auto"/>
      <w:jc w:val="center"/>
    </w:pPr>
    <w:rPr>
      <w:rFonts w:ascii="Arial" w:eastAsia="Times New Roman" w:hAnsi="Arial" w:cs="Arial"/>
      <w:b/>
      <w:bCs/>
      <w:kern w:val="28"/>
      <w:sz w:val="24"/>
      <w:szCs w:val="32"/>
      <w:lang w:eastAsia="ru-RU"/>
    </w:rPr>
  </w:style>
  <w:style w:type="character" w:customStyle="1" w:styleId="ae">
    <w:name w:val="Основной текст_"/>
    <w:link w:val="13"/>
    <w:rsid w:val="00F07BF1"/>
    <w:rPr>
      <w:rFonts w:ascii="Sylfaen" w:eastAsia="Sylfaen" w:hAnsi="Sylfaen" w:cs="Sylfaen"/>
      <w:sz w:val="27"/>
      <w:szCs w:val="27"/>
      <w:shd w:val="clear" w:color="auto" w:fill="FFFFFF"/>
    </w:rPr>
  </w:style>
  <w:style w:type="paragraph" w:customStyle="1" w:styleId="13">
    <w:name w:val="Основной текст1"/>
    <w:basedOn w:val="a"/>
    <w:link w:val="ae"/>
    <w:rsid w:val="00F07BF1"/>
    <w:pPr>
      <w:widowControl w:val="0"/>
      <w:shd w:val="clear" w:color="auto" w:fill="FFFFFF"/>
      <w:spacing w:before="720" w:after="240" w:line="322" w:lineRule="exact"/>
      <w:ind w:hanging="920"/>
      <w:jc w:val="left"/>
    </w:pPr>
    <w:rPr>
      <w:rFonts w:ascii="Sylfaen" w:eastAsia="Sylfaen" w:hAnsi="Sylfaen" w:cs="Sylfaen"/>
      <w:sz w:val="27"/>
      <w:szCs w:val="27"/>
      <w:lang w:eastAsia="en-US"/>
    </w:rPr>
  </w:style>
  <w:style w:type="paragraph" w:customStyle="1" w:styleId="22">
    <w:name w:val="Основной текст2"/>
    <w:basedOn w:val="a"/>
    <w:rsid w:val="00F07BF1"/>
    <w:pPr>
      <w:widowControl w:val="0"/>
      <w:shd w:val="clear" w:color="auto" w:fill="FFFFFF"/>
      <w:spacing w:before="720" w:after="240" w:line="329" w:lineRule="exact"/>
      <w:ind w:hanging="900"/>
      <w:jc w:val="left"/>
    </w:pPr>
    <w:rPr>
      <w:rFonts w:ascii="Times New Roman" w:hAnsi="Times New Roman"/>
      <w:sz w:val="27"/>
      <w:szCs w:val="27"/>
    </w:rPr>
  </w:style>
  <w:style w:type="paragraph" w:customStyle="1" w:styleId="af">
    <w:name w:val="Комментарий пользователя"/>
    <w:basedOn w:val="a"/>
    <w:next w:val="a"/>
    <w:link w:val="af0"/>
    <w:rsid w:val="00F07BF1"/>
    <w:pPr>
      <w:autoSpaceDE w:val="0"/>
      <w:autoSpaceDN w:val="0"/>
      <w:adjustRightInd w:val="0"/>
      <w:ind w:left="170" w:firstLine="0"/>
      <w:jc w:val="left"/>
    </w:pPr>
    <w:rPr>
      <w:i/>
      <w:iCs/>
      <w:color w:val="000080"/>
      <w:sz w:val="20"/>
      <w:szCs w:val="20"/>
    </w:rPr>
  </w:style>
  <w:style w:type="character" w:customStyle="1" w:styleId="af0">
    <w:name w:val="Комментарий пользователя Знак"/>
    <w:link w:val="af"/>
    <w:rsid w:val="00F07BF1"/>
    <w:rPr>
      <w:rFonts w:ascii="Arial" w:eastAsia="Times New Roman" w:hAnsi="Arial" w:cs="Times New Roman"/>
      <w:i/>
      <w:iCs/>
      <w:color w:val="000080"/>
      <w:sz w:val="20"/>
      <w:szCs w:val="20"/>
      <w:lang w:eastAsia="ru-RU"/>
    </w:rPr>
  </w:style>
  <w:style w:type="character" w:customStyle="1" w:styleId="af1">
    <w:name w:val="Текст выноски Знак"/>
    <w:link w:val="af2"/>
    <w:semiHidden/>
    <w:rsid w:val="00F07BF1"/>
    <w:rPr>
      <w:rFonts w:ascii="Tahoma" w:hAnsi="Tahoma" w:cs="Tahoma"/>
      <w:color w:val="000000"/>
      <w:spacing w:val="-10"/>
      <w:sz w:val="16"/>
      <w:szCs w:val="16"/>
      <w:vertAlign w:val="subscript"/>
    </w:rPr>
  </w:style>
  <w:style w:type="paragraph" w:styleId="af2">
    <w:name w:val="Balloon Text"/>
    <w:basedOn w:val="a"/>
    <w:link w:val="af1"/>
    <w:semiHidden/>
    <w:rsid w:val="00F07BF1"/>
    <w:pPr>
      <w:ind w:firstLine="0"/>
      <w:jc w:val="left"/>
    </w:pPr>
    <w:rPr>
      <w:rFonts w:ascii="Tahoma" w:eastAsiaTheme="minorHAnsi" w:hAnsi="Tahoma" w:cs="Tahoma"/>
      <w:color w:val="000000"/>
      <w:spacing w:val="-10"/>
      <w:sz w:val="16"/>
      <w:szCs w:val="16"/>
      <w:vertAlign w:val="subscript"/>
      <w:lang w:eastAsia="en-US"/>
    </w:rPr>
  </w:style>
  <w:style w:type="character" w:customStyle="1" w:styleId="14">
    <w:name w:val="Текст выноски Знак1"/>
    <w:basedOn w:val="a0"/>
    <w:uiPriority w:val="99"/>
    <w:semiHidden/>
    <w:rsid w:val="00F07BF1"/>
    <w:rPr>
      <w:rFonts w:ascii="Tahoma" w:eastAsia="Times New Roman" w:hAnsi="Tahoma" w:cs="Tahoma"/>
      <w:sz w:val="16"/>
      <w:szCs w:val="16"/>
      <w:lang w:eastAsia="ru-RU"/>
    </w:rPr>
  </w:style>
  <w:style w:type="paragraph" w:customStyle="1" w:styleId="ConsNonformat0">
    <w:name w:val="ConsNonformat Знак"/>
    <w:link w:val="ConsNonformat1"/>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character" w:customStyle="1" w:styleId="ConsNonformat1">
    <w:name w:val="ConsNonformat Знак Знак"/>
    <w:link w:val="ConsNonformat0"/>
    <w:rsid w:val="00F07BF1"/>
    <w:rPr>
      <w:rFonts w:ascii="Courier New" w:eastAsia="Times New Roman" w:hAnsi="Courier New" w:cs="Times New Roman"/>
      <w:sz w:val="24"/>
      <w:szCs w:val="24"/>
      <w:lang w:eastAsia="ru-RU"/>
    </w:rPr>
  </w:style>
  <w:style w:type="paragraph" w:customStyle="1" w:styleId="ConsPlusNormal">
    <w:name w:val="ConsPlusNormal"/>
    <w:rsid w:val="00F07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5">
    <w:name w:val="Нет списка1"/>
    <w:next w:val="a2"/>
    <w:semiHidden/>
    <w:rsid w:val="00F07BF1"/>
  </w:style>
  <w:style w:type="paragraph" w:styleId="af3">
    <w:name w:val="No Spacing"/>
    <w:link w:val="af4"/>
    <w:uiPriority w:val="1"/>
    <w:qFormat/>
    <w:rsid w:val="00F07BF1"/>
    <w:pPr>
      <w:spacing w:after="0" w:line="240" w:lineRule="auto"/>
    </w:pPr>
    <w:rPr>
      <w:rFonts w:ascii="Times New Roman" w:eastAsia="Calibri" w:hAnsi="Times New Roman" w:cs="Times New Roman"/>
      <w:sz w:val="24"/>
    </w:rPr>
  </w:style>
  <w:style w:type="numbering" w:customStyle="1" w:styleId="23">
    <w:name w:val="Нет списка2"/>
    <w:next w:val="a2"/>
    <w:semiHidden/>
    <w:rsid w:val="00F07BF1"/>
  </w:style>
  <w:style w:type="numbering" w:customStyle="1" w:styleId="32">
    <w:name w:val="Нет списка3"/>
    <w:next w:val="a2"/>
    <w:semiHidden/>
    <w:rsid w:val="00F07BF1"/>
  </w:style>
  <w:style w:type="paragraph" w:customStyle="1" w:styleId="ConsPlusNonformat">
    <w:name w:val="ConsPlusNonformat"/>
    <w:uiPriority w:val="99"/>
    <w:rsid w:val="00F07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locked/>
    <w:rsid w:val="00F07BF1"/>
    <w:rPr>
      <w:strike/>
      <w:sz w:val="24"/>
      <w:szCs w:val="24"/>
      <w:shd w:val="clear" w:color="auto" w:fill="FFFFFF"/>
    </w:rPr>
  </w:style>
  <w:style w:type="paragraph" w:customStyle="1" w:styleId="00">
    <w:name w:val="Стиль Устав + По ширине Справа:  0 см"/>
    <w:basedOn w:val="a"/>
    <w:link w:val="0"/>
    <w:autoRedefine/>
    <w:rsid w:val="00F07BF1"/>
    <w:pPr>
      <w:shd w:val="clear" w:color="auto" w:fill="FFFFFF"/>
      <w:spacing w:line="278" w:lineRule="exact"/>
      <w:ind w:firstLine="540"/>
    </w:pPr>
    <w:rPr>
      <w:rFonts w:asciiTheme="minorHAnsi" w:eastAsiaTheme="minorHAnsi" w:hAnsiTheme="minorHAnsi" w:cstheme="minorBidi"/>
      <w:strike/>
      <w:shd w:val="clear" w:color="auto" w:fill="FFFFFF"/>
      <w:lang w:eastAsia="en-US"/>
    </w:rPr>
  </w:style>
  <w:style w:type="paragraph" w:customStyle="1" w:styleId="b">
    <w:name w:val="Обычнbй"/>
    <w:rsid w:val="00F07BF1"/>
    <w:pPr>
      <w:widowControl w:val="0"/>
      <w:snapToGrid w:val="0"/>
      <w:spacing w:after="0" w:line="240" w:lineRule="auto"/>
    </w:pPr>
    <w:rPr>
      <w:rFonts w:ascii="Times New Roman" w:eastAsia="Times New Roman" w:hAnsi="Times New Roman" w:cs="Times New Roman"/>
      <w:sz w:val="28"/>
      <w:szCs w:val="20"/>
      <w:lang w:eastAsia="ru-RU"/>
    </w:rPr>
  </w:style>
  <w:style w:type="paragraph" w:styleId="af5">
    <w:name w:val="Title"/>
    <w:basedOn w:val="a"/>
    <w:link w:val="af6"/>
    <w:qFormat/>
    <w:rsid w:val="00F07BF1"/>
    <w:pPr>
      <w:ind w:left="-567" w:right="-766" w:firstLine="0"/>
      <w:jc w:val="center"/>
    </w:pPr>
    <w:rPr>
      <w:rFonts w:ascii="Times New Roman" w:hAnsi="Times New Roman"/>
      <w:b/>
      <w:sz w:val="28"/>
      <w:szCs w:val="20"/>
    </w:rPr>
  </w:style>
  <w:style w:type="character" w:customStyle="1" w:styleId="af6">
    <w:name w:val="Название Знак"/>
    <w:basedOn w:val="a0"/>
    <w:link w:val="af5"/>
    <w:rsid w:val="00F07BF1"/>
    <w:rPr>
      <w:rFonts w:ascii="Times New Roman" w:eastAsia="Times New Roman" w:hAnsi="Times New Roman" w:cs="Times New Roman"/>
      <w:b/>
      <w:sz w:val="28"/>
      <w:szCs w:val="20"/>
      <w:lang w:eastAsia="ru-RU"/>
    </w:rPr>
  </w:style>
  <w:style w:type="paragraph" w:styleId="af7">
    <w:name w:val="Plain Text"/>
    <w:basedOn w:val="a"/>
    <w:link w:val="af8"/>
    <w:rsid w:val="00F07BF1"/>
    <w:pPr>
      <w:tabs>
        <w:tab w:val="num" w:pos="1204"/>
      </w:tabs>
      <w:spacing w:before="60" w:line="360" w:lineRule="auto"/>
      <w:ind w:left="1204" w:hanging="495"/>
    </w:pPr>
    <w:rPr>
      <w:rFonts w:ascii="Times New Roman" w:hAnsi="Times New Roman"/>
      <w:sz w:val="28"/>
      <w:szCs w:val="20"/>
    </w:rPr>
  </w:style>
  <w:style w:type="character" w:customStyle="1" w:styleId="af8">
    <w:name w:val="Текст Знак"/>
    <w:basedOn w:val="a0"/>
    <w:link w:val="af7"/>
    <w:rsid w:val="00F07BF1"/>
    <w:rPr>
      <w:rFonts w:ascii="Times New Roman" w:eastAsia="Times New Roman" w:hAnsi="Times New Roman" w:cs="Times New Roman"/>
      <w:sz w:val="28"/>
      <w:szCs w:val="20"/>
      <w:lang w:eastAsia="ru-RU"/>
    </w:rPr>
  </w:style>
  <w:style w:type="paragraph" w:customStyle="1" w:styleId="16">
    <w:name w:val="Без интервала1"/>
    <w:rsid w:val="00F07BF1"/>
    <w:pPr>
      <w:spacing w:after="0" w:line="240" w:lineRule="auto"/>
    </w:pPr>
    <w:rPr>
      <w:rFonts w:ascii="Times New Roman" w:eastAsia="Times New Roman" w:hAnsi="Times New Roman" w:cs="Times New Roman"/>
      <w:sz w:val="24"/>
    </w:rPr>
  </w:style>
  <w:style w:type="paragraph" w:customStyle="1" w:styleId="17">
    <w:name w:val="Абзац списка1"/>
    <w:basedOn w:val="a"/>
    <w:rsid w:val="00F07BF1"/>
    <w:pPr>
      <w:ind w:left="720" w:firstLine="0"/>
      <w:jc w:val="left"/>
    </w:pPr>
    <w:rPr>
      <w:rFonts w:ascii="Times New Roman" w:eastAsia="Calibri" w:hAnsi="Times New Roman"/>
    </w:rPr>
  </w:style>
  <w:style w:type="table" w:styleId="af9">
    <w:name w:val="Table Grid"/>
    <w:basedOn w:val="a1"/>
    <w:rsid w:val="00F07B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F07BF1"/>
    <w:pPr>
      <w:spacing w:before="100" w:beforeAutospacing="1" w:after="100" w:afterAutospacing="1"/>
      <w:ind w:firstLine="0"/>
      <w:jc w:val="left"/>
    </w:pPr>
    <w:rPr>
      <w:rFonts w:ascii="Times New Roman" w:hAnsi="Times New Roman"/>
    </w:rPr>
  </w:style>
  <w:style w:type="paragraph" w:customStyle="1" w:styleId="Style4">
    <w:name w:val="Style4"/>
    <w:basedOn w:val="a"/>
    <w:uiPriority w:val="99"/>
    <w:rsid w:val="00F07BF1"/>
    <w:pPr>
      <w:widowControl w:val="0"/>
      <w:autoSpaceDE w:val="0"/>
      <w:autoSpaceDN w:val="0"/>
      <w:adjustRightInd w:val="0"/>
      <w:spacing w:line="326" w:lineRule="exact"/>
      <w:ind w:firstLine="710"/>
    </w:pPr>
    <w:rPr>
      <w:rFonts w:ascii="Times New Roman" w:eastAsiaTheme="minorEastAsia" w:hAnsi="Times New Roman"/>
    </w:rPr>
  </w:style>
  <w:style w:type="character" w:customStyle="1" w:styleId="FontStyle13">
    <w:name w:val="Font Style13"/>
    <w:basedOn w:val="a0"/>
    <w:uiPriority w:val="99"/>
    <w:rsid w:val="00F07BF1"/>
    <w:rPr>
      <w:rFonts w:ascii="Times New Roman" w:hAnsi="Times New Roman" w:cs="Times New Roman"/>
      <w:sz w:val="26"/>
      <w:szCs w:val="26"/>
    </w:rPr>
  </w:style>
  <w:style w:type="paragraph" w:styleId="afb">
    <w:name w:val="Body Text Indent"/>
    <w:basedOn w:val="a"/>
    <w:link w:val="afc"/>
    <w:uiPriority w:val="99"/>
    <w:semiHidden/>
    <w:unhideWhenUsed/>
    <w:rsid w:val="00F07BF1"/>
    <w:pPr>
      <w:spacing w:after="120"/>
      <w:ind w:left="283"/>
    </w:pPr>
  </w:style>
  <w:style w:type="character" w:customStyle="1" w:styleId="afc">
    <w:name w:val="Основной текст с отступом Знак"/>
    <w:basedOn w:val="a0"/>
    <w:link w:val="afb"/>
    <w:rsid w:val="00F07BF1"/>
    <w:rPr>
      <w:rFonts w:ascii="Arial" w:eastAsia="Times New Roman" w:hAnsi="Arial" w:cs="Times New Roman"/>
      <w:sz w:val="24"/>
      <w:szCs w:val="24"/>
      <w:lang w:eastAsia="ru-RU"/>
    </w:rPr>
  </w:style>
  <w:style w:type="character" w:customStyle="1" w:styleId="blk">
    <w:name w:val="blk"/>
    <w:basedOn w:val="a0"/>
    <w:rsid w:val="00F07BF1"/>
  </w:style>
  <w:style w:type="paragraph" w:styleId="afd">
    <w:name w:val="endnote text"/>
    <w:basedOn w:val="a"/>
    <w:link w:val="afe"/>
    <w:uiPriority w:val="99"/>
    <w:semiHidden/>
    <w:unhideWhenUsed/>
    <w:rsid w:val="00F07BF1"/>
    <w:pPr>
      <w:ind w:firstLine="0"/>
      <w:jc w:val="left"/>
    </w:pPr>
    <w:rPr>
      <w:rFonts w:ascii="Calibri" w:eastAsia="Calibri" w:hAnsi="Calibri"/>
      <w:sz w:val="20"/>
      <w:szCs w:val="20"/>
      <w:lang w:eastAsia="en-US"/>
    </w:rPr>
  </w:style>
  <w:style w:type="character" w:customStyle="1" w:styleId="afe">
    <w:name w:val="Текст концевой сноски Знак"/>
    <w:basedOn w:val="a0"/>
    <w:link w:val="afd"/>
    <w:uiPriority w:val="99"/>
    <w:semiHidden/>
    <w:rsid w:val="00F07BF1"/>
    <w:rPr>
      <w:rFonts w:ascii="Calibri" w:eastAsia="Calibri" w:hAnsi="Calibri" w:cs="Times New Roman"/>
      <w:sz w:val="20"/>
      <w:szCs w:val="20"/>
    </w:rPr>
  </w:style>
  <w:style w:type="character" w:styleId="aff">
    <w:name w:val="endnote reference"/>
    <w:basedOn w:val="a0"/>
    <w:uiPriority w:val="99"/>
    <w:semiHidden/>
    <w:unhideWhenUsed/>
    <w:rsid w:val="00F07BF1"/>
    <w:rPr>
      <w:vertAlign w:val="superscript"/>
    </w:rPr>
  </w:style>
  <w:style w:type="character" w:customStyle="1" w:styleId="af4">
    <w:name w:val="Без интервала Знак"/>
    <w:link w:val="af3"/>
    <w:uiPriority w:val="1"/>
    <w:locked/>
    <w:rsid w:val="00A7192E"/>
    <w:rPr>
      <w:rFonts w:ascii="Times New Roman" w:eastAsia="Calibri" w:hAnsi="Times New Roman" w:cs="Times New Roman"/>
      <w:sz w:val="24"/>
    </w:rPr>
  </w:style>
  <w:style w:type="paragraph" w:styleId="aff0">
    <w:name w:val="List Paragraph"/>
    <w:basedOn w:val="a"/>
    <w:uiPriority w:val="34"/>
    <w:qFormat/>
    <w:rsid w:val="00583BD9"/>
    <w:pPr>
      <w:spacing w:after="200" w:line="276" w:lineRule="auto"/>
      <w:ind w:left="720" w:firstLine="0"/>
      <w:contextualSpacing/>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7BF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7BF1"/>
    <w:pPr>
      <w:jc w:val="center"/>
      <w:outlineLvl w:val="0"/>
    </w:pPr>
    <w:rPr>
      <w:b/>
      <w:bCs/>
      <w:kern w:val="32"/>
      <w:sz w:val="32"/>
      <w:szCs w:val="32"/>
    </w:rPr>
  </w:style>
  <w:style w:type="paragraph" w:styleId="2">
    <w:name w:val="heading 2"/>
    <w:aliases w:val="!Разделы документа"/>
    <w:basedOn w:val="a"/>
    <w:link w:val="20"/>
    <w:qFormat/>
    <w:rsid w:val="00F07BF1"/>
    <w:pPr>
      <w:jc w:val="center"/>
      <w:outlineLvl w:val="1"/>
    </w:pPr>
    <w:rPr>
      <w:b/>
      <w:bCs/>
      <w:iCs/>
      <w:sz w:val="30"/>
      <w:szCs w:val="28"/>
    </w:rPr>
  </w:style>
  <w:style w:type="paragraph" w:styleId="3">
    <w:name w:val="heading 3"/>
    <w:aliases w:val="!Главы документа"/>
    <w:basedOn w:val="a"/>
    <w:link w:val="30"/>
    <w:qFormat/>
    <w:rsid w:val="00F07BF1"/>
    <w:pPr>
      <w:outlineLvl w:val="2"/>
    </w:pPr>
    <w:rPr>
      <w:b/>
      <w:bCs/>
      <w:sz w:val="28"/>
      <w:szCs w:val="26"/>
    </w:rPr>
  </w:style>
  <w:style w:type="paragraph" w:styleId="4">
    <w:name w:val="heading 4"/>
    <w:aliases w:val="!Параграфы/Статьи документа"/>
    <w:basedOn w:val="a"/>
    <w:link w:val="40"/>
    <w:qFormat/>
    <w:rsid w:val="00F07BF1"/>
    <w:pPr>
      <w:outlineLvl w:val="3"/>
    </w:pPr>
    <w:rPr>
      <w:b/>
      <w:bCs/>
      <w:sz w:val="26"/>
      <w:szCs w:val="28"/>
    </w:rPr>
  </w:style>
  <w:style w:type="paragraph" w:styleId="5">
    <w:name w:val="heading 5"/>
    <w:basedOn w:val="a"/>
    <w:next w:val="a"/>
    <w:link w:val="50"/>
    <w:qFormat/>
    <w:rsid w:val="00F07BF1"/>
    <w:pPr>
      <w:keepNext/>
      <w:ind w:firstLine="0"/>
      <w:jc w:val="center"/>
      <w:outlineLvl w:val="4"/>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7BF1"/>
    <w:rPr>
      <w:rFonts w:ascii="Arial" w:eastAsia="Times New Roman"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F07BF1"/>
    <w:rPr>
      <w:rFonts w:ascii="Arial" w:eastAsia="Times New Roman" w:hAnsi="Arial" w:cs="Times New Roman"/>
      <w:b/>
      <w:bCs/>
      <w:iCs/>
      <w:sz w:val="30"/>
      <w:szCs w:val="28"/>
      <w:lang w:eastAsia="ru-RU"/>
    </w:rPr>
  </w:style>
  <w:style w:type="character" w:customStyle="1" w:styleId="30">
    <w:name w:val="Заголовок 3 Знак"/>
    <w:aliases w:val="!Главы документа Знак"/>
    <w:basedOn w:val="a0"/>
    <w:link w:val="3"/>
    <w:rsid w:val="00F07BF1"/>
    <w:rPr>
      <w:rFonts w:ascii="Arial" w:eastAsia="Times New Roman" w:hAnsi="Arial" w:cs="Times New Roman"/>
      <w:b/>
      <w:bCs/>
      <w:sz w:val="28"/>
      <w:szCs w:val="26"/>
      <w:lang w:eastAsia="ru-RU"/>
    </w:rPr>
  </w:style>
  <w:style w:type="character" w:customStyle="1" w:styleId="40">
    <w:name w:val="Заголовок 4 Знак"/>
    <w:aliases w:val="!Параграфы/Статьи документа Знак"/>
    <w:basedOn w:val="a0"/>
    <w:link w:val="4"/>
    <w:rsid w:val="00F07BF1"/>
    <w:rPr>
      <w:rFonts w:ascii="Arial" w:eastAsia="Times New Roman" w:hAnsi="Arial" w:cs="Times New Roman"/>
      <w:b/>
      <w:bCs/>
      <w:sz w:val="26"/>
      <w:szCs w:val="28"/>
      <w:lang w:eastAsia="ru-RU"/>
    </w:rPr>
  </w:style>
  <w:style w:type="character" w:customStyle="1" w:styleId="50">
    <w:name w:val="Заголовок 5 Знак"/>
    <w:basedOn w:val="a0"/>
    <w:link w:val="5"/>
    <w:rsid w:val="00F07BF1"/>
    <w:rPr>
      <w:rFonts w:ascii="Times New Roman" w:eastAsia="Times New Roman" w:hAnsi="Times New Roman" w:cs="Times New Roman"/>
      <w:b/>
      <w:sz w:val="32"/>
      <w:szCs w:val="20"/>
      <w:lang w:eastAsia="ru-RU"/>
    </w:rPr>
  </w:style>
  <w:style w:type="character" w:styleId="a3">
    <w:name w:val="page number"/>
    <w:basedOn w:val="a0"/>
    <w:rsid w:val="00F07BF1"/>
  </w:style>
  <w:style w:type="paragraph" w:customStyle="1" w:styleId="FR3">
    <w:name w:val="FR3"/>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f12">
    <w:name w:val="Основной текШf1т с отступом 2"/>
    <w:basedOn w:val="fbb"/>
    <w:rsid w:val="00F07BF1"/>
    <w:pPr>
      <w:ind w:firstLine="720"/>
      <w:jc w:val="both"/>
    </w:pPr>
    <w:rPr>
      <w:sz w:val="24"/>
    </w:rPr>
  </w:style>
  <w:style w:type="paragraph" w:customStyle="1" w:styleId="fbb">
    <w:name w:val="Об¶fbчнbй"/>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rmal">
    <w:name w:val="ConsNormal"/>
    <w:rsid w:val="00F07BF1"/>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paragraph" w:customStyle="1" w:styleId="ConsNonformat">
    <w:name w:val="ConsNonformat"/>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заголовок 4"/>
    <w:basedOn w:val="fbb"/>
    <w:next w:val="fbb"/>
    <w:rsid w:val="00F07BF1"/>
    <w:pPr>
      <w:keepNext/>
    </w:pPr>
    <w:rPr>
      <w:b/>
      <w:sz w:val="26"/>
    </w:rPr>
  </w:style>
  <w:style w:type="paragraph" w:customStyle="1" w:styleId="21">
    <w:name w:val="заголовок 2"/>
    <w:basedOn w:val="fbb"/>
    <w:next w:val="fbb"/>
    <w:rsid w:val="00F07BF1"/>
    <w:pPr>
      <w:keepNext/>
      <w:jc w:val="center"/>
    </w:pPr>
    <w:rPr>
      <w:b/>
      <w:sz w:val="24"/>
    </w:rPr>
  </w:style>
  <w:style w:type="paragraph" w:customStyle="1" w:styleId="ConsTitle">
    <w:name w:val="ConsTitle"/>
    <w:rsid w:val="00F07BF1"/>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a4">
    <w:name w:val="Ос"/>
    <w:basedOn w:val="fbb"/>
    <w:rsid w:val="00F07BF1"/>
    <w:pPr>
      <w:ind w:firstLine="567"/>
      <w:jc w:val="both"/>
    </w:pPr>
    <w:rPr>
      <w:sz w:val="24"/>
    </w:rPr>
  </w:style>
  <w:style w:type="paragraph" w:customStyle="1" w:styleId="31">
    <w:name w:val="Основной текст с отступом 31"/>
    <w:basedOn w:val="fbb"/>
    <w:rsid w:val="00F07BF1"/>
    <w:pPr>
      <w:ind w:firstLine="567"/>
      <w:jc w:val="both"/>
    </w:pPr>
    <w:rPr>
      <w:b/>
      <w:sz w:val="24"/>
    </w:rPr>
  </w:style>
  <w:style w:type="paragraph" w:styleId="a5">
    <w:name w:val="Body Text"/>
    <w:basedOn w:val="fbb"/>
    <w:link w:val="a6"/>
    <w:rsid w:val="00F07BF1"/>
    <w:pPr>
      <w:jc w:val="both"/>
    </w:pPr>
    <w:rPr>
      <w:sz w:val="24"/>
    </w:rPr>
  </w:style>
  <w:style w:type="character" w:customStyle="1" w:styleId="a6">
    <w:name w:val="Основной текст Знак"/>
    <w:basedOn w:val="a0"/>
    <w:link w:val="a5"/>
    <w:rsid w:val="00F07BF1"/>
    <w:rPr>
      <w:rFonts w:ascii="Times New Roman" w:eastAsia="Times New Roman" w:hAnsi="Times New Roman" w:cs="Times New Roman"/>
      <w:sz w:val="24"/>
      <w:szCs w:val="20"/>
      <w:lang w:eastAsia="ru-RU"/>
    </w:rPr>
  </w:style>
  <w:style w:type="paragraph" w:customStyle="1" w:styleId="11">
    <w:name w:val="Текст1"/>
    <w:basedOn w:val="a"/>
    <w:rsid w:val="00F07BF1"/>
    <w:pPr>
      <w:tabs>
        <w:tab w:val="left" w:pos="700"/>
      </w:tabs>
      <w:spacing w:before="60" w:line="360" w:lineRule="auto"/>
      <w:ind w:firstLine="340"/>
    </w:pPr>
    <w:rPr>
      <w:rFonts w:ascii="Times New Roman" w:hAnsi="Times New Roman"/>
      <w:sz w:val="28"/>
    </w:rPr>
  </w:style>
  <w:style w:type="paragraph" w:customStyle="1" w:styleId="FR1">
    <w:name w:val="FR1"/>
    <w:rsid w:val="00F07B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2">
    <w:name w:val="заголовок 1"/>
    <w:basedOn w:val="fbb"/>
    <w:next w:val="fbb"/>
    <w:rsid w:val="00F07BF1"/>
    <w:pPr>
      <w:keepNext/>
      <w:ind w:firstLine="567"/>
      <w:jc w:val="center"/>
    </w:pPr>
    <w:rPr>
      <w:b/>
      <w:sz w:val="24"/>
    </w:rPr>
  </w:style>
  <w:style w:type="paragraph" w:styleId="a7">
    <w:name w:val="header"/>
    <w:basedOn w:val="a"/>
    <w:link w:val="a8"/>
    <w:rsid w:val="00F07BF1"/>
    <w:pPr>
      <w:tabs>
        <w:tab w:val="center" w:pos="4153"/>
        <w:tab w:val="right" w:pos="8306"/>
      </w:tabs>
    </w:pPr>
    <w:rPr>
      <w:rFonts w:ascii="Times New Roman" w:hAnsi="Times New Roman"/>
    </w:rPr>
  </w:style>
  <w:style w:type="character" w:customStyle="1" w:styleId="a8">
    <w:name w:val="Верхний колонтитул Знак"/>
    <w:basedOn w:val="a0"/>
    <w:link w:val="a7"/>
    <w:rsid w:val="00F07BF1"/>
    <w:rPr>
      <w:rFonts w:ascii="Times New Roman" w:eastAsia="Times New Roman" w:hAnsi="Times New Roman" w:cs="Times New Roman"/>
      <w:sz w:val="24"/>
      <w:szCs w:val="24"/>
      <w:lang w:eastAsia="ru-RU"/>
    </w:rPr>
  </w:style>
  <w:style w:type="paragraph" w:styleId="a9">
    <w:name w:val="footer"/>
    <w:basedOn w:val="a"/>
    <w:link w:val="aa"/>
    <w:rsid w:val="00F07BF1"/>
    <w:pPr>
      <w:tabs>
        <w:tab w:val="center" w:pos="4677"/>
        <w:tab w:val="right" w:pos="9355"/>
      </w:tabs>
    </w:pPr>
  </w:style>
  <w:style w:type="character" w:customStyle="1" w:styleId="aa">
    <w:name w:val="Нижний колонтитул Знак"/>
    <w:basedOn w:val="a0"/>
    <w:link w:val="a9"/>
    <w:rsid w:val="00F07BF1"/>
    <w:rPr>
      <w:rFonts w:ascii="Arial" w:eastAsia="Times New Roman" w:hAnsi="Arial" w:cs="Times New Roman"/>
      <w:sz w:val="24"/>
      <w:szCs w:val="24"/>
      <w:lang w:eastAsia="ru-RU"/>
    </w:rPr>
  </w:style>
  <w:style w:type="character" w:styleId="HTML">
    <w:name w:val="HTML Variable"/>
    <w:aliases w:val="!Ссылки в документе"/>
    <w:rsid w:val="00F07BF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F07BF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F07BF1"/>
    <w:rPr>
      <w:rFonts w:ascii="Courier" w:eastAsia="Times New Roman" w:hAnsi="Courier" w:cs="Times New Roman"/>
      <w:szCs w:val="20"/>
      <w:lang w:eastAsia="ru-RU"/>
    </w:rPr>
  </w:style>
  <w:style w:type="paragraph" w:customStyle="1" w:styleId="Title">
    <w:name w:val="Title!Название НПА"/>
    <w:basedOn w:val="a"/>
    <w:rsid w:val="00F07BF1"/>
    <w:pPr>
      <w:spacing w:before="240" w:after="60"/>
      <w:jc w:val="center"/>
      <w:outlineLvl w:val="0"/>
    </w:pPr>
    <w:rPr>
      <w:rFonts w:cs="Arial"/>
      <w:b/>
      <w:bCs/>
      <w:kern w:val="28"/>
      <w:sz w:val="32"/>
      <w:szCs w:val="32"/>
    </w:rPr>
  </w:style>
  <w:style w:type="character" w:styleId="ad">
    <w:name w:val="Hyperlink"/>
    <w:uiPriority w:val="99"/>
    <w:rsid w:val="00F07BF1"/>
    <w:rPr>
      <w:color w:val="0000FF"/>
      <w:u w:val="none"/>
    </w:rPr>
  </w:style>
  <w:style w:type="paragraph" w:customStyle="1" w:styleId="Application">
    <w:name w:val="Application!Приложение"/>
    <w:rsid w:val="00F07B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7B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7BF1"/>
    <w:pPr>
      <w:spacing w:after="0" w:line="240" w:lineRule="auto"/>
      <w:jc w:val="center"/>
    </w:pPr>
    <w:rPr>
      <w:rFonts w:ascii="Arial" w:eastAsia="Times New Roman" w:hAnsi="Arial" w:cs="Arial"/>
      <w:b/>
      <w:bCs/>
      <w:kern w:val="28"/>
      <w:sz w:val="24"/>
      <w:szCs w:val="32"/>
      <w:lang w:eastAsia="ru-RU"/>
    </w:rPr>
  </w:style>
  <w:style w:type="character" w:customStyle="1" w:styleId="ae">
    <w:name w:val="Основной текст_"/>
    <w:link w:val="13"/>
    <w:rsid w:val="00F07BF1"/>
    <w:rPr>
      <w:rFonts w:ascii="Sylfaen" w:eastAsia="Sylfaen" w:hAnsi="Sylfaen" w:cs="Sylfaen"/>
      <w:sz w:val="27"/>
      <w:szCs w:val="27"/>
      <w:shd w:val="clear" w:color="auto" w:fill="FFFFFF"/>
    </w:rPr>
  </w:style>
  <w:style w:type="paragraph" w:customStyle="1" w:styleId="13">
    <w:name w:val="Основной текст1"/>
    <w:basedOn w:val="a"/>
    <w:link w:val="ae"/>
    <w:rsid w:val="00F07BF1"/>
    <w:pPr>
      <w:widowControl w:val="0"/>
      <w:shd w:val="clear" w:color="auto" w:fill="FFFFFF"/>
      <w:spacing w:before="720" w:after="240" w:line="322" w:lineRule="exact"/>
      <w:ind w:hanging="920"/>
      <w:jc w:val="left"/>
    </w:pPr>
    <w:rPr>
      <w:rFonts w:ascii="Sylfaen" w:eastAsia="Sylfaen" w:hAnsi="Sylfaen" w:cs="Sylfaen"/>
      <w:sz w:val="27"/>
      <w:szCs w:val="27"/>
      <w:lang w:eastAsia="en-US"/>
    </w:rPr>
  </w:style>
  <w:style w:type="paragraph" w:customStyle="1" w:styleId="22">
    <w:name w:val="Основной текст2"/>
    <w:basedOn w:val="a"/>
    <w:rsid w:val="00F07BF1"/>
    <w:pPr>
      <w:widowControl w:val="0"/>
      <w:shd w:val="clear" w:color="auto" w:fill="FFFFFF"/>
      <w:spacing w:before="720" w:after="240" w:line="329" w:lineRule="exact"/>
      <w:ind w:hanging="900"/>
      <w:jc w:val="left"/>
    </w:pPr>
    <w:rPr>
      <w:rFonts w:ascii="Times New Roman" w:hAnsi="Times New Roman"/>
      <w:sz w:val="27"/>
      <w:szCs w:val="27"/>
    </w:rPr>
  </w:style>
  <w:style w:type="paragraph" w:customStyle="1" w:styleId="af">
    <w:name w:val="Комментарий пользователя"/>
    <w:basedOn w:val="a"/>
    <w:next w:val="a"/>
    <w:link w:val="af0"/>
    <w:rsid w:val="00F07BF1"/>
    <w:pPr>
      <w:autoSpaceDE w:val="0"/>
      <w:autoSpaceDN w:val="0"/>
      <w:adjustRightInd w:val="0"/>
      <w:ind w:left="170" w:firstLine="0"/>
      <w:jc w:val="left"/>
    </w:pPr>
    <w:rPr>
      <w:i/>
      <w:iCs/>
      <w:color w:val="000080"/>
      <w:sz w:val="20"/>
      <w:szCs w:val="20"/>
    </w:rPr>
  </w:style>
  <w:style w:type="character" w:customStyle="1" w:styleId="af0">
    <w:name w:val="Комментарий пользователя Знак"/>
    <w:link w:val="af"/>
    <w:rsid w:val="00F07BF1"/>
    <w:rPr>
      <w:rFonts w:ascii="Arial" w:eastAsia="Times New Roman" w:hAnsi="Arial" w:cs="Times New Roman"/>
      <w:i/>
      <w:iCs/>
      <w:color w:val="000080"/>
      <w:sz w:val="20"/>
      <w:szCs w:val="20"/>
      <w:lang w:eastAsia="ru-RU"/>
    </w:rPr>
  </w:style>
  <w:style w:type="character" w:customStyle="1" w:styleId="af1">
    <w:name w:val="Текст выноски Знак"/>
    <w:link w:val="af2"/>
    <w:semiHidden/>
    <w:rsid w:val="00F07BF1"/>
    <w:rPr>
      <w:rFonts w:ascii="Tahoma" w:hAnsi="Tahoma" w:cs="Tahoma"/>
      <w:color w:val="000000"/>
      <w:spacing w:val="-10"/>
      <w:sz w:val="16"/>
      <w:szCs w:val="16"/>
      <w:vertAlign w:val="subscript"/>
    </w:rPr>
  </w:style>
  <w:style w:type="paragraph" w:styleId="af2">
    <w:name w:val="Balloon Text"/>
    <w:basedOn w:val="a"/>
    <w:link w:val="af1"/>
    <w:semiHidden/>
    <w:rsid w:val="00F07BF1"/>
    <w:pPr>
      <w:ind w:firstLine="0"/>
      <w:jc w:val="left"/>
    </w:pPr>
    <w:rPr>
      <w:rFonts w:ascii="Tahoma" w:eastAsiaTheme="minorHAnsi" w:hAnsi="Tahoma" w:cs="Tahoma"/>
      <w:color w:val="000000"/>
      <w:spacing w:val="-10"/>
      <w:sz w:val="16"/>
      <w:szCs w:val="16"/>
      <w:vertAlign w:val="subscript"/>
      <w:lang w:eastAsia="en-US"/>
    </w:rPr>
  </w:style>
  <w:style w:type="character" w:customStyle="1" w:styleId="14">
    <w:name w:val="Текст выноски Знак1"/>
    <w:basedOn w:val="a0"/>
    <w:uiPriority w:val="99"/>
    <w:semiHidden/>
    <w:rsid w:val="00F07BF1"/>
    <w:rPr>
      <w:rFonts w:ascii="Tahoma" w:eastAsia="Times New Roman" w:hAnsi="Tahoma" w:cs="Tahoma"/>
      <w:sz w:val="16"/>
      <w:szCs w:val="16"/>
      <w:lang w:eastAsia="ru-RU"/>
    </w:rPr>
  </w:style>
  <w:style w:type="paragraph" w:customStyle="1" w:styleId="ConsNonformat0">
    <w:name w:val="ConsNonformat Знак"/>
    <w:link w:val="ConsNonformat1"/>
    <w:rsid w:val="00F07BF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character" w:customStyle="1" w:styleId="ConsNonformat1">
    <w:name w:val="ConsNonformat Знак Знак"/>
    <w:link w:val="ConsNonformat0"/>
    <w:rsid w:val="00F07BF1"/>
    <w:rPr>
      <w:rFonts w:ascii="Courier New" w:eastAsia="Times New Roman" w:hAnsi="Courier New" w:cs="Times New Roman"/>
      <w:sz w:val="24"/>
      <w:szCs w:val="24"/>
      <w:lang w:eastAsia="ru-RU"/>
    </w:rPr>
  </w:style>
  <w:style w:type="paragraph" w:customStyle="1" w:styleId="ConsPlusNormal">
    <w:name w:val="ConsPlusNormal"/>
    <w:rsid w:val="00F07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5">
    <w:name w:val="Нет списка1"/>
    <w:next w:val="a2"/>
    <w:semiHidden/>
    <w:rsid w:val="00F07BF1"/>
  </w:style>
  <w:style w:type="paragraph" w:styleId="af3">
    <w:name w:val="No Spacing"/>
    <w:uiPriority w:val="1"/>
    <w:qFormat/>
    <w:rsid w:val="00F07BF1"/>
    <w:pPr>
      <w:spacing w:after="0" w:line="240" w:lineRule="auto"/>
    </w:pPr>
    <w:rPr>
      <w:rFonts w:ascii="Times New Roman" w:eastAsia="Calibri" w:hAnsi="Times New Roman" w:cs="Times New Roman"/>
      <w:sz w:val="24"/>
    </w:rPr>
  </w:style>
  <w:style w:type="numbering" w:customStyle="1" w:styleId="23">
    <w:name w:val="Нет списка2"/>
    <w:next w:val="a2"/>
    <w:semiHidden/>
    <w:rsid w:val="00F07BF1"/>
  </w:style>
  <w:style w:type="numbering" w:customStyle="1" w:styleId="32">
    <w:name w:val="Нет списка3"/>
    <w:next w:val="a2"/>
    <w:semiHidden/>
    <w:rsid w:val="00F07BF1"/>
  </w:style>
  <w:style w:type="paragraph" w:customStyle="1" w:styleId="ConsPlusNonformat">
    <w:name w:val="ConsPlusNonformat"/>
    <w:uiPriority w:val="99"/>
    <w:rsid w:val="00F07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locked/>
    <w:rsid w:val="00F07BF1"/>
    <w:rPr>
      <w:strike/>
      <w:sz w:val="24"/>
      <w:szCs w:val="24"/>
      <w:shd w:val="clear" w:color="auto" w:fill="FFFFFF"/>
    </w:rPr>
  </w:style>
  <w:style w:type="paragraph" w:customStyle="1" w:styleId="00">
    <w:name w:val="Стиль Устав + По ширине Справа:  0 см"/>
    <w:basedOn w:val="a"/>
    <w:link w:val="0"/>
    <w:autoRedefine/>
    <w:rsid w:val="00F07BF1"/>
    <w:pPr>
      <w:shd w:val="clear" w:color="auto" w:fill="FFFFFF"/>
      <w:spacing w:line="278" w:lineRule="exact"/>
      <w:ind w:firstLine="540"/>
    </w:pPr>
    <w:rPr>
      <w:rFonts w:asciiTheme="minorHAnsi" w:eastAsiaTheme="minorHAnsi" w:hAnsiTheme="minorHAnsi" w:cstheme="minorBidi"/>
      <w:strike/>
      <w:shd w:val="clear" w:color="auto" w:fill="FFFFFF"/>
      <w:lang w:eastAsia="en-US"/>
    </w:rPr>
  </w:style>
  <w:style w:type="paragraph" w:customStyle="1" w:styleId="b">
    <w:name w:val="Обычнbй"/>
    <w:rsid w:val="00F07BF1"/>
    <w:pPr>
      <w:widowControl w:val="0"/>
      <w:snapToGrid w:val="0"/>
      <w:spacing w:after="0" w:line="240" w:lineRule="auto"/>
    </w:pPr>
    <w:rPr>
      <w:rFonts w:ascii="Times New Roman" w:eastAsia="Times New Roman" w:hAnsi="Times New Roman" w:cs="Times New Roman"/>
      <w:sz w:val="28"/>
      <w:szCs w:val="20"/>
      <w:lang w:eastAsia="ru-RU"/>
    </w:rPr>
  </w:style>
  <w:style w:type="paragraph" w:styleId="af4">
    <w:name w:val="Title"/>
    <w:basedOn w:val="a"/>
    <w:link w:val="af5"/>
    <w:qFormat/>
    <w:rsid w:val="00F07BF1"/>
    <w:pPr>
      <w:ind w:left="-567" w:right="-766" w:firstLine="0"/>
      <w:jc w:val="center"/>
    </w:pPr>
    <w:rPr>
      <w:rFonts w:ascii="Times New Roman" w:hAnsi="Times New Roman"/>
      <w:b/>
      <w:sz w:val="28"/>
      <w:szCs w:val="20"/>
    </w:rPr>
  </w:style>
  <w:style w:type="character" w:customStyle="1" w:styleId="af5">
    <w:name w:val="Название Знак"/>
    <w:basedOn w:val="a0"/>
    <w:link w:val="af4"/>
    <w:rsid w:val="00F07BF1"/>
    <w:rPr>
      <w:rFonts w:ascii="Times New Roman" w:eastAsia="Times New Roman" w:hAnsi="Times New Roman" w:cs="Times New Roman"/>
      <w:b/>
      <w:sz w:val="28"/>
      <w:szCs w:val="20"/>
      <w:lang w:eastAsia="ru-RU"/>
    </w:rPr>
  </w:style>
  <w:style w:type="paragraph" w:styleId="af6">
    <w:name w:val="Plain Text"/>
    <w:basedOn w:val="a"/>
    <w:link w:val="af7"/>
    <w:rsid w:val="00F07BF1"/>
    <w:pPr>
      <w:tabs>
        <w:tab w:val="num" w:pos="1204"/>
      </w:tabs>
      <w:spacing w:before="60" w:line="360" w:lineRule="auto"/>
      <w:ind w:left="1204" w:hanging="495"/>
    </w:pPr>
    <w:rPr>
      <w:rFonts w:ascii="Times New Roman" w:hAnsi="Times New Roman"/>
      <w:sz w:val="28"/>
      <w:szCs w:val="20"/>
    </w:rPr>
  </w:style>
  <w:style w:type="character" w:customStyle="1" w:styleId="af7">
    <w:name w:val="Текст Знак"/>
    <w:basedOn w:val="a0"/>
    <w:link w:val="af6"/>
    <w:rsid w:val="00F07BF1"/>
    <w:rPr>
      <w:rFonts w:ascii="Times New Roman" w:eastAsia="Times New Roman" w:hAnsi="Times New Roman" w:cs="Times New Roman"/>
      <w:sz w:val="28"/>
      <w:szCs w:val="20"/>
      <w:lang w:eastAsia="ru-RU"/>
    </w:rPr>
  </w:style>
  <w:style w:type="paragraph" w:customStyle="1" w:styleId="16">
    <w:name w:val="Без интервала1"/>
    <w:rsid w:val="00F07BF1"/>
    <w:pPr>
      <w:spacing w:after="0" w:line="240" w:lineRule="auto"/>
    </w:pPr>
    <w:rPr>
      <w:rFonts w:ascii="Times New Roman" w:eastAsia="Times New Roman" w:hAnsi="Times New Roman" w:cs="Times New Roman"/>
      <w:sz w:val="24"/>
    </w:rPr>
  </w:style>
  <w:style w:type="paragraph" w:customStyle="1" w:styleId="17">
    <w:name w:val="Абзац списка1"/>
    <w:basedOn w:val="a"/>
    <w:rsid w:val="00F07BF1"/>
    <w:pPr>
      <w:ind w:left="720" w:firstLine="0"/>
      <w:jc w:val="left"/>
    </w:pPr>
    <w:rPr>
      <w:rFonts w:ascii="Times New Roman" w:eastAsia="Calibri" w:hAnsi="Times New Roman"/>
    </w:rPr>
  </w:style>
  <w:style w:type="table" w:styleId="af8">
    <w:name w:val="Table Grid"/>
    <w:basedOn w:val="a1"/>
    <w:rsid w:val="00F07B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rsid w:val="00F07BF1"/>
    <w:pPr>
      <w:spacing w:before="100" w:beforeAutospacing="1" w:after="100" w:afterAutospacing="1"/>
      <w:ind w:firstLine="0"/>
      <w:jc w:val="left"/>
    </w:pPr>
    <w:rPr>
      <w:rFonts w:ascii="Times New Roman" w:hAnsi="Times New Roman"/>
    </w:rPr>
  </w:style>
  <w:style w:type="paragraph" w:customStyle="1" w:styleId="Style4">
    <w:name w:val="Style4"/>
    <w:basedOn w:val="a"/>
    <w:uiPriority w:val="99"/>
    <w:rsid w:val="00F07BF1"/>
    <w:pPr>
      <w:widowControl w:val="0"/>
      <w:autoSpaceDE w:val="0"/>
      <w:autoSpaceDN w:val="0"/>
      <w:adjustRightInd w:val="0"/>
      <w:spacing w:line="326" w:lineRule="exact"/>
      <w:ind w:firstLine="710"/>
    </w:pPr>
    <w:rPr>
      <w:rFonts w:ascii="Times New Roman" w:eastAsiaTheme="minorEastAsia" w:hAnsi="Times New Roman"/>
    </w:rPr>
  </w:style>
  <w:style w:type="character" w:customStyle="1" w:styleId="FontStyle13">
    <w:name w:val="Font Style13"/>
    <w:basedOn w:val="a0"/>
    <w:uiPriority w:val="99"/>
    <w:rsid w:val="00F07BF1"/>
    <w:rPr>
      <w:rFonts w:ascii="Times New Roman" w:hAnsi="Times New Roman" w:cs="Times New Roman"/>
      <w:sz w:val="26"/>
      <w:szCs w:val="26"/>
    </w:rPr>
  </w:style>
  <w:style w:type="paragraph" w:styleId="afa">
    <w:name w:val="Body Text Indent"/>
    <w:basedOn w:val="a"/>
    <w:link w:val="afb"/>
    <w:uiPriority w:val="99"/>
    <w:semiHidden/>
    <w:unhideWhenUsed/>
    <w:rsid w:val="00F07BF1"/>
    <w:pPr>
      <w:spacing w:after="120"/>
      <w:ind w:left="283"/>
    </w:pPr>
  </w:style>
  <w:style w:type="character" w:customStyle="1" w:styleId="afb">
    <w:name w:val="Основной текст с отступом Знак"/>
    <w:basedOn w:val="a0"/>
    <w:link w:val="afa"/>
    <w:rsid w:val="00F07BF1"/>
    <w:rPr>
      <w:rFonts w:ascii="Arial" w:eastAsia="Times New Roman" w:hAnsi="Arial" w:cs="Times New Roman"/>
      <w:sz w:val="24"/>
      <w:szCs w:val="24"/>
      <w:lang w:eastAsia="ru-RU"/>
    </w:rPr>
  </w:style>
  <w:style w:type="character" w:customStyle="1" w:styleId="blk">
    <w:name w:val="blk"/>
    <w:basedOn w:val="a0"/>
    <w:rsid w:val="00F07BF1"/>
  </w:style>
  <w:style w:type="paragraph" w:styleId="afc">
    <w:name w:val="endnote text"/>
    <w:basedOn w:val="a"/>
    <w:link w:val="afd"/>
    <w:uiPriority w:val="99"/>
    <w:semiHidden/>
    <w:unhideWhenUsed/>
    <w:rsid w:val="00F07BF1"/>
    <w:pPr>
      <w:ind w:firstLine="0"/>
      <w:jc w:val="left"/>
    </w:pPr>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F07BF1"/>
    <w:rPr>
      <w:rFonts w:ascii="Calibri" w:eastAsia="Calibri" w:hAnsi="Calibri" w:cs="Times New Roman"/>
      <w:sz w:val="20"/>
      <w:szCs w:val="20"/>
    </w:rPr>
  </w:style>
  <w:style w:type="character" w:styleId="afe">
    <w:name w:val="endnote reference"/>
    <w:basedOn w:val="a0"/>
    <w:uiPriority w:val="99"/>
    <w:semiHidden/>
    <w:unhideWhenUsed/>
    <w:rsid w:val="00F07BF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79&amp;dst=10028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47167082F25963C0EB1307EDC2071027D4E3C569BE959E91899A14FF3C0DF3A9ED9C7961944C6E7A3CF7F6AE440B5B6206A56F823F472988r747L" TargetMode="External"/><Relationship Id="rId12" Type="http://schemas.openxmlformats.org/officeDocument/2006/relationships/hyperlink" Target="https://www.boguchar.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878A1157728594C00A1BA3A40AFA16D8D78CA135E06BB0261EB415AAC8CADB0CC6E271DCE7C863B223BF661AC6A4313AF962A1C475H9lFM"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consultantplus://offline/ref=E96BFF98B5E2CE7EBC6F44B386310A8E083221F10C5BC62EDE31C563C5C74A7FD95FC22C4FE5AEC132D7302230P2f3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6A81B7F3C779471FEADEBC9F13143B5D35263942532E98A1E270A3AB7D1DC242E5DC6D77021C0437B6A3CDD5Cz8bB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79</Pages>
  <Words>31931</Words>
  <Characters>182008</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dKozlov</cp:lastModifiedBy>
  <cp:revision>21</cp:revision>
  <dcterms:created xsi:type="dcterms:W3CDTF">2024-08-19T11:52:00Z</dcterms:created>
  <dcterms:modified xsi:type="dcterms:W3CDTF">2025-02-11T08:21:00Z</dcterms:modified>
</cp:coreProperties>
</file>