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D89" w:rsidRPr="00607D89" w:rsidRDefault="00607D89" w:rsidP="00607D89">
      <w:pPr>
        <w:ind w:firstLine="0"/>
        <w:jc w:val="center"/>
        <w:rPr>
          <w:rFonts w:ascii="Times New Roman" w:hAnsi="Times New Roman"/>
          <w:sz w:val="28"/>
          <w:szCs w:val="28"/>
        </w:rPr>
      </w:pPr>
      <w:r w:rsidRPr="00607D89">
        <w:rPr>
          <w:rFonts w:ascii="Times New Roman" w:hAnsi="Times New Roman"/>
          <w:noProof/>
          <w:sz w:val="28"/>
          <w:szCs w:val="28"/>
        </w:rPr>
        <w:drawing>
          <wp:inline distT="0" distB="0" distL="0" distR="0">
            <wp:extent cx="685800" cy="800100"/>
            <wp:effectExtent l="0" t="0" r="0" b="0"/>
            <wp:docPr id="3" name="Рисунок 3" descr="Первомайское(Лебединка)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inline>
        </w:drawing>
      </w:r>
    </w:p>
    <w:p w:rsidR="00607D89" w:rsidRPr="00607D89" w:rsidRDefault="00607D89" w:rsidP="00607D89">
      <w:pPr>
        <w:ind w:firstLine="0"/>
        <w:jc w:val="center"/>
        <w:rPr>
          <w:rFonts w:ascii="Times New Roman" w:hAnsi="Times New Roman"/>
          <w:sz w:val="28"/>
          <w:szCs w:val="28"/>
        </w:rPr>
      </w:pPr>
      <w:r w:rsidRPr="00607D89">
        <w:rPr>
          <w:rFonts w:ascii="Times New Roman" w:hAnsi="Times New Roman"/>
          <w:sz w:val="28"/>
          <w:szCs w:val="28"/>
        </w:rPr>
        <w:t>СОВЕТ НАРОДНЫХ ДЕПУТАТОВ</w:t>
      </w:r>
    </w:p>
    <w:p w:rsidR="00607D89" w:rsidRPr="00607D89" w:rsidRDefault="00607D89" w:rsidP="00607D89">
      <w:pPr>
        <w:ind w:firstLine="0"/>
        <w:jc w:val="center"/>
        <w:rPr>
          <w:rFonts w:ascii="Times New Roman" w:hAnsi="Times New Roman"/>
          <w:sz w:val="28"/>
          <w:szCs w:val="28"/>
        </w:rPr>
      </w:pPr>
      <w:r w:rsidRPr="00607D89">
        <w:rPr>
          <w:rFonts w:ascii="Times New Roman" w:hAnsi="Times New Roman"/>
          <w:sz w:val="28"/>
          <w:szCs w:val="28"/>
        </w:rPr>
        <w:t>ПЕРВОМАЙСКОГО СЕЛЬСКОГО ПОСЕЛЕНИЯ</w:t>
      </w:r>
    </w:p>
    <w:p w:rsidR="00607D89" w:rsidRPr="00607D89" w:rsidRDefault="00607D89" w:rsidP="00607D89">
      <w:pPr>
        <w:ind w:firstLine="0"/>
        <w:jc w:val="center"/>
        <w:rPr>
          <w:rFonts w:ascii="Times New Roman" w:hAnsi="Times New Roman"/>
          <w:sz w:val="28"/>
          <w:szCs w:val="28"/>
        </w:rPr>
      </w:pPr>
      <w:r w:rsidRPr="00607D89">
        <w:rPr>
          <w:rFonts w:ascii="Times New Roman" w:hAnsi="Times New Roman"/>
          <w:sz w:val="28"/>
          <w:szCs w:val="28"/>
        </w:rPr>
        <w:t>БОГУЧАРСКОГО МУНИЦИПАЛЬНОГО РАЙОНА</w:t>
      </w:r>
    </w:p>
    <w:p w:rsidR="00607D89" w:rsidRPr="00607D89" w:rsidRDefault="00607D89" w:rsidP="00607D89">
      <w:pPr>
        <w:ind w:firstLine="0"/>
        <w:jc w:val="center"/>
        <w:rPr>
          <w:rFonts w:ascii="Times New Roman" w:hAnsi="Times New Roman"/>
          <w:sz w:val="28"/>
          <w:szCs w:val="28"/>
        </w:rPr>
      </w:pPr>
      <w:r w:rsidRPr="00607D89">
        <w:rPr>
          <w:rFonts w:ascii="Times New Roman" w:hAnsi="Times New Roman"/>
          <w:sz w:val="28"/>
          <w:szCs w:val="28"/>
        </w:rPr>
        <w:t>ВОРОНЕЖСКОЙ ОБЛАСТИ</w:t>
      </w:r>
    </w:p>
    <w:p w:rsidR="00607D89" w:rsidRPr="00607D89" w:rsidRDefault="00607D89" w:rsidP="00607D89">
      <w:pPr>
        <w:ind w:firstLine="0"/>
        <w:jc w:val="center"/>
        <w:rPr>
          <w:rFonts w:ascii="Times New Roman" w:hAnsi="Times New Roman"/>
          <w:sz w:val="28"/>
          <w:szCs w:val="28"/>
        </w:rPr>
      </w:pPr>
      <w:r w:rsidRPr="00607D89">
        <w:rPr>
          <w:rFonts w:ascii="Times New Roman" w:hAnsi="Times New Roman"/>
          <w:sz w:val="28"/>
          <w:szCs w:val="28"/>
        </w:rPr>
        <w:t>РЕШЕНИЕ</w:t>
      </w:r>
    </w:p>
    <w:p w:rsidR="00607D89" w:rsidRPr="00607D89" w:rsidRDefault="00607D89" w:rsidP="00607D89">
      <w:pPr>
        <w:pStyle w:val="Style4"/>
        <w:widowControl/>
        <w:tabs>
          <w:tab w:val="left" w:leader="underscore" w:pos="1157"/>
          <w:tab w:val="left" w:leader="underscore" w:pos="2990"/>
          <w:tab w:val="left" w:leader="underscore" w:pos="5035"/>
        </w:tabs>
        <w:spacing w:line="240" w:lineRule="auto"/>
        <w:ind w:firstLine="0"/>
        <w:rPr>
          <w:rStyle w:val="FontStyle11"/>
          <w:sz w:val="28"/>
          <w:szCs w:val="28"/>
        </w:rPr>
      </w:pPr>
    </w:p>
    <w:p w:rsidR="00607D89" w:rsidRPr="00607D89" w:rsidRDefault="00607D89" w:rsidP="00607D89">
      <w:pPr>
        <w:pStyle w:val="Style4"/>
        <w:widowControl/>
        <w:tabs>
          <w:tab w:val="left" w:leader="underscore" w:pos="1157"/>
          <w:tab w:val="left" w:leader="underscore" w:pos="2990"/>
          <w:tab w:val="left" w:pos="6915"/>
        </w:tabs>
        <w:spacing w:line="240" w:lineRule="auto"/>
        <w:ind w:firstLine="0"/>
        <w:rPr>
          <w:rStyle w:val="FontStyle11"/>
          <w:sz w:val="28"/>
          <w:szCs w:val="28"/>
        </w:rPr>
      </w:pPr>
      <w:r w:rsidRPr="00607D89">
        <w:rPr>
          <w:rStyle w:val="FontStyle11"/>
          <w:sz w:val="28"/>
          <w:szCs w:val="28"/>
        </w:rPr>
        <w:t>от «02» ноября 2017 г. № 169</w:t>
      </w:r>
    </w:p>
    <w:p w:rsidR="00607D89" w:rsidRPr="00607D89" w:rsidRDefault="00607D89" w:rsidP="00607D89">
      <w:pPr>
        <w:pStyle w:val="Style4"/>
        <w:widowControl/>
        <w:tabs>
          <w:tab w:val="left" w:leader="underscore" w:pos="1157"/>
          <w:tab w:val="left" w:leader="underscore" w:pos="2990"/>
          <w:tab w:val="left" w:leader="underscore" w:pos="5035"/>
        </w:tabs>
        <w:spacing w:line="240" w:lineRule="auto"/>
        <w:ind w:firstLine="0"/>
        <w:rPr>
          <w:rStyle w:val="FontStyle11"/>
          <w:sz w:val="28"/>
          <w:szCs w:val="28"/>
        </w:rPr>
      </w:pPr>
      <w:r w:rsidRPr="00607D89">
        <w:rPr>
          <w:rStyle w:val="FontStyle11"/>
          <w:sz w:val="28"/>
          <w:szCs w:val="28"/>
        </w:rPr>
        <w:t xml:space="preserve">с. </w:t>
      </w:r>
      <w:proofErr w:type="spellStart"/>
      <w:r w:rsidRPr="00607D89">
        <w:rPr>
          <w:rStyle w:val="FontStyle11"/>
          <w:sz w:val="28"/>
          <w:szCs w:val="28"/>
        </w:rPr>
        <w:t>Лебединка</w:t>
      </w:r>
      <w:proofErr w:type="spellEnd"/>
    </w:p>
    <w:p w:rsidR="00607D89" w:rsidRPr="00607D89" w:rsidRDefault="00607D89" w:rsidP="00607D89">
      <w:pPr>
        <w:ind w:firstLine="0"/>
        <w:rPr>
          <w:rFonts w:ascii="Times New Roman" w:hAnsi="Times New Roman"/>
          <w:sz w:val="28"/>
          <w:szCs w:val="28"/>
        </w:rPr>
      </w:pPr>
    </w:p>
    <w:p w:rsidR="00607D89" w:rsidRPr="00607D89" w:rsidRDefault="00607D89" w:rsidP="00607D89">
      <w:pPr>
        <w:pStyle w:val="Title"/>
        <w:spacing w:before="0" w:after="0"/>
        <w:ind w:right="3826" w:firstLine="0"/>
        <w:jc w:val="both"/>
        <w:rPr>
          <w:rFonts w:ascii="Times New Roman" w:hAnsi="Times New Roman" w:cs="Times New Roman"/>
          <w:sz w:val="28"/>
          <w:szCs w:val="28"/>
        </w:rPr>
      </w:pPr>
      <w:r w:rsidRPr="00607D89">
        <w:rPr>
          <w:rFonts w:ascii="Times New Roman" w:hAnsi="Times New Roman" w:cs="Times New Roman"/>
          <w:sz w:val="28"/>
          <w:szCs w:val="28"/>
        </w:rPr>
        <w:t xml:space="preserve">Об утверждении Программы комплексного развития </w:t>
      </w:r>
      <w:bookmarkStart w:id="0" w:name="_GoBack"/>
      <w:r w:rsidRPr="00607D89">
        <w:rPr>
          <w:rFonts w:ascii="Times New Roman" w:hAnsi="Times New Roman" w:cs="Times New Roman"/>
          <w:sz w:val="28"/>
          <w:szCs w:val="28"/>
        </w:rPr>
        <w:t xml:space="preserve">транспортной инфраструктуры </w:t>
      </w:r>
      <w:bookmarkEnd w:id="0"/>
      <w:r w:rsidRPr="00607D89">
        <w:rPr>
          <w:rFonts w:ascii="Times New Roman" w:hAnsi="Times New Roman" w:cs="Times New Roman"/>
          <w:sz w:val="28"/>
          <w:szCs w:val="28"/>
        </w:rPr>
        <w:t xml:space="preserve">Первомайского сельского поселения </w:t>
      </w:r>
      <w:proofErr w:type="spellStart"/>
      <w:r w:rsidRPr="00607D89">
        <w:rPr>
          <w:rFonts w:ascii="Times New Roman" w:hAnsi="Times New Roman" w:cs="Times New Roman"/>
          <w:sz w:val="28"/>
          <w:szCs w:val="28"/>
        </w:rPr>
        <w:t>Богучарского</w:t>
      </w:r>
      <w:proofErr w:type="spellEnd"/>
      <w:r w:rsidRPr="00607D89">
        <w:rPr>
          <w:rFonts w:ascii="Times New Roman" w:hAnsi="Times New Roman" w:cs="Times New Roman"/>
          <w:sz w:val="28"/>
          <w:szCs w:val="28"/>
        </w:rPr>
        <w:t xml:space="preserve"> муниципального района Воронежской области на 2017-2025 годы»</w:t>
      </w:r>
    </w:p>
    <w:p w:rsidR="00607D89" w:rsidRPr="00607D89" w:rsidRDefault="00607D89" w:rsidP="00607D89">
      <w:pPr>
        <w:ind w:firstLine="709"/>
        <w:rPr>
          <w:rFonts w:ascii="Times New Roman" w:hAnsi="Times New Roman"/>
          <w:sz w:val="28"/>
          <w:szCs w:val="28"/>
        </w:rPr>
      </w:pPr>
    </w:p>
    <w:p w:rsidR="00607D89" w:rsidRPr="00607D89" w:rsidRDefault="00607D89" w:rsidP="00607D89">
      <w:pPr>
        <w:ind w:firstLine="709"/>
        <w:rPr>
          <w:rFonts w:ascii="Times New Roman" w:hAnsi="Times New Roman"/>
          <w:sz w:val="28"/>
          <w:szCs w:val="28"/>
        </w:rPr>
      </w:pPr>
      <w:r w:rsidRPr="00607D89">
        <w:rPr>
          <w:rFonts w:ascii="Times New Roman" w:hAnsi="Times New Roman"/>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29.12.2014 № 456-ФЗ «О внесении изменений в Градостроительный кодекс Российской Федерации и отдельные законодательные акты Российской Федерации», постановлением Правительства РФ от 25.12.2015 № 1440 «Об утверждении требований к программам комплексного развития транспортной инфраструктуры поселений, городских округов», Уставом Первомайского сельского поселения </w:t>
      </w:r>
      <w:proofErr w:type="spellStart"/>
      <w:r w:rsidRPr="00607D89">
        <w:rPr>
          <w:rFonts w:ascii="Times New Roman" w:hAnsi="Times New Roman"/>
          <w:sz w:val="28"/>
          <w:szCs w:val="28"/>
        </w:rPr>
        <w:t>Богучарского</w:t>
      </w:r>
      <w:proofErr w:type="spellEnd"/>
      <w:r w:rsidRPr="00607D89">
        <w:rPr>
          <w:rFonts w:ascii="Times New Roman" w:hAnsi="Times New Roman"/>
          <w:sz w:val="28"/>
          <w:szCs w:val="28"/>
        </w:rPr>
        <w:t xml:space="preserve"> муниципального района, Совет народных депутатов Первомайского сельского поселения</w:t>
      </w:r>
    </w:p>
    <w:p w:rsidR="00607D89" w:rsidRPr="00607D89" w:rsidRDefault="00607D89" w:rsidP="00607D89">
      <w:pPr>
        <w:ind w:firstLine="0"/>
        <w:jc w:val="center"/>
        <w:rPr>
          <w:rFonts w:ascii="Times New Roman" w:hAnsi="Times New Roman"/>
          <w:sz w:val="28"/>
          <w:szCs w:val="28"/>
        </w:rPr>
      </w:pPr>
      <w:r w:rsidRPr="00607D89">
        <w:rPr>
          <w:rFonts w:ascii="Times New Roman" w:hAnsi="Times New Roman"/>
          <w:sz w:val="28"/>
          <w:szCs w:val="28"/>
        </w:rPr>
        <w:t>РЕШИЛ:</w:t>
      </w:r>
    </w:p>
    <w:p w:rsidR="00607D89" w:rsidRPr="00607D89" w:rsidRDefault="00607D89" w:rsidP="00607D89">
      <w:pPr>
        <w:widowControl w:val="0"/>
        <w:autoSpaceDE w:val="0"/>
        <w:autoSpaceDN w:val="0"/>
        <w:adjustRightInd w:val="0"/>
        <w:ind w:firstLine="709"/>
        <w:rPr>
          <w:rFonts w:ascii="Times New Roman" w:hAnsi="Times New Roman"/>
          <w:sz w:val="28"/>
          <w:szCs w:val="28"/>
        </w:rPr>
      </w:pPr>
      <w:r w:rsidRPr="00607D89">
        <w:rPr>
          <w:rFonts w:ascii="Times New Roman" w:hAnsi="Times New Roman"/>
          <w:sz w:val="28"/>
          <w:szCs w:val="28"/>
        </w:rPr>
        <w:t xml:space="preserve">1. Утвердить муниципальную программу «Комплексное развитие транспортной инфраструктуры Первомайского сельского поселения </w:t>
      </w:r>
      <w:proofErr w:type="spellStart"/>
      <w:r w:rsidRPr="00607D89">
        <w:rPr>
          <w:rFonts w:ascii="Times New Roman" w:hAnsi="Times New Roman"/>
          <w:sz w:val="28"/>
          <w:szCs w:val="28"/>
        </w:rPr>
        <w:t>Богучарского</w:t>
      </w:r>
      <w:proofErr w:type="spellEnd"/>
      <w:r w:rsidRPr="00607D89">
        <w:rPr>
          <w:rFonts w:ascii="Times New Roman" w:hAnsi="Times New Roman"/>
          <w:sz w:val="28"/>
          <w:szCs w:val="28"/>
        </w:rPr>
        <w:t xml:space="preserve"> муниципального района Воронежской области на 2017-2025 годы» согласно приложению.</w:t>
      </w:r>
    </w:p>
    <w:p w:rsidR="00607D89" w:rsidRPr="00607D89" w:rsidRDefault="00607D89" w:rsidP="00607D89">
      <w:pPr>
        <w:pStyle w:val="ConsPlusTitle"/>
        <w:ind w:firstLine="709"/>
        <w:jc w:val="both"/>
        <w:rPr>
          <w:b w:val="0"/>
          <w:sz w:val="28"/>
          <w:szCs w:val="28"/>
        </w:rPr>
      </w:pPr>
      <w:r w:rsidRPr="00607D89">
        <w:rPr>
          <w:b w:val="0"/>
          <w:sz w:val="28"/>
          <w:szCs w:val="28"/>
        </w:rPr>
        <w:t>2. Обнародовать настоящее решение на территории Первомайского сельского поселения.</w:t>
      </w:r>
    </w:p>
    <w:p w:rsidR="00607D89" w:rsidRPr="00607D89" w:rsidRDefault="00607D89" w:rsidP="00607D89">
      <w:pPr>
        <w:pStyle w:val="21"/>
        <w:shd w:val="clear" w:color="auto" w:fill="auto"/>
        <w:tabs>
          <w:tab w:val="left" w:pos="690"/>
        </w:tabs>
        <w:spacing w:line="240" w:lineRule="auto"/>
        <w:ind w:firstLine="709"/>
        <w:rPr>
          <w:sz w:val="28"/>
          <w:szCs w:val="28"/>
        </w:rPr>
      </w:pPr>
      <w:r w:rsidRPr="00607D89">
        <w:rPr>
          <w:sz w:val="28"/>
          <w:szCs w:val="28"/>
        </w:rPr>
        <w:t>3. Контроль за исполнением настоящего решения возложить на главу Первомайского сельского поселения Войтикова В.В.</w:t>
      </w:r>
    </w:p>
    <w:p w:rsidR="00607D89" w:rsidRPr="00607D89" w:rsidRDefault="00607D89" w:rsidP="00607D89">
      <w:pPr>
        <w:ind w:firstLine="709"/>
        <w:rPr>
          <w:rFonts w:ascii="Times New Roman" w:hAnsi="Times New Roman"/>
          <w:sz w:val="28"/>
          <w:szCs w:val="28"/>
        </w:rPr>
      </w:pPr>
    </w:p>
    <w:tbl>
      <w:tblPr>
        <w:tblW w:w="0" w:type="auto"/>
        <w:tblLook w:val="04A0" w:firstRow="1" w:lastRow="0" w:firstColumn="1" w:lastColumn="0" w:noHBand="0" w:noVBand="1"/>
      </w:tblPr>
      <w:tblGrid>
        <w:gridCol w:w="3242"/>
        <w:gridCol w:w="3178"/>
        <w:gridCol w:w="3218"/>
      </w:tblGrid>
      <w:tr w:rsidR="00607D89" w:rsidRPr="00607D89" w:rsidTr="00B12186">
        <w:tc>
          <w:tcPr>
            <w:tcW w:w="3284" w:type="dxa"/>
            <w:shd w:val="clear" w:color="auto" w:fill="auto"/>
          </w:tcPr>
          <w:p w:rsidR="00607D89" w:rsidRPr="00607D89" w:rsidRDefault="00607D89" w:rsidP="00B12186">
            <w:pPr>
              <w:pStyle w:val="21"/>
              <w:shd w:val="clear" w:color="auto" w:fill="auto"/>
              <w:spacing w:line="240" w:lineRule="auto"/>
              <w:ind w:firstLine="0"/>
              <w:rPr>
                <w:sz w:val="28"/>
                <w:szCs w:val="28"/>
              </w:rPr>
            </w:pPr>
            <w:r w:rsidRPr="00607D89">
              <w:rPr>
                <w:sz w:val="28"/>
                <w:szCs w:val="28"/>
              </w:rPr>
              <w:t>Глава Первомайского сельского поселения</w:t>
            </w:r>
          </w:p>
        </w:tc>
        <w:tc>
          <w:tcPr>
            <w:tcW w:w="3285" w:type="dxa"/>
            <w:shd w:val="clear" w:color="auto" w:fill="auto"/>
          </w:tcPr>
          <w:p w:rsidR="00607D89" w:rsidRPr="00607D89" w:rsidRDefault="00607D89" w:rsidP="00B12186">
            <w:pPr>
              <w:pStyle w:val="21"/>
              <w:shd w:val="clear" w:color="auto" w:fill="auto"/>
              <w:spacing w:line="240" w:lineRule="auto"/>
              <w:ind w:firstLine="0"/>
              <w:rPr>
                <w:sz w:val="28"/>
                <w:szCs w:val="28"/>
              </w:rPr>
            </w:pPr>
          </w:p>
        </w:tc>
        <w:tc>
          <w:tcPr>
            <w:tcW w:w="3285" w:type="dxa"/>
            <w:shd w:val="clear" w:color="auto" w:fill="auto"/>
          </w:tcPr>
          <w:p w:rsidR="00607D89" w:rsidRPr="00607D89" w:rsidRDefault="00607D89" w:rsidP="00B12186">
            <w:pPr>
              <w:pStyle w:val="21"/>
              <w:shd w:val="clear" w:color="auto" w:fill="auto"/>
              <w:spacing w:line="240" w:lineRule="auto"/>
              <w:ind w:firstLine="0"/>
              <w:rPr>
                <w:sz w:val="28"/>
                <w:szCs w:val="28"/>
              </w:rPr>
            </w:pPr>
            <w:r w:rsidRPr="00607D89">
              <w:rPr>
                <w:sz w:val="28"/>
                <w:szCs w:val="28"/>
              </w:rPr>
              <w:t xml:space="preserve">В.В. </w:t>
            </w:r>
            <w:proofErr w:type="spellStart"/>
            <w:r w:rsidRPr="00607D89">
              <w:rPr>
                <w:sz w:val="28"/>
                <w:szCs w:val="28"/>
              </w:rPr>
              <w:t>Войтиков</w:t>
            </w:r>
            <w:proofErr w:type="spellEnd"/>
          </w:p>
        </w:tc>
      </w:tr>
    </w:tbl>
    <w:p w:rsidR="00607D89" w:rsidRPr="00607D89" w:rsidRDefault="00607D89" w:rsidP="00607D89">
      <w:pPr>
        <w:pStyle w:val="21"/>
        <w:shd w:val="clear" w:color="auto" w:fill="auto"/>
        <w:spacing w:line="240" w:lineRule="auto"/>
        <w:ind w:left="4536" w:firstLine="0"/>
        <w:jc w:val="left"/>
        <w:rPr>
          <w:sz w:val="24"/>
          <w:szCs w:val="24"/>
        </w:rPr>
      </w:pPr>
      <w:r w:rsidRPr="00607D89">
        <w:rPr>
          <w:sz w:val="24"/>
          <w:szCs w:val="24"/>
        </w:rPr>
        <w:br w:type="page"/>
      </w:r>
      <w:r w:rsidRPr="00607D89">
        <w:rPr>
          <w:sz w:val="24"/>
          <w:szCs w:val="24"/>
        </w:rPr>
        <w:lastRenderedPageBreak/>
        <w:t>Приложение к решению</w:t>
      </w:r>
    </w:p>
    <w:p w:rsidR="00607D89" w:rsidRPr="00607D89" w:rsidRDefault="00607D89" w:rsidP="00607D89">
      <w:pPr>
        <w:pStyle w:val="a6"/>
        <w:ind w:left="4536"/>
        <w:rPr>
          <w:rFonts w:ascii="Times New Roman" w:hAnsi="Times New Roman"/>
          <w:sz w:val="24"/>
          <w:szCs w:val="24"/>
        </w:rPr>
      </w:pPr>
      <w:r w:rsidRPr="00607D89">
        <w:rPr>
          <w:rFonts w:ascii="Times New Roman" w:hAnsi="Times New Roman"/>
          <w:sz w:val="24"/>
          <w:szCs w:val="24"/>
        </w:rPr>
        <w:t>Совета народных депутатов</w:t>
      </w:r>
    </w:p>
    <w:p w:rsidR="00607D89" w:rsidRPr="00607D89" w:rsidRDefault="00607D89" w:rsidP="00607D89">
      <w:pPr>
        <w:pStyle w:val="a6"/>
        <w:ind w:left="4536"/>
        <w:rPr>
          <w:rFonts w:ascii="Times New Roman" w:hAnsi="Times New Roman"/>
          <w:sz w:val="24"/>
          <w:szCs w:val="24"/>
        </w:rPr>
      </w:pPr>
      <w:r w:rsidRPr="00607D89">
        <w:rPr>
          <w:rFonts w:ascii="Times New Roman" w:hAnsi="Times New Roman"/>
          <w:sz w:val="24"/>
          <w:szCs w:val="24"/>
        </w:rPr>
        <w:t>Первомайского сельского поселения</w:t>
      </w:r>
    </w:p>
    <w:p w:rsidR="00607D89" w:rsidRPr="00607D89" w:rsidRDefault="00607D89" w:rsidP="00607D89">
      <w:pPr>
        <w:pStyle w:val="a6"/>
        <w:ind w:left="4536"/>
        <w:rPr>
          <w:rFonts w:ascii="Times New Roman" w:hAnsi="Times New Roman"/>
          <w:sz w:val="24"/>
          <w:szCs w:val="24"/>
        </w:rPr>
      </w:pPr>
      <w:proofErr w:type="spellStart"/>
      <w:r w:rsidRPr="00607D89">
        <w:rPr>
          <w:rFonts w:ascii="Times New Roman" w:hAnsi="Times New Roman"/>
          <w:sz w:val="24"/>
          <w:szCs w:val="24"/>
        </w:rPr>
        <w:t>Богучарского</w:t>
      </w:r>
      <w:proofErr w:type="spellEnd"/>
      <w:r w:rsidRPr="00607D89">
        <w:rPr>
          <w:rFonts w:ascii="Times New Roman" w:hAnsi="Times New Roman"/>
          <w:sz w:val="24"/>
          <w:szCs w:val="24"/>
        </w:rPr>
        <w:t xml:space="preserve"> муниципального района </w:t>
      </w:r>
    </w:p>
    <w:p w:rsidR="00607D89" w:rsidRPr="00607D89" w:rsidRDefault="00607D89" w:rsidP="00607D89">
      <w:pPr>
        <w:pStyle w:val="a6"/>
        <w:ind w:left="4536"/>
        <w:rPr>
          <w:rFonts w:ascii="Times New Roman" w:hAnsi="Times New Roman"/>
          <w:sz w:val="24"/>
          <w:szCs w:val="24"/>
        </w:rPr>
      </w:pPr>
      <w:r w:rsidRPr="00607D89">
        <w:rPr>
          <w:rFonts w:ascii="Times New Roman" w:hAnsi="Times New Roman"/>
          <w:sz w:val="24"/>
          <w:szCs w:val="24"/>
        </w:rPr>
        <w:t>Воронежской области</w:t>
      </w:r>
    </w:p>
    <w:p w:rsidR="00607D89" w:rsidRPr="00607D89" w:rsidRDefault="00607D89" w:rsidP="00607D89">
      <w:pPr>
        <w:pStyle w:val="a6"/>
        <w:ind w:left="4536"/>
        <w:rPr>
          <w:rFonts w:ascii="Times New Roman" w:hAnsi="Times New Roman"/>
          <w:sz w:val="24"/>
          <w:szCs w:val="24"/>
        </w:rPr>
      </w:pPr>
      <w:r w:rsidRPr="00607D89">
        <w:rPr>
          <w:rFonts w:ascii="Times New Roman" w:hAnsi="Times New Roman"/>
          <w:sz w:val="24"/>
          <w:szCs w:val="24"/>
        </w:rPr>
        <w:t>от 02.11.2017 № 169</w:t>
      </w:r>
    </w:p>
    <w:p w:rsidR="00607D89" w:rsidRPr="00607D89" w:rsidRDefault="00607D89" w:rsidP="00607D89">
      <w:pPr>
        <w:ind w:firstLine="709"/>
        <w:rPr>
          <w:rFonts w:ascii="Times New Roman" w:hAnsi="Times New Roman"/>
        </w:rPr>
      </w:pPr>
    </w:p>
    <w:p w:rsidR="00607D89" w:rsidRPr="00607D89" w:rsidRDefault="00607D89" w:rsidP="00607D89">
      <w:pPr>
        <w:ind w:firstLine="0"/>
        <w:jc w:val="center"/>
        <w:rPr>
          <w:rFonts w:ascii="Times New Roman" w:hAnsi="Times New Roman"/>
          <w:bCs/>
        </w:rPr>
      </w:pPr>
      <w:r w:rsidRPr="00607D89">
        <w:rPr>
          <w:rFonts w:ascii="Times New Roman" w:hAnsi="Times New Roman"/>
          <w:bCs/>
        </w:rPr>
        <w:t>Программа</w:t>
      </w:r>
    </w:p>
    <w:p w:rsidR="00607D89" w:rsidRPr="00607D89" w:rsidRDefault="00607D89" w:rsidP="00607D89">
      <w:pPr>
        <w:ind w:firstLine="0"/>
        <w:jc w:val="center"/>
        <w:rPr>
          <w:rFonts w:ascii="Times New Roman" w:hAnsi="Times New Roman"/>
        </w:rPr>
      </w:pPr>
      <w:r w:rsidRPr="00607D89">
        <w:rPr>
          <w:rFonts w:ascii="Times New Roman" w:hAnsi="Times New Roman"/>
        </w:rPr>
        <w:t xml:space="preserve">комплексного развития транспортной инфраструктуры Первомайского сельского поселения </w:t>
      </w:r>
      <w:proofErr w:type="spellStart"/>
      <w:r w:rsidRPr="00607D89">
        <w:rPr>
          <w:rFonts w:ascii="Times New Roman" w:hAnsi="Times New Roman"/>
        </w:rPr>
        <w:t>Богучарского</w:t>
      </w:r>
      <w:proofErr w:type="spellEnd"/>
      <w:r w:rsidRPr="00607D89">
        <w:rPr>
          <w:rFonts w:ascii="Times New Roman" w:hAnsi="Times New Roman"/>
        </w:rPr>
        <w:t xml:space="preserve"> муниципального района Воронежской области»</w:t>
      </w:r>
    </w:p>
    <w:p w:rsidR="00607D89" w:rsidRPr="00607D89" w:rsidRDefault="00607D89" w:rsidP="00607D89">
      <w:pPr>
        <w:ind w:firstLine="0"/>
        <w:jc w:val="center"/>
        <w:rPr>
          <w:rFonts w:ascii="Times New Roman" w:hAnsi="Times New Roman"/>
        </w:rPr>
      </w:pPr>
    </w:p>
    <w:p w:rsidR="00607D89" w:rsidRPr="00607D89" w:rsidRDefault="00607D89" w:rsidP="00607D89">
      <w:pPr>
        <w:pStyle w:val="ConsPlusNormal"/>
        <w:widowControl/>
        <w:ind w:firstLine="0"/>
        <w:jc w:val="center"/>
        <w:rPr>
          <w:rFonts w:ascii="Times New Roman" w:hAnsi="Times New Roman" w:cs="Times New Roman"/>
          <w:sz w:val="24"/>
          <w:szCs w:val="24"/>
        </w:rPr>
      </w:pPr>
      <w:r w:rsidRPr="00607D89">
        <w:rPr>
          <w:rFonts w:ascii="Times New Roman" w:hAnsi="Times New Roman" w:cs="Times New Roman"/>
          <w:bCs/>
          <w:sz w:val="24"/>
          <w:szCs w:val="24"/>
        </w:rPr>
        <w:t>Паспорт Программы</w:t>
      </w:r>
    </w:p>
    <w:tbl>
      <w:tblPr>
        <w:tblW w:w="9781"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1985"/>
        <w:gridCol w:w="7796"/>
      </w:tblGrid>
      <w:tr w:rsidR="00607D89" w:rsidRPr="00607D89" w:rsidTr="00B12186">
        <w:tc>
          <w:tcPr>
            <w:tcW w:w="1985" w:type="dxa"/>
          </w:tcPr>
          <w:p w:rsidR="00607D89" w:rsidRPr="00607D89" w:rsidRDefault="00607D89" w:rsidP="00B12186">
            <w:pPr>
              <w:ind w:firstLine="0"/>
              <w:rPr>
                <w:rFonts w:ascii="Times New Roman" w:eastAsia="Calibri" w:hAnsi="Times New Roman"/>
                <w:bCs/>
              </w:rPr>
            </w:pPr>
            <w:r w:rsidRPr="00607D89">
              <w:rPr>
                <w:rFonts w:ascii="Times New Roman" w:eastAsia="Calibri" w:hAnsi="Times New Roman"/>
                <w:bCs/>
              </w:rPr>
              <w:t xml:space="preserve">Наименование программы </w:t>
            </w:r>
          </w:p>
        </w:tc>
        <w:tc>
          <w:tcPr>
            <w:tcW w:w="7796" w:type="dxa"/>
          </w:tcPr>
          <w:p w:rsidR="00607D89" w:rsidRPr="00607D89" w:rsidRDefault="00607D89" w:rsidP="00B12186">
            <w:pPr>
              <w:pStyle w:val="Heading"/>
              <w:jc w:val="both"/>
              <w:rPr>
                <w:rFonts w:ascii="Times New Roman" w:hAnsi="Times New Roman" w:cs="Times New Roman"/>
                <w:b w:val="0"/>
                <w:bCs w:val="0"/>
                <w:sz w:val="24"/>
                <w:szCs w:val="24"/>
              </w:rPr>
            </w:pPr>
            <w:r w:rsidRPr="00607D89">
              <w:rPr>
                <w:rFonts w:ascii="Times New Roman" w:hAnsi="Times New Roman" w:cs="Times New Roman"/>
                <w:b w:val="0"/>
                <w:bCs w:val="0"/>
                <w:sz w:val="24"/>
                <w:szCs w:val="24"/>
              </w:rPr>
              <w:t xml:space="preserve">Программа комплексного развития транспортной инфраструктуры </w:t>
            </w:r>
            <w:r w:rsidRPr="00607D89">
              <w:rPr>
                <w:rFonts w:ascii="Times New Roman" w:hAnsi="Times New Roman" w:cs="Times New Roman"/>
                <w:b w:val="0"/>
                <w:sz w:val="24"/>
                <w:szCs w:val="24"/>
                <w:lang w:eastAsia="en-US"/>
              </w:rPr>
              <w:t xml:space="preserve">Первомайского сельского поселения </w:t>
            </w:r>
            <w:proofErr w:type="spellStart"/>
            <w:r w:rsidRPr="00607D89">
              <w:rPr>
                <w:rFonts w:ascii="Times New Roman" w:hAnsi="Times New Roman" w:cs="Times New Roman"/>
                <w:b w:val="0"/>
                <w:sz w:val="24"/>
                <w:szCs w:val="24"/>
                <w:lang w:eastAsia="en-US"/>
              </w:rPr>
              <w:t>Богучарского</w:t>
            </w:r>
            <w:proofErr w:type="spellEnd"/>
            <w:r w:rsidRPr="00607D89">
              <w:rPr>
                <w:rFonts w:ascii="Times New Roman" w:hAnsi="Times New Roman" w:cs="Times New Roman"/>
                <w:b w:val="0"/>
                <w:sz w:val="24"/>
                <w:szCs w:val="24"/>
                <w:lang w:eastAsia="en-US"/>
              </w:rPr>
              <w:t xml:space="preserve"> муниципального района Воронежской области</w:t>
            </w:r>
            <w:r w:rsidRPr="00607D89">
              <w:rPr>
                <w:rFonts w:ascii="Times New Roman" w:hAnsi="Times New Roman" w:cs="Times New Roman"/>
                <w:b w:val="0"/>
                <w:sz w:val="24"/>
                <w:szCs w:val="24"/>
              </w:rPr>
              <w:t xml:space="preserve"> (далее – Программа)</w:t>
            </w:r>
          </w:p>
        </w:tc>
      </w:tr>
      <w:tr w:rsidR="00607D89" w:rsidRPr="00607D89" w:rsidTr="00B12186">
        <w:trPr>
          <w:trHeight w:val="1020"/>
        </w:trPr>
        <w:tc>
          <w:tcPr>
            <w:tcW w:w="1985" w:type="dxa"/>
          </w:tcPr>
          <w:p w:rsidR="00607D89" w:rsidRPr="00607D89" w:rsidRDefault="00607D89" w:rsidP="00B12186">
            <w:pPr>
              <w:ind w:firstLine="0"/>
              <w:rPr>
                <w:rFonts w:ascii="Times New Roman" w:eastAsia="Calibri" w:hAnsi="Times New Roman"/>
                <w:bCs/>
              </w:rPr>
            </w:pPr>
            <w:r w:rsidRPr="00607D89">
              <w:rPr>
                <w:rFonts w:ascii="Times New Roman" w:eastAsia="Calibri" w:hAnsi="Times New Roman"/>
                <w:bCs/>
              </w:rPr>
              <w:t xml:space="preserve">Основания для разработки </w:t>
            </w:r>
          </w:p>
          <w:p w:rsidR="00607D89" w:rsidRPr="00607D89" w:rsidRDefault="00607D89" w:rsidP="00B12186">
            <w:pPr>
              <w:ind w:firstLine="0"/>
              <w:rPr>
                <w:rFonts w:ascii="Times New Roman" w:eastAsia="Calibri" w:hAnsi="Times New Roman"/>
                <w:bCs/>
              </w:rPr>
            </w:pPr>
            <w:r w:rsidRPr="00607D89">
              <w:rPr>
                <w:rFonts w:ascii="Times New Roman" w:eastAsia="Calibri" w:hAnsi="Times New Roman"/>
                <w:bCs/>
              </w:rPr>
              <w:t>Программы</w:t>
            </w:r>
          </w:p>
        </w:tc>
        <w:tc>
          <w:tcPr>
            <w:tcW w:w="7796" w:type="dxa"/>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 Федеральный закон от 29.12.2014 № 456-ФЗ «О внесении изменений в Градостроительный кодекс Российской Федерации и отдельные законодательные акты Российской Федерации»</w:t>
            </w:r>
          </w:p>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 xml:space="preserve"> - Федеральный закон от 06.10.2003 </w:t>
            </w:r>
            <w:r w:rsidRPr="00607D89">
              <w:rPr>
                <w:rFonts w:ascii="Times New Roman" w:eastAsia="Calibri" w:hAnsi="Times New Roman"/>
                <w:lang w:eastAsia="ar-SA"/>
              </w:rPr>
              <w:t>№ 131-ФЗ</w:t>
            </w:r>
            <w:r w:rsidRPr="00607D89">
              <w:rPr>
                <w:rFonts w:ascii="Times New Roman" w:eastAsia="Calibri" w:hAnsi="Times New Roman"/>
              </w:rPr>
              <w:t xml:space="preserve"> «Об общих принципах организации местного самоуправления в Российской Федерации» </w:t>
            </w:r>
          </w:p>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-Федеральный закон</w:t>
            </w:r>
            <w:r w:rsidRPr="00607D89">
              <w:rPr>
                <w:rFonts w:ascii="Times New Roman" w:hAnsi="Times New Roman"/>
              </w:rPr>
              <w:t xml:space="preserve"> </w:t>
            </w:r>
            <w:r w:rsidRPr="00607D89">
              <w:rPr>
                <w:rFonts w:ascii="Times New Roman" w:eastAsia="Calibri" w:hAnsi="Times New Roman"/>
              </w:rPr>
              <w:t>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 xml:space="preserve"> - Постановление Правительства РФ от 01.10.2015 № 1440 «Об утверждении требований к программам комплексного развития транспортной</w:t>
            </w:r>
            <w:r w:rsidRPr="00607D89">
              <w:rPr>
                <w:rFonts w:ascii="Times New Roman" w:hAnsi="Times New Roman"/>
              </w:rPr>
              <w:t xml:space="preserve"> </w:t>
            </w:r>
            <w:r w:rsidRPr="00607D89">
              <w:rPr>
                <w:rFonts w:ascii="Times New Roman" w:eastAsia="Calibri" w:hAnsi="Times New Roman"/>
              </w:rPr>
              <w:t>инфраструктуры поселений, городских округов»</w:t>
            </w:r>
          </w:p>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w:t>
            </w:r>
            <w:r w:rsidRPr="00607D89">
              <w:rPr>
                <w:rFonts w:ascii="Times New Roman" w:hAnsi="Times New Roman"/>
              </w:rPr>
              <w:t xml:space="preserve"> </w:t>
            </w:r>
            <w:r w:rsidRPr="00607D89">
              <w:rPr>
                <w:rFonts w:ascii="Times New Roman" w:eastAsia="Calibri" w:hAnsi="Times New Roman"/>
              </w:rPr>
              <w:t>Устав Первомайского сельского поселения</w:t>
            </w:r>
          </w:p>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w:t>
            </w:r>
            <w:r w:rsidRPr="00607D89">
              <w:rPr>
                <w:rFonts w:ascii="Times New Roman" w:hAnsi="Times New Roman"/>
              </w:rPr>
              <w:t xml:space="preserve"> </w:t>
            </w:r>
            <w:r w:rsidRPr="00607D89">
              <w:rPr>
                <w:rFonts w:ascii="Times New Roman" w:eastAsia="Calibri" w:hAnsi="Times New Roman"/>
              </w:rPr>
              <w:t>Генеральный план Первомайского сельского поселения</w:t>
            </w:r>
          </w:p>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 xml:space="preserve">- Схема территориального планирования </w:t>
            </w:r>
            <w:proofErr w:type="spellStart"/>
            <w:r w:rsidRPr="00607D89">
              <w:rPr>
                <w:rFonts w:ascii="Times New Roman" w:eastAsia="Calibri" w:hAnsi="Times New Roman"/>
              </w:rPr>
              <w:t>Богучарского</w:t>
            </w:r>
            <w:proofErr w:type="spellEnd"/>
            <w:r w:rsidRPr="00607D89">
              <w:rPr>
                <w:rFonts w:ascii="Times New Roman" w:eastAsia="Calibri" w:hAnsi="Times New Roman"/>
              </w:rPr>
              <w:t xml:space="preserve"> муниципального района Воронежской области</w:t>
            </w:r>
          </w:p>
        </w:tc>
      </w:tr>
      <w:tr w:rsidR="00607D89" w:rsidRPr="00607D89" w:rsidTr="00B12186">
        <w:trPr>
          <w:trHeight w:val="575"/>
        </w:trPr>
        <w:tc>
          <w:tcPr>
            <w:tcW w:w="1985" w:type="dxa"/>
          </w:tcPr>
          <w:p w:rsidR="00607D89" w:rsidRPr="00607D89" w:rsidRDefault="00607D89" w:rsidP="00B12186">
            <w:pPr>
              <w:ind w:firstLine="0"/>
              <w:rPr>
                <w:rFonts w:ascii="Times New Roman" w:eastAsia="Calibri" w:hAnsi="Times New Roman"/>
                <w:bCs/>
              </w:rPr>
            </w:pPr>
            <w:r w:rsidRPr="00607D89">
              <w:rPr>
                <w:rFonts w:ascii="Times New Roman" w:eastAsia="Calibri" w:hAnsi="Times New Roman"/>
                <w:bCs/>
              </w:rPr>
              <w:t>Заказчик Программы</w:t>
            </w:r>
          </w:p>
        </w:tc>
        <w:tc>
          <w:tcPr>
            <w:tcW w:w="7796" w:type="dxa"/>
          </w:tcPr>
          <w:p w:rsidR="00607D89" w:rsidRPr="00607D89" w:rsidRDefault="00607D89" w:rsidP="00B12186">
            <w:pPr>
              <w:pStyle w:val="ae"/>
              <w:ind w:firstLine="0"/>
            </w:pPr>
            <w:r w:rsidRPr="00607D89">
              <w:t xml:space="preserve">Администрация </w:t>
            </w:r>
            <w:r w:rsidRPr="00607D89">
              <w:rPr>
                <w:lang w:eastAsia="en-US"/>
              </w:rPr>
              <w:t xml:space="preserve">Первомайского сельского поселения </w:t>
            </w:r>
            <w:proofErr w:type="spellStart"/>
            <w:r w:rsidRPr="00607D89">
              <w:rPr>
                <w:lang w:eastAsia="en-US"/>
              </w:rPr>
              <w:t>Богучарского</w:t>
            </w:r>
            <w:proofErr w:type="spellEnd"/>
            <w:r w:rsidRPr="00607D89">
              <w:rPr>
                <w:lang w:eastAsia="en-US"/>
              </w:rPr>
              <w:t xml:space="preserve"> муниципального района Воронежской области</w:t>
            </w:r>
          </w:p>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 xml:space="preserve">Адрес: </w:t>
            </w:r>
            <w:r w:rsidRPr="00607D89">
              <w:rPr>
                <w:rFonts w:ascii="Times New Roman" w:eastAsia="Calibri" w:hAnsi="Times New Roman"/>
                <w:bCs/>
              </w:rPr>
              <w:t>396763,</w:t>
            </w:r>
            <w:r w:rsidRPr="00607D89">
              <w:rPr>
                <w:rFonts w:ascii="Times New Roman" w:eastAsia="Calibri" w:hAnsi="Times New Roman"/>
              </w:rPr>
              <w:t xml:space="preserve"> </w:t>
            </w:r>
            <w:r w:rsidRPr="00607D89">
              <w:rPr>
                <w:rFonts w:ascii="Times New Roman" w:eastAsia="Calibri" w:hAnsi="Times New Roman"/>
                <w:bCs/>
              </w:rPr>
              <w:t xml:space="preserve">Воронежская область, Богучарский район, </w:t>
            </w:r>
            <w:proofErr w:type="spellStart"/>
            <w:r w:rsidRPr="00607D89">
              <w:rPr>
                <w:rFonts w:ascii="Times New Roman" w:eastAsia="Calibri" w:hAnsi="Times New Roman"/>
                <w:bCs/>
              </w:rPr>
              <w:t>с.Лебединка</w:t>
            </w:r>
            <w:proofErr w:type="spellEnd"/>
            <w:r w:rsidRPr="00607D89">
              <w:rPr>
                <w:rFonts w:ascii="Times New Roman" w:eastAsia="Calibri" w:hAnsi="Times New Roman"/>
                <w:bCs/>
              </w:rPr>
              <w:t xml:space="preserve">, </w:t>
            </w:r>
            <w:proofErr w:type="spellStart"/>
            <w:r w:rsidRPr="00607D89">
              <w:rPr>
                <w:rFonts w:ascii="Times New Roman" w:eastAsia="Calibri" w:hAnsi="Times New Roman"/>
                <w:bCs/>
              </w:rPr>
              <w:t>ул.Первомайская</w:t>
            </w:r>
            <w:proofErr w:type="spellEnd"/>
            <w:r w:rsidRPr="00607D89">
              <w:rPr>
                <w:rFonts w:ascii="Times New Roman" w:eastAsia="Calibri" w:hAnsi="Times New Roman"/>
                <w:bCs/>
              </w:rPr>
              <w:t>, 10</w:t>
            </w:r>
          </w:p>
        </w:tc>
      </w:tr>
      <w:tr w:rsidR="00607D89" w:rsidRPr="00607D89" w:rsidTr="00B12186">
        <w:tc>
          <w:tcPr>
            <w:tcW w:w="1985" w:type="dxa"/>
          </w:tcPr>
          <w:p w:rsidR="00607D89" w:rsidRPr="00607D89" w:rsidRDefault="00607D89" w:rsidP="00B12186">
            <w:pPr>
              <w:ind w:firstLine="0"/>
              <w:rPr>
                <w:rFonts w:ascii="Times New Roman" w:eastAsia="Calibri" w:hAnsi="Times New Roman"/>
                <w:bCs/>
              </w:rPr>
            </w:pPr>
            <w:r w:rsidRPr="00607D89">
              <w:rPr>
                <w:rFonts w:ascii="Times New Roman" w:eastAsia="Calibri" w:hAnsi="Times New Roman"/>
                <w:bCs/>
              </w:rPr>
              <w:t xml:space="preserve">Основной разработчик Программы </w:t>
            </w:r>
          </w:p>
        </w:tc>
        <w:tc>
          <w:tcPr>
            <w:tcW w:w="7796" w:type="dxa"/>
          </w:tcPr>
          <w:p w:rsidR="00607D89" w:rsidRPr="00607D89" w:rsidRDefault="00607D89" w:rsidP="00B12186">
            <w:pPr>
              <w:pStyle w:val="ae"/>
              <w:ind w:firstLine="0"/>
            </w:pPr>
            <w:r w:rsidRPr="00607D89">
              <w:t xml:space="preserve">Администрация </w:t>
            </w:r>
            <w:r w:rsidRPr="00607D89">
              <w:rPr>
                <w:lang w:eastAsia="en-US"/>
              </w:rPr>
              <w:t xml:space="preserve">Первомайского сельского поселения </w:t>
            </w:r>
            <w:proofErr w:type="spellStart"/>
            <w:r w:rsidRPr="00607D89">
              <w:rPr>
                <w:lang w:eastAsia="en-US"/>
              </w:rPr>
              <w:t>Богучарского</w:t>
            </w:r>
            <w:proofErr w:type="spellEnd"/>
            <w:r w:rsidRPr="00607D89">
              <w:rPr>
                <w:lang w:eastAsia="en-US"/>
              </w:rPr>
              <w:t xml:space="preserve"> муниципального района Воронежской области</w:t>
            </w:r>
          </w:p>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 xml:space="preserve">Адрес: </w:t>
            </w:r>
            <w:r w:rsidRPr="00607D89">
              <w:rPr>
                <w:rFonts w:ascii="Times New Roman" w:eastAsia="Calibri" w:hAnsi="Times New Roman"/>
                <w:bCs/>
              </w:rPr>
              <w:t>396763,</w:t>
            </w:r>
            <w:r w:rsidRPr="00607D89">
              <w:rPr>
                <w:rFonts w:ascii="Times New Roman" w:eastAsia="Calibri" w:hAnsi="Times New Roman"/>
              </w:rPr>
              <w:t xml:space="preserve"> </w:t>
            </w:r>
            <w:r w:rsidRPr="00607D89">
              <w:rPr>
                <w:rFonts w:ascii="Times New Roman" w:eastAsia="Calibri" w:hAnsi="Times New Roman"/>
                <w:bCs/>
              </w:rPr>
              <w:t xml:space="preserve">Воронежская область, Богучарский район, </w:t>
            </w:r>
            <w:proofErr w:type="spellStart"/>
            <w:r w:rsidRPr="00607D89">
              <w:rPr>
                <w:rFonts w:ascii="Times New Roman" w:eastAsia="Calibri" w:hAnsi="Times New Roman"/>
                <w:bCs/>
              </w:rPr>
              <w:t>с.Лебединка</w:t>
            </w:r>
            <w:proofErr w:type="spellEnd"/>
            <w:r w:rsidRPr="00607D89">
              <w:rPr>
                <w:rFonts w:ascii="Times New Roman" w:eastAsia="Calibri" w:hAnsi="Times New Roman"/>
                <w:bCs/>
              </w:rPr>
              <w:t xml:space="preserve">, </w:t>
            </w:r>
            <w:proofErr w:type="spellStart"/>
            <w:r w:rsidRPr="00607D89">
              <w:rPr>
                <w:rFonts w:ascii="Times New Roman" w:eastAsia="Calibri" w:hAnsi="Times New Roman"/>
                <w:bCs/>
              </w:rPr>
              <w:t>ул.Первомайская</w:t>
            </w:r>
            <w:proofErr w:type="spellEnd"/>
            <w:r w:rsidRPr="00607D89">
              <w:rPr>
                <w:rFonts w:ascii="Times New Roman" w:eastAsia="Calibri" w:hAnsi="Times New Roman"/>
                <w:bCs/>
              </w:rPr>
              <w:t>, 10</w:t>
            </w:r>
          </w:p>
        </w:tc>
      </w:tr>
      <w:tr w:rsidR="00607D89" w:rsidRPr="00607D89" w:rsidTr="00B12186">
        <w:trPr>
          <w:trHeight w:val="515"/>
        </w:trPr>
        <w:tc>
          <w:tcPr>
            <w:tcW w:w="1985" w:type="dxa"/>
          </w:tcPr>
          <w:p w:rsidR="00607D89" w:rsidRPr="00607D89" w:rsidRDefault="00607D89" w:rsidP="00B12186">
            <w:pPr>
              <w:ind w:firstLine="0"/>
              <w:rPr>
                <w:rFonts w:ascii="Times New Roman" w:eastAsia="Calibri" w:hAnsi="Times New Roman"/>
                <w:bCs/>
              </w:rPr>
            </w:pPr>
            <w:r w:rsidRPr="00607D89">
              <w:rPr>
                <w:rFonts w:ascii="Times New Roman" w:eastAsia="Calibri" w:hAnsi="Times New Roman"/>
                <w:bCs/>
              </w:rPr>
              <w:t>Основные цели</w:t>
            </w:r>
            <w:r w:rsidRPr="00607D89">
              <w:rPr>
                <w:rFonts w:ascii="Times New Roman" w:hAnsi="Times New Roman"/>
                <w:bCs/>
              </w:rPr>
              <w:t xml:space="preserve"> </w:t>
            </w:r>
            <w:r w:rsidRPr="00607D89">
              <w:rPr>
                <w:rFonts w:ascii="Times New Roman" w:eastAsia="Calibri" w:hAnsi="Times New Roman"/>
                <w:bCs/>
              </w:rPr>
              <w:t>Программы</w:t>
            </w:r>
          </w:p>
        </w:tc>
        <w:tc>
          <w:tcPr>
            <w:tcW w:w="7796" w:type="dxa"/>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Целью настоящей программы является обеспечение сбалансированного, перспективного развития транспортной инфраструктуры поселения в соответствии с потребностями в строительстве, реконструкции, ремонте объектов транспортной инфраструктуры местного значения</w:t>
            </w:r>
          </w:p>
        </w:tc>
      </w:tr>
      <w:tr w:rsidR="00607D89" w:rsidRPr="00607D89" w:rsidTr="00B12186">
        <w:trPr>
          <w:trHeight w:val="2400"/>
        </w:trPr>
        <w:tc>
          <w:tcPr>
            <w:tcW w:w="1985" w:type="dxa"/>
          </w:tcPr>
          <w:p w:rsidR="00607D89" w:rsidRPr="00607D89" w:rsidRDefault="00607D89" w:rsidP="00B12186">
            <w:pPr>
              <w:ind w:firstLine="0"/>
              <w:rPr>
                <w:rFonts w:ascii="Times New Roman" w:eastAsia="Calibri" w:hAnsi="Times New Roman"/>
                <w:bCs/>
              </w:rPr>
            </w:pPr>
            <w:r w:rsidRPr="00607D89">
              <w:rPr>
                <w:rFonts w:ascii="Times New Roman" w:eastAsia="Calibri" w:hAnsi="Times New Roman"/>
                <w:bCs/>
              </w:rPr>
              <w:lastRenderedPageBreak/>
              <w:t>Задачи Программы</w:t>
            </w:r>
          </w:p>
        </w:tc>
        <w:tc>
          <w:tcPr>
            <w:tcW w:w="7796" w:type="dxa"/>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 безопасность, качество</w:t>
            </w:r>
            <w:r w:rsidRPr="00607D89">
              <w:rPr>
                <w:rFonts w:ascii="Times New Roman" w:hAnsi="Times New Roman"/>
              </w:rPr>
              <w:t xml:space="preserve"> </w:t>
            </w:r>
            <w:r w:rsidRPr="00607D89">
              <w:rPr>
                <w:rFonts w:ascii="Times New Roman" w:eastAsia="Calibri" w:hAnsi="Times New Roman"/>
              </w:rPr>
              <w:t>и эффективность транспортного обслуживания населения, юридических лиц и индивидуальных предпринимателей сельского поселения;</w:t>
            </w:r>
            <w:r w:rsidRPr="00607D89">
              <w:rPr>
                <w:rFonts w:ascii="Times New Roman" w:hAnsi="Times New Roman"/>
              </w:rPr>
              <w:t xml:space="preserve"> </w:t>
            </w:r>
          </w:p>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 доступность объектов транспортной инфраструктуры</w:t>
            </w:r>
            <w:r w:rsidRPr="00607D89">
              <w:rPr>
                <w:rFonts w:ascii="Times New Roman" w:hAnsi="Times New Roman"/>
              </w:rPr>
              <w:t xml:space="preserve"> </w:t>
            </w:r>
            <w:r w:rsidRPr="00607D89">
              <w:rPr>
                <w:rFonts w:ascii="Times New Roman" w:eastAsia="Calibri" w:hAnsi="Times New Roman"/>
              </w:rPr>
              <w:t>для населения и субъектов экономической деятельности в соответствии с нормативами градостроительного проектирования сельского поселения;</w:t>
            </w:r>
            <w:r w:rsidRPr="00607D89">
              <w:rPr>
                <w:rFonts w:ascii="Times New Roman" w:hAnsi="Times New Roman"/>
              </w:rPr>
              <w:t xml:space="preserve"> </w:t>
            </w:r>
          </w:p>
          <w:p w:rsidR="00607D89" w:rsidRPr="00607D89" w:rsidRDefault="00607D89" w:rsidP="00B12186">
            <w:pPr>
              <w:pStyle w:val="ConsPlusNonformat"/>
              <w:jc w:val="both"/>
              <w:rPr>
                <w:rFonts w:ascii="Times New Roman" w:eastAsia="Calibri" w:hAnsi="Times New Roman" w:cs="Times New Roman"/>
                <w:sz w:val="24"/>
                <w:szCs w:val="24"/>
              </w:rPr>
            </w:pPr>
            <w:r w:rsidRPr="00607D89">
              <w:rPr>
                <w:rFonts w:ascii="Times New Roman" w:hAnsi="Times New Roman" w:cs="Times New Roman"/>
                <w:sz w:val="24"/>
                <w:szCs w:val="24"/>
              </w:rPr>
              <w:t>-эффективность функционирования действующей транспортной инфраструктуры</w:t>
            </w:r>
          </w:p>
        </w:tc>
      </w:tr>
      <w:tr w:rsidR="00607D89" w:rsidRPr="00607D89" w:rsidTr="00B12186">
        <w:trPr>
          <w:trHeight w:val="1683"/>
        </w:trPr>
        <w:tc>
          <w:tcPr>
            <w:tcW w:w="1985" w:type="dxa"/>
          </w:tcPr>
          <w:p w:rsidR="00607D89" w:rsidRPr="00607D89" w:rsidRDefault="00607D89" w:rsidP="00B12186">
            <w:pPr>
              <w:ind w:firstLine="0"/>
              <w:rPr>
                <w:rFonts w:ascii="Times New Roman" w:eastAsia="Calibri" w:hAnsi="Times New Roman"/>
                <w:bCs/>
              </w:rPr>
            </w:pPr>
            <w:r w:rsidRPr="00607D89">
              <w:rPr>
                <w:rFonts w:ascii="Times New Roman" w:eastAsia="Calibri" w:hAnsi="Times New Roman"/>
                <w:bCs/>
              </w:rPr>
              <w:t>Целевые</w:t>
            </w:r>
            <w:r w:rsidRPr="00607D89">
              <w:rPr>
                <w:rFonts w:ascii="Times New Roman" w:hAnsi="Times New Roman"/>
                <w:bCs/>
              </w:rPr>
              <w:t xml:space="preserve"> </w:t>
            </w:r>
            <w:r w:rsidRPr="00607D89">
              <w:rPr>
                <w:rFonts w:ascii="Times New Roman" w:eastAsia="Calibri" w:hAnsi="Times New Roman"/>
                <w:bCs/>
              </w:rPr>
              <w:t>показатели</w:t>
            </w:r>
            <w:r w:rsidRPr="00607D89">
              <w:rPr>
                <w:rFonts w:ascii="Times New Roman" w:eastAsia="Calibri" w:hAnsi="Times New Roman"/>
              </w:rPr>
              <w:t xml:space="preserve"> (</w:t>
            </w:r>
            <w:r w:rsidRPr="00607D89">
              <w:rPr>
                <w:rFonts w:ascii="Times New Roman" w:eastAsia="Calibri" w:hAnsi="Times New Roman"/>
                <w:bCs/>
              </w:rPr>
              <w:t xml:space="preserve">индикаторы) </w:t>
            </w:r>
          </w:p>
          <w:p w:rsidR="00607D89" w:rsidRPr="00607D89" w:rsidRDefault="00607D89" w:rsidP="00B12186">
            <w:pPr>
              <w:ind w:firstLine="0"/>
              <w:rPr>
                <w:rFonts w:ascii="Times New Roman" w:eastAsia="Calibri" w:hAnsi="Times New Roman"/>
                <w:bCs/>
              </w:rPr>
            </w:pPr>
            <w:r w:rsidRPr="00607D89">
              <w:rPr>
                <w:rFonts w:ascii="Times New Roman" w:eastAsia="Calibri" w:hAnsi="Times New Roman"/>
                <w:bCs/>
              </w:rPr>
              <w:t>Развития транспортной инфраструктуры</w:t>
            </w:r>
          </w:p>
        </w:tc>
        <w:tc>
          <w:tcPr>
            <w:tcW w:w="7796" w:type="dxa"/>
          </w:tcPr>
          <w:p w:rsidR="00607D89" w:rsidRPr="00607D89" w:rsidRDefault="00607D89" w:rsidP="00B12186">
            <w:pPr>
              <w:pStyle w:val="ConsPlusNonformat"/>
              <w:jc w:val="both"/>
              <w:rPr>
                <w:rFonts w:ascii="Times New Roman" w:hAnsi="Times New Roman" w:cs="Times New Roman"/>
                <w:sz w:val="24"/>
                <w:szCs w:val="24"/>
              </w:rPr>
            </w:pPr>
            <w:r w:rsidRPr="00607D89">
              <w:rPr>
                <w:rFonts w:ascii="Times New Roman" w:hAnsi="Times New Roman" w:cs="Times New Roman"/>
                <w:sz w:val="24"/>
                <w:szCs w:val="24"/>
              </w:rPr>
              <w:t xml:space="preserve">- протяженность сети автомобильных дорог общего пользования местного значения, </w:t>
            </w:r>
            <w:proofErr w:type="gramStart"/>
            <w:r w:rsidRPr="00607D89">
              <w:rPr>
                <w:rFonts w:ascii="Times New Roman" w:hAnsi="Times New Roman" w:cs="Times New Roman"/>
                <w:sz w:val="24"/>
                <w:szCs w:val="24"/>
              </w:rPr>
              <w:t>км.;</w:t>
            </w:r>
            <w:proofErr w:type="gramEnd"/>
          </w:p>
          <w:p w:rsidR="00607D89" w:rsidRPr="00607D89" w:rsidRDefault="00607D89" w:rsidP="00B12186">
            <w:pPr>
              <w:pStyle w:val="ConsPlusNonformat"/>
              <w:jc w:val="both"/>
              <w:rPr>
                <w:rFonts w:ascii="Times New Roman" w:hAnsi="Times New Roman" w:cs="Times New Roman"/>
                <w:sz w:val="24"/>
                <w:szCs w:val="24"/>
              </w:rPr>
            </w:pPr>
            <w:r w:rsidRPr="00607D89">
              <w:rPr>
                <w:rFonts w:ascii="Times New Roman" w:hAnsi="Times New Roman" w:cs="Times New Roman"/>
                <w:sz w:val="24"/>
                <w:szCs w:val="24"/>
              </w:rPr>
              <w:t xml:space="preserve">- объемы ввода в эксплуатацию после строительства и реконструкции автомобильных дорог общего пользования местного значения, </w:t>
            </w:r>
            <w:proofErr w:type="gramStart"/>
            <w:r w:rsidRPr="00607D89">
              <w:rPr>
                <w:rFonts w:ascii="Times New Roman" w:hAnsi="Times New Roman" w:cs="Times New Roman"/>
                <w:sz w:val="24"/>
                <w:szCs w:val="24"/>
              </w:rPr>
              <w:t>км.;</w:t>
            </w:r>
            <w:proofErr w:type="gramEnd"/>
          </w:p>
          <w:p w:rsidR="00607D89" w:rsidRPr="00607D89" w:rsidRDefault="00607D89" w:rsidP="00B12186">
            <w:pPr>
              <w:pStyle w:val="ConsPlusNonformat"/>
              <w:jc w:val="both"/>
              <w:rPr>
                <w:rFonts w:ascii="Times New Roman" w:hAnsi="Times New Roman" w:cs="Times New Roman"/>
                <w:sz w:val="24"/>
                <w:szCs w:val="24"/>
              </w:rPr>
            </w:pPr>
            <w:r w:rsidRPr="00607D89">
              <w:rPr>
                <w:rFonts w:ascii="Times New Roman" w:hAnsi="Times New Roman" w:cs="Times New Roman"/>
                <w:sz w:val="24"/>
                <w:szCs w:val="24"/>
              </w:rPr>
              <w:t xml:space="preserve">- прирост протяженности сети автомобильных дорог общего пользования местного значения в результате строительства новых автомобильных дорог, </w:t>
            </w:r>
            <w:proofErr w:type="gramStart"/>
            <w:r w:rsidRPr="00607D89">
              <w:rPr>
                <w:rFonts w:ascii="Times New Roman" w:hAnsi="Times New Roman" w:cs="Times New Roman"/>
                <w:sz w:val="24"/>
                <w:szCs w:val="24"/>
              </w:rPr>
              <w:t>км.;</w:t>
            </w:r>
            <w:proofErr w:type="gramEnd"/>
          </w:p>
          <w:p w:rsidR="00607D89" w:rsidRPr="00607D89" w:rsidRDefault="00607D89" w:rsidP="00B12186">
            <w:pPr>
              <w:pStyle w:val="ConsPlusNonformat"/>
              <w:jc w:val="both"/>
              <w:rPr>
                <w:rFonts w:ascii="Times New Roman" w:hAnsi="Times New Roman" w:cs="Times New Roman"/>
                <w:sz w:val="24"/>
                <w:szCs w:val="24"/>
              </w:rPr>
            </w:pPr>
            <w:r w:rsidRPr="00607D89">
              <w:rPr>
                <w:rFonts w:ascii="Times New Roman" w:hAnsi="Times New Roman" w:cs="Times New Roman"/>
                <w:sz w:val="24"/>
                <w:szCs w:val="24"/>
              </w:rPr>
              <w:t xml:space="preserve">-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w:t>
            </w:r>
            <w:proofErr w:type="gramStart"/>
            <w:r w:rsidRPr="00607D89">
              <w:rPr>
                <w:rFonts w:ascii="Times New Roman" w:hAnsi="Times New Roman" w:cs="Times New Roman"/>
                <w:sz w:val="24"/>
                <w:szCs w:val="24"/>
              </w:rPr>
              <w:t>км.;</w:t>
            </w:r>
            <w:proofErr w:type="gramEnd"/>
          </w:p>
          <w:p w:rsidR="00607D89" w:rsidRPr="00607D89" w:rsidRDefault="00607D89" w:rsidP="00B12186">
            <w:pPr>
              <w:pStyle w:val="ConsPlusNonformat"/>
              <w:jc w:val="both"/>
              <w:rPr>
                <w:rFonts w:ascii="Times New Roman" w:hAnsi="Times New Roman" w:cs="Times New Roman"/>
                <w:sz w:val="24"/>
                <w:szCs w:val="24"/>
              </w:rPr>
            </w:pPr>
            <w:r w:rsidRPr="00607D89">
              <w:rPr>
                <w:rFonts w:ascii="Times New Roman" w:hAnsi="Times New Roman" w:cs="Times New Roman"/>
                <w:sz w:val="24"/>
                <w:szCs w:val="24"/>
              </w:rPr>
              <w:t xml:space="preserve">-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w:t>
            </w:r>
            <w:proofErr w:type="gramStart"/>
            <w:r w:rsidRPr="00607D89">
              <w:rPr>
                <w:rFonts w:ascii="Times New Roman" w:hAnsi="Times New Roman" w:cs="Times New Roman"/>
                <w:sz w:val="24"/>
                <w:szCs w:val="24"/>
              </w:rPr>
              <w:t>км.;</w:t>
            </w:r>
            <w:proofErr w:type="gramEnd"/>
          </w:p>
          <w:p w:rsidR="00607D89" w:rsidRPr="00607D89" w:rsidRDefault="00607D89" w:rsidP="00B12186">
            <w:pPr>
              <w:pStyle w:val="ConsPlusNonformat"/>
              <w:jc w:val="both"/>
              <w:rPr>
                <w:rFonts w:ascii="Times New Roman" w:hAnsi="Times New Roman" w:cs="Times New Roman"/>
                <w:sz w:val="24"/>
                <w:szCs w:val="24"/>
              </w:rPr>
            </w:pPr>
            <w:r w:rsidRPr="00607D89">
              <w:rPr>
                <w:rFonts w:ascii="Times New Roman" w:hAnsi="Times New Roman" w:cs="Times New Roman"/>
                <w:sz w:val="24"/>
                <w:szCs w:val="24"/>
              </w:rPr>
              <w:t xml:space="preserve">-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roofErr w:type="gramStart"/>
            <w:r w:rsidRPr="00607D89">
              <w:rPr>
                <w:rFonts w:ascii="Times New Roman" w:hAnsi="Times New Roman" w:cs="Times New Roman"/>
                <w:sz w:val="24"/>
                <w:szCs w:val="24"/>
              </w:rPr>
              <w:t>км.;</w:t>
            </w:r>
            <w:proofErr w:type="gramEnd"/>
          </w:p>
          <w:p w:rsidR="00607D89" w:rsidRPr="00607D89" w:rsidRDefault="00607D89" w:rsidP="00B12186">
            <w:pPr>
              <w:pStyle w:val="ConsPlusNonformat"/>
              <w:jc w:val="both"/>
              <w:rPr>
                <w:rFonts w:ascii="Times New Roman" w:hAnsi="Times New Roman" w:cs="Times New Roman"/>
                <w:sz w:val="24"/>
                <w:szCs w:val="24"/>
              </w:rPr>
            </w:pPr>
            <w:r w:rsidRPr="00607D89">
              <w:rPr>
                <w:rFonts w:ascii="Times New Roman" w:hAnsi="Times New Roman" w:cs="Times New Roman"/>
                <w:sz w:val="24"/>
                <w:szCs w:val="24"/>
              </w:rPr>
              <w:t>-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
        </w:tc>
      </w:tr>
      <w:tr w:rsidR="00607D89" w:rsidRPr="00607D89" w:rsidTr="00B12186">
        <w:trPr>
          <w:trHeight w:val="1066"/>
        </w:trPr>
        <w:tc>
          <w:tcPr>
            <w:tcW w:w="1985" w:type="dxa"/>
          </w:tcPr>
          <w:p w:rsidR="00607D89" w:rsidRPr="00607D89" w:rsidRDefault="00607D89" w:rsidP="00B12186">
            <w:pPr>
              <w:ind w:firstLine="0"/>
              <w:rPr>
                <w:rFonts w:ascii="Times New Roman" w:eastAsia="Calibri" w:hAnsi="Times New Roman"/>
                <w:bCs/>
              </w:rPr>
            </w:pPr>
            <w:r w:rsidRPr="00607D89">
              <w:rPr>
                <w:rFonts w:ascii="Times New Roman" w:eastAsia="Calibri" w:hAnsi="Times New Roman"/>
                <w:bCs/>
              </w:rPr>
              <w:t xml:space="preserve">Сроки и этапы реализации </w:t>
            </w:r>
          </w:p>
          <w:p w:rsidR="00607D89" w:rsidRPr="00607D89" w:rsidRDefault="00607D89" w:rsidP="00B12186">
            <w:pPr>
              <w:ind w:firstLine="0"/>
              <w:rPr>
                <w:rFonts w:ascii="Times New Roman" w:eastAsia="Calibri" w:hAnsi="Times New Roman"/>
                <w:bCs/>
              </w:rPr>
            </w:pPr>
            <w:r w:rsidRPr="00607D89">
              <w:rPr>
                <w:rFonts w:ascii="Times New Roman" w:eastAsia="Calibri" w:hAnsi="Times New Roman"/>
                <w:bCs/>
              </w:rPr>
              <w:t>Программы</w:t>
            </w:r>
          </w:p>
        </w:tc>
        <w:tc>
          <w:tcPr>
            <w:tcW w:w="7796" w:type="dxa"/>
          </w:tcPr>
          <w:p w:rsidR="00607D89" w:rsidRPr="00607D89" w:rsidRDefault="00607D89" w:rsidP="00B12186">
            <w:pPr>
              <w:pStyle w:val="ConsPlusNonformat"/>
              <w:jc w:val="both"/>
              <w:rPr>
                <w:rFonts w:ascii="Times New Roman" w:hAnsi="Times New Roman" w:cs="Times New Roman"/>
                <w:sz w:val="24"/>
                <w:szCs w:val="24"/>
              </w:rPr>
            </w:pPr>
            <w:r w:rsidRPr="00607D89">
              <w:rPr>
                <w:rFonts w:ascii="Times New Roman" w:hAnsi="Times New Roman" w:cs="Times New Roman"/>
                <w:sz w:val="24"/>
                <w:szCs w:val="24"/>
              </w:rPr>
              <w:t xml:space="preserve">Мероприятия Программы охватывают период с 2017 по 2025 годы </w:t>
            </w:r>
          </w:p>
          <w:p w:rsidR="00607D89" w:rsidRPr="00607D89" w:rsidRDefault="00607D89" w:rsidP="00B12186">
            <w:pPr>
              <w:pStyle w:val="ConsPlusNonformat"/>
              <w:jc w:val="both"/>
              <w:rPr>
                <w:rFonts w:ascii="Times New Roman" w:hAnsi="Times New Roman" w:cs="Times New Roman"/>
                <w:sz w:val="24"/>
                <w:szCs w:val="24"/>
              </w:rPr>
            </w:pPr>
            <w:r w:rsidRPr="00607D89">
              <w:rPr>
                <w:rFonts w:ascii="Times New Roman" w:hAnsi="Times New Roman" w:cs="Times New Roman"/>
                <w:sz w:val="24"/>
                <w:szCs w:val="24"/>
              </w:rPr>
              <w:t>Этапы реализации мероприятий Программы</w:t>
            </w:r>
          </w:p>
          <w:p w:rsidR="00607D89" w:rsidRPr="00607D89" w:rsidRDefault="00607D89" w:rsidP="00B12186">
            <w:pPr>
              <w:pStyle w:val="ConsPlusNonformat"/>
              <w:jc w:val="both"/>
              <w:rPr>
                <w:rFonts w:ascii="Times New Roman" w:hAnsi="Times New Roman" w:cs="Times New Roman"/>
                <w:sz w:val="24"/>
                <w:szCs w:val="24"/>
              </w:rPr>
            </w:pPr>
            <w:r w:rsidRPr="00607D89">
              <w:rPr>
                <w:rFonts w:ascii="Times New Roman" w:hAnsi="Times New Roman" w:cs="Times New Roman"/>
                <w:sz w:val="24"/>
                <w:szCs w:val="24"/>
              </w:rPr>
              <w:t>1 этап 2017-2022гг.</w:t>
            </w:r>
          </w:p>
          <w:p w:rsidR="00607D89" w:rsidRPr="00607D89" w:rsidRDefault="00607D89" w:rsidP="00B12186">
            <w:pPr>
              <w:pStyle w:val="ConsPlusNonformat"/>
              <w:jc w:val="both"/>
              <w:rPr>
                <w:rFonts w:ascii="Times New Roman" w:hAnsi="Times New Roman" w:cs="Times New Roman"/>
                <w:sz w:val="24"/>
                <w:szCs w:val="24"/>
              </w:rPr>
            </w:pPr>
            <w:r w:rsidRPr="00607D89">
              <w:rPr>
                <w:rFonts w:ascii="Times New Roman" w:hAnsi="Times New Roman" w:cs="Times New Roman"/>
                <w:sz w:val="24"/>
                <w:szCs w:val="24"/>
              </w:rPr>
              <w:t>2 этап 2023-2025гг</w:t>
            </w:r>
          </w:p>
        </w:tc>
      </w:tr>
      <w:tr w:rsidR="00607D89" w:rsidRPr="00607D89" w:rsidTr="00B12186">
        <w:trPr>
          <w:trHeight w:val="986"/>
        </w:trPr>
        <w:tc>
          <w:tcPr>
            <w:tcW w:w="1985" w:type="dxa"/>
          </w:tcPr>
          <w:p w:rsidR="00607D89" w:rsidRPr="00607D89" w:rsidRDefault="00607D89" w:rsidP="00B12186">
            <w:pPr>
              <w:ind w:firstLine="0"/>
              <w:rPr>
                <w:rFonts w:ascii="Times New Roman" w:eastAsia="Calibri" w:hAnsi="Times New Roman"/>
                <w:bCs/>
              </w:rPr>
            </w:pPr>
            <w:r w:rsidRPr="00607D89">
              <w:rPr>
                <w:rFonts w:ascii="Times New Roman" w:eastAsia="Calibri" w:hAnsi="Times New Roman"/>
                <w:bCs/>
              </w:rPr>
              <w:t>Основные мероприятия Программы</w:t>
            </w:r>
          </w:p>
        </w:tc>
        <w:tc>
          <w:tcPr>
            <w:tcW w:w="7796" w:type="dxa"/>
          </w:tcPr>
          <w:p w:rsidR="00607D89" w:rsidRPr="00607D89" w:rsidRDefault="00607D89" w:rsidP="00B12186">
            <w:pPr>
              <w:pStyle w:val="ConsPlusNonformat"/>
              <w:jc w:val="both"/>
              <w:rPr>
                <w:rFonts w:ascii="Times New Roman" w:hAnsi="Times New Roman" w:cs="Times New Roman"/>
                <w:sz w:val="24"/>
                <w:szCs w:val="24"/>
              </w:rPr>
            </w:pPr>
            <w:r w:rsidRPr="00607D89">
              <w:rPr>
                <w:rFonts w:ascii="Times New Roman" w:hAnsi="Times New Roman" w:cs="Times New Roman"/>
                <w:sz w:val="24"/>
                <w:szCs w:val="24"/>
              </w:rPr>
              <w:t>Мероприятия по</w:t>
            </w:r>
          </w:p>
          <w:p w:rsidR="00607D89" w:rsidRPr="00607D89" w:rsidRDefault="00607D89" w:rsidP="00B12186">
            <w:pPr>
              <w:pStyle w:val="ConsPlusNonformat"/>
              <w:jc w:val="both"/>
              <w:rPr>
                <w:rFonts w:ascii="Times New Roman" w:hAnsi="Times New Roman" w:cs="Times New Roman"/>
                <w:sz w:val="24"/>
                <w:szCs w:val="24"/>
              </w:rPr>
            </w:pPr>
            <w:r w:rsidRPr="00607D89">
              <w:rPr>
                <w:rFonts w:ascii="Times New Roman" w:hAnsi="Times New Roman" w:cs="Times New Roman"/>
                <w:sz w:val="24"/>
                <w:szCs w:val="24"/>
              </w:rPr>
              <w:t>- проектированию автомобильных дорог общего пользования местного значения;</w:t>
            </w:r>
          </w:p>
          <w:p w:rsidR="00607D89" w:rsidRPr="00607D89" w:rsidRDefault="00607D89" w:rsidP="00B12186">
            <w:pPr>
              <w:pStyle w:val="ConsPlusNonformat"/>
              <w:jc w:val="both"/>
              <w:rPr>
                <w:rFonts w:ascii="Times New Roman" w:hAnsi="Times New Roman" w:cs="Times New Roman"/>
                <w:sz w:val="24"/>
                <w:szCs w:val="24"/>
              </w:rPr>
            </w:pPr>
            <w:r w:rsidRPr="00607D89">
              <w:rPr>
                <w:rFonts w:ascii="Times New Roman" w:hAnsi="Times New Roman" w:cs="Times New Roman"/>
                <w:sz w:val="24"/>
                <w:szCs w:val="24"/>
              </w:rPr>
              <w:t>- строительству автомобильных дорог общего пользования местного значения;</w:t>
            </w:r>
          </w:p>
          <w:p w:rsidR="00607D89" w:rsidRPr="00607D89" w:rsidRDefault="00607D89" w:rsidP="00B12186">
            <w:pPr>
              <w:pStyle w:val="ConsPlusNonformat"/>
              <w:jc w:val="both"/>
              <w:rPr>
                <w:rFonts w:ascii="Times New Roman" w:hAnsi="Times New Roman" w:cs="Times New Roman"/>
                <w:sz w:val="24"/>
                <w:szCs w:val="24"/>
              </w:rPr>
            </w:pPr>
            <w:r w:rsidRPr="00607D89">
              <w:rPr>
                <w:rFonts w:ascii="Times New Roman" w:hAnsi="Times New Roman" w:cs="Times New Roman"/>
                <w:sz w:val="24"/>
                <w:szCs w:val="24"/>
              </w:rPr>
              <w:t>- реконструкции автомобильных дорог общего пользования местного значения;</w:t>
            </w:r>
          </w:p>
          <w:p w:rsidR="00607D89" w:rsidRPr="00607D89" w:rsidRDefault="00607D89" w:rsidP="00B12186">
            <w:pPr>
              <w:pStyle w:val="ConsPlusNonformat"/>
              <w:jc w:val="both"/>
              <w:rPr>
                <w:rFonts w:ascii="Times New Roman" w:hAnsi="Times New Roman" w:cs="Times New Roman"/>
                <w:sz w:val="24"/>
                <w:szCs w:val="24"/>
              </w:rPr>
            </w:pPr>
            <w:r w:rsidRPr="00607D89">
              <w:rPr>
                <w:rFonts w:ascii="Times New Roman" w:hAnsi="Times New Roman" w:cs="Times New Roman"/>
                <w:sz w:val="24"/>
                <w:szCs w:val="24"/>
              </w:rPr>
              <w:t>- капитальному ремонту и ремонту объектов транспортной инфраструктуры</w:t>
            </w:r>
          </w:p>
        </w:tc>
      </w:tr>
      <w:tr w:rsidR="00607D89" w:rsidRPr="00607D89" w:rsidTr="00B12186">
        <w:trPr>
          <w:trHeight w:val="515"/>
        </w:trPr>
        <w:tc>
          <w:tcPr>
            <w:tcW w:w="1985" w:type="dxa"/>
          </w:tcPr>
          <w:p w:rsidR="00607D89" w:rsidRPr="00607D89" w:rsidRDefault="00607D89" w:rsidP="00B12186">
            <w:pPr>
              <w:ind w:firstLine="0"/>
              <w:rPr>
                <w:rFonts w:ascii="Times New Roman" w:eastAsia="Calibri" w:hAnsi="Times New Roman"/>
                <w:bCs/>
              </w:rPr>
            </w:pPr>
            <w:r w:rsidRPr="00607D89">
              <w:rPr>
                <w:rFonts w:ascii="Times New Roman" w:eastAsia="Calibri" w:hAnsi="Times New Roman"/>
                <w:bCs/>
              </w:rPr>
              <w:t xml:space="preserve">Ожидаемые результаты реализации Программы </w:t>
            </w:r>
          </w:p>
        </w:tc>
        <w:tc>
          <w:tcPr>
            <w:tcW w:w="7796" w:type="dxa"/>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В результате реализации мероприятий Программы к 2025 году ожидается:</w:t>
            </w:r>
          </w:p>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 повышение качества, эффективности</w:t>
            </w:r>
            <w:r w:rsidRPr="00607D89">
              <w:rPr>
                <w:rFonts w:ascii="Times New Roman" w:hAnsi="Times New Roman"/>
              </w:rPr>
              <w:t xml:space="preserve"> </w:t>
            </w:r>
            <w:r w:rsidRPr="00607D89">
              <w:rPr>
                <w:rFonts w:ascii="Times New Roman" w:eastAsia="Calibri" w:hAnsi="Times New Roman"/>
              </w:rPr>
              <w:t>и доступности транспортного обслуживания населения</w:t>
            </w:r>
            <w:r w:rsidRPr="00607D89">
              <w:rPr>
                <w:rFonts w:ascii="Times New Roman" w:hAnsi="Times New Roman"/>
              </w:rPr>
              <w:t xml:space="preserve"> </w:t>
            </w:r>
            <w:r w:rsidRPr="00607D89">
              <w:rPr>
                <w:rFonts w:ascii="Times New Roman" w:eastAsia="Calibri" w:hAnsi="Times New Roman"/>
              </w:rPr>
              <w:t>и субъектов экономической деятельности сельского поселения;</w:t>
            </w:r>
            <w:r w:rsidRPr="00607D89">
              <w:rPr>
                <w:rFonts w:ascii="Times New Roman" w:hAnsi="Times New Roman"/>
              </w:rPr>
              <w:t xml:space="preserve"> </w:t>
            </w:r>
          </w:p>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-повышение безопасности дорожного движения</w:t>
            </w:r>
          </w:p>
          <w:p w:rsidR="00607D89" w:rsidRPr="00607D89" w:rsidRDefault="00607D89" w:rsidP="00B12186">
            <w:pPr>
              <w:ind w:firstLine="0"/>
              <w:rPr>
                <w:rFonts w:ascii="Times New Roman" w:eastAsia="Calibri" w:hAnsi="Times New Roman"/>
              </w:rPr>
            </w:pPr>
            <w:r w:rsidRPr="00607D89">
              <w:rPr>
                <w:rFonts w:ascii="Times New Roman" w:eastAsia="Calibri" w:hAnsi="Times New Roman"/>
              </w:rPr>
              <w:lastRenderedPageBreak/>
              <w:t>- развитие сети автомобильных дорог общего пользования местного значения</w:t>
            </w:r>
            <w:r w:rsidRPr="00607D89">
              <w:rPr>
                <w:rFonts w:ascii="Times New Roman" w:hAnsi="Times New Roman"/>
              </w:rPr>
              <w:t xml:space="preserve"> </w:t>
            </w:r>
          </w:p>
          <w:p w:rsidR="00607D89" w:rsidRPr="00607D89" w:rsidRDefault="00607D89" w:rsidP="00B12186">
            <w:pPr>
              <w:pStyle w:val="ConsPlusNonformat"/>
              <w:jc w:val="both"/>
              <w:rPr>
                <w:rFonts w:ascii="Times New Roman" w:hAnsi="Times New Roman" w:cs="Times New Roman"/>
                <w:sz w:val="24"/>
                <w:szCs w:val="24"/>
              </w:rPr>
            </w:pPr>
            <w:r w:rsidRPr="00607D89">
              <w:rPr>
                <w:rFonts w:ascii="Times New Roman" w:hAnsi="Times New Roman" w:cs="Times New Roman"/>
                <w:sz w:val="24"/>
                <w:szCs w:val="24"/>
              </w:rPr>
              <w:t>- обеспечение надежности и безопасности системы транспортной инфраструктуры</w:t>
            </w:r>
          </w:p>
        </w:tc>
      </w:tr>
      <w:tr w:rsidR="00607D89" w:rsidRPr="00607D89" w:rsidTr="00B12186">
        <w:trPr>
          <w:trHeight w:val="974"/>
        </w:trPr>
        <w:tc>
          <w:tcPr>
            <w:tcW w:w="1985" w:type="dxa"/>
          </w:tcPr>
          <w:p w:rsidR="00607D89" w:rsidRPr="00607D89" w:rsidRDefault="00607D89" w:rsidP="00B12186">
            <w:pPr>
              <w:ind w:firstLine="0"/>
              <w:rPr>
                <w:rFonts w:ascii="Times New Roman" w:eastAsia="Calibri" w:hAnsi="Times New Roman"/>
                <w:bCs/>
              </w:rPr>
            </w:pPr>
            <w:r w:rsidRPr="00607D89">
              <w:rPr>
                <w:rFonts w:ascii="Times New Roman" w:eastAsia="Calibri" w:hAnsi="Times New Roman"/>
                <w:bCs/>
              </w:rPr>
              <w:lastRenderedPageBreak/>
              <w:t>Объемы и источники финансирования Программы</w:t>
            </w:r>
          </w:p>
        </w:tc>
        <w:tc>
          <w:tcPr>
            <w:tcW w:w="7796" w:type="dxa"/>
          </w:tcPr>
          <w:p w:rsidR="00607D89" w:rsidRPr="00607D89" w:rsidRDefault="00607D89" w:rsidP="00B12186">
            <w:pPr>
              <w:pStyle w:val="ConsPlusNonformat"/>
              <w:jc w:val="both"/>
              <w:rPr>
                <w:rFonts w:ascii="Times New Roman" w:hAnsi="Times New Roman" w:cs="Times New Roman"/>
                <w:sz w:val="24"/>
                <w:szCs w:val="24"/>
              </w:rPr>
            </w:pPr>
            <w:r w:rsidRPr="00607D89">
              <w:rPr>
                <w:rFonts w:ascii="Times New Roman" w:hAnsi="Times New Roman" w:cs="Times New Roman"/>
                <w:sz w:val="24"/>
                <w:szCs w:val="24"/>
              </w:rPr>
              <w:t>Общий объем финансовых средств, необходимых для реализации мероприятий Программы, составит: 270 тыс. руб., в том числе в первый этап по годам:</w:t>
            </w:r>
          </w:p>
          <w:p w:rsidR="00607D89" w:rsidRPr="00607D89" w:rsidRDefault="00607D89" w:rsidP="00B12186">
            <w:pPr>
              <w:pStyle w:val="ConsPlusNonformat"/>
              <w:jc w:val="both"/>
              <w:rPr>
                <w:rFonts w:ascii="Times New Roman" w:hAnsi="Times New Roman" w:cs="Times New Roman"/>
                <w:sz w:val="24"/>
                <w:szCs w:val="24"/>
              </w:rPr>
            </w:pPr>
            <w:r w:rsidRPr="00607D89">
              <w:rPr>
                <w:rFonts w:ascii="Times New Roman" w:hAnsi="Times New Roman" w:cs="Times New Roman"/>
                <w:sz w:val="24"/>
                <w:szCs w:val="24"/>
              </w:rPr>
              <w:t>2017 год- 30 тыс. руб.</w:t>
            </w:r>
          </w:p>
          <w:p w:rsidR="00607D89" w:rsidRPr="00607D89" w:rsidRDefault="00607D89" w:rsidP="00B12186">
            <w:pPr>
              <w:pStyle w:val="ConsPlusNonformat"/>
              <w:jc w:val="both"/>
              <w:rPr>
                <w:rFonts w:ascii="Times New Roman" w:hAnsi="Times New Roman" w:cs="Times New Roman"/>
                <w:sz w:val="24"/>
                <w:szCs w:val="24"/>
              </w:rPr>
            </w:pPr>
            <w:r w:rsidRPr="00607D89">
              <w:rPr>
                <w:rFonts w:ascii="Times New Roman" w:hAnsi="Times New Roman" w:cs="Times New Roman"/>
                <w:sz w:val="24"/>
                <w:szCs w:val="24"/>
              </w:rPr>
              <w:t>2018 год- 30 тыс. руб.</w:t>
            </w:r>
          </w:p>
          <w:p w:rsidR="00607D89" w:rsidRPr="00607D89" w:rsidRDefault="00607D89" w:rsidP="00B12186">
            <w:pPr>
              <w:pStyle w:val="ConsPlusNonformat"/>
              <w:jc w:val="both"/>
              <w:rPr>
                <w:rFonts w:ascii="Times New Roman" w:hAnsi="Times New Roman" w:cs="Times New Roman"/>
                <w:sz w:val="24"/>
                <w:szCs w:val="24"/>
              </w:rPr>
            </w:pPr>
            <w:r w:rsidRPr="00607D89">
              <w:rPr>
                <w:rFonts w:ascii="Times New Roman" w:hAnsi="Times New Roman" w:cs="Times New Roman"/>
                <w:sz w:val="24"/>
                <w:szCs w:val="24"/>
              </w:rPr>
              <w:t>2019 год- 30 тыс. руб.</w:t>
            </w:r>
          </w:p>
          <w:p w:rsidR="00607D89" w:rsidRPr="00607D89" w:rsidRDefault="00607D89" w:rsidP="00B12186">
            <w:pPr>
              <w:pStyle w:val="ConsPlusNonformat"/>
              <w:jc w:val="both"/>
              <w:rPr>
                <w:rFonts w:ascii="Times New Roman" w:hAnsi="Times New Roman" w:cs="Times New Roman"/>
                <w:sz w:val="24"/>
                <w:szCs w:val="24"/>
              </w:rPr>
            </w:pPr>
            <w:r w:rsidRPr="00607D89">
              <w:rPr>
                <w:rFonts w:ascii="Times New Roman" w:hAnsi="Times New Roman" w:cs="Times New Roman"/>
                <w:sz w:val="24"/>
                <w:szCs w:val="24"/>
              </w:rPr>
              <w:t>2020 год – 30 тыс. руб.</w:t>
            </w:r>
          </w:p>
          <w:p w:rsidR="00607D89" w:rsidRPr="00607D89" w:rsidRDefault="00607D89" w:rsidP="00B12186">
            <w:pPr>
              <w:pStyle w:val="ConsPlusNonformat"/>
              <w:jc w:val="both"/>
              <w:rPr>
                <w:rFonts w:ascii="Times New Roman" w:hAnsi="Times New Roman" w:cs="Times New Roman"/>
                <w:sz w:val="24"/>
                <w:szCs w:val="24"/>
              </w:rPr>
            </w:pPr>
            <w:r w:rsidRPr="00607D89">
              <w:rPr>
                <w:rFonts w:ascii="Times New Roman" w:hAnsi="Times New Roman" w:cs="Times New Roman"/>
                <w:sz w:val="24"/>
                <w:szCs w:val="24"/>
              </w:rPr>
              <w:t>2021 год – 30 тыс. руб.</w:t>
            </w:r>
          </w:p>
          <w:p w:rsidR="00607D89" w:rsidRPr="00607D89" w:rsidRDefault="00607D89" w:rsidP="00B12186">
            <w:pPr>
              <w:pStyle w:val="ConsPlusNonformat"/>
              <w:jc w:val="both"/>
              <w:rPr>
                <w:rFonts w:ascii="Times New Roman" w:hAnsi="Times New Roman" w:cs="Times New Roman"/>
                <w:sz w:val="24"/>
                <w:szCs w:val="24"/>
              </w:rPr>
            </w:pPr>
            <w:r w:rsidRPr="00607D89">
              <w:rPr>
                <w:rFonts w:ascii="Times New Roman" w:hAnsi="Times New Roman" w:cs="Times New Roman"/>
                <w:sz w:val="24"/>
                <w:szCs w:val="24"/>
              </w:rPr>
              <w:t>2022 год – 30 тыс. руб.</w:t>
            </w:r>
          </w:p>
          <w:p w:rsidR="00607D89" w:rsidRPr="00607D89" w:rsidRDefault="00607D89" w:rsidP="00B12186">
            <w:pPr>
              <w:pStyle w:val="ConsPlusNonformat"/>
              <w:jc w:val="both"/>
              <w:rPr>
                <w:rFonts w:ascii="Times New Roman" w:hAnsi="Times New Roman" w:cs="Times New Roman"/>
                <w:sz w:val="24"/>
                <w:szCs w:val="24"/>
              </w:rPr>
            </w:pPr>
            <w:r w:rsidRPr="00607D89">
              <w:rPr>
                <w:rFonts w:ascii="Times New Roman" w:hAnsi="Times New Roman" w:cs="Times New Roman"/>
                <w:sz w:val="24"/>
                <w:szCs w:val="24"/>
              </w:rPr>
              <w:t xml:space="preserve">2023-2025 годы – 90 </w:t>
            </w:r>
            <w:proofErr w:type="spellStart"/>
            <w:r w:rsidRPr="00607D89">
              <w:rPr>
                <w:rFonts w:ascii="Times New Roman" w:hAnsi="Times New Roman" w:cs="Times New Roman"/>
                <w:sz w:val="24"/>
                <w:szCs w:val="24"/>
              </w:rPr>
              <w:t>тыс.руб</w:t>
            </w:r>
            <w:proofErr w:type="spellEnd"/>
            <w:r w:rsidRPr="00607D89">
              <w:rPr>
                <w:rFonts w:ascii="Times New Roman" w:hAnsi="Times New Roman" w:cs="Times New Roman"/>
                <w:sz w:val="24"/>
                <w:szCs w:val="24"/>
              </w:rPr>
              <w:t>.</w:t>
            </w:r>
          </w:p>
          <w:p w:rsidR="00607D89" w:rsidRPr="00607D89" w:rsidRDefault="00607D89" w:rsidP="00B12186">
            <w:pPr>
              <w:pStyle w:val="ConsPlusNonformat"/>
              <w:jc w:val="both"/>
              <w:rPr>
                <w:rFonts w:ascii="Times New Roman" w:hAnsi="Times New Roman" w:cs="Times New Roman"/>
                <w:sz w:val="24"/>
                <w:szCs w:val="24"/>
              </w:rPr>
            </w:pPr>
            <w:r w:rsidRPr="00607D89">
              <w:rPr>
                <w:rFonts w:ascii="Times New Roman" w:hAnsi="Times New Roman" w:cs="Times New Roman"/>
                <w:sz w:val="24"/>
                <w:szCs w:val="24"/>
              </w:rPr>
              <w:t>Источник финансирования Программы - бюджет Первомайского сельского поселения</w:t>
            </w:r>
          </w:p>
        </w:tc>
      </w:tr>
    </w:tbl>
    <w:p w:rsidR="00607D89" w:rsidRPr="00607D89" w:rsidRDefault="00607D89" w:rsidP="00607D89">
      <w:pPr>
        <w:shd w:val="clear" w:color="auto" w:fill="FFFFFF"/>
        <w:tabs>
          <w:tab w:val="left" w:pos="284"/>
        </w:tabs>
        <w:suppressAutoHyphens/>
        <w:ind w:firstLine="0"/>
        <w:jc w:val="center"/>
        <w:rPr>
          <w:rFonts w:ascii="Times New Roman" w:hAnsi="Times New Roman"/>
          <w:bCs/>
        </w:rPr>
      </w:pPr>
      <w:r w:rsidRPr="00607D89">
        <w:rPr>
          <w:rFonts w:ascii="Times New Roman" w:hAnsi="Times New Roman"/>
          <w:bCs/>
        </w:rPr>
        <w:t>1. Общие положения</w:t>
      </w:r>
    </w:p>
    <w:p w:rsidR="00607D89" w:rsidRPr="00607D89" w:rsidRDefault="00607D89" w:rsidP="00607D89">
      <w:pPr>
        <w:widowControl w:val="0"/>
        <w:ind w:firstLine="709"/>
        <w:rPr>
          <w:rFonts w:ascii="Times New Roman" w:hAnsi="Times New Roman"/>
        </w:rPr>
      </w:pPr>
      <w:r w:rsidRPr="00607D89">
        <w:rPr>
          <w:rFonts w:ascii="Times New Roman" w:hAnsi="Times New Roman"/>
          <w:shd w:val="clear" w:color="auto" w:fill="FFFFFF"/>
        </w:rPr>
        <w:t>Программа комплексного развития транспортной инфраструктуры Первомайского сельского поселения -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Первомайского сельского поселения, который предусмотрен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w:t>
      </w:r>
    </w:p>
    <w:p w:rsidR="00607D89" w:rsidRPr="00607D89" w:rsidRDefault="00607D89" w:rsidP="00607D89">
      <w:pPr>
        <w:widowControl w:val="0"/>
        <w:ind w:firstLine="709"/>
        <w:rPr>
          <w:rFonts w:ascii="Times New Roman" w:hAnsi="Times New Roman"/>
        </w:rPr>
      </w:pPr>
      <w:r w:rsidRPr="00607D89">
        <w:rPr>
          <w:rFonts w:ascii="Times New Roman" w:hAnsi="Times New Roman"/>
          <w:shd w:val="clear" w:color="auto" w:fill="FFFFFF"/>
        </w:rPr>
        <w:t>Программа комплексного развития транспортной инфраструктуры Первомайского сельского поселения разрабатывается и утверждается органами местного самоуправления поселения на основании утвержденного в порядке, установленном Градостроительным Кодексом РФ, генерального плана поселения.</w:t>
      </w:r>
    </w:p>
    <w:p w:rsidR="00607D89" w:rsidRPr="00607D89" w:rsidRDefault="00607D89" w:rsidP="00607D89">
      <w:pPr>
        <w:widowControl w:val="0"/>
        <w:ind w:firstLine="709"/>
        <w:rPr>
          <w:rFonts w:ascii="Times New Roman" w:hAnsi="Times New Roman"/>
        </w:rPr>
      </w:pPr>
      <w:r w:rsidRPr="00607D89">
        <w:rPr>
          <w:rFonts w:ascii="Times New Roman" w:hAnsi="Times New Roman"/>
          <w:shd w:val="clear" w:color="auto" w:fill="FFFFFF"/>
        </w:rPr>
        <w:t>Реализация программы должна обеспечивать сбалансированное, перспективное развитие транспортной инфраструктуры Первомайского сельского поселения в соответствии с потребностями в строительстве, реконструкции объектов транспортной инфраструктуры местного значения.</w:t>
      </w:r>
    </w:p>
    <w:p w:rsidR="00607D89" w:rsidRPr="00607D89" w:rsidRDefault="00607D89" w:rsidP="00607D89">
      <w:pPr>
        <w:widowControl w:val="0"/>
        <w:ind w:firstLine="709"/>
        <w:rPr>
          <w:rFonts w:ascii="Times New Roman" w:hAnsi="Times New Roman"/>
        </w:rPr>
      </w:pPr>
      <w:r w:rsidRPr="00607D89">
        <w:rPr>
          <w:rFonts w:ascii="Times New Roman" w:hAnsi="Times New Roman"/>
          <w:shd w:val="clear" w:color="auto" w:fill="FFFFFF"/>
        </w:rPr>
        <w:t>Обеспечение надежного и устойчивого обслуживания жителей Первомайского сельского поселения транспортными услугами, снижение износа объектов транспортной инфраструктуры - одна из главных проблем, решение которой необходимо для повышения качества жизни жителей и обеспечения устойчивого развития Первомайского сельского поселения.</w:t>
      </w:r>
    </w:p>
    <w:p w:rsidR="00607D89" w:rsidRPr="00607D89" w:rsidRDefault="00607D89" w:rsidP="00607D89">
      <w:pPr>
        <w:widowControl w:val="0"/>
        <w:ind w:firstLine="709"/>
        <w:rPr>
          <w:rFonts w:ascii="Times New Roman" w:hAnsi="Times New Roman"/>
        </w:rPr>
      </w:pPr>
      <w:r w:rsidRPr="00607D89">
        <w:rPr>
          <w:rFonts w:ascii="Times New Roman" w:hAnsi="Times New Roman"/>
          <w:shd w:val="clear" w:color="auto" w:fill="FFFFFF"/>
        </w:rPr>
        <w:t>Решение проблемы носит комплексный характер, а реализация мероприятий по улучшению качества транспортной инфраструктуры возможна только при взаимодействии органов власти всех уровней, а также концентрации финансовых, технических и научных ресурсов.</w:t>
      </w:r>
    </w:p>
    <w:p w:rsidR="00607D89" w:rsidRPr="00607D89" w:rsidRDefault="00607D89" w:rsidP="00607D89">
      <w:pPr>
        <w:widowControl w:val="0"/>
        <w:ind w:firstLine="709"/>
        <w:rPr>
          <w:rFonts w:ascii="Times New Roman" w:hAnsi="Times New Roman"/>
        </w:rPr>
      </w:pPr>
      <w:r w:rsidRPr="00607D89">
        <w:rPr>
          <w:rFonts w:ascii="Times New Roman" w:hAnsi="Times New Roman"/>
          <w:shd w:val="clear" w:color="auto" w:fill="FFFFFF"/>
        </w:rPr>
        <w:t>Система основных мероприятий Программы определяет приоритетные направления в сфере дорожного хозяйства на территории Первомайского сельского поселения и предполагает реализацию следующих мероприятий:</w:t>
      </w:r>
    </w:p>
    <w:p w:rsidR="00607D89" w:rsidRPr="00607D89" w:rsidRDefault="00607D89" w:rsidP="00607D89">
      <w:pPr>
        <w:widowControl w:val="0"/>
        <w:ind w:firstLine="709"/>
        <w:rPr>
          <w:rFonts w:ascii="Times New Roman" w:hAnsi="Times New Roman"/>
        </w:rPr>
      </w:pPr>
      <w:r w:rsidRPr="00607D89">
        <w:rPr>
          <w:rFonts w:ascii="Times New Roman" w:hAnsi="Times New Roman"/>
        </w:rPr>
        <w:t>- проектирование автомобильных дорог общего пользования местного значения;</w:t>
      </w:r>
    </w:p>
    <w:p w:rsidR="00607D89" w:rsidRPr="00607D89" w:rsidRDefault="00607D89" w:rsidP="00607D89">
      <w:pPr>
        <w:widowControl w:val="0"/>
        <w:ind w:firstLine="709"/>
        <w:rPr>
          <w:rFonts w:ascii="Times New Roman" w:hAnsi="Times New Roman"/>
        </w:rPr>
      </w:pPr>
      <w:r w:rsidRPr="00607D89">
        <w:rPr>
          <w:rFonts w:ascii="Times New Roman" w:hAnsi="Times New Roman"/>
        </w:rPr>
        <w:t>- строительство автомобильных дорог общего пользования местного значения;</w:t>
      </w:r>
    </w:p>
    <w:p w:rsidR="00607D89" w:rsidRPr="00607D89" w:rsidRDefault="00607D89" w:rsidP="00607D89">
      <w:pPr>
        <w:widowControl w:val="0"/>
        <w:ind w:firstLine="709"/>
        <w:rPr>
          <w:rFonts w:ascii="Times New Roman" w:hAnsi="Times New Roman"/>
        </w:rPr>
      </w:pPr>
      <w:r w:rsidRPr="00607D89">
        <w:rPr>
          <w:rFonts w:ascii="Times New Roman" w:hAnsi="Times New Roman"/>
        </w:rPr>
        <w:t>-реконструкция автомобильных дорог общего пользования местного значения;</w:t>
      </w:r>
    </w:p>
    <w:p w:rsidR="00607D89" w:rsidRPr="00607D89" w:rsidRDefault="00607D89" w:rsidP="00607D89">
      <w:pPr>
        <w:widowControl w:val="0"/>
        <w:ind w:firstLine="709"/>
        <w:rPr>
          <w:rFonts w:ascii="Times New Roman" w:hAnsi="Times New Roman"/>
        </w:rPr>
      </w:pPr>
      <w:r w:rsidRPr="00607D89">
        <w:rPr>
          <w:rFonts w:ascii="Times New Roman" w:hAnsi="Times New Roman"/>
        </w:rPr>
        <w:t>- капитальный ремонт и ремонт объектов транспортной инфраструктуры</w:t>
      </w:r>
    </w:p>
    <w:p w:rsidR="00607D89" w:rsidRPr="00607D89" w:rsidRDefault="00607D89" w:rsidP="00607D89">
      <w:pPr>
        <w:widowControl w:val="0"/>
        <w:tabs>
          <w:tab w:val="left" w:pos="854"/>
        </w:tabs>
        <w:ind w:firstLine="709"/>
        <w:rPr>
          <w:rFonts w:ascii="Times New Roman" w:hAnsi="Times New Roman"/>
        </w:rPr>
      </w:pPr>
      <w:r w:rsidRPr="00607D89">
        <w:rPr>
          <w:rFonts w:ascii="Times New Roman" w:hAnsi="Times New Roman"/>
          <w:shd w:val="clear" w:color="auto" w:fill="FFFFFF"/>
        </w:rPr>
        <w:lastRenderedPageBreak/>
        <w:t>1. Мероприятия по проектированию автомобильных дорог общего пользования местного значения.</w:t>
      </w:r>
    </w:p>
    <w:p w:rsidR="00607D89" w:rsidRPr="00607D89" w:rsidRDefault="00607D89" w:rsidP="00607D89">
      <w:pPr>
        <w:widowControl w:val="0"/>
        <w:tabs>
          <w:tab w:val="left" w:pos="854"/>
        </w:tabs>
        <w:ind w:firstLine="709"/>
        <w:rPr>
          <w:rFonts w:ascii="Times New Roman" w:hAnsi="Times New Roman"/>
        </w:rPr>
      </w:pPr>
      <w:r w:rsidRPr="00607D89">
        <w:rPr>
          <w:rFonts w:ascii="Times New Roman" w:hAnsi="Times New Roman"/>
          <w:shd w:val="clear" w:color="auto" w:fill="FFFFFF"/>
        </w:rPr>
        <w:t>2. Мероприятия по строительству автомобильных дорог общего пользования местного значения, в том числе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607D89" w:rsidRPr="00607D89" w:rsidRDefault="00607D89" w:rsidP="00607D89">
      <w:pPr>
        <w:widowControl w:val="0"/>
        <w:tabs>
          <w:tab w:val="left" w:pos="783"/>
        </w:tabs>
        <w:ind w:firstLine="709"/>
        <w:rPr>
          <w:rFonts w:ascii="Times New Roman" w:hAnsi="Times New Roman"/>
        </w:rPr>
      </w:pPr>
      <w:r w:rsidRPr="00607D89">
        <w:rPr>
          <w:rFonts w:ascii="Times New Roman" w:hAnsi="Times New Roman"/>
          <w:shd w:val="clear" w:color="auto" w:fill="FFFFFF"/>
        </w:rPr>
        <w:t>3. Мероприятия по реконструкции автомобильных дорог общего пользования местного значения и искусственных сооружений на них.</w:t>
      </w:r>
    </w:p>
    <w:p w:rsidR="00607D89" w:rsidRPr="00607D89" w:rsidRDefault="00607D89" w:rsidP="00607D89">
      <w:pPr>
        <w:widowControl w:val="0"/>
        <w:ind w:firstLine="709"/>
        <w:rPr>
          <w:rFonts w:ascii="Times New Roman" w:hAnsi="Times New Roman"/>
        </w:rPr>
      </w:pPr>
      <w:r w:rsidRPr="00607D89">
        <w:rPr>
          <w:rFonts w:ascii="Times New Roman" w:hAnsi="Times New Roman"/>
          <w:shd w:val="clear" w:color="auto" w:fill="FFFFFF"/>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607D89" w:rsidRPr="00607D89" w:rsidRDefault="00607D89" w:rsidP="00607D89">
      <w:pPr>
        <w:widowControl w:val="0"/>
        <w:tabs>
          <w:tab w:val="left" w:pos="922"/>
        </w:tabs>
        <w:ind w:firstLine="709"/>
        <w:rPr>
          <w:rFonts w:ascii="Times New Roman" w:hAnsi="Times New Roman"/>
        </w:rPr>
      </w:pPr>
      <w:r w:rsidRPr="00607D89">
        <w:rPr>
          <w:rFonts w:ascii="Times New Roman" w:hAnsi="Times New Roman"/>
          <w:shd w:val="clear" w:color="auto" w:fill="FFFFFF"/>
        </w:rPr>
        <w:t>4. Мероприятия по капитальному ремонту и ремонту автомобильных дорог общего пользования местного значения и искусственных сооружений на них.</w:t>
      </w:r>
    </w:p>
    <w:p w:rsidR="00607D89" w:rsidRPr="00607D89" w:rsidRDefault="00607D89" w:rsidP="00607D89">
      <w:pPr>
        <w:widowControl w:val="0"/>
        <w:ind w:firstLine="709"/>
        <w:rPr>
          <w:rFonts w:ascii="Times New Roman" w:hAnsi="Times New Roman"/>
        </w:rPr>
      </w:pPr>
      <w:r w:rsidRPr="00607D89">
        <w:rPr>
          <w:rFonts w:ascii="Times New Roman" w:hAnsi="Times New Roman"/>
          <w:shd w:val="clear" w:color="auto" w:fill="FFFFFF"/>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607D89" w:rsidRPr="00607D89" w:rsidRDefault="00607D89" w:rsidP="00607D89">
      <w:pPr>
        <w:widowControl w:val="0"/>
        <w:ind w:firstLine="709"/>
        <w:rPr>
          <w:rFonts w:ascii="Times New Roman" w:hAnsi="Times New Roman"/>
        </w:rPr>
      </w:pPr>
      <w:r w:rsidRPr="00607D89">
        <w:rPr>
          <w:rFonts w:ascii="Times New Roman" w:hAnsi="Times New Roman"/>
          <w:shd w:val="clear" w:color="auto" w:fill="FFFFFF"/>
        </w:rPr>
        <w:t>В ходе реализации Программы содержание мероприятий и их ресурсы обеспечения могут быть скорректированы в случае существенно изменившихся условий.</w:t>
      </w:r>
    </w:p>
    <w:p w:rsidR="00607D89" w:rsidRPr="00607D89" w:rsidRDefault="00607D89" w:rsidP="00607D89">
      <w:pPr>
        <w:widowControl w:val="0"/>
        <w:ind w:firstLine="709"/>
        <w:rPr>
          <w:rFonts w:ascii="Times New Roman" w:hAnsi="Times New Roman"/>
        </w:rPr>
      </w:pPr>
      <w:r w:rsidRPr="00607D89">
        <w:rPr>
          <w:rFonts w:ascii="Times New Roman" w:hAnsi="Times New Roman"/>
          <w:shd w:val="clear" w:color="auto" w:fill="FFFFFF"/>
        </w:rPr>
        <w:t>Администрация поселения ежегодно с учетом выделяемых финансовых средств на реализацию Программы готовит предложения по корректировке целевых показателей, затрат по мероприятиям Программы, механизма ее реализации, состава участников Программы и вносит необходимые изменения в Программу.</w:t>
      </w:r>
    </w:p>
    <w:p w:rsidR="00607D89" w:rsidRPr="00607D89" w:rsidRDefault="00607D89" w:rsidP="00607D89">
      <w:pPr>
        <w:widowControl w:val="0"/>
        <w:ind w:firstLine="709"/>
        <w:rPr>
          <w:rFonts w:ascii="Times New Roman" w:hAnsi="Times New Roman"/>
          <w:shd w:val="clear" w:color="auto" w:fill="FFFFFF"/>
        </w:rPr>
      </w:pPr>
      <w:r w:rsidRPr="00607D89">
        <w:rPr>
          <w:rFonts w:ascii="Times New Roman" w:hAnsi="Times New Roman"/>
          <w:shd w:val="clear" w:color="auto" w:fill="FFFFFF"/>
        </w:rPr>
        <w:t>Программа комплексного развития транспортной инфраструктуры Первомайского сельского поселения на 2017-2025 годы подготовлена на основании:</w:t>
      </w:r>
    </w:p>
    <w:p w:rsidR="00607D89" w:rsidRPr="00607D89" w:rsidRDefault="00607D89" w:rsidP="00607D89">
      <w:pPr>
        <w:widowControl w:val="0"/>
        <w:tabs>
          <w:tab w:val="left" w:pos="174"/>
        </w:tabs>
        <w:ind w:firstLine="709"/>
        <w:rPr>
          <w:rFonts w:ascii="Times New Roman" w:hAnsi="Times New Roman"/>
        </w:rPr>
      </w:pPr>
      <w:r w:rsidRPr="00607D89">
        <w:rPr>
          <w:rFonts w:ascii="Times New Roman" w:hAnsi="Times New Roman"/>
          <w:shd w:val="clear" w:color="auto" w:fill="FFFFFF"/>
        </w:rPr>
        <w:t xml:space="preserve"> - Градостроительного кодекса РФ от 29.12.2004 №190 - ФЗ</w:t>
      </w:r>
    </w:p>
    <w:p w:rsidR="00607D89" w:rsidRPr="00607D89" w:rsidRDefault="00607D89" w:rsidP="00607D89">
      <w:pPr>
        <w:widowControl w:val="0"/>
        <w:tabs>
          <w:tab w:val="left" w:pos="222"/>
        </w:tabs>
        <w:ind w:firstLine="709"/>
        <w:rPr>
          <w:rFonts w:ascii="Times New Roman" w:hAnsi="Times New Roman"/>
        </w:rPr>
      </w:pPr>
      <w:r w:rsidRPr="00607D89">
        <w:rPr>
          <w:rFonts w:ascii="Times New Roman" w:hAnsi="Times New Roman"/>
          <w:shd w:val="clear" w:color="auto" w:fill="FFFFFF"/>
        </w:rPr>
        <w:t xml:space="preserve"> - Федерального закона от 29.12.2014 №456 - ФЗ «О внесении изменений в Градостроительный кодекс РФ и отдельные законные акты РФ»</w:t>
      </w:r>
    </w:p>
    <w:p w:rsidR="00607D89" w:rsidRPr="00607D89" w:rsidRDefault="00607D89" w:rsidP="00607D89">
      <w:pPr>
        <w:widowControl w:val="0"/>
        <w:tabs>
          <w:tab w:val="left" w:pos="246"/>
        </w:tabs>
        <w:ind w:firstLine="709"/>
        <w:rPr>
          <w:rFonts w:ascii="Times New Roman" w:hAnsi="Times New Roman"/>
        </w:rPr>
      </w:pPr>
      <w:r w:rsidRPr="00607D89">
        <w:rPr>
          <w:rFonts w:ascii="Times New Roman" w:hAnsi="Times New Roman"/>
          <w:shd w:val="clear" w:color="auto" w:fill="FFFFFF"/>
        </w:rPr>
        <w:t xml:space="preserve"> - Федерального закона от 06.10.2003 </w:t>
      </w:r>
      <w:r w:rsidRPr="00607D89">
        <w:rPr>
          <w:rFonts w:ascii="Times New Roman" w:hAnsi="Times New Roman"/>
        </w:rPr>
        <w:t xml:space="preserve">№ 131-ФЗ </w:t>
      </w:r>
      <w:r w:rsidRPr="00607D89">
        <w:rPr>
          <w:rFonts w:ascii="Times New Roman" w:hAnsi="Times New Roman"/>
          <w:shd w:val="clear" w:color="auto" w:fill="FFFFFF"/>
        </w:rPr>
        <w:t>«Об общих принципах организации местного самоуправления в Российской Федерации»;</w:t>
      </w:r>
    </w:p>
    <w:p w:rsidR="00607D89" w:rsidRPr="00607D89" w:rsidRDefault="00607D89" w:rsidP="00607D89">
      <w:pPr>
        <w:widowControl w:val="0"/>
        <w:ind w:firstLine="709"/>
        <w:rPr>
          <w:rFonts w:ascii="Times New Roman" w:hAnsi="Times New Roman"/>
        </w:rPr>
      </w:pPr>
      <w:r w:rsidRPr="00607D89">
        <w:rPr>
          <w:rFonts w:ascii="Times New Roman" w:hAnsi="Times New Roman"/>
          <w:shd w:val="clear" w:color="auto" w:fill="FFFFFF"/>
        </w:rPr>
        <w:t>-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07D89" w:rsidRPr="00607D89" w:rsidRDefault="00607D89" w:rsidP="00607D89">
      <w:pPr>
        <w:widowControl w:val="0"/>
        <w:ind w:firstLine="709"/>
        <w:rPr>
          <w:rFonts w:ascii="Times New Roman" w:hAnsi="Times New Roman"/>
        </w:rPr>
      </w:pPr>
      <w:r w:rsidRPr="00607D89">
        <w:rPr>
          <w:rFonts w:ascii="Times New Roman" w:hAnsi="Times New Roman"/>
          <w:shd w:val="clear" w:color="auto" w:fill="FFFFFF"/>
        </w:rPr>
        <w:t>-постановления Правительства Российской Федерации от 25.12.2015 №1440 «Об утверждении требований к программам комплексного развития транспортной инфраструктуры поселений, городских округов»</w:t>
      </w:r>
    </w:p>
    <w:p w:rsidR="00607D89" w:rsidRPr="00607D89" w:rsidRDefault="00607D89" w:rsidP="00607D89">
      <w:pPr>
        <w:widowControl w:val="0"/>
        <w:tabs>
          <w:tab w:val="left" w:pos="188"/>
        </w:tabs>
        <w:ind w:firstLine="709"/>
        <w:rPr>
          <w:rFonts w:ascii="Times New Roman" w:hAnsi="Times New Roman"/>
          <w:shd w:val="clear" w:color="auto" w:fill="FFFFFF"/>
        </w:rPr>
      </w:pPr>
      <w:r w:rsidRPr="00607D89">
        <w:rPr>
          <w:rFonts w:ascii="Times New Roman" w:hAnsi="Times New Roman"/>
          <w:shd w:val="clear" w:color="auto" w:fill="FFFFFF"/>
        </w:rPr>
        <w:t>- Генерального плана Первомайского сельского поселения</w:t>
      </w:r>
    </w:p>
    <w:p w:rsidR="00607D89" w:rsidRPr="00607D89" w:rsidRDefault="00607D89" w:rsidP="00607D89">
      <w:pPr>
        <w:widowControl w:val="0"/>
        <w:tabs>
          <w:tab w:val="left" w:pos="188"/>
        </w:tabs>
        <w:ind w:firstLine="709"/>
        <w:rPr>
          <w:rFonts w:ascii="Times New Roman" w:hAnsi="Times New Roman"/>
          <w:shd w:val="clear" w:color="auto" w:fill="FFFFFF"/>
        </w:rPr>
      </w:pPr>
      <w:r w:rsidRPr="00607D89">
        <w:rPr>
          <w:rFonts w:ascii="Times New Roman" w:hAnsi="Times New Roman"/>
          <w:shd w:val="clear" w:color="auto" w:fill="FFFFFF"/>
        </w:rPr>
        <w:t>Таким образом, Программа является инструментом реализации приоритетных направлений развития Первомайского сельского поселения на долгосрочную перспективу, ориентирована на устойчивое развитие поселения и соответствует государственной политике реформирования транспортной системы Российской Федерации.</w:t>
      </w:r>
    </w:p>
    <w:p w:rsidR="00607D89" w:rsidRPr="00607D89" w:rsidRDefault="00607D89" w:rsidP="00607D89">
      <w:pPr>
        <w:shd w:val="clear" w:color="auto" w:fill="FFFFFF"/>
        <w:tabs>
          <w:tab w:val="left" w:pos="284"/>
        </w:tabs>
        <w:suppressAutoHyphens/>
        <w:ind w:firstLine="0"/>
        <w:jc w:val="center"/>
        <w:rPr>
          <w:rFonts w:ascii="Times New Roman" w:hAnsi="Times New Roman"/>
          <w:bCs/>
        </w:rPr>
      </w:pPr>
      <w:r w:rsidRPr="00607D89">
        <w:rPr>
          <w:rFonts w:ascii="Times New Roman" w:hAnsi="Times New Roman"/>
          <w:bCs/>
        </w:rPr>
        <w:t>2. Характеристика существующего состояния транспортной инфраструктуры Первомайского сельского поселения</w:t>
      </w:r>
    </w:p>
    <w:p w:rsidR="00607D89" w:rsidRPr="00607D89" w:rsidRDefault="00607D89" w:rsidP="00607D89">
      <w:pPr>
        <w:ind w:firstLine="709"/>
        <w:rPr>
          <w:rFonts w:ascii="Times New Roman" w:hAnsi="Times New Roman"/>
        </w:rPr>
      </w:pPr>
      <w:r w:rsidRPr="00607D89">
        <w:rPr>
          <w:rFonts w:ascii="Times New Roman" w:hAnsi="Times New Roman"/>
        </w:rPr>
        <w:t>В Первомайское сельское поселение входят четыре населенных пункта:</w:t>
      </w:r>
    </w:p>
    <w:p w:rsidR="00607D89" w:rsidRPr="00607D89" w:rsidRDefault="00607D89" w:rsidP="00607D89">
      <w:pPr>
        <w:ind w:firstLine="709"/>
        <w:rPr>
          <w:rFonts w:ascii="Times New Roman" w:hAnsi="Times New Roman"/>
        </w:rPr>
      </w:pPr>
      <w:r w:rsidRPr="00607D89">
        <w:rPr>
          <w:rFonts w:ascii="Times New Roman" w:hAnsi="Times New Roman"/>
        </w:rPr>
        <w:t xml:space="preserve">- село </w:t>
      </w:r>
      <w:proofErr w:type="spellStart"/>
      <w:r w:rsidRPr="00607D89">
        <w:rPr>
          <w:rFonts w:ascii="Times New Roman" w:hAnsi="Times New Roman"/>
        </w:rPr>
        <w:t>Лебединка</w:t>
      </w:r>
      <w:proofErr w:type="spellEnd"/>
      <w:r w:rsidRPr="00607D89">
        <w:rPr>
          <w:rFonts w:ascii="Times New Roman" w:hAnsi="Times New Roman"/>
        </w:rPr>
        <w:t xml:space="preserve"> — центр поселения;</w:t>
      </w:r>
    </w:p>
    <w:p w:rsidR="00607D89" w:rsidRPr="00607D89" w:rsidRDefault="00607D89" w:rsidP="00607D89">
      <w:pPr>
        <w:ind w:firstLine="709"/>
        <w:rPr>
          <w:rFonts w:ascii="Times New Roman" w:hAnsi="Times New Roman"/>
        </w:rPr>
      </w:pPr>
      <w:r w:rsidRPr="00607D89">
        <w:rPr>
          <w:rFonts w:ascii="Times New Roman" w:hAnsi="Times New Roman"/>
        </w:rPr>
        <w:t xml:space="preserve">- хутор </w:t>
      </w:r>
      <w:proofErr w:type="spellStart"/>
      <w:r w:rsidRPr="00607D89">
        <w:rPr>
          <w:rFonts w:ascii="Times New Roman" w:hAnsi="Times New Roman"/>
        </w:rPr>
        <w:t>Батовка</w:t>
      </w:r>
      <w:proofErr w:type="spellEnd"/>
      <w:r w:rsidRPr="00607D89">
        <w:rPr>
          <w:rFonts w:ascii="Times New Roman" w:hAnsi="Times New Roman"/>
        </w:rPr>
        <w:t>;</w:t>
      </w:r>
    </w:p>
    <w:p w:rsidR="00607D89" w:rsidRPr="00607D89" w:rsidRDefault="00607D89" w:rsidP="00607D89">
      <w:pPr>
        <w:ind w:firstLine="709"/>
        <w:rPr>
          <w:rFonts w:ascii="Times New Roman" w:hAnsi="Times New Roman"/>
        </w:rPr>
      </w:pPr>
      <w:r w:rsidRPr="00607D89">
        <w:rPr>
          <w:rFonts w:ascii="Times New Roman" w:hAnsi="Times New Roman"/>
        </w:rPr>
        <w:t xml:space="preserve">- село </w:t>
      </w:r>
      <w:proofErr w:type="spellStart"/>
      <w:r w:rsidRPr="00607D89">
        <w:rPr>
          <w:rFonts w:ascii="Times New Roman" w:hAnsi="Times New Roman"/>
        </w:rPr>
        <w:t>Новоникольск</w:t>
      </w:r>
      <w:proofErr w:type="spellEnd"/>
      <w:r w:rsidRPr="00607D89">
        <w:rPr>
          <w:rFonts w:ascii="Times New Roman" w:hAnsi="Times New Roman"/>
        </w:rPr>
        <w:t>;</w:t>
      </w:r>
    </w:p>
    <w:p w:rsidR="00607D89" w:rsidRPr="00607D89" w:rsidRDefault="00607D89" w:rsidP="00607D89">
      <w:pPr>
        <w:ind w:firstLine="709"/>
        <w:rPr>
          <w:rFonts w:ascii="Times New Roman" w:hAnsi="Times New Roman"/>
        </w:rPr>
      </w:pPr>
      <w:r w:rsidRPr="00607D89">
        <w:rPr>
          <w:rFonts w:ascii="Times New Roman" w:hAnsi="Times New Roman"/>
        </w:rPr>
        <w:t xml:space="preserve">- село </w:t>
      </w:r>
      <w:proofErr w:type="spellStart"/>
      <w:r w:rsidRPr="00607D89">
        <w:rPr>
          <w:rFonts w:ascii="Times New Roman" w:hAnsi="Times New Roman"/>
        </w:rPr>
        <w:t>Плесновка</w:t>
      </w:r>
      <w:proofErr w:type="spellEnd"/>
      <w:r w:rsidRPr="00607D89">
        <w:rPr>
          <w:rFonts w:ascii="Times New Roman" w:hAnsi="Times New Roman"/>
        </w:rPr>
        <w:t>.</w:t>
      </w:r>
    </w:p>
    <w:p w:rsidR="00607D89" w:rsidRPr="00607D89" w:rsidRDefault="00607D89" w:rsidP="00607D89">
      <w:pPr>
        <w:ind w:firstLine="709"/>
        <w:rPr>
          <w:rFonts w:ascii="Times New Roman" w:hAnsi="Times New Roman"/>
        </w:rPr>
      </w:pPr>
      <w:r w:rsidRPr="00607D89">
        <w:rPr>
          <w:rFonts w:ascii="Times New Roman" w:hAnsi="Times New Roman"/>
        </w:rPr>
        <w:t xml:space="preserve">В настоящее время через Первомайское сельское поселение проходит участок федеральной автодороги «Дон». Дорога общего пользования, М-4 «Москва — Ростов-на-Дону </w:t>
      </w:r>
      <w:r w:rsidRPr="00607D89">
        <w:rPr>
          <w:rFonts w:ascii="Times New Roman" w:hAnsi="Times New Roman"/>
        </w:rPr>
        <w:lastRenderedPageBreak/>
        <w:t xml:space="preserve">— Новороссийск». Ширина проезжей части данной автодороги, имеющей асфальтовое покрытие, составляет </w:t>
      </w:r>
      <w:smartTag w:uri="urn:schemas-microsoft-com:office:smarttags" w:element="metricconverter">
        <w:smartTagPr>
          <w:attr w:name="ProductID" w:val="15 м"/>
        </w:smartTagPr>
        <w:r w:rsidRPr="00607D89">
          <w:rPr>
            <w:rFonts w:ascii="Times New Roman" w:hAnsi="Times New Roman"/>
          </w:rPr>
          <w:t>15 м</w:t>
        </w:r>
      </w:smartTag>
      <w:r w:rsidRPr="00607D89">
        <w:rPr>
          <w:rFonts w:ascii="Times New Roman" w:hAnsi="Times New Roman"/>
        </w:rPr>
        <w:t xml:space="preserve">. </w:t>
      </w:r>
    </w:p>
    <w:p w:rsidR="00607D89" w:rsidRPr="00607D89" w:rsidRDefault="00607D89" w:rsidP="00607D89">
      <w:pPr>
        <w:ind w:firstLine="709"/>
        <w:rPr>
          <w:rFonts w:ascii="Times New Roman" w:hAnsi="Times New Roman"/>
        </w:rPr>
      </w:pPr>
      <w:r w:rsidRPr="00607D89">
        <w:rPr>
          <w:rFonts w:ascii="Times New Roman" w:hAnsi="Times New Roman"/>
        </w:rPr>
        <w:t>С муниципальным центром — городом Богучар центр Первомайского сельского поселения связан автодорогой общего пользования федерального значения М-4 «Москва — Ростов-на-Дону — Новороссийск».</w:t>
      </w:r>
    </w:p>
    <w:p w:rsidR="00607D89" w:rsidRPr="00607D89" w:rsidRDefault="00607D89" w:rsidP="00607D89">
      <w:pPr>
        <w:ind w:firstLine="709"/>
        <w:rPr>
          <w:rFonts w:ascii="Times New Roman" w:hAnsi="Times New Roman"/>
        </w:rPr>
      </w:pPr>
      <w:r w:rsidRPr="00607D89">
        <w:rPr>
          <w:rFonts w:ascii="Times New Roman" w:hAnsi="Times New Roman"/>
        </w:rPr>
        <w:t xml:space="preserve"> К подъездным региональным дорогам общего пользования, имеющим грунтовое и щебеночное покрытие шириной </w:t>
      </w:r>
      <w:smartTag w:uri="urn:schemas-microsoft-com:office:smarttags" w:element="metricconverter">
        <w:smartTagPr>
          <w:attr w:name="ProductID" w:val="7 м"/>
        </w:smartTagPr>
        <w:r w:rsidRPr="00607D89">
          <w:rPr>
            <w:rFonts w:ascii="Times New Roman" w:hAnsi="Times New Roman"/>
          </w:rPr>
          <w:t>7 м</w:t>
        </w:r>
      </w:smartTag>
      <w:r w:rsidRPr="00607D89">
        <w:rPr>
          <w:rFonts w:ascii="Times New Roman" w:hAnsi="Times New Roman"/>
        </w:rPr>
        <w:t xml:space="preserve">, относятся следующие автодороги </w:t>
      </w:r>
      <w:r w:rsidRPr="00607D89">
        <w:rPr>
          <w:rFonts w:ascii="Times New Roman" w:hAnsi="Times New Roman"/>
          <w:lang w:val="en-US"/>
        </w:rPr>
        <w:t>IV</w:t>
      </w:r>
      <w:r w:rsidRPr="00607D89">
        <w:rPr>
          <w:rFonts w:ascii="Times New Roman" w:hAnsi="Times New Roman"/>
        </w:rPr>
        <w:t xml:space="preserve"> и </w:t>
      </w:r>
      <w:r w:rsidRPr="00607D89">
        <w:rPr>
          <w:rFonts w:ascii="Times New Roman" w:hAnsi="Times New Roman"/>
          <w:lang w:val="en-US"/>
        </w:rPr>
        <w:t>V</w:t>
      </w:r>
      <w:r w:rsidRPr="00607D89">
        <w:rPr>
          <w:rFonts w:ascii="Times New Roman" w:hAnsi="Times New Roman"/>
        </w:rPr>
        <w:t xml:space="preserve"> технической категории:</w:t>
      </w:r>
    </w:p>
    <w:p w:rsidR="00607D89" w:rsidRPr="00607D89" w:rsidRDefault="00607D89" w:rsidP="00607D89">
      <w:pPr>
        <w:ind w:firstLine="709"/>
        <w:rPr>
          <w:rFonts w:ascii="Times New Roman" w:hAnsi="Times New Roman"/>
        </w:rPr>
      </w:pPr>
      <w:r w:rsidRPr="00607D89">
        <w:rPr>
          <w:rFonts w:ascii="Times New Roman" w:hAnsi="Times New Roman"/>
        </w:rPr>
        <w:t>М– 4 «</w:t>
      </w:r>
      <w:proofErr w:type="gramStart"/>
      <w:r w:rsidRPr="00607D89">
        <w:rPr>
          <w:rFonts w:ascii="Times New Roman" w:hAnsi="Times New Roman"/>
        </w:rPr>
        <w:t>Дон»—</w:t>
      </w:r>
      <w:proofErr w:type="gramEnd"/>
      <w:r w:rsidRPr="00607D89">
        <w:rPr>
          <w:rFonts w:ascii="Times New Roman" w:hAnsi="Times New Roman"/>
        </w:rPr>
        <w:t xml:space="preserve"> х. </w:t>
      </w:r>
      <w:proofErr w:type="spellStart"/>
      <w:r w:rsidRPr="00607D89">
        <w:rPr>
          <w:rFonts w:ascii="Times New Roman" w:hAnsi="Times New Roman"/>
        </w:rPr>
        <w:t>Батовка</w:t>
      </w:r>
      <w:proofErr w:type="spellEnd"/>
      <w:r w:rsidRPr="00607D89">
        <w:rPr>
          <w:rFonts w:ascii="Times New Roman" w:hAnsi="Times New Roman"/>
        </w:rPr>
        <w:t xml:space="preserve">, </w:t>
      </w:r>
      <w:r w:rsidRPr="00607D89">
        <w:rPr>
          <w:rFonts w:ascii="Times New Roman" w:hAnsi="Times New Roman"/>
          <w:lang w:val="en-US"/>
        </w:rPr>
        <w:t>V</w:t>
      </w:r>
      <w:r w:rsidRPr="00607D89">
        <w:rPr>
          <w:rFonts w:ascii="Times New Roman" w:hAnsi="Times New Roman"/>
        </w:rPr>
        <w:t xml:space="preserve"> технической категории;</w:t>
      </w:r>
    </w:p>
    <w:p w:rsidR="00607D89" w:rsidRPr="00607D89" w:rsidRDefault="00607D89" w:rsidP="00607D89">
      <w:pPr>
        <w:ind w:firstLine="709"/>
        <w:rPr>
          <w:rFonts w:ascii="Times New Roman" w:hAnsi="Times New Roman"/>
        </w:rPr>
      </w:pPr>
      <w:r w:rsidRPr="00607D89">
        <w:rPr>
          <w:rFonts w:ascii="Times New Roman" w:hAnsi="Times New Roman"/>
        </w:rPr>
        <w:t xml:space="preserve">М– 4 «Дон» — с. Новоникольское (через </w:t>
      </w:r>
      <w:proofErr w:type="spellStart"/>
      <w:r w:rsidRPr="00607D89">
        <w:rPr>
          <w:rFonts w:ascii="Times New Roman" w:hAnsi="Times New Roman"/>
        </w:rPr>
        <w:t>Лебединку</w:t>
      </w:r>
      <w:proofErr w:type="spellEnd"/>
      <w:r w:rsidRPr="00607D89">
        <w:rPr>
          <w:rFonts w:ascii="Times New Roman" w:hAnsi="Times New Roman"/>
        </w:rPr>
        <w:t xml:space="preserve">), </w:t>
      </w:r>
      <w:r w:rsidRPr="00607D89">
        <w:rPr>
          <w:rFonts w:ascii="Times New Roman" w:hAnsi="Times New Roman"/>
          <w:lang w:val="en-US"/>
        </w:rPr>
        <w:t>IV</w:t>
      </w:r>
      <w:r w:rsidRPr="00607D89">
        <w:rPr>
          <w:rFonts w:ascii="Times New Roman" w:hAnsi="Times New Roman"/>
        </w:rPr>
        <w:t xml:space="preserve"> технической категории.</w:t>
      </w:r>
    </w:p>
    <w:p w:rsidR="00607D89" w:rsidRPr="00607D89" w:rsidRDefault="00607D89" w:rsidP="00607D89">
      <w:pPr>
        <w:ind w:firstLine="709"/>
        <w:rPr>
          <w:rFonts w:ascii="Times New Roman" w:hAnsi="Times New Roman"/>
        </w:rPr>
      </w:pPr>
      <w:r w:rsidRPr="00607D89">
        <w:rPr>
          <w:rFonts w:ascii="Times New Roman" w:hAnsi="Times New Roman"/>
        </w:rPr>
        <w:t>Таким образом, в Первомайском сельском поселении проходят: одна дорога федерального значения и две регионального значения (подъезды от автодороги федерального значения).</w:t>
      </w:r>
    </w:p>
    <w:p w:rsidR="00607D89" w:rsidRPr="00607D89" w:rsidRDefault="00607D89" w:rsidP="00607D89">
      <w:pPr>
        <w:ind w:firstLine="709"/>
        <w:rPr>
          <w:rFonts w:ascii="Times New Roman" w:hAnsi="Times New Roman"/>
        </w:rPr>
      </w:pPr>
      <w:r w:rsidRPr="00607D89">
        <w:rPr>
          <w:rFonts w:ascii="Times New Roman" w:hAnsi="Times New Roman"/>
        </w:rPr>
        <w:t xml:space="preserve">Протяжение дорог федерального и регионального значения общего пользования, проходящих по территории Первомайского сельского поселения составляет </w:t>
      </w:r>
      <w:smartTag w:uri="urn:schemas-microsoft-com:office:smarttags" w:element="metricconverter">
        <w:smartTagPr>
          <w:attr w:name="ProductID" w:val="24,6 км"/>
        </w:smartTagPr>
        <w:r w:rsidRPr="00607D89">
          <w:rPr>
            <w:rFonts w:ascii="Times New Roman" w:hAnsi="Times New Roman"/>
          </w:rPr>
          <w:t>24,6 км</w:t>
        </w:r>
      </w:smartTag>
      <w:r w:rsidRPr="00607D89">
        <w:rPr>
          <w:rFonts w:ascii="Times New Roman" w:hAnsi="Times New Roman"/>
        </w:rPr>
        <w:t xml:space="preserve"> (из них федерального — </w:t>
      </w:r>
      <w:smartTag w:uri="urn:schemas-microsoft-com:office:smarttags" w:element="metricconverter">
        <w:smartTagPr>
          <w:attr w:name="ProductID" w:val="10 км"/>
        </w:smartTagPr>
        <w:r w:rsidRPr="00607D89">
          <w:rPr>
            <w:rFonts w:ascii="Times New Roman" w:hAnsi="Times New Roman"/>
          </w:rPr>
          <w:t>10 км</w:t>
        </w:r>
      </w:smartTag>
      <w:r w:rsidRPr="00607D89">
        <w:rPr>
          <w:rFonts w:ascii="Times New Roman" w:hAnsi="Times New Roman"/>
        </w:rPr>
        <w:t xml:space="preserve">). Местные подъездные поселковые дороги и поселковые улицы и дороги общего пользования Первомайского сельского поселения не имеют благоустройства. Исключением является улица Первомайская в селе </w:t>
      </w:r>
      <w:proofErr w:type="spellStart"/>
      <w:r w:rsidRPr="00607D89">
        <w:rPr>
          <w:rFonts w:ascii="Times New Roman" w:hAnsi="Times New Roman"/>
        </w:rPr>
        <w:t>Лебединка</w:t>
      </w:r>
      <w:proofErr w:type="spellEnd"/>
      <w:r w:rsidRPr="00607D89">
        <w:rPr>
          <w:rFonts w:ascii="Times New Roman" w:hAnsi="Times New Roman"/>
        </w:rPr>
        <w:t xml:space="preserve">, которая в настоящее время имеет асфальтовое покрытие. </w:t>
      </w:r>
    </w:p>
    <w:p w:rsidR="00607D89" w:rsidRPr="00607D89" w:rsidRDefault="00607D89" w:rsidP="00607D89">
      <w:pPr>
        <w:ind w:firstLine="709"/>
        <w:rPr>
          <w:rFonts w:ascii="Times New Roman" w:hAnsi="Times New Roman"/>
        </w:rPr>
      </w:pPr>
      <w:r w:rsidRPr="00607D89">
        <w:rPr>
          <w:rFonts w:ascii="Times New Roman" w:hAnsi="Times New Roman"/>
        </w:rPr>
        <w:t>Пересечение подъездных региональных дорог автодорогой федерального значения осуществляются в одном уровне.</w:t>
      </w:r>
    </w:p>
    <w:p w:rsidR="00607D89" w:rsidRPr="00607D89" w:rsidRDefault="00607D89" w:rsidP="00607D89">
      <w:pPr>
        <w:ind w:firstLine="709"/>
        <w:rPr>
          <w:rFonts w:ascii="Times New Roman" w:hAnsi="Times New Roman"/>
        </w:rPr>
      </w:pPr>
      <w:r w:rsidRPr="00607D89">
        <w:rPr>
          <w:rFonts w:ascii="Times New Roman" w:hAnsi="Times New Roman"/>
        </w:rPr>
        <w:t xml:space="preserve">Сельские населенные пункты </w:t>
      </w:r>
      <w:proofErr w:type="spellStart"/>
      <w:r w:rsidRPr="00607D89">
        <w:rPr>
          <w:rFonts w:ascii="Times New Roman" w:hAnsi="Times New Roman"/>
        </w:rPr>
        <w:t>Новоникольск</w:t>
      </w:r>
      <w:proofErr w:type="spellEnd"/>
      <w:r w:rsidRPr="00607D89">
        <w:rPr>
          <w:rFonts w:ascii="Times New Roman" w:hAnsi="Times New Roman"/>
        </w:rPr>
        <w:t xml:space="preserve"> и </w:t>
      </w:r>
      <w:proofErr w:type="spellStart"/>
      <w:r w:rsidRPr="00607D89">
        <w:rPr>
          <w:rFonts w:ascii="Times New Roman" w:hAnsi="Times New Roman"/>
        </w:rPr>
        <w:t>Плесновка</w:t>
      </w:r>
      <w:proofErr w:type="spellEnd"/>
      <w:r w:rsidRPr="00607D89">
        <w:rPr>
          <w:rFonts w:ascii="Times New Roman" w:hAnsi="Times New Roman"/>
        </w:rPr>
        <w:t xml:space="preserve"> связаны с центром поселений — с. </w:t>
      </w:r>
      <w:proofErr w:type="spellStart"/>
      <w:r w:rsidRPr="00607D89">
        <w:rPr>
          <w:rFonts w:ascii="Times New Roman" w:hAnsi="Times New Roman"/>
        </w:rPr>
        <w:t>Лебединка</w:t>
      </w:r>
      <w:proofErr w:type="spellEnd"/>
      <w:r w:rsidRPr="00607D89">
        <w:rPr>
          <w:rFonts w:ascii="Times New Roman" w:hAnsi="Times New Roman"/>
        </w:rPr>
        <w:t xml:space="preserve"> по региональной дороге М– 4 «Дон» — с. </w:t>
      </w:r>
      <w:proofErr w:type="spellStart"/>
      <w:r w:rsidRPr="00607D89">
        <w:rPr>
          <w:rFonts w:ascii="Times New Roman" w:hAnsi="Times New Roman"/>
        </w:rPr>
        <w:t>Новоникольск</w:t>
      </w:r>
      <w:proofErr w:type="spellEnd"/>
      <w:r w:rsidRPr="00607D89">
        <w:rPr>
          <w:rFonts w:ascii="Times New Roman" w:hAnsi="Times New Roman"/>
        </w:rPr>
        <w:t xml:space="preserve"> (через </w:t>
      </w:r>
      <w:proofErr w:type="spellStart"/>
      <w:r w:rsidRPr="00607D89">
        <w:rPr>
          <w:rFonts w:ascii="Times New Roman" w:hAnsi="Times New Roman"/>
        </w:rPr>
        <w:t>Лебединку</w:t>
      </w:r>
      <w:proofErr w:type="spellEnd"/>
      <w:r w:rsidRPr="00607D89">
        <w:rPr>
          <w:rFonts w:ascii="Times New Roman" w:hAnsi="Times New Roman"/>
        </w:rPr>
        <w:t xml:space="preserve">) и находятся на расстоянии </w:t>
      </w:r>
      <w:smartTag w:uri="urn:schemas-microsoft-com:office:smarttags" w:element="metricconverter">
        <w:smartTagPr>
          <w:attr w:name="ProductID" w:val="5 км"/>
        </w:smartTagPr>
        <w:r w:rsidRPr="00607D89">
          <w:rPr>
            <w:rFonts w:ascii="Times New Roman" w:hAnsi="Times New Roman"/>
          </w:rPr>
          <w:t>5 км</w:t>
        </w:r>
      </w:smartTag>
      <w:r w:rsidRPr="00607D89">
        <w:rPr>
          <w:rFonts w:ascii="Times New Roman" w:hAnsi="Times New Roman"/>
        </w:rPr>
        <w:t xml:space="preserve"> от него. </w:t>
      </w:r>
    </w:p>
    <w:p w:rsidR="00607D89" w:rsidRPr="00607D89" w:rsidRDefault="00607D89" w:rsidP="00607D89">
      <w:pPr>
        <w:ind w:firstLine="709"/>
        <w:rPr>
          <w:rFonts w:ascii="Times New Roman" w:hAnsi="Times New Roman"/>
        </w:rPr>
      </w:pPr>
      <w:r w:rsidRPr="00607D89">
        <w:rPr>
          <w:rFonts w:ascii="Times New Roman" w:hAnsi="Times New Roman"/>
        </w:rPr>
        <w:t xml:space="preserve">Хутор </w:t>
      </w:r>
      <w:proofErr w:type="spellStart"/>
      <w:r w:rsidRPr="00607D89">
        <w:rPr>
          <w:rFonts w:ascii="Times New Roman" w:hAnsi="Times New Roman"/>
        </w:rPr>
        <w:t>Батовка</w:t>
      </w:r>
      <w:proofErr w:type="spellEnd"/>
      <w:r w:rsidRPr="00607D89">
        <w:rPr>
          <w:rFonts w:ascii="Times New Roman" w:hAnsi="Times New Roman"/>
        </w:rPr>
        <w:t xml:space="preserve"> с центром поселения не имеет непосредственной связи. Связь осуществляется через участок федеральной дороги М– 4 «Дон». При этом его удаленность от центра поселений с. </w:t>
      </w:r>
      <w:proofErr w:type="spellStart"/>
      <w:r w:rsidRPr="00607D89">
        <w:rPr>
          <w:rFonts w:ascii="Times New Roman" w:hAnsi="Times New Roman"/>
        </w:rPr>
        <w:t>Лебединка</w:t>
      </w:r>
      <w:proofErr w:type="spellEnd"/>
      <w:r w:rsidRPr="00607D89">
        <w:rPr>
          <w:rFonts w:ascii="Times New Roman" w:hAnsi="Times New Roman"/>
        </w:rPr>
        <w:t xml:space="preserve"> составляет </w:t>
      </w:r>
      <w:smartTag w:uri="urn:schemas-microsoft-com:office:smarttags" w:element="metricconverter">
        <w:smartTagPr>
          <w:attr w:name="ProductID" w:val="20 км"/>
        </w:smartTagPr>
        <w:r w:rsidRPr="00607D89">
          <w:rPr>
            <w:rFonts w:ascii="Times New Roman" w:hAnsi="Times New Roman"/>
          </w:rPr>
          <w:t>20 км</w:t>
        </w:r>
      </w:smartTag>
      <w:r w:rsidRPr="00607D89">
        <w:rPr>
          <w:rFonts w:ascii="Times New Roman" w:hAnsi="Times New Roman"/>
        </w:rPr>
        <w:t>.</w:t>
      </w:r>
    </w:p>
    <w:p w:rsidR="00607D89" w:rsidRPr="00607D89" w:rsidRDefault="00607D89" w:rsidP="00607D89">
      <w:pPr>
        <w:shd w:val="clear" w:color="auto" w:fill="FFFFFF"/>
        <w:tabs>
          <w:tab w:val="left" w:pos="284"/>
        </w:tabs>
        <w:suppressAutoHyphens/>
        <w:ind w:firstLine="709"/>
        <w:rPr>
          <w:rFonts w:ascii="Times New Roman" w:hAnsi="Times New Roman"/>
        </w:rPr>
      </w:pPr>
      <w:r w:rsidRPr="00607D89">
        <w:rPr>
          <w:rFonts w:ascii="Times New Roman" w:hAnsi="Times New Roman"/>
        </w:rPr>
        <w:t xml:space="preserve">Связи Первомайского поселения с муниципальным центром — г. Богучар осуществляется по региональным дорогам и участку федеральной дороги. </w:t>
      </w:r>
    </w:p>
    <w:p w:rsidR="00607D89" w:rsidRPr="00607D89" w:rsidRDefault="00607D89" w:rsidP="00607D89">
      <w:pPr>
        <w:shd w:val="clear" w:color="auto" w:fill="FFFFFF"/>
        <w:tabs>
          <w:tab w:val="left" w:pos="284"/>
        </w:tabs>
        <w:suppressAutoHyphens/>
        <w:ind w:firstLine="709"/>
        <w:rPr>
          <w:rFonts w:ascii="Times New Roman" w:hAnsi="Times New Roman"/>
        </w:rPr>
      </w:pPr>
      <w:r w:rsidRPr="00607D89">
        <w:rPr>
          <w:rFonts w:ascii="Times New Roman" w:hAnsi="Times New Roman"/>
        </w:rPr>
        <w:t xml:space="preserve">2.1. </w:t>
      </w:r>
      <w:r w:rsidRPr="00607D89">
        <w:rPr>
          <w:rFonts w:ascii="Times New Roman" w:hAnsi="Times New Roman"/>
          <w:bCs/>
        </w:rPr>
        <w:t>Положение Первомайского сельского поселения</w:t>
      </w:r>
    </w:p>
    <w:p w:rsidR="00607D89" w:rsidRPr="00607D89" w:rsidRDefault="00607D89" w:rsidP="00607D89">
      <w:pPr>
        <w:shd w:val="clear" w:color="auto" w:fill="FFFFFF"/>
        <w:tabs>
          <w:tab w:val="left" w:pos="284"/>
        </w:tabs>
        <w:ind w:firstLine="709"/>
        <w:rPr>
          <w:rFonts w:ascii="Times New Roman" w:hAnsi="Times New Roman"/>
          <w:bCs/>
        </w:rPr>
      </w:pPr>
      <w:r w:rsidRPr="00607D89">
        <w:rPr>
          <w:rFonts w:ascii="Times New Roman" w:hAnsi="Times New Roman"/>
          <w:bCs/>
        </w:rPr>
        <w:t>в структуре пространственной организации Воронежской области</w:t>
      </w:r>
    </w:p>
    <w:p w:rsidR="00607D89" w:rsidRPr="00607D89" w:rsidRDefault="00607D89" w:rsidP="00607D89">
      <w:pPr>
        <w:ind w:firstLine="709"/>
        <w:rPr>
          <w:rFonts w:ascii="Times New Roman" w:hAnsi="Times New Roman"/>
        </w:rPr>
      </w:pPr>
      <w:r w:rsidRPr="00607D89">
        <w:rPr>
          <w:rFonts w:ascii="Times New Roman" w:hAnsi="Times New Roman"/>
        </w:rPr>
        <w:t xml:space="preserve">Первомайское сельское поселение располагается в южной части </w:t>
      </w:r>
      <w:proofErr w:type="spellStart"/>
      <w:r w:rsidRPr="00607D89">
        <w:rPr>
          <w:rFonts w:ascii="Times New Roman" w:hAnsi="Times New Roman"/>
        </w:rPr>
        <w:t>Богучарского</w:t>
      </w:r>
      <w:proofErr w:type="spellEnd"/>
      <w:r w:rsidRPr="00607D89">
        <w:rPr>
          <w:rFonts w:ascii="Times New Roman" w:hAnsi="Times New Roman"/>
        </w:rPr>
        <w:t xml:space="preserve"> муниципального района Воронежской области. Расстояние до районного центра – г. Богучар составляет </w:t>
      </w:r>
      <w:smartTag w:uri="urn:schemas-microsoft-com:office:smarttags" w:element="metricconverter">
        <w:smartTagPr>
          <w:attr w:name="ProductID" w:val="53 км"/>
        </w:smartTagPr>
        <w:r w:rsidRPr="00607D89">
          <w:rPr>
            <w:rFonts w:ascii="Times New Roman" w:hAnsi="Times New Roman"/>
          </w:rPr>
          <w:t>53 км</w:t>
        </w:r>
      </w:smartTag>
      <w:r w:rsidRPr="00607D89">
        <w:rPr>
          <w:rFonts w:ascii="Times New Roman" w:hAnsi="Times New Roman"/>
        </w:rPr>
        <w:t xml:space="preserve">, до областного центра – г. Воронежа – </w:t>
      </w:r>
      <w:smartTag w:uri="urn:schemas-microsoft-com:office:smarttags" w:element="metricconverter">
        <w:smartTagPr>
          <w:attr w:name="ProductID" w:val="300 км"/>
        </w:smartTagPr>
        <w:r w:rsidRPr="00607D89">
          <w:rPr>
            <w:rFonts w:ascii="Times New Roman" w:hAnsi="Times New Roman"/>
          </w:rPr>
          <w:t>300 км</w:t>
        </w:r>
      </w:smartTag>
      <w:r w:rsidRPr="00607D89">
        <w:rPr>
          <w:rFonts w:ascii="Times New Roman" w:hAnsi="Times New Roman"/>
        </w:rPr>
        <w:t>.</w:t>
      </w:r>
    </w:p>
    <w:p w:rsidR="00607D89" w:rsidRPr="00607D89" w:rsidRDefault="00607D89" w:rsidP="00607D89">
      <w:pPr>
        <w:ind w:firstLine="709"/>
        <w:rPr>
          <w:rFonts w:ascii="Times New Roman" w:hAnsi="Times New Roman"/>
        </w:rPr>
      </w:pPr>
      <w:r w:rsidRPr="00607D89">
        <w:rPr>
          <w:rFonts w:ascii="Times New Roman" w:hAnsi="Times New Roman"/>
        </w:rPr>
        <w:t>Сельское поселение граничит:</w:t>
      </w:r>
    </w:p>
    <w:p w:rsidR="00607D89" w:rsidRPr="00607D89" w:rsidRDefault="00607D89" w:rsidP="00607D89">
      <w:pPr>
        <w:ind w:firstLine="709"/>
        <w:rPr>
          <w:rFonts w:ascii="Times New Roman" w:hAnsi="Times New Roman"/>
        </w:rPr>
      </w:pPr>
      <w:r w:rsidRPr="00607D89">
        <w:rPr>
          <w:rFonts w:ascii="Times New Roman" w:hAnsi="Times New Roman"/>
        </w:rPr>
        <w:t xml:space="preserve">- на севере – с </w:t>
      </w:r>
      <w:proofErr w:type="spellStart"/>
      <w:r w:rsidRPr="00607D89">
        <w:rPr>
          <w:rFonts w:ascii="Times New Roman" w:hAnsi="Times New Roman"/>
        </w:rPr>
        <w:t>Липчанским</w:t>
      </w:r>
      <w:proofErr w:type="spellEnd"/>
      <w:r w:rsidRPr="00607D89">
        <w:rPr>
          <w:rFonts w:ascii="Times New Roman" w:hAnsi="Times New Roman"/>
        </w:rPr>
        <w:t xml:space="preserve"> сельским поселением </w:t>
      </w:r>
      <w:proofErr w:type="spellStart"/>
      <w:r w:rsidRPr="00607D89">
        <w:rPr>
          <w:rFonts w:ascii="Times New Roman" w:hAnsi="Times New Roman"/>
        </w:rPr>
        <w:t>Богучарского</w:t>
      </w:r>
      <w:proofErr w:type="spellEnd"/>
      <w:r w:rsidRPr="00607D89">
        <w:rPr>
          <w:rFonts w:ascii="Times New Roman" w:hAnsi="Times New Roman"/>
        </w:rPr>
        <w:t xml:space="preserve"> района Воронежской области;</w:t>
      </w:r>
    </w:p>
    <w:p w:rsidR="00607D89" w:rsidRPr="00607D89" w:rsidRDefault="00607D89" w:rsidP="00607D89">
      <w:pPr>
        <w:ind w:firstLine="709"/>
        <w:rPr>
          <w:rFonts w:ascii="Times New Roman" w:hAnsi="Times New Roman"/>
        </w:rPr>
      </w:pPr>
      <w:r w:rsidRPr="00607D89">
        <w:rPr>
          <w:rFonts w:ascii="Times New Roman" w:hAnsi="Times New Roman"/>
        </w:rPr>
        <w:t xml:space="preserve">- на востоке – с Радченским сельским поселением </w:t>
      </w:r>
      <w:proofErr w:type="spellStart"/>
      <w:r w:rsidRPr="00607D89">
        <w:rPr>
          <w:rFonts w:ascii="Times New Roman" w:hAnsi="Times New Roman"/>
        </w:rPr>
        <w:t>Богучарского</w:t>
      </w:r>
      <w:proofErr w:type="spellEnd"/>
      <w:r w:rsidRPr="00607D89">
        <w:rPr>
          <w:rFonts w:ascii="Times New Roman" w:hAnsi="Times New Roman"/>
        </w:rPr>
        <w:t xml:space="preserve"> района;</w:t>
      </w:r>
    </w:p>
    <w:p w:rsidR="00607D89" w:rsidRPr="00607D89" w:rsidRDefault="00607D89" w:rsidP="00607D89">
      <w:pPr>
        <w:ind w:firstLine="709"/>
        <w:rPr>
          <w:rFonts w:ascii="Times New Roman" w:hAnsi="Times New Roman"/>
        </w:rPr>
      </w:pPr>
      <w:r w:rsidRPr="00607D89">
        <w:rPr>
          <w:rFonts w:ascii="Times New Roman" w:hAnsi="Times New Roman"/>
        </w:rPr>
        <w:t xml:space="preserve">- на юге и юго-западе – с </w:t>
      </w:r>
      <w:proofErr w:type="spellStart"/>
      <w:r w:rsidRPr="00607D89">
        <w:rPr>
          <w:rFonts w:ascii="Times New Roman" w:hAnsi="Times New Roman"/>
        </w:rPr>
        <w:t>Чертковским</w:t>
      </w:r>
      <w:proofErr w:type="spellEnd"/>
      <w:r w:rsidRPr="00607D89">
        <w:rPr>
          <w:rFonts w:ascii="Times New Roman" w:hAnsi="Times New Roman"/>
        </w:rPr>
        <w:t xml:space="preserve"> районом Ростовской области;</w:t>
      </w:r>
    </w:p>
    <w:p w:rsidR="00607D89" w:rsidRPr="00607D89" w:rsidRDefault="00607D89" w:rsidP="00607D89">
      <w:pPr>
        <w:ind w:firstLine="709"/>
        <w:rPr>
          <w:rFonts w:ascii="Times New Roman" w:hAnsi="Times New Roman"/>
        </w:rPr>
      </w:pPr>
      <w:r w:rsidRPr="00607D89">
        <w:rPr>
          <w:rFonts w:ascii="Times New Roman" w:hAnsi="Times New Roman"/>
        </w:rPr>
        <w:t>- на западе – с Кантемировским муниципальным районом Воронежской области.</w:t>
      </w:r>
    </w:p>
    <w:p w:rsidR="00607D89" w:rsidRPr="00607D89" w:rsidRDefault="00607D89" w:rsidP="00607D89">
      <w:pPr>
        <w:ind w:firstLine="709"/>
        <w:rPr>
          <w:rFonts w:ascii="Times New Roman" w:hAnsi="Times New Roman"/>
        </w:rPr>
      </w:pPr>
      <w:r w:rsidRPr="00607D89">
        <w:rPr>
          <w:rFonts w:ascii="Times New Roman" w:hAnsi="Times New Roman"/>
        </w:rPr>
        <w:t xml:space="preserve">По территории Первомайского сельского поселения, в восточной его части, проходит участок автотрассы федерального значения М-4 Москва – Ростов протяжённостью </w:t>
      </w:r>
      <w:smartTag w:uri="urn:schemas-microsoft-com:office:smarttags" w:element="metricconverter">
        <w:smartTagPr>
          <w:attr w:name="ProductID" w:val="10 км"/>
        </w:smartTagPr>
        <w:r w:rsidRPr="00607D89">
          <w:rPr>
            <w:rFonts w:ascii="Times New Roman" w:hAnsi="Times New Roman"/>
          </w:rPr>
          <w:t>10 км</w:t>
        </w:r>
      </w:smartTag>
      <w:r w:rsidRPr="00607D89">
        <w:rPr>
          <w:rFonts w:ascii="Times New Roman" w:hAnsi="Times New Roman"/>
        </w:rPr>
        <w:t>.</w:t>
      </w:r>
    </w:p>
    <w:p w:rsidR="00607D89" w:rsidRPr="00607D89" w:rsidRDefault="00607D89" w:rsidP="00607D89">
      <w:pPr>
        <w:ind w:firstLine="709"/>
        <w:rPr>
          <w:rFonts w:ascii="Times New Roman" w:hAnsi="Times New Roman"/>
          <w:iCs/>
          <w:kern w:val="1"/>
          <w:shd w:val="clear" w:color="auto" w:fill="FFFFFF"/>
        </w:rPr>
      </w:pPr>
      <w:r w:rsidRPr="00607D89">
        <w:rPr>
          <w:rFonts w:ascii="Times New Roman" w:hAnsi="Times New Roman"/>
          <w:iCs/>
          <w:kern w:val="1"/>
          <w:shd w:val="clear" w:color="auto" w:fill="FFFFFF"/>
        </w:rPr>
        <w:t xml:space="preserve">Согласно Закону Воронежской области «Об административно-территориальном устройстве Воронежской области и порядке его изменения» от 21.10.2006 № 87-ОЗ в состав Первомайского сельского поселения </w:t>
      </w:r>
      <w:proofErr w:type="spellStart"/>
      <w:r w:rsidRPr="00607D89">
        <w:rPr>
          <w:rFonts w:ascii="Times New Roman" w:hAnsi="Times New Roman"/>
          <w:iCs/>
          <w:kern w:val="1"/>
          <w:shd w:val="clear" w:color="auto" w:fill="FFFFFF"/>
        </w:rPr>
        <w:t>Богучарского</w:t>
      </w:r>
      <w:proofErr w:type="spellEnd"/>
      <w:r w:rsidRPr="00607D89">
        <w:rPr>
          <w:rFonts w:ascii="Times New Roman" w:hAnsi="Times New Roman"/>
          <w:iCs/>
          <w:kern w:val="1"/>
          <w:shd w:val="clear" w:color="auto" w:fill="FFFFFF"/>
        </w:rPr>
        <w:t xml:space="preserve"> муниципального района входят четыре населённых пункта: с. </w:t>
      </w:r>
      <w:proofErr w:type="spellStart"/>
      <w:r w:rsidRPr="00607D89">
        <w:rPr>
          <w:rFonts w:ascii="Times New Roman" w:hAnsi="Times New Roman"/>
          <w:iCs/>
          <w:kern w:val="1"/>
          <w:shd w:val="clear" w:color="auto" w:fill="FFFFFF"/>
        </w:rPr>
        <w:t>Лебединка</w:t>
      </w:r>
      <w:proofErr w:type="spellEnd"/>
      <w:r w:rsidRPr="00607D89">
        <w:rPr>
          <w:rFonts w:ascii="Times New Roman" w:hAnsi="Times New Roman"/>
          <w:iCs/>
          <w:kern w:val="1"/>
          <w:shd w:val="clear" w:color="auto" w:fill="FFFFFF"/>
        </w:rPr>
        <w:t>, являющееся административным центром поселения, х. </w:t>
      </w:r>
      <w:proofErr w:type="spellStart"/>
      <w:r w:rsidRPr="00607D89">
        <w:rPr>
          <w:rFonts w:ascii="Times New Roman" w:hAnsi="Times New Roman"/>
          <w:iCs/>
          <w:kern w:val="1"/>
          <w:shd w:val="clear" w:color="auto" w:fill="FFFFFF"/>
        </w:rPr>
        <w:t>Батовка</w:t>
      </w:r>
      <w:proofErr w:type="spellEnd"/>
      <w:r w:rsidRPr="00607D89">
        <w:rPr>
          <w:rFonts w:ascii="Times New Roman" w:hAnsi="Times New Roman"/>
          <w:iCs/>
          <w:kern w:val="1"/>
          <w:shd w:val="clear" w:color="auto" w:fill="FFFFFF"/>
        </w:rPr>
        <w:t>, с. </w:t>
      </w:r>
      <w:proofErr w:type="spellStart"/>
      <w:r w:rsidRPr="00607D89">
        <w:rPr>
          <w:rFonts w:ascii="Times New Roman" w:hAnsi="Times New Roman"/>
          <w:iCs/>
          <w:kern w:val="1"/>
          <w:shd w:val="clear" w:color="auto" w:fill="FFFFFF"/>
        </w:rPr>
        <w:t>Новоникольск</w:t>
      </w:r>
      <w:proofErr w:type="spellEnd"/>
      <w:r w:rsidRPr="00607D89">
        <w:rPr>
          <w:rFonts w:ascii="Times New Roman" w:hAnsi="Times New Roman"/>
          <w:iCs/>
          <w:kern w:val="1"/>
          <w:shd w:val="clear" w:color="auto" w:fill="FFFFFF"/>
        </w:rPr>
        <w:t>, с. </w:t>
      </w:r>
      <w:proofErr w:type="spellStart"/>
      <w:r w:rsidRPr="00607D89">
        <w:rPr>
          <w:rFonts w:ascii="Times New Roman" w:hAnsi="Times New Roman"/>
          <w:iCs/>
          <w:kern w:val="1"/>
          <w:shd w:val="clear" w:color="auto" w:fill="FFFFFF"/>
        </w:rPr>
        <w:t>Плесновка</w:t>
      </w:r>
      <w:proofErr w:type="spellEnd"/>
      <w:r w:rsidRPr="00607D89">
        <w:rPr>
          <w:rFonts w:ascii="Times New Roman" w:hAnsi="Times New Roman"/>
          <w:iCs/>
          <w:kern w:val="1"/>
          <w:shd w:val="clear" w:color="auto" w:fill="FFFFFF"/>
        </w:rPr>
        <w:t>. Общая численность населения в границах сельского поселения по данным на 01.01.2017 г. составила 1235 чел.</w:t>
      </w:r>
    </w:p>
    <w:p w:rsidR="00607D89" w:rsidRPr="00607D89" w:rsidRDefault="00607D89" w:rsidP="00607D89">
      <w:pPr>
        <w:ind w:firstLine="709"/>
        <w:rPr>
          <w:rFonts w:ascii="Times New Roman" w:hAnsi="Times New Roman"/>
          <w:iCs/>
          <w:kern w:val="1"/>
          <w:shd w:val="clear" w:color="auto" w:fill="FFFFFF"/>
        </w:rPr>
      </w:pPr>
      <w:r w:rsidRPr="00607D89">
        <w:rPr>
          <w:rFonts w:ascii="Times New Roman" w:hAnsi="Times New Roman"/>
          <w:iCs/>
          <w:kern w:val="1"/>
          <w:shd w:val="clear" w:color="auto" w:fill="FFFFFF"/>
        </w:rPr>
        <w:t xml:space="preserve">Территорию Первомайского сельского поселения можно условно поделить на две части: северную и южную. В северной части поселения расселена основная часть населения. Здесь </w:t>
      </w:r>
      <w:r w:rsidRPr="00607D89">
        <w:rPr>
          <w:rFonts w:ascii="Times New Roman" w:hAnsi="Times New Roman"/>
          <w:iCs/>
          <w:kern w:val="1"/>
          <w:shd w:val="clear" w:color="auto" w:fill="FFFFFF"/>
        </w:rPr>
        <w:lastRenderedPageBreak/>
        <w:t>находится административный центр сельского поселения – с. </w:t>
      </w:r>
      <w:proofErr w:type="spellStart"/>
      <w:r w:rsidRPr="00607D89">
        <w:rPr>
          <w:rFonts w:ascii="Times New Roman" w:hAnsi="Times New Roman"/>
          <w:iCs/>
          <w:kern w:val="1"/>
          <w:shd w:val="clear" w:color="auto" w:fill="FFFFFF"/>
        </w:rPr>
        <w:t>Лебединка</w:t>
      </w:r>
      <w:proofErr w:type="spellEnd"/>
      <w:r w:rsidRPr="00607D89">
        <w:rPr>
          <w:rFonts w:ascii="Times New Roman" w:hAnsi="Times New Roman"/>
          <w:iCs/>
          <w:kern w:val="1"/>
          <w:shd w:val="clear" w:color="auto" w:fill="FFFFFF"/>
        </w:rPr>
        <w:t>, а также с. </w:t>
      </w:r>
      <w:proofErr w:type="spellStart"/>
      <w:r w:rsidRPr="00607D89">
        <w:rPr>
          <w:rFonts w:ascii="Times New Roman" w:hAnsi="Times New Roman"/>
          <w:iCs/>
          <w:kern w:val="1"/>
          <w:shd w:val="clear" w:color="auto" w:fill="FFFFFF"/>
        </w:rPr>
        <w:t>Новоникольск</w:t>
      </w:r>
      <w:proofErr w:type="spellEnd"/>
      <w:r w:rsidRPr="00607D89">
        <w:rPr>
          <w:rFonts w:ascii="Times New Roman" w:hAnsi="Times New Roman"/>
          <w:iCs/>
          <w:kern w:val="1"/>
          <w:shd w:val="clear" w:color="auto" w:fill="FFFFFF"/>
        </w:rPr>
        <w:t xml:space="preserve"> и с. </w:t>
      </w:r>
      <w:proofErr w:type="spellStart"/>
      <w:r w:rsidRPr="00607D89">
        <w:rPr>
          <w:rFonts w:ascii="Times New Roman" w:hAnsi="Times New Roman"/>
          <w:iCs/>
          <w:kern w:val="1"/>
          <w:shd w:val="clear" w:color="auto" w:fill="FFFFFF"/>
        </w:rPr>
        <w:t>Плесновка</w:t>
      </w:r>
      <w:proofErr w:type="spellEnd"/>
      <w:r w:rsidRPr="00607D89">
        <w:rPr>
          <w:rFonts w:ascii="Times New Roman" w:hAnsi="Times New Roman"/>
          <w:iCs/>
          <w:kern w:val="1"/>
          <w:shd w:val="clear" w:color="auto" w:fill="FFFFFF"/>
        </w:rPr>
        <w:t>. Все три поселения связаны автомобильной дорогой областного значения. В южной части поселения расположен оторванный от остальных населённых пунктов сельского поселения х. </w:t>
      </w:r>
      <w:proofErr w:type="spellStart"/>
      <w:r w:rsidRPr="00607D89">
        <w:rPr>
          <w:rFonts w:ascii="Times New Roman" w:hAnsi="Times New Roman"/>
          <w:iCs/>
          <w:kern w:val="1"/>
          <w:shd w:val="clear" w:color="auto" w:fill="FFFFFF"/>
        </w:rPr>
        <w:t>Батовка</w:t>
      </w:r>
      <w:proofErr w:type="spellEnd"/>
      <w:r w:rsidRPr="00607D89">
        <w:rPr>
          <w:rFonts w:ascii="Times New Roman" w:hAnsi="Times New Roman"/>
          <w:iCs/>
          <w:kern w:val="1"/>
          <w:shd w:val="clear" w:color="auto" w:fill="FFFFFF"/>
        </w:rPr>
        <w:t xml:space="preserve"> (расстояние от населённого пункта до центра сельского поселения составляет </w:t>
      </w:r>
      <w:smartTag w:uri="urn:schemas-microsoft-com:office:smarttags" w:element="metricconverter">
        <w:smartTagPr>
          <w:attr w:name="ProductID" w:val="20 км"/>
        </w:smartTagPr>
        <w:r w:rsidRPr="00607D89">
          <w:rPr>
            <w:rFonts w:ascii="Times New Roman" w:hAnsi="Times New Roman"/>
            <w:iCs/>
            <w:kern w:val="1"/>
            <w:shd w:val="clear" w:color="auto" w:fill="FFFFFF"/>
          </w:rPr>
          <w:t>20 км</w:t>
        </w:r>
      </w:smartTag>
      <w:r w:rsidRPr="00607D89">
        <w:rPr>
          <w:rFonts w:ascii="Times New Roman" w:hAnsi="Times New Roman"/>
          <w:iCs/>
          <w:kern w:val="1"/>
          <w:shd w:val="clear" w:color="auto" w:fill="FFFFFF"/>
        </w:rPr>
        <w:t>), связанный с центром поселения федеральной автотрассой М-4 и рядом дорог местного значения.</w:t>
      </w:r>
    </w:p>
    <w:p w:rsidR="00607D89" w:rsidRPr="00607D89" w:rsidRDefault="00607D89" w:rsidP="00607D89">
      <w:pPr>
        <w:ind w:firstLine="709"/>
        <w:rPr>
          <w:rFonts w:ascii="Times New Roman" w:hAnsi="Times New Roman"/>
          <w:iCs/>
          <w:kern w:val="1"/>
          <w:shd w:val="clear" w:color="auto" w:fill="FFFFFF"/>
        </w:rPr>
      </w:pPr>
      <w:r w:rsidRPr="00607D89">
        <w:rPr>
          <w:rFonts w:ascii="Times New Roman" w:hAnsi="Times New Roman"/>
          <w:iCs/>
          <w:kern w:val="1"/>
          <w:shd w:val="clear" w:color="auto" w:fill="FFFFFF"/>
        </w:rPr>
        <w:t xml:space="preserve">Природные условия и ресурсы располагают к развитию сельского хозяйства, которое, на сегодняшний день, является наиболее важной отраслью хозяйственной деятельности сельского поселения. </w:t>
      </w:r>
      <w:r w:rsidRPr="00607D89">
        <w:rPr>
          <w:rFonts w:ascii="Times New Roman" w:hAnsi="Times New Roman"/>
          <w:kern w:val="1"/>
        </w:rPr>
        <w:t>Добычи полезных ископаемых на территории Первомайского сельского поселения не ведётся.</w:t>
      </w:r>
    </w:p>
    <w:p w:rsidR="00607D89" w:rsidRPr="00607D89" w:rsidRDefault="00607D89" w:rsidP="00607D89">
      <w:pPr>
        <w:widowControl w:val="0"/>
        <w:ind w:firstLine="709"/>
        <w:rPr>
          <w:rFonts w:ascii="Times New Roman" w:hAnsi="Times New Roman"/>
          <w:shd w:val="clear" w:color="auto" w:fill="FFFFFF"/>
        </w:rPr>
      </w:pPr>
    </w:p>
    <w:p w:rsidR="00607D89" w:rsidRPr="00607D89" w:rsidRDefault="00607D89" w:rsidP="00607D89">
      <w:pPr>
        <w:widowControl w:val="0"/>
        <w:ind w:firstLine="709"/>
        <w:rPr>
          <w:rFonts w:ascii="Times New Roman" w:hAnsi="Times New Roman"/>
          <w:shd w:val="clear" w:color="auto" w:fill="FFFFFF"/>
        </w:rPr>
      </w:pPr>
      <w:r w:rsidRPr="00607D89">
        <w:rPr>
          <w:rFonts w:ascii="Times New Roman" w:hAnsi="Times New Roman"/>
          <w:shd w:val="clear" w:color="auto" w:fill="FFFFFF"/>
        </w:rPr>
        <w:t xml:space="preserve">Карта </w:t>
      </w:r>
      <w:proofErr w:type="spellStart"/>
      <w:r w:rsidRPr="00607D89">
        <w:rPr>
          <w:rFonts w:ascii="Times New Roman" w:hAnsi="Times New Roman"/>
          <w:shd w:val="clear" w:color="auto" w:fill="FFFFFF"/>
        </w:rPr>
        <w:t>Богучарского</w:t>
      </w:r>
      <w:proofErr w:type="spellEnd"/>
      <w:r w:rsidRPr="00607D89">
        <w:rPr>
          <w:rFonts w:ascii="Times New Roman" w:hAnsi="Times New Roman"/>
          <w:shd w:val="clear" w:color="auto" w:fill="FFFFFF"/>
        </w:rPr>
        <w:t xml:space="preserve"> муниципального района</w:t>
      </w:r>
    </w:p>
    <w:p w:rsidR="00607D89" w:rsidRPr="00607D89" w:rsidRDefault="00607D89" w:rsidP="00607D89">
      <w:pPr>
        <w:widowControl w:val="0"/>
        <w:ind w:firstLine="709"/>
        <w:rPr>
          <w:rFonts w:ascii="Times New Roman" w:hAnsi="Times New Roman"/>
          <w:shd w:val="clear" w:color="auto" w:fill="FFFFFF"/>
        </w:rPr>
      </w:pPr>
    </w:p>
    <w:p w:rsidR="00607D89" w:rsidRPr="00607D89" w:rsidRDefault="00607D89" w:rsidP="00607D89">
      <w:pPr>
        <w:widowControl w:val="0"/>
        <w:ind w:firstLine="709"/>
        <w:rPr>
          <w:rFonts w:ascii="Times New Roman" w:hAnsi="Times New Roman"/>
          <w:shd w:val="clear" w:color="auto" w:fill="FFFFFF"/>
        </w:rPr>
      </w:pPr>
      <w:r w:rsidRPr="00607D89">
        <w:rPr>
          <w:rFonts w:ascii="Times New Roman" w:hAnsi="Times New Roman"/>
          <w:noProof/>
        </w:rPr>
        <w:drawing>
          <wp:inline distT="0" distB="0" distL="0" distR="0">
            <wp:extent cx="3371850" cy="3086100"/>
            <wp:effectExtent l="0" t="0" r="0" b="0"/>
            <wp:docPr id="2" name="Рисунок 2" descr="-Богучар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огучарски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1850" cy="3086100"/>
                    </a:xfrm>
                    <a:prstGeom prst="rect">
                      <a:avLst/>
                    </a:prstGeom>
                    <a:noFill/>
                    <a:ln>
                      <a:noFill/>
                    </a:ln>
                  </pic:spPr>
                </pic:pic>
              </a:graphicData>
            </a:graphic>
          </wp:inline>
        </w:drawing>
      </w:r>
    </w:p>
    <w:p w:rsidR="00607D89" w:rsidRPr="00607D89" w:rsidRDefault="00607D89" w:rsidP="00607D89">
      <w:pPr>
        <w:widowControl w:val="0"/>
        <w:ind w:firstLine="709"/>
        <w:rPr>
          <w:rFonts w:ascii="Times New Roman" w:hAnsi="Times New Roman"/>
          <w:shd w:val="clear" w:color="auto" w:fill="FFFFFF"/>
        </w:rPr>
      </w:pPr>
      <w:r w:rsidRPr="00607D89">
        <w:rPr>
          <w:rFonts w:ascii="Times New Roman" w:hAnsi="Times New Roman"/>
          <w:shd w:val="clear" w:color="auto" w:fill="FFFFFF"/>
        </w:rPr>
        <w:t>- 8 – Первомайское сельское поселение</w:t>
      </w:r>
    </w:p>
    <w:p w:rsidR="00607D89" w:rsidRPr="00607D89" w:rsidRDefault="00607D89" w:rsidP="00607D89">
      <w:pPr>
        <w:shd w:val="clear" w:color="auto" w:fill="FFFFFF"/>
        <w:tabs>
          <w:tab w:val="left" w:pos="284"/>
        </w:tabs>
        <w:autoSpaceDE w:val="0"/>
        <w:autoSpaceDN w:val="0"/>
        <w:ind w:firstLine="709"/>
        <w:rPr>
          <w:rFonts w:ascii="Times New Roman" w:hAnsi="Times New Roman"/>
          <w:bCs/>
        </w:rPr>
      </w:pPr>
      <w:r w:rsidRPr="00607D89">
        <w:rPr>
          <w:rFonts w:ascii="Times New Roman" w:hAnsi="Times New Roman"/>
          <w:bCs/>
        </w:rPr>
        <w:t xml:space="preserve">2.2. Социально-экономическая характеристика Первомайского сельского поселения </w:t>
      </w:r>
      <w:proofErr w:type="spellStart"/>
      <w:r w:rsidRPr="00607D89">
        <w:rPr>
          <w:rFonts w:ascii="Times New Roman" w:hAnsi="Times New Roman"/>
          <w:bCs/>
        </w:rPr>
        <w:t>Богучарского</w:t>
      </w:r>
      <w:proofErr w:type="spellEnd"/>
      <w:r w:rsidRPr="00607D89">
        <w:rPr>
          <w:rFonts w:ascii="Times New Roman" w:hAnsi="Times New Roman"/>
          <w:bCs/>
        </w:rPr>
        <w:t xml:space="preserve"> муниципального района Воронежской области</w:t>
      </w:r>
    </w:p>
    <w:p w:rsidR="00607D89" w:rsidRPr="00607D89" w:rsidRDefault="00607D89" w:rsidP="00607D89">
      <w:pPr>
        <w:shd w:val="clear" w:color="auto" w:fill="FFFFFF"/>
        <w:tabs>
          <w:tab w:val="left" w:pos="284"/>
        </w:tabs>
        <w:ind w:firstLine="709"/>
        <w:rPr>
          <w:rFonts w:ascii="Times New Roman" w:hAnsi="Times New Roman"/>
          <w:bCs/>
        </w:rPr>
      </w:pPr>
    </w:p>
    <w:p w:rsidR="00607D89" w:rsidRPr="00607D89" w:rsidRDefault="00607D89" w:rsidP="00607D89">
      <w:pPr>
        <w:ind w:firstLine="709"/>
        <w:rPr>
          <w:rFonts w:ascii="Times New Roman" w:hAnsi="Times New Roman"/>
          <w:iCs/>
          <w:kern w:val="1"/>
          <w:shd w:val="clear" w:color="auto" w:fill="FFFFFF"/>
        </w:rPr>
      </w:pPr>
      <w:r w:rsidRPr="00607D89">
        <w:rPr>
          <w:rFonts w:ascii="Times New Roman" w:hAnsi="Times New Roman"/>
          <w:iCs/>
          <w:kern w:val="1"/>
          <w:shd w:val="clear" w:color="auto" w:fill="FFFFFF"/>
        </w:rPr>
        <w:t>Территорию Первомайского сельского поселения можно условно поделить на две части: северную и южную. В северной части поселения расселена основная часть населения. Здесь находится административный центр сельского поселения – с. </w:t>
      </w:r>
      <w:proofErr w:type="spellStart"/>
      <w:r w:rsidRPr="00607D89">
        <w:rPr>
          <w:rFonts w:ascii="Times New Roman" w:hAnsi="Times New Roman"/>
          <w:iCs/>
          <w:kern w:val="1"/>
          <w:shd w:val="clear" w:color="auto" w:fill="FFFFFF"/>
        </w:rPr>
        <w:t>Лебединка</w:t>
      </w:r>
      <w:proofErr w:type="spellEnd"/>
      <w:r w:rsidRPr="00607D89">
        <w:rPr>
          <w:rFonts w:ascii="Times New Roman" w:hAnsi="Times New Roman"/>
          <w:iCs/>
          <w:kern w:val="1"/>
          <w:shd w:val="clear" w:color="auto" w:fill="FFFFFF"/>
        </w:rPr>
        <w:t>, а также с. </w:t>
      </w:r>
      <w:proofErr w:type="spellStart"/>
      <w:r w:rsidRPr="00607D89">
        <w:rPr>
          <w:rFonts w:ascii="Times New Roman" w:hAnsi="Times New Roman"/>
          <w:iCs/>
          <w:kern w:val="1"/>
          <w:shd w:val="clear" w:color="auto" w:fill="FFFFFF"/>
        </w:rPr>
        <w:t>Новоникольск</w:t>
      </w:r>
      <w:proofErr w:type="spellEnd"/>
      <w:r w:rsidRPr="00607D89">
        <w:rPr>
          <w:rFonts w:ascii="Times New Roman" w:hAnsi="Times New Roman"/>
          <w:iCs/>
          <w:kern w:val="1"/>
          <w:shd w:val="clear" w:color="auto" w:fill="FFFFFF"/>
        </w:rPr>
        <w:t xml:space="preserve"> и с. </w:t>
      </w:r>
      <w:proofErr w:type="spellStart"/>
      <w:r w:rsidRPr="00607D89">
        <w:rPr>
          <w:rFonts w:ascii="Times New Roman" w:hAnsi="Times New Roman"/>
          <w:iCs/>
          <w:kern w:val="1"/>
          <w:shd w:val="clear" w:color="auto" w:fill="FFFFFF"/>
        </w:rPr>
        <w:t>Плесновка</w:t>
      </w:r>
      <w:proofErr w:type="spellEnd"/>
      <w:r w:rsidRPr="00607D89">
        <w:rPr>
          <w:rFonts w:ascii="Times New Roman" w:hAnsi="Times New Roman"/>
          <w:iCs/>
          <w:kern w:val="1"/>
          <w:shd w:val="clear" w:color="auto" w:fill="FFFFFF"/>
        </w:rPr>
        <w:t>. Все три поселения связаны автомобильной дорогой областного значения. В южной части поселения расположен оторванный от остальных населённых пунктов сельского поселения х. </w:t>
      </w:r>
      <w:proofErr w:type="spellStart"/>
      <w:r w:rsidRPr="00607D89">
        <w:rPr>
          <w:rFonts w:ascii="Times New Roman" w:hAnsi="Times New Roman"/>
          <w:iCs/>
          <w:kern w:val="1"/>
          <w:shd w:val="clear" w:color="auto" w:fill="FFFFFF"/>
        </w:rPr>
        <w:t>Батовка</w:t>
      </w:r>
      <w:proofErr w:type="spellEnd"/>
      <w:r w:rsidRPr="00607D89">
        <w:rPr>
          <w:rFonts w:ascii="Times New Roman" w:hAnsi="Times New Roman"/>
          <w:iCs/>
          <w:kern w:val="1"/>
          <w:shd w:val="clear" w:color="auto" w:fill="FFFFFF"/>
        </w:rPr>
        <w:t xml:space="preserve"> (расстояние от населённого пункта до центра сельского поселения составляет </w:t>
      </w:r>
      <w:smartTag w:uri="urn:schemas-microsoft-com:office:smarttags" w:element="metricconverter">
        <w:smartTagPr>
          <w:attr w:name="ProductID" w:val="20 км"/>
        </w:smartTagPr>
        <w:r w:rsidRPr="00607D89">
          <w:rPr>
            <w:rFonts w:ascii="Times New Roman" w:hAnsi="Times New Roman"/>
            <w:iCs/>
            <w:kern w:val="1"/>
            <w:shd w:val="clear" w:color="auto" w:fill="FFFFFF"/>
          </w:rPr>
          <w:t>20 км</w:t>
        </w:r>
      </w:smartTag>
      <w:r w:rsidRPr="00607D89">
        <w:rPr>
          <w:rFonts w:ascii="Times New Roman" w:hAnsi="Times New Roman"/>
          <w:iCs/>
          <w:kern w:val="1"/>
          <w:shd w:val="clear" w:color="auto" w:fill="FFFFFF"/>
        </w:rPr>
        <w:t>), связанный с центром поселения федеральной автотрассой М-4 и рядом дорог местного значения.</w:t>
      </w:r>
    </w:p>
    <w:p w:rsidR="00607D89" w:rsidRPr="00607D89" w:rsidRDefault="00607D89" w:rsidP="00607D89">
      <w:pPr>
        <w:ind w:firstLine="709"/>
        <w:rPr>
          <w:rFonts w:ascii="Times New Roman" w:hAnsi="Times New Roman"/>
          <w:iCs/>
          <w:kern w:val="1"/>
          <w:shd w:val="clear" w:color="auto" w:fill="FFFFFF"/>
        </w:rPr>
      </w:pPr>
      <w:r w:rsidRPr="00607D89">
        <w:rPr>
          <w:rFonts w:ascii="Times New Roman" w:hAnsi="Times New Roman"/>
          <w:iCs/>
          <w:kern w:val="1"/>
          <w:shd w:val="clear" w:color="auto" w:fill="FFFFFF"/>
        </w:rPr>
        <w:t xml:space="preserve">Природные условия и ресурсы располагают к развитию сельского хозяйства, которое, на сегодняшний день, является наиболее важной отраслью хозяйственной деятельности сельского поселения. </w:t>
      </w:r>
      <w:r w:rsidRPr="00607D89">
        <w:rPr>
          <w:rFonts w:ascii="Times New Roman" w:hAnsi="Times New Roman"/>
          <w:kern w:val="1"/>
        </w:rPr>
        <w:t>Добычи полезных ископаемых на территории Первомайского сельского поселения не ведётся.</w:t>
      </w:r>
    </w:p>
    <w:p w:rsidR="00607D89" w:rsidRPr="00607D89" w:rsidRDefault="00607D89" w:rsidP="00607D89">
      <w:pPr>
        <w:pStyle w:val="af1"/>
        <w:spacing w:before="0" w:beforeAutospacing="0" w:after="0" w:afterAutospacing="0"/>
        <w:ind w:firstLine="709"/>
        <w:rPr>
          <w:rFonts w:ascii="Times New Roman" w:hAnsi="Times New Roman" w:cs="Times New Roman"/>
        </w:rPr>
      </w:pPr>
      <w:r w:rsidRPr="00607D89">
        <w:rPr>
          <w:rFonts w:ascii="Times New Roman" w:hAnsi="Times New Roman" w:cs="Times New Roman"/>
        </w:rPr>
        <w:t xml:space="preserve">Основу экономики Первомайского сельского поселения составляет сельское хозяйство, на долю которого приходилось 83,9 % от общего числа занятых. На территории сельского поселения располагается </w:t>
      </w:r>
      <w:proofErr w:type="gramStart"/>
      <w:r w:rsidRPr="00607D89">
        <w:rPr>
          <w:rFonts w:ascii="Times New Roman" w:hAnsi="Times New Roman" w:cs="Times New Roman"/>
        </w:rPr>
        <w:t>сельхозпредприятие  ЗАО</w:t>
      </w:r>
      <w:proofErr w:type="gramEnd"/>
      <w:r w:rsidRPr="00607D89">
        <w:rPr>
          <w:rFonts w:ascii="Times New Roman" w:hAnsi="Times New Roman" w:cs="Times New Roman"/>
        </w:rPr>
        <w:t xml:space="preserve"> «Агрофирма Павловская нива» ( </w:t>
      </w:r>
      <w:proofErr w:type="spellStart"/>
      <w:r w:rsidRPr="00607D89">
        <w:rPr>
          <w:rFonts w:ascii="Times New Roman" w:hAnsi="Times New Roman" w:cs="Times New Roman"/>
        </w:rPr>
        <w:t>правоприемник</w:t>
      </w:r>
      <w:proofErr w:type="spellEnd"/>
      <w:r w:rsidRPr="00607D89">
        <w:rPr>
          <w:rFonts w:ascii="Times New Roman" w:hAnsi="Times New Roman" w:cs="Times New Roman"/>
        </w:rPr>
        <w:t xml:space="preserve"> СПК СХА «Первомайский»). Совхоз «Первомайский» основан в 1930 году.</w:t>
      </w:r>
    </w:p>
    <w:p w:rsidR="00607D89" w:rsidRPr="00607D89" w:rsidRDefault="00607D89" w:rsidP="00607D89">
      <w:pPr>
        <w:pStyle w:val="af1"/>
        <w:spacing w:before="0" w:beforeAutospacing="0" w:after="0" w:afterAutospacing="0"/>
        <w:ind w:firstLine="709"/>
        <w:rPr>
          <w:rFonts w:ascii="Times New Roman" w:hAnsi="Times New Roman" w:cs="Times New Roman"/>
        </w:rPr>
      </w:pPr>
      <w:r w:rsidRPr="00607D89">
        <w:rPr>
          <w:rFonts w:ascii="Times New Roman" w:hAnsi="Times New Roman" w:cs="Times New Roman"/>
        </w:rPr>
        <w:lastRenderedPageBreak/>
        <w:t>Численность работающих –   61 чел.</w:t>
      </w:r>
    </w:p>
    <w:p w:rsidR="00607D89" w:rsidRPr="00607D89" w:rsidRDefault="00607D89" w:rsidP="00607D89">
      <w:pPr>
        <w:pStyle w:val="af1"/>
        <w:spacing w:before="0" w:beforeAutospacing="0" w:after="0" w:afterAutospacing="0"/>
        <w:ind w:firstLine="709"/>
        <w:rPr>
          <w:rFonts w:ascii="Times New Roman" w:hAnsi="Times New Roman" w:cs="Times New Roman"/>
        </w:rPr>
      </w:pPr>
      <w:r w:rsidRPr="00607D89">
        <w:rPr>
          <w:rFonts w:ascii="Times New Roman" w:hAnsi="Times New Roman" w:cs="Times New Roman"/>
        </w:rPr>
        <w:t xml:space="preserve">Площадь земель сельскохозяйственного назначения – 9,4 </w:t>
      </w:r>
      <w:proofErr w:type="spellStart"/>
      <w:r w:rsidRPr="00607D89">
        <w:rPr>
          <w:rFonts w:ascii="Times New Roman" w:hAnsi="Times New Roman" w:cs="Times New Roman"/>
        </w:rPr>
        <w:t>тыс.га</w:t>
      </w:r>
      <w:proofErr w:type="spellEnd"/>
      <w:r w:rsidRPr="00607D89">
        <w:rPr>
          <w:rFonts w:ascii="Times New Roman" w:hAnsi="Times New Roman" w:cs="Times New Roman"/>
        </w:rPr>
        <w:t xml:space="preserve">, из них пашни 6,4 </w:t>
      </w:r>
      <w:proofErr w:type="spellStart"/>
      <w:r w:rsidRPr="00607D89">
        <w:rPr>
          <w:rFonts w:ascii="Times New Roman" w:hAnsi="Times New Roman" w:cs="Times New Roman"/>
        </w:rPr>
        <w:t>тыс.га</w:t>
      </w:r>
      <w:proofErr w:type="spellEnd"/>
      <w:r w:rsidRPr="00607D89">
        <w:rPr>
          <w:rFonts w:ascii="Times New Roman" w:hAnsi="Times New Roman" w:cs="Times New Roman"/>
        </w:rPr>
        <w:t xml:space="preserve">, в том числе 5,6 </w:t>
      </w:r>
      <w:proofErr w:type="spellStart"/>
      <w:r w:rsidRPr="00607D89">
        <w:rPr>
          <w:rFonts w:ascii="Times New Roman" w:hAnsi="Times New Roman" w:cs="Times New Roman"/>
        </w:rPr>
        <w:t>тыс.га</w:t>
      </w:r>
      <w:proofErr w:type="spellEnd"/>
      <w:r w:rsidRPr="00607D89">
        <w:rPr>
          <w:rFonts w:ascii="Times New Roman" w:hAnsi="Times New Roman" w:cs="Times New Roman"/>
        </w:rPr>
        <w:t xml:space="preserve"> – земли пайщиков.</w:t>
      </w:r>
    </w:p>
    <w:p w:rsidR="00607D89" w:rsidRPr="00607D89" w:rsidRDefault="00607D89" w:rsidP="00607D89">
      <w:pPr>
        <w:pStyle w:val="af1"/>
        <w:spacing w:before="0" w:beforeAutospacing="0" w:after="0" w:afterAutospacing="0"/>
        <w:ind w:firstLine="709"/>
        <w:rPr>
          <w:rFonts w:ascii="Times New Roman" w:hAnsi="Times New Roman" w:cs="Times New Roman"/>
        </w:rPr>
      </w:pPr>
      <w:r w:rsidRPr="00607D89">
        <w:rPr>
          <w:rFonts w:ascii="Times New Roman" w:hAnsi="Times New Roman" w:cs="Times New Roman"/>
        </w:rPr>
        <w:t>На территории сельского поселения пять КФХ:</w:t>
      </w:r>
    </w:p>
    <w:p w:rsidR="00607D89" w:rsidRPr="00607D89" w:rsidRDefault="00607D89" w:rsidP="00607D89">
      <w:pPr>
        <w:ind w:firstLine="709"/>
        <w:rPr>
          <w:rFonts w:ascii="Times New Roman" w:hAnsi="Times New Roman"/>
        </w:rPr>
      </w:pPr>
      <w:r w:rsidRPr="00607D89">
        <w:rPr>
          <w:rFonts w:ascii="Times New Roman" w:hAnsi="Times New Roman"/>
        </w:rPr>
        <w:t>1. «</w:t>
      </w:r>
      <w:proofErr w:type="spellStart"/>
      <w:r w:rsidRPr="00607D89">
        <w:rPr>
          <w:rFonts w:ascii="Times New Roman" w:hAnsi="Times New Roman"/>
        </w:rPr>
        <w:t>Бадалов</w:t>
      </w:r>
      <w:proofErr w:type="spellEnd"/>
      <w:r w:rsidRPr="00607D89">
        <w:rPr>
          <w:rFonts w:ascii="Times New Roman" w:hAnsi="Times New Roman"/>
        </w:rPr>
        <w:t xml:space="preserve"> В.С.» (</w:t>
      </w:r>
      <w:proofErr w:type="gramStart"/>
      <w:r w:rsidRPr="00607D89">
        <w:rPr>
          <w:rFonts w:ascii="Times New Roman" w:hAnsi="Times New Roman"/>
        </w:rPr>
        <w:t>занимается  растениеводством</w:t>
      </w:r>
      <w:proofErr w:type="gramEnd"/>
      <w:r w:rsidRPr="00607D89">
        <w:rPr>
          <w:rFonts w:ascii="Times New Roman" w:hAnsi="Times New Roman"/>
        </w:rPr>
        <w:t xml:space="preserve"> и животноводством)</w:t>
      </w:r>
    </w:p>
    <w:p w:rsidR="00607D89" w:rsidRPr="00607D89" w:rsidRDefault="00607D89" w:rsidP="00607D89">
      <w:pPr>
        <w:ind w:firstLine="709"/>
        <w:rPr>
          <w:rFonts w:ascii="Times New Roman" w:hAnsi="Times New Roman"/>
        </w:rPr>
      </w:pPr>
      <w:r w:rsidRPr="00607D89">
        <w:rPr>
          <w:rFonts w:ascii="Times New Roman" w:hAnsi="Times New Roman"/>
        </w:rPr>
        <w:t>2. «</w:t>
      </w:r>
      <w:proofErr w:type="spellStart"/>
      <w:r w:rsidRPr="00607D89">
        <w:rPr>
          <w:rFonts w:ascii="Times New Roman" w:hAnsi="Times New Roman"/>
        </w:rPr>
        <w:t>Бадалов</w:t>
      </w:r>
      <w:proofErr w:type="spellEnd"/>
      <w:r w:rsidRPr="00607D89">
        <w:rPr>
          <w:rFonts w:ascii="Times New Roman" w:hAnsi="Times New Roman"/>
        </w:rPr>
        <w:t xml:space="preserve"> К.С.» (</w:t>
      </w:r>
      <w:proofErr w:type="gramStart"/>
      <w:r w:rsidRPr="00607D89">
        <w:rPr>
          <w:rFonts w:ascii="Times New Roman" w:hAnsi="Times New Roman"/>
        </w:rPr>
        <w:t>занимается  растениеводством</w:t>
      </w:r>
      <w:proofErr w:type="gramEnd"/>
      <w:r w:rsidRPr="00607D89">
        <w:rPr>
          <w:rFonts w:ascii="Times New Roman" w:hAnsi="Times New Roman"/>
        </w:rPr>
        <w:t xml:space="preserve"> и животноводством)</w:t>
      </w:r>
    </w:p>
    <w:p w:rsidR="00607D89" w:rsidRPr="00607D89" w:rsidRDefault="00607D89" w:rsidP="00607D89">
      <w:pPr>
        <w:ind w:firstLine="709"/>
        <w:rPr>
          <w:rFonts w:ascii="Times New Roman" w:hAnsi="Times New Roman"/>
        </w:rPr>
      </w:pPr>
      <w:r w:rsidRPr="00607D89">
        <w:rPr>
          <w:rFonts w:ascii="Times New Roman" w:hAnsi="Times New Roman"/>
        </w:rPr>
        <w:t>3. «Мусаева Г.С.» (</w:t>
      </w:r>
      <w:proofErr w:type="gramStart"/>
      <w:r w:rsidRPr="00607D89">
        <w:rPr>
          <w:rFonts w:ascii="Times New Roman" w:hAnsi="Times New Roman"/>
        </w:rPr>
        <w:t>занимается  растениеводством</w:t>
      </w:r>
      <w:proofErr w:type="gramEnd"/>
      <w:r w:rsidRPr="00607D89">
        <w:rPr>
          <w:rFonts w:ascii="Times New Roman" w:hAnsi="Times New Roman"/>
        </w:rPr>
        <w:t xml:space="preserve"> и животноводством)</w:t>
      </w:r>
    </w:p>
    <w:p w:rsidR="00607D89" w:rsidRPr="00607D89" w:rsidRDefault="00607D89" w:rsidP="00607D89">
      <w:pPr>
        <w:ind w:firstLine="709"/>
        <w:rPr>
          <w:rFonts w:ascii="Times New Roman" w:hAnsi="Times New Roman"/>
        </w:rPr>
      </w:pPr>
      <w:r w:rsidRPr="00607D89">
        <w:rPr>
          <w:rFonts w:ascii="Times New Roman" w:hAnsi="Times New Roman"/>
        </w:rPr>
        <w:t>4. «Киселева С.В.» (занимается   животноводством)</w:t>
      </w:r>
    </w:p>
    <w:p w:rsidR="00607D89" w:rsidRPr="00607D89" w:rsidRDefault="00607D89" w:rsidP="00607D89">
      <w:pPr>
        <w:ind w:firstLine="709"/>
        <w:rPr>
          <w:rFonts w:ascii="Times New Roman" w:hAnsi="Times New Roman"/>
        </w:rPr>
      </w:pPr>
      <w:r w:rsidRPr="00607D89">
        <w:rPr>
          <w:rFonts w:ascii="Times New Roman" w:hAnsi="Times New Roman"/>
        </w:rPr>
        <w:t>5. «</w:t>
      </w:r>
      <w:proofErr w:type="spellStart"/>
      <w:r w:rsidRPr="00607D89">
        <w:rPr>
          <w:rFonts w:ascii="Times New Roman" w:hAnsi="Times New Roman"/>
        </w:rPr>
        <w:t>Батовское</w:t>
      </w:r>
      <w:proofErr w:type="spellEnd"/>
      <w:r w:rsidRPr="00607D89">
        <w:rPr>
          <w:rFonts w:ascii="Times New Roman" w:hAnsi="Times New Roman"/>
        </w:rPr>
        <w:t xml:space="preserve">» </w:t>
      </w:r>
      <w:proofErr w:type="spellStart"/>
      <w:proofErr w:type="gramStart"/>
      <w:r w:rsidRPr="00607D89">
        <w:rPr>
          <w:rFonts w:ascii="Times New Roman" w:hAnsi="Times New Roman"/>
        </w:rPr>
        <w:t>Г.Я.Сливкин</w:t>
      </w:r>
      <w:proofErr w:type="spellEnd"/>
      <w:r w:rsidRPr="00607D89">
        <w:rPr>
          <w:rFonts w:ascii="Times New Roman" w:hAnsi="Times New Roman"/>
        </w:rPr>
        <w:t>.(</w:t>
      </w:r>
      <w:proofErr w:type="gramEnd"/>
      <w:r w:rsidRPr="00607D89">
        <w:rPr>
          <w:rFonts w:ascii="Times New Roman" w:hAnsi="Times New Roman"/>
        </w:rPr>
        <w:t>занимается  растениеводством)</w:t>
      </w:r>
    </w:p>
    <w:p w:rsidR="00607D89" w:rsidRPr="00607D89" w:rsidRDefault="00607D89" w:rsidP="00607D89">
      <w:pPr>
        <w:ind w:firstLine="709"/>
        <w:rPr>
          <w:rFonts w:ascii="Times New Roman" w:hAnsi="Times New Roman"/>
        </w:rPr>
      </w:pPr>
      <w:r w:rsidRPr="00607D89">
        <w:rPr>
          <w:rFonts w:ascii="Times New Roman" w:hAnsi="Times New Roman"/>
        </w:rPr>
        <w:t xml:space="preserve">Непроизводственная сфера также не развита и в структуре занятости населения значительным удельным весом не обладает. </w:t>
      </w:r>
    </w:p>
    <w:p w:rsidR="00607D89" w:rsidRPr="00607D89" w:rsidRDefault="00607D89" w:rsidP="00607D89">
      <w:pPr>
        <w:ind w:firstLine="709"/>
        <w:rPr>
          <w:rFonts w:ascii="Times New Roman" w:hAnsi="Times New Roman"/>
        </w:rPr>
      </w:pPr>
      <w:r w:rsidRPr="00607D89">
        <w:rPr>
          <w:rFonts w:ascii="Times New Roman" w:hAnsi="Times New Roman"/>
        </w:rPr>
        <w:t xml:space="preserve">Территория Первомайского сельского поселения составляет 15,35 тыс. га или 7 % </w:t>
      </w:r>
      <w:proofErr w:type="spellStart"/>
      <w:r w:rsidRPr="00607D89">
        <w:rPr>
          <w:rFonts w:ascii="Times New Roman" w:hAnsi="Times New Roman"/>
        </w:rPr>
        <w:t>Богучарского</w:t>
      </w:r>
      <w:proofErr w:type="spellEnd"/>
      <w:r w:rsidRPr="00607D89">
        <w:rPr>
          <w:rFonts w:ascii="Times New Roman" w:hAnsi="Times New Roman"/>
        </w:rPr>
        <w:t xml:space="preserve"> района. По степени сельскохозяйственной освоенности территория поселения является хорошо освоенной – сельхозугодия составляют – 87 %. </w:t>
      </w:r>
      <w:proofErr w:type="spellStart"/>
      <w:r w:rsidRPr="00607D89">
        <w:rPr>
          <w:rFonts w:ascii="Times New Roman" w:hAnsi="Times New Roman"/>
        </w:rPr>
        <w:t>Распаханность</w:t>
      </w:r>
      <w:proofErr w:type="spellEnd"/>
      <w:r w:rsidRPr="00607D89">
        <w:rPr>
          <w:rFonts w:ascii="Times New Roman" w:hAnsi="Times New Roman"/>
        </w:rPr>
        <w:t xml:space="preserve"> сельхозугодий – 74 %.</w:t>
      </w:r>
    </w:p>
    <w:p w:rsidR="00607D89" w:rsidRPr="00607D89" w:rsidRDefault="00607D89" w:rsidP="00607D89">
      <w:pPr>
        <w:ind w:firstLine="709"/>
        <w:rPr>
          <w:rFonts w:ascii="Times New Roman" w:hAnsi="Times New Roman"/>
        </w:rPr>
      </w:pPr>
      <w:r w:rsidRPr="00607D89">
        <w:rPr>
          <w:rFonts w:ascii="Times New Roman" w:hAnsi="Times New Roman"/>
        </w:rPr>
        <w:t>Земли сельскохозяйственного назначения составляют – 93 % территории поселения.</w:t>
      </w:r>
    </w:p>
    <w:p w:rsidR="00607D89" w:rsidRPr="00607D89" w:rsidRDefault="00607D89" w:rsidP="00607D89">
      <w:pPr>
        <w:ind w:firstLine="709"/>
        <w:rPr>
          <w:rFonts w:ascii="Times New Roman" w:hAnsi="Times New Roman"/>
        </w:rPr>
      </w:pPr>
      <w:r w:rsidRPr="00607D89">
        <w:rPr>
          <w:rFonts w:ascii="Times New Roman" w:hAnsi="Times New Roman"/>
        </w:rPr>
        <w:t xml:space="preserve">Природно-климатические условия территории поселения, как и всей территории </w:t>
      </w:r>
      <w:proofErr w:type="spellStart"/>
      <w:r w:rsidRPr="00607D89">
        <w:rPr>
          <w:rFonts w:ascii="Times New Roman" w:hAnsi="Times New Roman"/>
        </w:rPr>
        <w:t>Богучарского</w:t>
      </w:r>
      <w:proofErr w:type="spellEnd"/>
      <w:r w:rsidRPr="00607D89">
        <w:rPr>
          <w:rFonts w:ascii="Times New Roman" w:hAnsi="Times New Roman"/>
        </w:rPr>
        <w:t xml:space="preserve"> района, благоприятны для развития сельского хозяйства. Почвы представлены в основном черноземами обыкновенными, южными. </w:t>
      </w:r>
      <w:proofErr w:type="gramStart"/>
      <w:r w:rsidRPr="00607D89">
        <w:rPr>
          <w:rFonts w:ascii="Times New Roman" w:hAnsi="Times New Roman"/>
        </w:rPr>
        <w:t xml:space="preserve">По кадастровой оценке </w:t>
      </w:r>
      <w:proofErr w:type="gramEnd"/>
      <w:r w:rsidRPr="00607D89">
        <w:rPr>
          <w:rFonts w:ascii="Times New Roman" w:hAnsi="Times New Roman"/>
        </w:rPr>
        <w:t>сельхозугодия поселения относятся к землям с кадастровой оценкой выше средней районной на 20 %, т.е. к особо ценным землям.</w:t>
      </w:r>
    </w:p>
    <w:p w:rsidR="00607D89" w:rsidRPr="00607D89" w:rsidRDefault="00607D89" w:rsidP="00607D89">
      <w:pPr>
        <w:ind w:firstLine="709"/>
        <w:rPr>
          <w:rFonts w:ascii="Times New Roman" w:hAnsi="Times New Roman"/>
        </w:rPr>
      </w:pPr>
      <w:r w:rsidRPr="00607D89">
        <w:rPr>
          <w:rFonts w:ascii="Times New Roman" w:hAnsi="Times New Roman"/>
        </w:rPr>
        <w:t>В последние годы на восстановление и развитие сельского хозяйства направлены приоритетные программы Воронежской области. Животноводческие предприятия, работающие в рамках национального проекта, строят и реконструируют помещения для содержания скота, приобретают современное оборудование, закупают племенное поголовье для ферм. Областной программой осуществляется поддержка роста производства продукции животноводства. Для обеспечения увеличения объёмов животноводческой продукции, сохранения и увеличения поголовья всех видов сельскохозяйственных животных, а также использования современного технологического оборудования для модернизации животноводческих комплексов предполагается осуществлять компенсацию части затрат на приобретение новой техники для заготовки и приготовления кормов, доильного, холодильного и технологического оборудования.</w:t>
      </w:r>
    </w:p>
    <w:p w:rsidR="00607D89" w:rsidRPr="00607D89" w:rsidRDefault="00607D89" w:rsidP="00607D89">
      <w:pPr>
        <w:ind w:firstLine="709"/>
        <w:rPr>
          <w:rFonts w:ascii="Times New Roman" w:hAnsi="Times New Roman"/>
        </w:rPr>
      </w:pPr>
      <w:r w:rsidRPr="00607D89">
        <w:rPr>
          <w:rFonts w:ascii="Times New Roman" w:hAnsi="Times New Roman"/>
        </w:rPr>
        <w:t>Численность постоянного населения Первомайского сельского поселения в соответствии с генеральным планом Первомайского сельского поселения на 01.01.2025 г. составит 1441 человек.</w:t>
      </w:r>
    </w:p>
    <w:p w:rsidR="00607D89" w:rsidRPr="00607D89" w:rsidRDefault="00607D89" w:rsidP="00607D89">
      <w:pPr>
        <w:ind w:firstLine="0"/>
        <w:jc w:val="center"/>
        <w:rPr>
          <w:rFonts w:ascii="Times New Roman" w:hAnsi="Times New Roman"/>
        </w:rPr>
      </w:pPr>
      <w:r w:rsidRPr="00607D89">
        <w:rPr>
          <w:rFonts w:ascii="Times New Roman" w:hAnsi="Times New Roman"/>
        </w:rPr>
        <w:t xml:space="preserve">Характеристики </w:t>
      </w:r>
      <w:proofErr w:type="gramStart"/>
      <w:r w:rsidRPr="00607D89">
        <w:rPr>
          <w:rFonts w:ascii="Times New Roman" w:hAnsi="Times New Roman"/>
        </w:rPr>
        <w:t>населенных пунктов</w:t>
      </w:r>
      <w:proofErr w:type="gramEnd"/>
      <w:r w:rsidRPr="00607D89">
        <w:rPr>
          <w:rFonts w:ascii="Times New Roman" w:hAnsi="Times New Roman"/>
        </w:rPr>
        <w:t xml:space="preserve"> входящих в состав Первомайского сельского поселения</w:t>
      </w: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119"/>
        <w:gridCol w:w="3685"/>
      </w:tblGrid>
      <w:tr w:rsidR="00607D89" w:rsidRPr="00607D89" w:rsidTr="00B12186">
        <w:trPr>
          <w:jc w:val="center"/>
        </w:trPr>
        <w:tc>
          <w:tcPr>
            <w:tcW w:w="1242" w:type="dxa"/>
            <w:shd w:val="clear" w:color="auto" w:fill="auto"/>
          </w:tcPr>
          <w:p w:rsidR="00607D89" w:rsidRPr="00607D89" w:rsidRDefault="00607D89" w:rsidP="00B12186">
            <w:pPr>
              <w:tabs>
                <w:tab w:val="left" w:pos="284"/>
              </w:tabs>
              <w:ind w:firstLine="0"/>
              <w:jc w:val="center"/>
              <w:rPr>
                <w:rFonts w:ascii="Times New Roman" w:eastAsia="Calibri" w:hAnsi="Times New Roman"/>
                <w:bCs/>
              </w:rPr>
            </w:pPr>
            <w:r w:rsidRPr="00607D89">
              <w:rPr>
                <w:rFonts w:ascii="Times New Roman" w:eastAsia="Calibri" w:hAnsi="Times New Roman"/>
                <w:bCs/>
              </w:rPr>
              <w:t>№ п/п</w:t>
            </w:r>
          </w:p>
        </w:tc>
        <w:tc>
          <w:tcPr>
            <w:tcW w:w="3119" w:type="dxa"/>
            <w:shd w:val="clear" w:color="auto" w:fill="auto"/>
          </w:tcPr>
          <w:p w:rsidR="00607D89" w:rsidRPr="00607D89" w:rsidRDefault="00607D89" w:rsidP="00B12186">
            <w:pPr>
              <w:tabs>
                <w:tab w:val="left" w:pos="284"/>
              </w:tabs>
              <w:ind w:firstLine="0"/>
              <w:jc w:val="center"/>
              <w:rPr>
                <w:rFonts w:ascii="Times New Roman" w:eastAsia="Calibri" w:hAnsi="Times New Roman"/>
                <w:bCs/>
              </w:rPr>
            </w:pPr>
            <w:r w:rsidRPr="00607D89">
              <w:rPr>
                <w:rFonts w:ascii="Times New Roman" w:eastAsia="Calibri" w:hAnsi="Times New Roman"/>
                <w:bCs/>
              </w:rPr>
              <w:t>Наименование населенного пункта</w:t>
            </w:r>
          </w:p>
        </w:tc>
        <w:tc>
          <w:tcPr>
            <w:tcW w:w="3685" w:type="dxa"/>
            <w:shd w:val="clear" w:color="auto" w:fill="auto"/>
          </w:tcPr>
          <w:p w:rsidR="00607D89" w:rsidRPr="00607D89" w:rsidRDefault="00607D89" w:rsidP="00B12186">
            <w:pPr>
              <w:tabs>
                <w:tab w:val="left" w:pos="284"/>
              </w:tabs>
              <w:ind w:firstLine="0"/>
              <w:jc w:val="center"/>
              <w:rPr>
                <w:rFonts w:ascii="Times New Roman" w:eastAsia="Calibri" w:hAnsi="Times New Roman"/>
                <w:bCs/>
              </w:rPr>
            </w:pPr>
            <w:r w:rsidRPr="00607D89">
              <w:rPr>
                <w:rFonts w:ascii="Times New Roman" w:eastAsia="Calibri" w:hAnsi="Times New Roman"/>
                <w:bCs/>
              </w:rPr>
              <w:t>Население, кол-во человек</w:t>
            </w:r>
          </w:p>
        </w:tc>
      </w:tr>
      <w:tr w:rsidR="00607D89" w:rsidRPr="00607D89" w:rsidTr="00B12186">
        <w:trPr>
          <w:jc w:val="center"/>
        </w:trPr>
        <w:tc>
          <w:tcPr>
            <w:tcW w:w="1242" w:type="dxa"/>
            <w:shd w:val="clear" w:color="auto" w:fill="auto"/>
          </w:tcPr>
          <w:p w:rsidR="00607D89" w:rsidRPr="00607D89" w:rsidRDefault="00607D89" w:rsidP="00B12186">
            <w:pPr>
              <w:tabs>
                <w:tab w:val="left" w:pos="284"/>
              </w:tabs>
              <w:ind w:firstLine="0"/>
              <w:rPr>
                <w:rFonts w:ascii="Times New Roman" w:eastAsia="Calibri" w:hAnsi="Times New Roman"/>
                <w:bCs/>
              </w:rPr>
            </w:pPr>
            <w:r w:rsidRPr="00607D89">
              <w:rPr>
                <w:rFonts w:ascii="Times New Roman" w:eastAsia="Calibri" w:hAnsi="Times New Roman"/>
                <w:bCs/>
              </w:rPr>
              <w:t>1</w:t>
            </w:r>
          </w:p>
        </w:tc>
        <w:tc>
          <w:tcPr>
            <w:tcW w:w="3119" w:type="dxa"/>
            <w:shd w:val="clear" w:color="auto" w:fill="auto"/>
            <w:vAlign w:val="center"/>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х. </w:t>
            </w:r>
            <w:proofErr w:type="spellStart"/>
            <w:r w:rsidRPr="00607D89">
              <w:rPr>
                <w:rFonts w:ascii="Times New Roman" w:eastAsia="Calibri" w:hAnsi="Times New Roman"/>
              </w:rPr>
              <w:t>Батовка</w:t>
            </w:r>
            <w:proofErr w:type="spellEnd"/>
          </w:p>
        </w:tc>
        <w:tc>
          <w:tcPr>
            <w:tcW w:w="3685" w:type="dxa"/>
            <w:shd w:val="clear" w:color="auto" w:fill="auto"/>
          </w:tcPr>
          <w:p w:rsidR="00607D89" w:rsidRPr="00607D89" w:rsidRDefault="00607D89" w:rsidP="00B12186">
            <w:pPr>
              <w:tabs>
                <w:tab w:val="left" w:pos="284"/>
              </w:tabs>
              <w:ind w:firstLine="0"/>
              <w:jc w:val="center"/>
              <w:rPr>
                <w:rFonts w:ascii="Times New Roman" w:eastAsia="Calibri" w:hAnsi="Times New Roman"/>
                <w:bCs/>
              </w:rPr>
            </w:pPr>
            <w:r w:rsidRPr="00607D89">
              <w:rPr>
                <w:rFonts w:ascii="Times New Roman" w:eastAsia="Calibri" w:hAnsi="Times New Roman"/>
                <w:bCs/>
              </w:rPr>
              <w:t>152</w:t>
            </w:r>
          </w:p>
        </w:tc>
      </w:tr>
      <w:tr w:rsidR="00607D89" w:rsidRPr="00607D89" w:rsidTr="00B12186">
        <w:trPr>
          <w:jc w:val="center"/>
        </w:trPr>
        <w:tc>
          <w:tcPr>
            <w:tcW w:w="1242" w:type="dxa"/>
            <w:shd w:val="clear" w:color="auto" w:fill="auto"/>
          </w:tcPr>
          <w:p w:rsidR="00607D89" w:rsidRPr="00607D89" w:rsidRDefault="00607D89" w:rsidP="00B12186">
            <w:pPr>
              <w:tabs>
                <w:tab w:val="left" w:pos="284"/>
              </w:tabs>
              <w:ind w:firstLine="0"/>
              <w:rPr>
                <w:rFonts w:ascii="Times New Roman" w:eastAsia="Calibri" w:hAnsi="Times New Roman"/>
                <w:bCs/>
              </w:rPr>
            </w:pPr>
            <w:r w:rsidRPr="00607D89">
              <w:rPr>
                <w:rFonts w:ascii="Times New Roman" w:eastAsia="Calibri" w:hAnsi="Times New Roman"/>
                <w:bCs/>
              </w:rPr>
              <w:t>2</w:t>
            </w:r>
          </w:p>
        </w:tc>
        <w:tc>
          <w:tcPr>
            <w:tcW w:w="3119" w:type="dxa"/>
            <w:shd w:val="clear" w:color="auto" w:fill="auto"/>
            <w:vAlign w:val="center"/>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с. </w:t>
            </w:r>
            <w:proofErr w:type="spellStart"/>
            <w:r w:rsidRPr="00607D89">
              <w:rPr>
                <w:rFonts w:ascii="Times New Roman" w:eastAsia="Calibri" w:hAnsi="Times New Roman"/>
              </w:rPr>
              <w:t>Лебединка</w:t>
            </w:r>
            <w:proofErr w:type="spellEnd"/>
          </w:p>
        </w:tc>
        <w:tc>
          <w:tcPr>
            <w:tcW w:w="3685" w:type="dxa"/>
            <w:shd w:val="clear" w:color="auto" w:fill="auto"/>
          </w:tcPr>
          <w:p w:rsidR="00607D89" w:rsidRPr="00607D89" w:rsidRDefault="00607D89" w:rsidP="00B12186">
            <w:pPr>
              <w:tabs>
                <w:tab w:val="left" w:pos="284"/>
              </w:tabs>
              <w:ind w:firstLine="0"/>
              <w:jc w:val="center"/>
              <w:rPr>
                <w:rFonts w:ascii="Times New Roman" w:eastAsia="Calibri" w:hAnsi="Times New Roman"/>
                <w:bCs/>
              </w:rPr>
            </w:pPr>
            <w:r w:rsidRPr="00607D89">
              <w:rPr>
                <w:rFonts w:ascii="Times New Roman" w:eastAsia="Calibri" w:hAnsi="Times New Roman"/>
                <w:bCs/>
              </w:rPr>
              <w:t>733</w:t>
            </w:r>
          </w:p>
        </w:tc>
      </w:tr>
      <w:tr w:rsidR="00607D89" w:rsidRPr="00607D89" w:rsidTr="00B12186">
        <w:trPr>
          <w:jc w:val="center"/>
        </w:trPr>
        <w:tc>
          <w:tcPr>
            <w:tcW w:w="1242" w:type="dxa"/>
            <w:shd w:val="clear" w:color="auto" w:fill="auto"/>
          </w:tcPr>
          <w:p w:rsidR="00607D89" w:rsidRPr="00607D89" w:rsidRDefault="00607D89" w:rsidP="00B12186">
            <w:pPr>
              <w:tabs>
                <w:tab w:val="left" w:pos="284"/>
              </w:tabs>
              <w:ind w:firstLine="0"/>
              <w:rPr>
                <w:rFonts w:ascii="Times New Roman" w:eastAsia="Calibri" w:hAnsi="Times New Roman"/>
                <w:bCs/>
              </w:rPr>
            </w:pPr>
            <w:r w:rsidRPr="00607D89">
              <w:rPr>
                <w:rFonts w:ascii="Times New Roman" w:eastAsia="Calibri" w:hAnsi="Times New Roman"/>
                <w:bCs/>
              </w:rPr>
              <w:t>3</w:t>
            </w:r>
          </w:p>
        </w:tc>
        <w:tc>
          <w:tcPr>
            <w:tcW w:w="3119" w:type="dxa"/>
            <w:shd w:val="clear" w:color="auto" w:fill="auto"/>
            <w:vAlign w:val="center"/>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с. </w:t>
            </w:r>
            <w:proofErr w:type="spellStart"/>
            <w:r w:rsidRPr="00607D89">
              <w:rPr>
                <w:rFonts w:ascii="Times New Roman" w:eastAsia="Calibri" w:hAnsi="Times New Roman"/>
              </w:rPr>
              <w:t>Новоникольск</w:t>
            </w:r>
            <w:proofErr w:type="spellEnd"/>
          </w:p>
        </w:tc>
        <w:tc>
          <w:tcPr>
            <w:tcW w:w="3685" w:type="dxa"/>
            <w:shd w:val="clear" w:color="auto" w:fill="auto"/>
          </w:tcPr>
          <w:p w:rsidR="00607D89" w:rsidRPr="00607D89" w:rsidRDefault="00607D89" w:rsidP="00B12186">
            <w:pPr>
              <w:tabs>
                <w:tab w:val="left" w:pos="284"/>
              </w:tabs>
              <w:ind w:firstLine="0"/>
              <w:jc w:val="center"/>
              <w:rPr>
                <w:rFonts w:ascii="Times New Roman" w:eastAsia="Calibri" w:hAnsi="Times New Roman"/>
                <w:bCs/>
              </w:rPr>
            </w:pPr>
            <w:r w:rsidRPr="00607D89">
              <w:rPr>
                <w:rFonts w:ascii="Times New Roman" w:eastAsia="Calibri" w:hAnsi="Times New Roman"/>
                <w:bCs/>
              </w:rPr>
              <w:t>94</w:t>
            </w:r>
          </w:p>
        </w:tc>
      </w:tr>
      <w:tr w:rsidR="00607D89" w:rsidRPr="00607D89" w:rsidTr="00B12186">
        <w:trPr>
          <w:jc w:val="center"/>
        </w:trPr>
        <w:tc>
          <w:tcPr>
            <w:tcW w:w="1242" w:type="dxa"/>
            <w:shd w:val="clear" w:color="auto" w:fill="auto"/>
          </w:tcPr>
          <w:p w:rsidR="00607D89" w:rsidRPr="00607D89" w:rsidRDefault="00607D89" w:rsidP="00B12186">
            <w:pPr>
              <w:tabs>
                <w:tab w:val="left" w:pos="284"/>
              </w:tabs>
              <w:ind w:firstLine="0"/>
              <w:rPr>
                <w:rFonts w:ascii="Times New Roman" w:eastAsia="Calibri" w:hAnsi="Times New Roman"/>
                <w:bCs/>
              </w:rPr>
            </w:pPr>
            <w:r w:rsidRPr="00607D89">
              <w:rPr>
                <w:rFonts w:ascii="Times New Roman" w:eastAsia="Calibri" w:hAnsi="Times New Roman"/>
                <w:bCs/>
              </w:rPr>
              <w:t>4</w:t>
            </w:r>
          </w:p>
        </w:tc>
        <w:tc>
          <w:tcPr>
            <w:tcW w:w="3119" w:type="dxa"/>
            <w:shd w:val="clear" w:color="auto" w:fill="auto"/>
            <w:vAlign w:val="center"/>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с. </w:t>
            </w:r>
            <w:proofErr w:type="spellStart"/>
            <w:r w:rsidRPr="00607D89">
              <w:rPr>
                <w:rFonts w:ascii="Times New Roman" w:eastAsia="Calibri" w:hAnsi="Times New Roman"/>
              </w:rPr>
              <w:t>Плесновка</w:t>
            </w:r>
            <w:proofErr w:type="spellEnd"/>
          </w:p>
        </w:tc>
        <w:tc>
          <w:tcPr>
            <w:tcW w:w="3685" w:type="dxa"/>
            <w:shd w:val="clear" w:color="auto" w:fill="auto"/>
          </w:tcPr>
          <w:p w:rsidR="00607D89" w:rsidRPr="00607D89" w:rsidRDefault="00607D89" w:rsidP="00B12186">
            <w:pPr>
              <w:tabs>
                <w:tab w:val="left" w:pos="284"/>
              </w:tabs>
              <w:ind w:firstLine="0"/>
              <w:jc w:val="center"/>
              <w:rPr>
                <w:rFonts w:ascii="Times New Roman" w:eastAsia="Calibri" w:hAnsi="Times New Roman"/>
                <w:bCs/>
              </w:rPr>
            </w:pPr>
            <w:r w:rsidRPr="00607D89">
              <w:rPr>
                <w:rFonts w:ascii="Times New Roman" w:eastAsia="Calibri" w:hAnsi="Times New Roman"/>
                <w:bCs/>
              </w:rPr>
              <w:t>256</w:t>
            </w:r>
          </w:p>
        </w:tc>
      </w:tr>
      <w:tr w:rsidR="00607D89" w:rsidRPr="00607D89" w:rsidTr="00B12186">
        <w:trPr>
          <w:jc w:val="center"/>
        </w:trPr>
        <w:tc>
          <w:tcPr>
            <w:tcW w:w="1242" w:type="dxa"/>
            <w:shd w:val="clear" w:color="auto" w:fill="auto"/>
          </w:tcPr>
          <w:p w:rsidR="00607D89" w:rsidRPr="00607D89" w:rsidRDefault="00607D89" w:rsidP="00B12186">
            <w:pPr>
              <w:tabs>
                <w:tab w:val="left" w:pos="284"/>
              </w:tabs>
              <w:ind w:firstLine="0"/>
              <w:rPr>
                <w:rFonts w:ascii="Times New Roman" w:eastAsia="Calibri" w:hAnsi="Times New Roman"/>
                <w:bCs/>
              </w:rPr>
            </w:pPr>
            <w:r w:rsidRPr="00607D89">
              <w:rPr>
                <w:rFonts w:ascii="Times New Roman" w:eastAsia="Calibri" w:hAnsi="Times New Roman"/>
                <w:bCs/>
              </w:rPr>
              <w:t>Всего</w:t>
            </w:r>
          </w:p>
        </w:tc>
        <w:tc>
          <w:tcPr>
            <w:tcW w:w="3119" w:type="dxa"/>
            <w:shd w:val="clear" w:color="auto" w:fill="auto"/>
          </w:tcPr>
          <w:p w:rsidR="00607D89" w:rsidRPr="00607D89" w:rsidRDefault="00607D89" w:rsidP="00B12186">
            <w:pPr>
              <w:tabs>
                <w:tab w:val="left" w:pos="284"/>
              </w:tabs>
              <w:ind w:firstLine="0"/>
              <w:rPr>
                <w:rFonts w:ascii="Times New Roman" w:eastAsia="Calibri" w:hAnsi="Times New Roman"/>
                <w:bCs/>
              </w:rPr>
            </w:pPr>
          </w:p>
        </w:tc>
        <w:tc>
          <w:tcPr>
            <w:tcW w:w="3685" w:type="dxa"/>
            <w:shd w:val="clear" w:color="auto" w:fill="auto"/>
          </w:tcPr>
          <w:p w:rsidR="00607D89" w:rsidRPr="00607D89" w:rsidRDefault="00607D89" w:rsidP="00B12186">
            <w:pPr>
              <w:tabs>
                <w:tab w:val="left" w:pos="284"/>
              </w:tabs>
              <w:ind w:firstLine="0"/>
              <w:jc w:val="center"/>
              <w:rPr>
                <w:rFonts w:ascii="Times New Roman" w:eastAsia="Calibri" w:hAnsi="Times New Roman"/>
                <w:bCs/>
              </w:rPr>
            </w:pPr>
            <w:r w:rsidRPr="00607D89">
              <w:rPr>
                <w:rFonts w:ascii="Times New Roman" w:eastAsia="Calibri" w:hAnsi="Times New Roman"/>
                <w:bCs/>
              </w:rPr>
              <w:t>1235</w:t>
            </w:r>
          </w:p>
        </w:tc>
      </w:tr>
    </w:tbl>
    <w:p w:rsidR="00607D89" w:rsidRPr="00607D89" w:rsidRDefault="00607D89" w:rsidP="00607D89">
      <w:pPr>
        <w:shd w:val="clear" w:color="auto" w:fill="FFFFFF"/>
        <w:tabs>
          <w:tab w:val="left" w:pos="284"/>
        </w:tabs>
        <w:ind w:firstLine="709"/>
        <w:rPr>
          <w:rFonts w:ascii="Times New Roman" w:hAnsi="Times New Roman"/>
          <w:bCs/>
        </w:rPr>
      </w:pPr>
    </w:p>
    <w:p w:rsidR="00607D89" w:rsidRPr="00607D89" w:rsidRDefault="00607D89" w:rsidP="00607D89">
      <w:pPr>
        <w:shd w:val="clear" w:color="auto" w:fill="FFFFFF"/>
        <w:tabs>
          <w:tab w:val="left" w:pos="284"/>
        </w:tabs>
        <w:ind w:firstLine="709"/>
        <w:rPr>
          <w:rFonts w:ascii="Times New Roman" w:hAnsi="Times New Roman"/>
          <w:bCs/>
        </w:rPr>
      </w:pPr>
      <w:r w:rsidRPr="00607D89">
        <w:rPr>
          <w:rFonts w:ascii="Times New Roman" w:hAnsi="Times New Roman"/>
          <w:bCs/>
        </w:rPr>
        <w:t>2.3.</w:t>
      </w:r>
      <w:r w:rsidRPr="00607D89">
        <w:rPr>
          <w:rFonts w:ascii="Times New Roman" w:hAnsi="Times New Roman"/>
        </w:rPr>
        <w:t xml:space="preserve"> </w:t>
      </w:r>
      <w:r w:rsidRPr="00607D89">
        <w:rPr>
          <w:rFonts w:ascii="Times New Roman" w:hAnsi="Times New Roman"/>
          <w:bCs/>
        </w:rPr>
        <w:t>Характеристика функционирования и показатели работы транспортной инфраструктуры по видам транспорта, имеющегося на территории Первомайского сельского поселения.</w:t>
      </w:r>
    </w:p>
    <w:p w:rsidR="00607D89" w:rsidRPr="00607D89" w:rsidRDefault="00607D89" w:rsidP="00607D89">
      <w:pPr>
        <w:shd w:val="clear" w:color="auto" w:fill="FFFFFF"/>
        <w:tabs>
          <w:tab w:val="left" w:pos="284"/>
        </w:tabs>
        <w:ind w:firstLine="709"/>
        <w:rPr>
          <w:rFonts w:ascii="Times New Roman" w:hAnsi="Times New Roman"/>
          <w:bCs/>
        </w:rPr>
      </w:pPr>
      <w:r w:rsidRPr="00607D89">
        <w:rPr>
          <w:rFonts w:ascii="Times New Roman" w:hAnsi="Times New Roman"/>
          <w:bCs/>
        </w:rPr>
        <w:t>Развитие транспортной системы Первомайского сельского поселения является необходимым условием улучшения качества жизни жителей в поселении.</w:t>
      </w:r>
    </w:p>
    <w:p w:rsidR="00607D89" w:rsidRPr="00607D89" w:rsidRDefault="00607D89" w:rsidP="00607D89">
      <w:pPr>
        <w:shd w:val="clear" w:color="auto" w:fill="FFFFFF"/>
        <w:tabs>
          <w:tab w:val="left" w:pos="284"/>
        </w:tabs>
        <w:ind w:firstLine="709"/>
        <w:rPr>
          <w:rFonts w:ascii="Times New Roman" w:hAnsi="Times New Roman"/>
          <w:bCs/>
        </w:rPr>
      </w:pPr>
      <w:r w:rsidRPr="00607D89">
        <w:rPr>
          <w:rFonts w:ascii="Times New Roman" w:hAnsi="Times New Roman"/>
          <w:bCs/>
        </w:rPr>
        <w:lastRenderedPageBreak/>
        <w:t xml:space="preserve">Транспортная инфраструктура Первомайского сельского поселения является составляющей инфраструктуры </w:t>
      </w:r>
      <w:proofErr w:type="spellStart"/>
      <w:r w:rsidRPr="00607D89">
        <w:rPr>
          <w:rFonts w:ascii="Times New Roman" w:hAnsi="Times New Roman"/>
          <w:bCs/>
        </w:rPr>
        <w:t>Богучарского</w:t>
      </w:r>
      <w:proofErr w:type="spellEnd"/>
      <w:r w:rsidRPr="00607D89">
        <w:rPr>
          <w:rFonts w:ascii="Times New Roman" w:hAnsi="Times New Roman"/>
          <w:bCs/>
        </w:rPr>
        <w:t xml:space="preserve"> муниципального района Воронежской области, что обеспечивает конституционные гарантии граждан на свободу передвижения и делает возможным свободное перемещение товаров и услуг.</w:t>
      </w:r>
    </w:p>
    <w:p w:rsidR="00607D89" w:rsidRPr="00607D89" w:rsidRDefault="00607D89" w:rsidP="00607D89">
      <w:pPr>
        <w:shd w:val="clear" w:color="auto" w:fill="FFFFFF"/>
        <w:tabs>
          <w:tab w:val="left" w:pos="284"/>
        </w:tabs>
        <w:ind w:firstLine="709"/>
        <w:rPr>
          <w:rFonts w:ascii="Times New Roman" w:hAnsi="Times New Roman"/>
          <w:bCs/>
        </w:rPr>
      </w:pPr>
      <w:r w:rsidRPr="00607D89">
        <w:rPr>
          <w:rFonts w:ascii="Times New Roman" w:hAnsi="Times New Roman"/>
          <w:bCs/>
        </w:rPr>
        <w:t>Наличием и состоянием сети автомобильных дорог определяется территориальная целостность и единство экономического пространства. Недооценка проблемы несоответствия 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негативных социальных процессов.</w:t>
      </w:r>
    </w:p>
    <w:p w:rsidR="00607D89" w:rsidRPr="00607D89" w:rsidRDefault="00607D89" w:rsidP="00607D89">
      <w:pPr>
        <w:shd w:val="clear" w:color="auto" w:fill="FFFFFF"/>
        <w:tabs>
          <w:tab w:val="left" w:pos="284"/>
        </w:tabs>
        <w:ind w:firstLine="709"/>
        <w:rPr>
          <w:rFonts w:ascii="Times New Roman" w:hAnsi="Times New Roman"/>
          <w:bCs/>
        </w:rPr>
      </w:pPr>
      <w:r w:rsidRPr="00607D89">
        <w:rPr>
          <w:rFonts w:ascii="Times New Roman" w:hAnsi="Times New Roman"/>
          <w:bCs/>
        </w:rPr>
        <w:t>Транспортную инфраструктуру поселения образуют линии, сооружения и устройства поселкового, межмуниципального, внешнего транспорта. Основными структурными элементами транспортной инфраструктуры поселения являются: сеть улиц и дорог и сопряженная с ней сеть пассажирского транспорта.</w:t>
      </w:r>
    </w:p>
    <w:p w:rsidR="00607D89" w:rsidRPr="00607D89" w:rsidRDefault="00607D89" w:rsidP="00607D89">
      <w:pPr>
        <w:shd w:val="clear" w:color="auto" w:fill="FFFFFF"/>
        <w:tabs>
          <w:tab w:val="left" w:pos="284"/>
        </w:tabs>
        <w:ind w:firstLine="709"/>
        <w:rPr>
          <w:rFonts w:ascii="Times New Roman" w:hAnsi="Times New Roman"/>
          <w:bCs/>
        </w:rPr>
      </w:pPr>
      <w:r w:rsidRPr="00607D89">
        <w:rPr>
          <w:rFonts w:ascii="Times New Roman" w:hAnsi="Times New Roman"/>
          <w:bCs/>
        </w:rPr>
        <w:t>Внешние транспортно-экономические связи Первомайского сельского поселения с другими населенными пунктами осуществляются одним видом транспорта: автомобильным.</w:t>
      </w:r>
    </w:p>
    <w:p w:rsidR="00607D89" w:rsidRPr="00607D89" w:rsidRDefault="00607D89" w:rsidP="00607D89">
      <w:pPr>
        <w:shd w:val="clear" w:color="auto" w:fill="FFFFFF"/>
        <w:tabs>
          <w:tab w:val="left" w:pos="284"/>
        </w:tabs>
        <w:ind w:firstLine="709"/>
        <w:rPr>
          <w:rFonts w:ascii="Times New Roman" w:hAnsi="Times New Roman"/>
          <w:bCs/>
        </w:rPr>
      </w:pPr>
      <w:r w:rsidRPr="00607D89">
        <w:rPr>
          <w:rFonts w:ascii="Times New Roman" w:hAnsi="Times New Roman"/>
          <w:bCs/>
        </w:rPr>
        <w:t>Железнодорожный транспорт - в настоящее время на территории Первомайского сельского поселения железнодорожная сеть отсутствует.</w:t>
      </w:r>
    </w:p>
    <w:p w:rsidR="00607D89" w:rsidRPr="00607D89" w:rsidRDefault="00607D89" w:rsidP="00607D89">
      <w:pPr>
        <w:shd w:val="clear" w:color="auto" w:fill="FFFFFF"/>
        <w:tabs>
          <w:tab w:val="left" w:pos="284"/>
        </w:tabs>
        <w:ind w:firstLine="709"/>
        <w:rPr>
          <w:rFonts w:ascii="Times New Roman" w:hAnsi="Times New Roman"/>
          <w:bCs/>
        </w:rPr>
      </w:pPr>
      <w:r w:rsidRPr="00607D89">
        <w:rPr>
          <w:rFonts w:ascii="Times New Roman" w:hAnsi="Times New Roman"/>
          <w:bCs/>
        </w:rPr>
        <w:t>Водный транспорт - на территории Первомайского сельского поселения водный транспорт не используется, никаких мероприятий по обеспечению водным транспортом не планируется.</w:t>
      </w:r>
    </w:p>
    <w:p w:rsidR="00607D89" w:rsidRPr="00607D89" w:rsidRDefault="00607D89" w:rsidP="00607D89">
      <w:pPr>
        <w:shd w:val="clear" w:color="auto" w:fill="FFFFFF"/>
        <w:tabs>
          <w:tab w:val="left" w:pos="284"/>
        </w:tabs>
        <w:ind w:firstLine="709"/>
        <w:rPr>
          <w:rFonts w:ascii="Times New Roman" w:hAnsi="Times New Roman"/>
          <w:bCs/>
        </w:rPr>
      </w:pPr>
      <w:r w:rsidRPr="00607D89">
        <w:rPr>
          <w:rFonts w:ascii="Times New Roman" w:hAnsi="Times New Roman"/>
          <w:bCs/>
        </w:rPr>
        <w:t>Воздушные перевозки не осуществляются.</w:t>
      </w:r>
    </w:p>
    <w:p w:rsidR="00607D89" w:rsidRPr="00607D89" w:rsidRDefault="00607D89" w:rsidP="00607D89">
      <w:pPr>
        <w:shd w:val="clear" w:color="auto" w:fill="FFFFFF"/>
        <w:tabs>
          <w:tab w:val="left" w:pos="284"/>
        </w:tabs>
        <w:ind w:firstLine="709"/>
        <w:rPr>
          <w:rFonts w:ascii="Times New Roman" w:hAnsi="Times New Roman"/>
          <w:bCs/>
        </w:rPr>
      </w:pPr>
      <w:r w:rsidRPr="00607D89">
        <w:rPr>
          <w:rFonts w:ascii="Times New Roman" w:hAnsi="Times New Roman"/>
          <w:bCs/>
        </w:rPr>
        <w:t>2.4. Характеристика сети дорог Первомайского сельского поселения.</w:t>
      </w:r>
    </w:p>
    <w:p w:rsidR="00607D89" w:rsidRPr="00607D89" w:rsidRDefault="00607D89" w:rsidP="00607D89">
      <w:pPr>
        <w:widowControl w:val="0"/>
        <w:ind w:firstLine="709"/>
        <w:rPr>
          <w:rFonts w:ascii="Times New Roman" w:hAnsi="Times New Roman"/>
          <w:shd w:val="clear" w:color="auto" w:fill="FFFFFF"/>
        </w:rPr>
      </w:pPr>
      <w:r w:rsidRPr="00607D89">
        <w:rPr>
          <w:rFonts w:ascii="Times New Roman" w:hAnsi="Times New Roman"/>
          <w:shd w:val="clear" w:color="auto" w:fill="FFFFFF"/>
        </w:rPr>
        <w:t>Автомобильные дороги являются важнейшей составной частью транспортной инфраструктуры Первомайского сельского поселения. Они связывают территорию поселения с соседними территориями, населенные пункты поселения с районным центром, обеспечивают жизнедеятельность всех населенных пунктов поселения, во многом определяют возможности развития поселения, по ним осуществляются автомобильные перевозки грузов и пассажиров. От уровня развития сети автомобильных дорог во многом зависит решение задач достижения устойчивого экономического роста поселения, повышения конкурентоспособности местных производителей и улучшения качества жизни населения.</w:t>
      </w:r>
    </w:p>
    <w:p w:rsidR="00607D89" w:rsidRPr="00607D89" w:rsidRDefault="00607D89" w:rsidP="00607D89">
      <w:pPr>
        <w:widowControl w:val="0"/>
        <w:ind w:firstLine="709"/>
        <w:rPr>
          <w:rFonts w:ascii="Times New Roman" w:hAnsi="Times New Roman"/>
          <w:shd w:val="clear" w:color="auto" w:fill="FFFFFF"/>
        </w:rPr>
      </w:pPr>
      <w:proofErr w:type="spellStart"/>
      <w:r w:rsidRPr="00607D89">
        <w:rPr>
          <w:rFonts w:ascii="Times New Roman" w:hAnsi="Times New Roman"/>
          <w:shd w:val="clear" w:color="auto" w:fill="FFFFFF"/>
        </w:rPr>
        <w:t>Улично</w:t>
      </w:r>
      <w:proofErr w:type="spellEnd"/>
      <w:r w:rsidRPr="00607D89">
        <w:rPr>
          <w:rFonts w:ascii="Times New Roman" w:hAnsi="Times New Roman"/>
          <w:shd w:val="clear" w:color="auto" w:fill="FFFFFF"/>
        </w:rPr>
        <w:t xml:space="preserve"> - дорожная сеть Первомайского сельского поселения достаточно развита. Основными транспортными осями Первомайского поселения являются магистральные улицы поселения. К ним относятся: </w:t>
      </w:r>
      <w:proofErr w:type="spellStart"/>
      <w:r w:rsidRPr="00607D89">
        <w:rPr>
          <w:rFonts w:ascii="Times New Roman" w:hAnsi="Times New Roman"/>
          <w:shd w:val="clear" w:color="auto" w:fill="FFFFFF"/>
        </w:rPr>
        <w:t>ул.Первомайская</w:t>
      </w:r>
      <w:proofErr w:type="spellEnd"/>
      <w:r w:rsidRPr="00607D89">
        <w:rPr>
          <w:rFonts w:ascii="Times New Roman" w:hAnsi="Times New Roman"/>
          <w:shd w:val="clear" w:color="auto" w:fill="FFFFFF"/>
        </w:rPr>
        <w:t xml:space="preserve"> в с. </w:t>
      </w:r>
      <w:proofErr w:type="spellStart"/>
      <w:r w:rsidRPr="00607D89">
        <w:rPr>
          <w:rFonts w:ascii="Times New Roman" w:hAnsi="Times New Roman"/>
          <w:shd w:val="clear" w:color="auto" w:fill="FFFFFF"/>
        </w:rPr>
        <w:t>Лебединка</w:t>
      </w:r>
      <w:proofErr w:type="spellEnd"/>
      <w:r w:rsidRPr="00607D89">
        <w:rPr>
          <w:rFonts w:ascii="Times New Roman" w:hAnsi="Times New Roman"/>
          <w:shd w:val="clear" w:color="auto" w:fill="FFFFFF"/>
        </w:rPr>
        <w:t xml:space="preserve">, </w:t>
      </w:r>
      <w:proofErr w:type="spellStart"/>
      <w:r w:rsidRPr="00607D89">
        <w:rPr>
          <w:rFonts w:ascii="Times New Roman" w:hAnsi="Times New Roman"/>
          <w:shd w:val="clear" w:color="auto" w:fill="FFFFFF"/>
        </w:rPr>
        <w:t>ул.Кирова</w:t>
      </w:r>
      <w:proofErr w:type="spellEnd"/>
      <w:r w:rsidRPr="00607D89">
        <w:rPr>
          <w:rFonts w:ascii="Times New Roman" w:hAnsi="Times New Roman"/>
          <w:shd w:val="clear" w:color="auto" w:fill="FFFFFF"/>
        </w:rPr>
        <w:t xml:space="preserve"> в с. </w:t>
      </w:r>
      <w:proofErr w:type="spellStart"/>
      <w:r w:rsidRPr="00607D89">
        <w:rPr>
          <w:rFonts w:ascii="Times New Roman" w:hAnsi="Times New Roman"/>
          <w:shd w:val="clear" w:color="auto" w:fill="FFFFFF"/>
        </w:rPr>
        <w:t>Новоникольск</w:t>
      </w:r>
      <w:proofErr w:type="spellEnd"/>
      <w:r w:rsidRPr="00607D89">
        <w:rPr>
          <w:rFonts w:ascii="Times New Roman" w:hAnsi="Times New Roman"/>
          <w:shd w:val="clear" w:color="auto" w:fill="FFFFFF"/>
        </w:rPr>
        <w:t xml:space="preserve">, </w:t>
      </w:r>
      <w:proofErr w:type="spellStart"/>
      <w:r w:rsidRPr="00607D89">
        <w:rPr>
          <w:rFonts w:ascii="Times New Roman" w:hAnsi="Times New Roman"/>
          <w:shd w:val="clear" w:color="auto" w:fill="FFFFFF"/>
        </w:rPr>
        <w:t>ул.Ленина</w:t>
      </w:r>
      <w:proofErr w:type="spellEnd"/>
      <w:r w:rsidRPr="00607D89">
        <w:rPr>
          <w:rFonts w:ascii="Times New Roman" w:hAnsi="Times New Roman"/>
          <w:shd w:val="clear" w:color="auto" w:fill="FFFFFF"/>
        </w:rPr>
        <w:t xml:space="preserve"> в </w:t>
      </w:r>
      <w:proofErr w:type="spellStart"/>
      <w:r w:rsidRPr="00607D89">
        <w:rPr>
          <w:rFonts w:ascii="Times New Roman" w:hAnsi="Times New Roman"/>
          <w:shd w:val="clear" w:color="auto" w:fill="FFFFFF"/>
        </w:rPr>
        <w:t>с.Плесновка</w:t>
      </w:r>
      <w:proofErr w:type="spellEnd"/>
      <w:r w:rsidRPr="00607D89">
        <w:rPr>
          <w:rFonts w:ascii="Times New Roman" w:hAnsi="Times New Roman"/>
          <w:shd w:val="clear" w:color="auto" w:fill="FFFFFF"/>
        </w:rPr>
        <w:t xml:space="preserve">, ул. Садовая в </w:t>
      </w:r>
      <w:proofErr w:type="spellStart"/>
      <w:r w:rsidRPr="00607D89">
        <w:rPr>
          <w:rFonts w:ascii="Times New Roman" w:hAnsi="Times New Roman"/>
          <w:shd w:val="clear" w:color="auto" w:fill="FFFFFF"/>
        </w:rPr>
        <w:t>х.Батовка</w:t>
      </w:r>
      <w:proofErr w:type="spellEnd"/>
      <w:r w:rsidRPr="00607D89">
        <w:rPr>
          <w:rFonts w:ascii="Times New Roman" w:hAnsi="Times New Roman"/>
          <w:shd w:val="clear" w:color="auto" w:fill="FFFFFF"/>
        </w:rPr>
        <w:t>.</w:t>
      </w:r>
    </w:p>
    <w:p w:rsidR="00607D89" w:rsidRPr="00607D89" w:rsidRDefault="00607D89" w:rsidP="00607D89">
      <w:pPr>
        <w:widowControl w:val="0"/>
        <w:ind w:firstLine="709"/>
        <w:rPr>
          <w:rFonts w:ascii="Times New Roman" w:hAnsi="Times New Roman"/>
          <w:shd w:val="clear" w:color="auto" w:fill="FFFFFF"/>
        </w:rPr>
      </w:pPr>
      <w:r w:rsidRPr="00607D89">
        <w:rPr>
          <w:rFonts w:ascii="Times New Roman" w:hAnsi="Times New Roman"/>
          <w:shd w:val="clear" w:color="auto" w:fill="FFFFFF"/>
        </w:rPr>
        <w:t xml:space="preserve">Кроме сети улиц поселения существует система магистралей районного значения. Магистральные улицы районного значения предусматривают пропуск смешанных видов транспорта, включая общественный. К магистральным улицам районного значения относятся: </w:t>
      </w:r>
      <w:proofErr w:type="spellStart"/>
      <w:r w:rsidRPr="00607D89">
        <w:rPr>
          <w:rFonts w:ascii="Times New Roman" w:hAnsi="Times New Roman"/>
          <w:shd w:val="clear" w:color="auto" w:fill="FFFFFF"/>
        </w:rPr>
        <w:t>ул.Первомайская</w:t>
      </w:r>
      <w:proofErr w:type="spellEnd"/>
      <w:r w:rsidRPr="00607D89">
        <w:rPr>
          <w:rFonts w:ascii="Times New Roman" w:hAnsi="Times New Roman"/>
          <w:shd w:val="clear" w:color="auto" w:fill="FFFFFF"/>
        </w:rPr>
        <w:t xml:space="preserve"> в с. </w:t>
      </w:r>
      <w:proofErr w:type="spellStart"/>
      <w:r w:rsidRPr="00607D89">
        <w:rPr>
          <w:rFonts w:ascii="Times New Roman" w:hAnsi="Times New Roman"/>
          <w:shd w:val="clear" w:color="auto" w:fill="FFFFFF"/>
        </w:rPr>
        <w:t>Лебединка</w:t>
      </w:r>
      <w:proofErr w:type="spellEnd"/>
      <w:r w:rsidRPr="00607D89">
        <w:rPr>
          <w:rFonts w:ascii="Times New Roman" w:hAnsi="Times New Roman"/>
          <w:shd w:val="clear" w:color="auto" w:fill="FFFFFF"/>
        </w:rPr>
        <w:t xml:space="preserve">, </w:t>
      </w:r>
      <w:proofErr w:type="spellStart"/>
      <w:r w:rsidRPr="00607D89">
        <w:rPr>
          <w:rFonts w:ascii="Times New Roman" w:hAnsi="Times New Roman"/>
          <w:shd w:val="clear" w:color="auto" w:fill="FFFFFF"/>
        </w:rPr>
        <w:t>ул.Кирова</w:t>
      </w:r>
      <w:proofErr w:type="spellEnd"/>
      <w:r w:rsidRPr="00607D89">
        <w:rPr>
          <w:rFonts w:ascii="Times New Roman" w:hAnsi="Times New Roman"/>
          <w:shd w:val="clear" w:color="auto" w:fill="FFFFFF"/>
        </w:rPr>
        <w:t xml:space="preserve"> в с. </w:t>
      </w:r>
      <w:proofErr w:type="spellStart"/>
      <w:r w:rsidRPr="00607D89">
        <w:rPr>
          <w:rFonts w:ascii="Times New Roman" w:hAnsi="Times New Roman"/>
          <w:shd w:val="clear" w:color="auto" w:fill="FFFFFF"/>
        </w:rPr>
        <w:t>Новоникольск</w:t>
      </w:r>
      <w:proofErr w:type="spellEnd"/>
      <w:r w:rsidRPr="00607D89">
        <w:rPr>
          <w:rFonts w:ascii="Times New Roman" w:hAnsi="Times New Roman"/>
          <w:shd w:val="clear" w:color="auto" w:fill="FFFFFF"/>
        </w:rPr>
        <w:t xml:space="preserve">, </w:t>
      </w:r>
      <w:proofErr w:type="spellStart"/>
      <w:r w:rsidRPr="00607D89">
        <w:rPr>
          <w:rFonts w:ascii="Times New Roman" w:hAnsi="Times New Roman"/>
          <w:shd w:val="clear" w:color="auto" w:fill="FFFFFF"/>
        </w:rPr>
        <w:t>ул.Ленина</w:t>
      </w:r>
      <w:proofErr w:type="spellEnd"/>
      <w:r w:rsidRPr="00607D89">
        <w:rPr>
          <w:rFonts w:ascii="Times New Roman" w:hAnsi="Times New Roman"/>
          <w:shd w:val="clear" w:color="auto" w:fill="FFFFFF"/>
        </w:rPr>
        <w:t xml:space="preserve"> в </w:t>
      </w:r>
      <w:proofErr w:type="spellStart"/>
      <w:r w:rsidRPr="00607D89">
        <w:rPr>
          <w:rFonts w:ascii="Times New Roman" w:hAnsi="Times New Roman"/>
          <w:shd w:val="clear" w:color="auto" w:fill="FFFFFF"/>
        </w:rPr>
        <w:t>с.Плесновка</w:t>
      </w:r>
      <w:proofErr w:type="spellEnd"/>
      <w:r w:rsidRPr="00607D89">
        <w:rPr>
          <w:rFonts w:ascii="Times New Roman" w:hAnsi="Times New Roman"/>
          <w:shd w:val="clear" w:color="auto" w:fill="FFFFFF"/>
        </w:rPr>
        <w:t xml:space="preserve">, ул. Садовая в </w:t>
      </w:r>
      <w:proofErr w:type="spellStart"/>
      <w:r w:rsidRPr="00607D89">
        <w:rPr>
          <w:rFonts w:ascii="Times New Roman" w:hAnsi="Times New Roman"/>
          <w:shd w:val="clear" w:color="auto" w:fill="FFFFFF"/>
        </w:rPr>
        <w:t>х.Батовка</w:t>
      </w:r>
      <w:proofErr w:type="spellEnd"/>
      <w:r w:rsidRPr="00607D89">
        <w:rPr>
          <w:rFonts w:ascii="Times New Roman" w:hAnsi="Times New Roman"/>
          <w:shd w:val="clear" w:color="auto" w:fill="FFFFFF"/>
        </w:rPr>
        <w:t>.</w:t>
      </w:r>
    </w:p>
    <w:p w:rsidR="00607D89" w:rsidRPr="00607D89" w:rsidRDefault="00607D89" w:rsidP="00607D89">
      <w:pPr>
        <w:widowControl w:val="0"/>
        <w:ind w:firstLine="709"/>
        <w:rPr>
          <w:rFonts w:ascii="Times New Roman" w:hAnsi="Times New Roman"/>
          <w:shd w:val="clear" w:color="auto" w:fill="FFFFFF"/>
        </w:rPr>
      </w:pPr>
      <w:r w:rsidRPr="00607D89">
        <w:rPr>
          <w:rFonts w:ascii="Times New Roman" w:hAnsi="Times New Roman"/>
          <w:shd w:val="clear" w:color="auto" w:fill="FFFFFF"/>
        </w:rPr>
        <w:t>В дополнение к вышеперечисленным магистральным улицам существует сеть улиц и проездов местного значения, обеспечивающая связи жилых групп, домов, предприятий с магистралями поселения и района.</w:t>
      </w:r>
    </w:p>
    <w:p w:rsidR="00607D89" w:rsidRPr="00607D89" w:rsidRDefault="00607D89" w:rsidP="00607D89">
      <w:pPr>
        <w:widowControl w:val="0"/>
        <w:ind w:firstLine="709"/>
        <w:rPr>
          <w:rFonts w:ascii="Times New Roman" w:hAnsi="Times New Roman"/>
          <w:shd w:val="clear" w:color="auto" w:fill="FFFFFF"/>
        </w:rPr>
      </w:pPr>
    </w:p>
    <w:p w:rsidR="00607D89" w:rsidRPr="00607D89" w:rsidRDefault="00607D89" w:rsidP="00607D89">
      <w:pPr>
        <w:widowControl w:val="0"/>
        <w:ind w:firstLine="0"/>
        <w:jc w:val="center"/>
        <w:rPr>
          <w:rFonts w:ascii="Times New Roman" w:hAnsi="Times New Roman"/>
          <w:shd w:val="clear" w:color="auto" w:fill="FFFFFF"/>
        </w:rPr>
      </w:pPr>
      <w:r w:rsidRPr="00607D89">
        <w:rPr>
          <w:rFonts w:ascii="Times New Roman" w:hAnsi="Times New Roman"/>
          <w:shd w:val="clear" w:color="auto" w:fill="FFFFFF"/>
        </w:rPr>
        <w:t>Перечень автомобильных дорог общего пользования местного значения в границах поселения</w:t>
      </w:r>
    </w:p>
    <w:tbl>
      <w:tblPr>
        <w:tblW w:w="9791" w:type="dxa"/>
        <w:tblInd w:w="40" w:type="dxa"/>
        <w:tblLayout w:type="fixed"/>
        <w:tblCellMar>
          <w:left w:w="40" w:type="dxa"/>
          <w:right w:w="40" w:type="dxa"/>
        </w:tblCellMar>
        <w:tblLook w:val="0000" w:firstRow="0" w:lastRow="0" w:firstColumn="0" w:lastColumn="0" w:noHBand="0" w:noVBand="0"/>
      </w:tblPr>
      <w:tblGrid>
        <w:gridCol w:w="733"/>
        <w:gridCol w:w="2811"/>
        <w:gridCol w:w="2410"/>
        <w:gridCol w:w="1984"/>
        <w:gridCol w:w="1853"/>
      </w:tblGrid>
      <w:tr w:rsidR="00607D89" w:rsidRPr="00607D89"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jc w:val="center"/>
              <w:rPr>
                <w:rFonts w:ascii="Times New Roman" w:eastAsia="Calibri" w:hAnsi="Times New Roman"/>
              </w:rPr>
            </w:pPr>
            <w:r w:rsidRPr="00607D89">
              <w:rPr>
                <w:rFonts w:ascii="Times New Roman" w:eastAsia="Calibri" w:hAnsi="Times New Roman"/>
              </w:rPr>
              <w:t xml:space="preserve">№ </w:t>
            </w:r>
            <w:r w:rsidRPr="00607D89">
              <w:rPr>
                <w:rFonts w:ascii="Times New Roman" w:eastAsia="Calibri" w:hAnsi="Times New Roman"/>
                <w:spacing w:val="-9"/>
              </w:rPr>
              <w:t>п/п</w:t>
            </w:r>
          </w:p>
        </w:tc>
        <w:tc>
          <w:tcPr>
            <w:tcW w:w="2811"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jc w:val="center"/>
              <w:rPr>
                <w:rFonts w:ascii="Times New Roman" w:eastAsia="Calibri" w:hAnsi="Times New Roman"/>
              </w:rPr>
            </w:pPr>
            <w:r w:rsidRPr="00607D89">
              <w:rPr>
                <w:rFonts w:ascii="Times New Roman" w:eastAsia="Calibri" w:hAnsi="Times New Roman"/>
                <w:spacing w:val="-6"/>
              </w:rPr>
              <w:t xml:space="preserve">Идентификационный </w:t>
            </w:r>
            <w:r w:rsidRPr="00607D89">
              <w:rPr>
                <w:rFonts w:ascii="Times New Roman" w:eastAsia="Calibri" w:hAnsi="Times New Roman"/>
              </w:rPr>
              <w:t>номер дороги</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jc w:val="center"/>
              <w:rPr>
                <w:rFonts w:ascii="Times New Roman" w:eastAsia="Calibri" w:hAnsi="Times New Roman"/>
              </w:rPr>
            </w:pPr>
            <w:r w:rsidRPr="00607D89">
              <w:rPr>
                <w:rFonts w:ascii="Times New Roman" w:eastAsia="Calibri" w:hAnsi="Times New Roman"/>
              </w:rPr>
              <w:t>Наименование дорог</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jc w:val="center"/>
              <w:rPr>
                <w:rFonts w:ascii="Times New Roman" w:eastAsia="Calibri" w:hAnsi="Times New Roman"/>
              </w:rPr>
            </w:pPr>
            <w:r w:rsidRPr="00607D89">
              <w:rPr>
                <w:rFonts w:ascii="Times New Roman" w:eastAsia="Calibri" w:hAnsi="Times New Roman"/>
                <w:spacing w:val="-1"/>
              </w:rPr>
              <w:t xml:space="preserve">Протяженность </w:t>
            </w:r>
            <w:r w:rsidRPr="00607D89">
              <w:rPr>
                <w:rFonts w:ascii="Times New Roman" w:eastAsia="Calibri" w:hAnsi="Times New Roman"/>
              </w:rPr>
              <w:t>(км)</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jc w:val="center"/>
              <w:rPr>
                <w:rFonts w:ascii="Times New Roman" w:eastAsia="Calibri" w:hAnsi="Times New Roman"/>
              </w:rPr>
            </w:pPr>
            <w:r w:rsidRPr="00607D89">
              <w:rPr>
                <w:rFonts w:ascii="Times New Roman" w:eastAsia="Calibri" w:hAnsi="Times New Roman"/>
                <w:spacing w:val="-3"/>
              </w:rPr>
              <w:t>Тип покрытия (ц/б, а/</w:t>
            </w:r>
            <w:proofErr w:type="spellStart"/>
            <w:proofErr w:type="gramStart"/>
            <w:r w:rsidRPr="00607D89">
              <w:rPr>
                <w:rFonts w:ascii="Times New Roman" w:eastAsia="Calibri" w:hAnsi="Times New Roman"/>
                <w:spacing w:val="-3"/>
              </w:rPr>
              <w:t>б,перех</w:t>
            </w:r>
            <w:proofErr w:type="spellEnd"/>
            <w:proofErr w:type="gramEnd"/>
            <w:r w:rsidRPr="00607D89">
              <w:rPr>
                <w:rFonts w:ascii="Times New Roman" w:eastAsia="Calibri" w:hAnsi="Times New Roman"/>
                <w:spacing w:val="-3"/>
              </w:rPr>
              <w:t>, грунт)</w:t>
            </w:r>
          </w:p>
        </w:tc>
      </w:tr>
      <w:tr w:rsidR="00607D89" w:rsidRPr="00607D89"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jc w:val="center"/>
              <w:rPr>
                <w:rFonts w:ascii="Times New Roman" w:eastAsia="Calibri" w:hAnsi="Times New Roman"/>
              </w:rPr>
            </w:pPr>
            <w:r w:rsidRPr="00607D89">
              <w:rPr>
                <w:rFonts w:ascii="Times New Roman" w:eastAsia="Calibri" w:hAnsi="Times New Roman"/>
              </w:rPr>
              <w:lastRenderedPageBreak/>
              <w:t>1</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bCs/>
                <w:kern w:val="36"/>
              </w:rPr>
            </w:pPr>
            <w:r w:rsidRPr="00607D89">
              <w:rPr>
                <w:rFonts w:ascii="Times New Roman" w:eastAsia="Calibri" w:hAnsi="Times New Roman"/>
                <w:bCs/>
                <w:kern w:val="36"/>
              </w:rPr>
              <w:t>20 205 828 ОП МП 01</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bCs/>
                <w:kern w:val="36"/>
              </w:rPr>
            </w:pPr>
            <w:r w:rsidRPr="00607D89">
              <w:rPr>
                <w:rFonts w:ascii="Times New Roman" w:eastAsia="Calibri" w:hAnsi="Times New Roman"/>
                <w:bCs/>
                <w:kern w:val="36"/>
              </w:rPr>
              <w:t xml:space="preserve">с. </w:t>
            </w:r>
            <w:proofErr w:type="spellStart"/>
            <w:r w:rsidRPr="00607D89">
              <w:rPr>
                <w:rFonts w:ascii="Times New Roman" w:eastAsia="Calibri" w:hAnsi="Times New Roman"/>
                <w:bCs/>
                <w:kern w:val="36"/>
              </w:rPr>
              <w:t>Лебединка</w:t>
            </w:r>
            <w:proofErr w:type="spellEnd"/>
            <w:r w:rsidRPr="00607D89">
              <w:rPr>
                <w:rFonts w:ascii="Times New Roman" w:eastAsia="Calibri" w:hAnsi="Times New Roman"/>
                <w:bCs/>
                <w:kern w:val="36"/>
              </w:rPr>
              <w:t xml:space="preserve">, от </w:t>
            </w:r>
            <w:proofErr w:type="spellStart"/>
            <w:r w:rsidRPr="00607D89">
              <w:rPr>
                <w:rFonts w:ascii="Times New Roman" w:eastAsia="Calibri" w:hAnsi="Times New Roman"/>
                <w:bCs/>
                <w:kern w:val="36"/>
              </w:rPr>
              <w:t>ул.Свобода</w:t>
            </w:r>
            <w:proofErr w:type="spellEnd"/>
            <w:r w:rsidRPr="00607D89">
              <w:rPr>
                <w:rFonts w:ascii="Times New Roman" w:eastAsia="Calibri" w:hAnsi="Times New Roman"/>
                <w:bCs/>
                <w:kern w:val="36"/>
              </w:rPr>
              <w:t>, № 1 до ул. Свобода, № 96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bCs/>
                <w:kern w:val="36"/>
              </w:rPr>
            </w:pPr>
            <w:r w:rsidRPr="00607D89">
              <w:rPr>
                <w:rFonts w:ascii="Times New Roman" w:eastAsia="Calibri" w:hAnsi="Times New Roman"/>
                <w:bCs/>
                <w:kern w:val="36"/>
              </w:rPr>
              <w:t>3 км</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bCs/>
                <w:kern w:val="36"/>
              </w:rPr>
            </w:pPr>
            <w:r w:rsidRPr="00607D89">
              <w:rPr>
                <w:rFonts w:ascii="Times New Roman" w:eastAsia="Calibri" w:hAnsi="Times New Roman"/>
                <w:bCs/>
                <w:kern w:val="36"/>
              </w:rPr>
              <w:t>грунт – 3 км</w:t>
            </w:r>
          </w:p>
        </w:tc>
      </w:tr>
      <w:tr w:rsidR="00607D89" w:rsidRPr="00607D89"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jc w:val="center"/>
              <w:rPr>
                <w:rFonts w:ascii="Times New Roman" w:eastAsia="Calibri" w:hAnsi="Times New Roman"/>
              </w:rPr>
            </w:pPr>
            <w:r w:rsidRPr="00607D89">
              <w:rPr>
                <w:rFonts w:ascii="Times New Roman" w:eastAsia="Calibri" w:hAnsi="Times New Roman"/>
              </w:rPr>
              <w:t>2</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bCs/>
                <w:kern w:val="36"/>
              </w:rPr>
            </w:pPr>
            <w:r w:rsidRPr="00607D89">
              <w:rPr>
                <w:rFonts w:ascii="Times New Roman" w:eastAsia="Calibri" w:hAnsi="Times New Roman"/>
                <w:bCs/>
                <w:kern w:val="36"/>
              </w:rPr>
              <w:t>20 205 828 ОП МП 02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bCs/>
                <w:kern w:val="36"/>
              </w:rPr>
            </w:pPr>
            <w:r w:rsidRPr="00607D89">
              <w:rPr>
                <w:rFonts w:ascii="Times New Roman" w:eastAsia="Calibri" w:hAnsi="Times New Roman"/>
                <w:bCs/>
                <w:kern w:val="36"/>
              </w:rPr>
              <w:t xml:space="preserve">с. </w:t>
            </w:r>
            <w:proofErr w:type="spellStart"/>
            <w:r w:rsidRPr="00607D89">
              <w:rPr>
                <w:rFonts w:ascii="Times New Roman" w:eastAsia="Calibri" w:hAnsi="Times New Roman"/>
                <w:bCs/>
                <w:kern w:val="36"/>
              </w:rPr>
              <w:t>Лебединка</w:t>
            </w:r>
            <w:proofErr w:type="spellEnd"/>
            <w:r w:rsidRPr="00607D89">
              <w:rPr>
                <w:rFonts w:ascii="Times New Roman" w:eastAsia="Calibri" w:hAnsi="Times New Roman"/>
                <w:bCs/>
                <w:kern w:val="36"/>
              </w:rPr>
              <w:t xml:space="preserve">, от </w:t>
            </w:r>
            <w:proofErr w:type="spellStart"/>
            <w:r w:rsidRPr="00607D89">
              <w:rPr>
                <w:rFonts w:ascii="Times New Roman" w:eastAsia="Calibri" w:hAnsi="Times New Roman"/>
                <w:bCs/>
                <w:kern w:val="36"/>
              </w:rPr>
              <w:t>ул.Первомайская</w:t>
            </w:r>
            <w:proofErr w:type="spellEnd"/>
            <w:r w:rsidRPr="00607D89">
              <w:rPr>
                <w:rFonts w:ascii="Times New Roman" w:eastAsia="Calibri" w:hAnsi="Times New Roman"/>
                <w:bCs/>
                <w:kern w:val="36"/>
              </w:rPr>
              <w:t>, № 1 до ул. Первомайская, № 29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bCs/>
                <w:kern w:val="36"/>
              </w:rPr>
            </w:pPr>
            <w:r w:rsidRPr="00607D89">
              <w:rPr>
                <w:rFonts w:ascii="Times New Roman" w:eastAsia="Calibri" w:hAnsi="Times New Roman"/>
                <w:bCs/>
                <w:kern w:val="36"/>
              </w:rPr>
              <w:t>0,8 км</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а/б – 0,8 км</w:t>
            </w:r>
          </w:p>
        </w:tc>
      </w:tr>
      <w:tr w:rsidR="00607D89" w:rsidRPr="00607D89"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jc w:val="center"/>
              <w:rPr>
                <w:rFonts w:ascii="Times New Roman" w:eastAsia="Calibri" w:hAnsi="Times New Roman"/>
              </w:rPr>
            </w:pPr>
            <w:r w:rsidRPr="00607D89">
              <w:rPr>
                <w:rFonts w:ascii="Times New Roman" w:eastAsia="Calibri" w:hAnsi="Times New Roman"/>
              </w:rPr>
              <w:t>3</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bCs/>
                <w:kern w:val="36"/>
              </w:rPr>
            </w:pPr>
            <w:r w:rsidRPr="00607D89">
              <w:rPr>
                <w:rFonts w:ascii="Times New Roman" w:eastAsia="Calibri" w:hAnsi="Times New Roman"/>
                <w:bCs/>
                <w:kern w:val="36"/>
              </w:rPr>
              <w:t>20 205 828 ОП МП 03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bCs/>
                <w:kern w:val="36"/>
              </w:rPr>
              <w:t xml:space="preserve">с. </w:t>
            </w:r>
            <w:proofErr w:type="spellStart"/>
            <w:r w:rsidRPr="00607D89">
              <w:rPr>
                <w:rFonts w:ascii="Times New Roman" w:eastAsia="Calibri" w:hAnsi="Times New Roman"/>
                <w:bCs/>
                <w:kern w:val="36"/>
              </w:rPr>
              <w:t>Лебединка</w:t>
            </w:r>
            <w:proofErr w:type="spellEnd"/>
            <w:r w:rsidRPr="00607D89">
              <w:rPr>
                <w:rFonts w:ascii="Times New Roman" w:eastAsia="Calibri" w:hAnsi="Times New Roman"/>
                <w:bCs/>
                <w:kern w:val="36"/>
              </w:rPr>
              <w:t xml:space="preserve"> от ул. Ленина № 1 до ул. Ленина</w:t>
            </w:r>
            <w:r w:rsidRPr="00607D89">
              <w:rPr>
                <w:rFonts w:ascii="Times New Roman" w:hAnsi="Times New Roman"/>
                <w:bCs/>
                <w:kern w:val="36"/>
              </w:rPr>
              <w:t xml:space="preserve"> </w:t>
            </w:r>
            <w:r w:rsidRPr="00607D89">
              <w:rPr>
                <w:rFonts w:ascii="Times New Roman" w:eastAsia="Calibri" w:hAnsi="Times New Roman"/>
                <w:bCs/>
                <w:kern w:val="36"/>
              </w:rPr>
              <w:t xml:space="preserve">№ 26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bCs/>
                <w:kern w:val="36"/>
              </w:rPr>
              <w:t>0,8 км</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грунт – 0,8 км</w:t>
            </w:r>
          </w:p>
        </w:tc>
      </w:tr>
      <w:tr w:rsidR="00607D89" w:rsidRPr="00607D89"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jc w:val="center"/>
              <w:rPr>
                <w:rFonts w:ascii="Times New Roman" w:eastAsia="Calibri" w:hAnsi="Times New Roman"/>
              </w:rPr>
            </w:pPr>
            <w:r w:rsidRPr="00607D89">
              <w:rPr>
                <w:rFonts w:ascii="Times New Roman" w:eastAsia="Calibri" w:hAnsi="Times New Roman"/>
              </w:rPr>
              <w:t>4</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bCs/>
                <w:kern w:val="36"/>
              </w:rPr>
            </w:pPr>
            <w:r w:rsidRPr="00607D89">
              <w:rPr>
                <w:rFonts w:ascii="Times New Roman" w:eastAsia="Calibri" w:hAnsi="Times New Roman"/>
                <w:bCs/>
                <w:kern w:val="36"/>
              </w:rPr>
              <w:t>20 205 828 ОП МП 04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bCs/>
                <w:kern w:val="36"/>
              </w:rPr>
              <w:t xml:space="preserve">с. </w:t>
            </w:r>
            <w:proofErr w:type="spellStart"/>
            <w:r w:rsidRPr="00607D89">
              <w:rPr>
                <w:rFonts w:ascii="Times New Roman" w:eastAsia="Calibri" w:hAnsi="Times New Roman"/>
                <w:bCs/>
                <w:kern w:val="36"/>
              </w:rPr>
              <w:t>Лебединка</w:t>
            </w:r>
            <w:proofErr w:type="spellEnd"/>
            <w:r w:rsidRPr="00607D89">
              <w:rPr>
                <w:rFonts w:ascii="Times New Roman" w:eastAsia="Calibri" w:hAnsi="Times New Roman"/>
                <w:bCs/>
                <w:kern w:val="36"/>
              </w:rPr>
              <w:t xml:space="preserve"> от</w:t>
            </w:r>
            <w:r w:rsidRPr="00607D89">
              <w:rPr>
                <w:rFonts w:ascii="Times New Roman" w:hAnsi="Times New Roman"/>
                <w:bCs/>
                <w:kern w:val="36"/>
              </w:rPr>
              <w:t xml:space="preserve"> </w:t>
            </w:r>
            <w:proofErr w:type="spellStart"/>
            <w:r w:rsidRPr="00607D89">
              <w:rPr>
                <w:rFonts w:ascii="Times New Roman" w:eastAsia="Calibri" w:hAnsi="Times New Roman"/>
                <w:bCs/>
                <w:kern w:val="36"/>
              </w:rPr>
              <w:t>ул.Мира</w:t>
            </w:r>
            <w:proofErr w:type="spellEnd"/>
            <w:r w:rsidRPr="00607D89">
              <w:rPr>
                <w:rFonts w:ascii="Times New Roman" w:hAnsi="Times New Roman"/>
                <w:bCs/>
                <w:kern w:val="36"/>
              </w:rPr>
              <w:t xml:space="preserve"> </w:t>
            </w:r>
            <w:r w:rsidRPr="00607D89">
              <w:rPr>
                <w:rFonts w:ascii="Times New Roman" w:eastAsia="Calibri" w:hAnsi="Times New Roman"/>
                <w:bCs/>
                <w:kern w:val="36"/>
              </w:rPr>
              <w:t>№ 1 до ул. Мира № 25</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bCs/>
                <w:kern w:val="36"/>
              </w:rPr>
              <w:t>0,8 км</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грунт – 0,8 км</w:t>
            </w:r>
          </w:p>
        </w:tc>
      </w:tr>
      <w:tr w:rsidR="00607D89" w:rsidRPr="00607D89"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jc w:val="center"/>
              <w:rPr>
                <w:rFonts w:ascii="Times New Roman" w:eastAsia="Calibri" w:hAnsi="Times New Roman"/>
              </w:rPr>
            </w:pPr>
            <w:r w:rsidRPr="00607D89">
              <w:rPr>
                <w:rFonts w:ascii="Times New Roman" w:eastAsia="Calibri" w:hAnsi="Times New Roman"/>
              </w:rPr>
              <w:t>5</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bCs/>
                <w:kern w:val="36"/>
              </w:rPr>
            </w:pPr>
            <w:r w:rsidRPr="00607D89">
              <w:rPr>
                <w:rFonts w:ascii="Times New Roman" w:eastAsia="Calibri" w:hAnsi="Times New Roman"/>
                <w:bCs/>
                <w:kern w:val="36"/>
              </w:rPr>
              <w:t>20 205 828 ОП МП 05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bCs/>
                <w:kern w:val="36"/>
              </w:rPr>
              <w:t xml:space="preserve">с. </w:t>
            </w:r>
            <w:proofErr w:type="spellStart"/>
            <w:r w:rsidRPr="00607D89">
              <w:rPr>
                <w:rFonts w:ascii="Times New Roman" w:eastAsia="Calibri" w:hAnsi="Times New Roman"/>
                <w:bCs/>
                <w:kern w:val="36"/>
              </w:rPr>
              <w:t>Лебединка</w:t>
            </w:r>
            <w:proofErr w:type="spellEnd"/>
            <w:r w:rsidRPr="00607D89">
              <w:rPr>
                <w:rFonts w:ascii="Times New Roman" w:eastAsia="Calibri" w:hAnsi="Times New Roman"/>
                <w:bCs/>
                <w:kern w:val="36"/>
              </w:rPr>
              <w:t xml:space="preserve"> от ул. Авиаторов № 1 до ул. Авиаторов № 28</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bCs/>
                <w:kern w:val="36"/>
              </w:rPr>
              <w:t>1 км</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грунт – 1 км</w:t>
            </w:r>
          </w:p>
        </w:tc>
      </w:tr>
      <w:tr w:rsidR="00607D89" w:rsidRPr="00607D89"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jc w:val="center"/>
              <w:rPr>
                <w:rFonts w:ascii="Times New Roman" w:eastAsia="Calibri" w:hAnsi="Times New Roman"/>
              </w:rPr>
            </w:pPr>
            <w:r w:rsidRPr="00607D89">
              <w:rPr>
                <w:rFonts w:ascii="Times New Roman" w:eastAsia="Calibri" w:hAnsi="Times New Roman"/>
              </w:rPr>
              <w:t>6</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bCs/>
                <w:kern w:val="36"/>
              </w:rPr>
            </w:pPr>
            <w:r w:rsidRPr="00607D89">
              <w:rPr>
                <w:rFonts w:ascii="Times New Roman" w:eastAsia="Calibri" w:hAnsi="Times New Roman"/>
                <w:bCs/>
                <w:kern w:val="36"/>
              </w:rPr>
              <w:t>20 205 828 ОП МП 06</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bCs/>
                <w:kern w:val="36"/>
              </w:rPr>
              <w:t xml:space="preserve">с. </w:t>
            </w:r>
            <w:proofErr w:type="spellStart"/>
            <w:r w:rsidRPr="00607D89">
              <w:rPr>
                <w:rFonts w:ascii="Times New Roman" w:eastAsia="Calibri" w:hAnsi="Times New Roman"/>
                <w:bCs/>
                <w:kern w:val="36"/>
              </w:rPr>
              <w:t>Лебединка</w:t>
            </w:r>
            <w:proofErr w:type="spellEnd"/>
            <w:r w:rsidRPr="00607D89">
              <w:rPr>
                <w:rFonts w:ascii="Times New Roman" w:eastAsia="Calibri" w:hAnsi="Times New Roman"/>
                <w:bCs/>
                <w:kern w:val="36"/>
              </w:rPr>
              <w:t xml:space="preserve"> от </w:t>
            </w:r>
            <w:proofErr w:type="spellStart"/>
            <w:r w:rsidRPr="00607D89">
              <w:rPr>
                <w:rFonts w:ascii="Times New Roman" w:eastAsia="Calibri" w:hAnsi="Times New Roman"/>
                <w:bCs/>
                <w:kern w:val="36"/>
              </w:rPr>
              <w:t>ул.Садовая</w:t>
            </w:r>
            <w:proofErr w:type="spellEnd"/>
            <w:r w:rsidRPr="00607D89">
              <w:rPr>
                <w:rFonts w:ascii="Times New Roman" w:eastAsia="Calibri" w:hAnsi="Times New Roman"/>
                <w:bCs/>
                <w:kern w:val="36"/>
              </w:rPr>
              <w:t xml:space="preserve"> № 1 до ул. Садовая</w:t>
            </w:r>
            <w:r w:rsidRPr="00607D89">
              <w:rPr>
                <w:rFonts w:ascii="Times New Roman" w:hAnsi="Times New Roman"/>
                <w:bCs/>
                <w:kern w:val="36"/>
              </w:rPr>
              <w:t xml:space="preserve"> </w:t>
            </w:r>
            <w:r w:rsidRPr="00607D89">
              <w:rPr>
                <w:rFonts w:ascii="Times New Roman" w:eastAsia="Calibri" w:hAnsi="Times New Roman"/>
                <w:bCs/>
                <w:kern w:val="36"/>
              </w:rPr>
              <w:t>№ 10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bCs/>
                <w:kern w:val="36"/>
              </w:rPr>
              <w:t>0,5 км</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bCs/>
                <w:kern w:val="36"/>
              </w:rPr>
            </w:pPr>
            <w:r w:rsidRPr="00607D89">
              <w:rPr>
                <w:rFonts w:ascii="Times New Roman" w:eastAsia="Calibri" w:hAnsi="Times New Roman"/>
                <w:bCs/>
                <w:kern w:val="36"/>
              </w:rPr>
              <w:t>грунт – 0,5 км</w:t>
            </w:r>
          </w:p>
        </w:tc>
      </w:tr>
      <w:tr w:rsidR="00607D89" w:rsidRPr="00607D89"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jc w:val="center"/>
              <w:rPr>
                <w:rFonts w:ascii="Times New Roman" w:eastAsia="Calibri" w:hAnsi="Times New Roman"/>
              </w:rPr>
            </w:pPr>
            <w:r w:rsidRPr="00607D89">
              <w:rPr>
                <w:rFonts w:ascii="Times New Roman" w:eastAsia="Calibri" w:hAnsi="Times New Roman"/>
              </w:rPr>
              <w:t>7</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bCs/>
                <w:kern w:val="36"/>
              </w:rPr>
            </w:pPr>
            <w:r w:rsidRPr="00607D89">
              <w:rPr>
                <w:rFonts w:ascii="Times New Roman" w:eastAsia="Calibri" w:hAnsi="Times New Roman"/>
                <w:bCs/>
                <w:kern w:val="36"/>
              </w:rPr>
              <w:t>20 205 828 ОП МП 07</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bCs/>
                <w:kern w:val="36"/>
              </w:rPr>
              <w:t xml:space="preserve">с. </w:t>
            </w:r>
            <w:proofErr w:type="spellStart"/>
            <w:r w:rsidRPr="00607D89">
              <w:rPr>
                <w:rFonts w:ascii="Times New Roman" w:eastAsia="Calibri" w:hAnsi="Times New Roman"/>
                <w:bCs/>
                <w:kern w:val="36"/>
              </w:rPr>
              <w:t>Лебединка</w:t>
            </w:r>
            <w:proofErr w:type="spellEnd"/>
            <w:r w:rsidRPr="00607D89">
              <w:rPr>
                <w:rFonts w:ascii="Times New Roman" w:eastAsia="Calibri" w:hAnsi="Times New Roman"/>
                <w:bCs/>
                <w:kern w:val="36"/>
              </w:rPr>
              <w:t xml:space="preserve"> от</w:t>
            </w:r>
            <w:r w:rsidRPr="00607D89">
              <w:rPr>
                <w:rFonts w:ascii="Times New Roman" w:hAnsi="Times New Roman"/>
                <w:bCs/>
                <w:kern w:val="36"/>
              </w:rPr>
              <w:t xml:space="preserve"> </w:t>
            </w:r>
            <w:r w:rsidRPr="00607D89">
              <w:rPr>
                <w:rFonts w:ascii="Times New Roman" w:eastAsia="Calibri" w:hAnsi="Times New Roman"/>
                <w:bCs/>
                <w:kern w:val="36"/>
              </w:rPr>
              <w:t>ул. Клубная</w:t>
            </w:r>
            <w:r w:rsidRPr="00607D89">
              <w:rPr>
                <w:rFonts w:ascii="Times New Roman" w:hAnsi="Times New Roman"/>
                <w:bCs/>
                <w:kern w:val="36"/>
              </w:rPr>
              <w:t xml:space="preserve"> </w:t>
            </w:r>
            <w:r w:rsidRPr="00607D89">
              <w:rPr>
                <w:rFonts w:ascii="Times New Roman" w:eastAsia="Calibri" w:hAnsi="Times New Roman"/>
                <w:bCs/>
                <w:kern w:val="36"/>
              </w:rPr>
              <w:t>№ 1 до ул. Клубная</w:t>
            </w:r>
            <w:r w:rsidRPr="00607D89">
              <w:rPr>
                <w:rFonts w:ascii="Times New Roman" w:hAnsi="Times New Roman"/>
                <w:bCs/>
                <w:kern w:val="36"/>
              </w:rPr>
              <w:t xml:space="preserve"> </w:t>
            </w:r>
            <w:r w:rsidRPr="00607D89">
              <w:rPr>
                <w:rFonts w:ascii="Times New Roman" w:eastAsia="Calibri" w:hAnsi="Times New Roman"/>
                <w:bCs/>
                <w:kern w:val="36"/>
              </w:rPr>
              <w:t>№ 15в</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bCs/>
                <w:kern w:val="36"/>
              </w:rPr>
              <w:t>0,5 км</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грунт – 0,5 км</w:t>
            </w:r>
          </w:p>
        </w:tc>
      </w:tr>
      <w:tr w:rsidR="00607D89" w:rsidRPr="00607D89"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jc w:val="center"/>
              <w:rPr>
                <w:rFonts w:ascii="Times New Roman" w:eastAsia="Calibri" w:hAnsi="Times New Roman"/>
              </w:rPr>
            </w:pPr>
            <w:r w:rsidRPr="00607D89">
              <w:rPr>
                <w:rFonts w:ascii="Times New Roman" w:eastAsia="Calibri" w:hAnsi="Times New Roman"/>
              </w:rPr>
              <w:t>8</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bCs/>
                <w:kern w:val="36"/>
              </w:rPr>
            </w:pPr>
            <w:r w:rsidRPr="00607D89">
              <w:rPr>
                <w:rFonts w:ascii="Times New Roman" w:eastAsia="Calibri" w:hAnsi="Times New Roman"/>
                <w:bCs/>
                <w:kern w:val="36"/>
              </w:rPr>
              <w:t>20 205 828 ОП МП 08</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bCs/>
                <w:kern w:val="36"/>
              </w:rPr>
              <w:t xml:space="preserve">с. </w:t>
            </w:r>
            <w:proofErr w:type="spellStart"/>
            <w:r w:rsidRPr="00607D89">
              <w:rPr>
                <w:rFonts w:ascii="Times New Roman" w:eastAsia="Calibri" w:hAnsi="Times New Roman"/>
                <w:bCs/>
                <w:kern w:val="36"/>
              </w:rPr>
              <w:t>Лебединка</w:t>
            </w:r>
            <w:proofErr w:type="spellEnd"/>
            <w:r w:rsidRPr="00607D89">
              <w:rPr>
                <w:rFonts w:ascii="Times New Roman" w:eastAsia="Calibri" w:hAnsi="Times New Roman"/>
                <w:bCs/>
                <w:kern w:val="36"/>
              </w:rPr>
              <w:t xml:space="preserve"> от ул. Гагарина № 1 до ул. Гагарина № 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bCs/>
                <w:kern w:val="36"/>
              </w:rPr>
              <w:t>0,7 км</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грунт – 0,7 км</w:t>
            </w:r>
          </w:p>
        </w:tc>
      </w:tr>
      <w:tr w:rsidR="00607D89" w:rsidRPr="00607D89"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jc w:val="center"/>
              <w:rPr>
                <w:rFonts w:ascii="Times New Roman" w:eastAsia="Calibri" w:hAnsi="Times New Roman"/>
              </w:rPr>
            </w:pPr>
            <w:r w:rsidRPr="00607D89">
              <w:rPr>
                <w:rFonts w:ascii="Times New Roman" w:eastAsia="Calibri" w:hAnsi="Times New Roman"/>
              </w:rPr>
              <w:t>9</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bCs/>
                <w:kern w:val="36"/>
              </w:rPr>
            </w:pPr>
            <w:r w:rsidRPr="00607D89">
              <w:rPr>
                <w:rFonts w:ascii="Times New Roman" w:eastAsia="Calibri" w:hAnsi="Times New Roman"/>
                <w:bCs/>
                <w:kern w:val="36"/>
              </w:rPr>
              <w:t>20 205 828 ОП МП 09</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bCs/>
                <w:kern w:val="36"/>
              </w:rPr>
            </w:pPr>
            <w:r w:rsidRPr="00607D89">
              <w:rPr>
                <w:rFonts w:ascii="Times New Roman" w:eastAsia="Calibri" w:hAnsi="Times New Roman"/>
                <w:bCs/>
                <w:kern w:val="36"/>
              </w:rPr>
              <w:t xml:space="preserve">с. </w:t>
            </w:r>
            <w:proofErr w:type="spellStart"/>
            <w:r w:rsidRPr="00607D89">
              <w:rPr>
                <w:rFonts w:ascii="Times New Roman" w:eastAsia="Calibri" w:hAnsi="Times New Roman"/>
                <w:bCs/>
                <w:kern w:val="36"/>
              </w:rPr>
              <w:t>Новоникольск</w:t>
            </w:r>
            <w:proofErr w:type="spellEnd"/>
            <w:r w:rsidRPr="00607D89">
              <w:rPr>
                <w:rFonts w:ascii="Times New Roman" w:eastAsia="Calibri" w:hAnsi="Times New Roman"/>
                <w:bCs/>
                <w:kern w:val="36"/>
              </w:rPr>
              <w:t xml:space="preserve"> от </w:t>
            </w:r>
            <w:proofErr w:type="spellStart"/>
            <w:r w:rsidRPr="00607D89">
              <w:rPr>
                <w:rFonts w:ascii="Times New Roman" w:eastAsia="Calibri" w:hAnsi="Times New Roman"/>
                <w:bCs/>
                <w:kern w:val="36"/>
              </w:rPr>
              <w:t>ул.Кирова</w:t>
            </w:r>
            <w:proofErr w:type="spellEnd"/>
            <w:r w:rsidRPr="00607D89">
              <w:rPr>
                <w:rFonts w:ascii="Times New Roman" w:eastAsia="Calibri" w:hAnsi="Times New Roman"/>
                <w:bCs/>
                <w:kern w:val="36"/>
              </w:rPr>
              <w:t xml:space="preserve"> № 1 до ул. Кирова № 38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bCs/>
                <w:kern w:val="36"/>
              </w:rPr>
            </w:pPr>
            <w:r w:rsidRPr="00607D89">
              <w:rPr>
                <w:rFonts w:ascii="Times New Roman" w:eastAsia="Calibri" w:hAnsi="Times New Roman"/>
                <w:bCs/>
                <w:kern w:val="36"/>
              </w:rPr>
              <w:t>0,8 км</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грунт – 0,8 км</w:t>
            </w:r>
          </w:p>
        </w:tc>
      </w:tr>
      <w:tr w:rsidR="00607D89" w:rsidRPr="00607D89"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jc w:val="center"/>
              <w:rPr>
                <w:rFonts w:ascii="Times New Roman" w:eastAsia="Calibri" w:hAnsi="Times New Roman"/>
              </w:rPr>
            </w:pPr>
            <w:r w:rsidRPr="00607D89">
              <w:rPr>
                <w:rFonts w:ascii="Times New Roman" w:eastAsia="Calibri" w:hAnsi="Times New Roman"/>
              </w:rPr>
              <w:t>10</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bCs/>
                <w:kern w:val="36"/>
              </w:rPr>
            </w:pPr>
            <w:r w:rsidRPr="00607D89">
              <w:rPr>
                <w:rFonts w:ascii="Times New Roman" w:eastAsia="Calibri" w:hAnsi="Times New Roman"/>
                <w:bCs/>
                <w:kern w:val="36"/>
              </w:rPr>
              <w:t>20 205 828 ОП МП 10</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bCs/>
                <w:kern w:val="36"/>
              </w:rPr>
            </w:pPr>
            <w:r w:rsidRPr="00607D89">
              <w:rPr>
                <w:rFonts w:ascii="Times New Roman" w:eastAsia="Calibri" w:hAnsi="Times New Roman"/>
                <w:bCs/>
                <w:kern w:val="36"/>
              </w:rPr>
              <w:t xml:space="preserve">с. </w:t>
            </w:r>
            <w:proofErr w:type="spellStart"/>
            <w:r w:rsidRPr="00607D89">
              <w:rPr>
                <w:rFonts w:ascii="Times New Roman" w:eastAsia="Calibri" w:hAnsi="Times New Roman"/>
                <w:bCs/>
                <w:kern w:val="36"/>
              </w:rPr>
              <w:t>Новоникольск</w:t>
            </w:r>
            <w:proofErr w:type="spellEnd"/>
            <w:r w:rsidRPr="00607D89">
              <w:rPr>
                <w:rFonts w:ascii="Times New Roman" w:eastAsia="Calibri" w:hAnsi="Times New Roman"/>
                <w:bCs/>
                <w:kern w:val="36"/>
              </w:rPr>
              <w:t xml:space="preserve"> от </w:t>
            </w:r>
            <w:proofErr w:type="spellStart"/>
            <w:r w:rsidRPr="00607D89">
              <w:rPr>
                <w:rFonts w:ascii="Times New Roman" w:eastAsia="Calibri" w:hAnsi="Times New Roman"/>
                <w:bCs/>
                <w:kern w:val="36"/>
              </w:rPr>
              <w:t>ул.Пионерская</w:t>
            </w:r>
            <w:proofErr w:type="spellEnd"/>
            <w:r w:rsidRPr="00607D89">
              <w:rPr>
                <w:rFonts w:ascii="Times New Roman" w:eastAsia="Calibri" w:hAnsi="Times New Roman"/>
                <w:bCs/>
                <w:kern w:val="36"/>
              </w:rPr>
              <w:t xml:space="preserve"> № 1 до ул. Пионерская № 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bCs/>
                <w:kern w:val="36"/>
              </w:rPr>
              <w:t>0,6 км</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грунт – 0,6 км</w:t>
            </w:r>
          </w:p>
        </w:tc>
      </w:tr>
      <w:tr w:rsidR="00607D89" w:rsidRPr="00607D89"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jc w:val="center"/>
              <w:rPr>
                <w:rFonts w:ascii="Times New Roman" w:eastAsia="Calibri" w:hAnsi="Times New Roman"/>
              </w:rPr>
            </w:pPr>
            <w:r w:rsidRPr="00607D89">
              <w:rPr>
                <w:rFonts w:ascii="Times New Roman" w:eastAsia="Calibri" w:hAnsi="Times New Roman"/>
              </w:rPr>
              <w:t>11</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bCs/>
                <w:kern w:val="36"/>
              </w:rPr>
            </w:pPr>
            <w:r w:rsidRPr="00607D89">
              <w:rPr>
                <w:rFonts w:ascii="Times New Roman" w:eastAsia="Calibri" w:hAnsi="Times New Roman"/>
                <w:bCs/>
                <w:kern w:val="36"/>
              </w:rPr>
              <w:t>20 205 828 ОП МП 11</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bCs/>
                <w:kern w:val="36"/>
              </w:rPr>
            </w:pPr>
            <w:r w:rsidRPr="00607D89">
              <w:rPr>
                <w:rFonts w:ascii="Times New Roman" w:eastAsia="Calibri" w:hAnsi="Times New Roman"/>
                <w:bCs/>
                <w:kern w:val="36"/>
              </w:rPr>
              <w:t xml:space="preserve">с. </w:t>
            </w:r>
            <w:proofErr w:type="spellStart"/>
            <w:r w:rsidRPr="00607D89">
              <w:rPr>
                <w:rFonts w:ascii="Times New Roman" w:eastAsia="Calibri" w:hAnsi="Times New Roman"/>
                <w:bCs/>
                <w:kern w:val="36"/>
              </w:rPr>
              <w:t>Новоникольск</w:t>
            </w:r>
            <w:proofErr w:type="spellEnd"/>
            <w:r w:rsidRPr="00607D89">
              <w:rPr>
                <w:rFonts w:ascii="Times New Roman" w:eastAsia="Calibri" w:hAnsi="Times New Roman"/>
                <w:bCs/>
                <w:kern w:val="36"/>
              </w:rPr>
              <w:t xml:space="preserve"> от ул. Комсомольская № 1 до ул. Комсомольская № 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bCs/>
                <w:kern w:val="36"/>
              </w:rPr>
              <w:t>0,2 км</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грунт – 0,2 км</w:t>
            </w:r>
          </w:p>
        </w:tc>
      </w:tr>
      <w:tr w:rsidR="00607D89" w:rsidRPr="00607D89"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jc w:val="center"/>
              <w:rPr>
                <w:rFonts w:ascii="Times New Roman" w:eastAsia="Calibri" w:hAnsi="Times New Roman"/>
              </w:rPr>
            </w:pPr>
            <w:r w:rsidRPr="00607D89">
              <w:rPr>
                <w:rFonts w:ascii="Times New Roman" w:eastAsia="Calibri" w:hAnsi="Times New Roman"/>
              </w:rPr>
              <w:t>12</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bCs/>
                <w:kern w:val="36"/>
              </w:rPr>
            </w:pPr>
            <w:r w:rsidRPr="00607D89">
              <w:rPr>
                <w:rFonts w:ascii="Times New Roman" w:eastAsia="Calibri" w:hAnsi="Times New Roman"/>
                <w:bCs/>
                <w:kern w:val="36"/>
              </w:rPr>
              <w:t>20 205 828 ОП МП 12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bCs/>
                <w:kern w:val="36"/>
              </w:rPr>
            </w:pPr>
            <w:r w:rsidRPr="00607D89">
              <w:rPr>
                <w:rFonts w:ascii="Times New Roman" w:eastAsia="Calibri" w:hAnsi="Times New Roman"/>
                <w:bCs/>
                <w:kern w:val="36"/>
              </w:rPr>
              <w:t xml:space="preserve">с. </w:t>
            </w:r>
            <w:proofErr w:type="spellStart"/>
            <w:r w:rsidRPr="00607D89">
              <w:rPr>
                <w:rFonts w:ascii="Times New Roman" w:eastAsia="Calibri" w:hAnsi="Times New Roman"/>
                <w:bCs/>
                <w:kern w:val="36"/>
              </w:rPr>
              <w:t>Новоникольск</w:t>
            </w:r>
            <w:proofErr w:type="spellEnd"/>
            <w:r w:rsidRPr="00607D89">
              <w:rPr>
                <w:rFonts w:ascii="Times New Roman" w:eastAsia="Calibri" w:hAnsi="Times New Roman"/>
                <w:bCs/>
                <w:kern w:val="36"/>
              </w:rPr>
              <w:t xml:space="preserve"> от </w:t>
            </w:r>
            <w:proofErr w:type="spellStart"/>
            <w:r w:rsidRPr="00607D89">
              <w:rPr>
                <w:rFonts w:ascii="Times New Roman" w:eastAsia="Calibri" w:hAnsi="Times New Roman"/>
                <w:bCs/>
                <w:kern w:val="36"/>
              </w:rPr>
              <w:t>пер.Заовражный</w:t>
            </w:r>
            <w:proofErr w:type="spellEnd"/>
            <w:r w:rsidRPr="00607D89">
              <w:rPr>
                <w:rFonts w:ascii="Times New Roman" w:eastAsia="Calibri" w:hAnsi="Times New Roman"/>
                <w:bCs/>
                <w:kern w:val="36"/>
              </w:rPr>
              <w:t xml:space="preserve"> № 1 до </w:t>
            </w:r>
            <w:proofErr w:type="spellStart"/>
            <w:r w:rsidRPr="00607D89">
              <w:rPr>
                <w:rFonts w:ascii="Times New Roman" w:eastAsia="Calibri" w:hAnsi="Times New Roman"/>
                <w:bCs/>
                <w:kern w:val="36"/>
              </w:rPr>
              <w:t>пер.Заовражный</w:t>
            </w:r>
            <w:proofErr w:type="spellEnd"/>
            <w:r w:rsidRPr="00607D89">
              <w:rPr>
                <w:rFonts w:ascii="Times New Roman" w:eastAsia="Calibri" w:hAnsi="Times New Roman"/>
                <w:bCs/>
                <w:kern w:val="36"/>
              </w:rPr>
              <w:t xml:space="preserve"> № 5</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bCs/>
                <w:kern w:val="36"/>
              </w:rPr>
              <w:t>0,2 км</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грунт – 0,2 км</w:t>
            </w:r>
          </w:p>
        </w:tc>
      </w:tr>
      <w:tr w:rsidR="00607D89" w:rsidRPr="00607D89"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jc w:val="center"/>
              <w:rPr>
                <w:rFonts w:ascii="Times New Roman" w:eastAsia="Calibri" w:hAnsi="Times New Roman"/>
              </w:rPr>
            </w:pPr>
            <w:r w:rsidRPr="00607D89">
              <w:rPr>
                <w:rFonts w:ascii="Times New Roman" w:eastAsia="Calibri" w:hAnsi="Times New Roman"/>
              </w:rPr>
              <w:t>13</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bCs/>
                <w:kern w:val="36"/>
              </w:rPr>
            </w:pPr>
            <w:r w:rsidRPr="00607D89">
              <w:rPr>
                <w:rFonts w:ascii="Times New Roman" w:eastAsia="Calibri" w:hAnsi="Times New Roman"/>
                <w:bCs/>
                <w:kern w:val="36"/>
              </w:rPr>
              <w:t>20 205 828 ОП МП 13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bCs/>
                <w:kern w:val="36"/>
              </w:rPr>
            </w:pPr>
            <w:r w:rsidRPr="00607D89">
              <w:rPr>
                <w:rFonts w:ascii="Times New Roman" w:eastAsia="Calibri" w:hAnsi="Times New Roman"/>
                <w:bCs/>
                <w:kern w:val="36"/>
              </w:rPr>
              <w:t xml:space="preserve">х. </w:t>
            </w:r>
            <w:proofErr w:type="spellStart"/>
            <w:r w:rsidRPr="00607D89">
              <w:rPr>
                <w:rFonts w:ascii="Times New Roman" w:eastAsia="Calibri" w:hAnsi="Times New Roman"/>
                <w:bCs/>
                <w:kern w:val="36"/>
              </w:rPr>
              <w:t>Батовка</w:t>
            </w:r>
            <w:proofErr w:type="spellEnd"/>
            <w:r w:rsidRPr="00607D89">
              <w:rPr>
                <w:rFonts w:ascii="Times New Roman" w:eastAsia="Calibri" w:hAnsi="Times New Roman"/>
                <w:bCs/>
                <w:kern w:val="36"/>
              </w:rPr>
              <w:t xml:space="preserve"> от ул. Садовая № 1а до ул. Садовая № 20а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bCs/>
                <w:kern w:val="36"/>
              </w:rPr>
              <w:t>0,7 км</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грунт – 0,7 км</w:t>
            </w:r>
          </w:p>
        </w:tc>
      </w:tr>
      <w:tr w:rsidR="00607D89" w:rsidRPr="00607D89"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jc w:val="center"/>
              <w:rPr>
                <w:rFonts w:ascii="Times New Roman" w:eastAsia="Calibri" w:hAnsi="Times New Roman"/>
              </w:rPr>
            </w:pPr>
            <w:r w:rsidRPr="00607D89">
              <w:rPr>
                <w:rFonts w:ascii="Times New Roman" w:eastAsia="Calibri" w:hAnsi="Times New Roman"/>
              </w:rPr>
              <w:t>14</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bCs/>
                <w:kern w:val="36"/>
              </w:rPr>
            </w:pPr>
            <w:r w:rsidRPr="00607D89">
              <w:rPr>
                <w:rFonts w:ascii="Times New Roman" w:eastAsia="Calibri" w:hAnsi="Times New Roman"/>
                <w:bCs/>
                <w:kern w:val="36"/>
              </w:rPr>
              <w:t>20 205 828 ОП МП 14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bCs/>
                <w:kern w:val="36"/>
              </w:rPr>
            </w:pPr>
            <w:r w:rsidRPr="00607D89">
              <w:rPr>
                <w:rFonts w:ascii="Times New Roman" w:eastAsia="Calibri" w:hAnsi="Times New Roman"/>
                <w:bCs/>
                <w:kern w:val="36"/>
              </w:rPr>
              <w:t xml:space="preserve">х. </w:t>
            </w:r>
            <w:proofErr w:type="spellStart"/>
            <w:r w:rsidRPr="00607D89">
              <w:rPr>
                <w:rFonts w:ascii="Times New Roman" w:eastAsia="Calibri" w:hAnsi="Times New Roman"/>
                <w:bCs/>
                <w:kern w:val="36"/>
              </w:rPr>
              <w:t>Батовка</w:t>
            </w:r>
            <w:proofErr w:type="spellEnd"/>
            <w:r w:rsidRPr="00607D89">
              <w:rPr>
                <w:rFonts w:ascii="Times New Roman" w:eastAsia="Calibri" w:hAnsi="Times New Roman"/>
                <w:bCs/>
                <w:kern w:val="36"/>
              </w:rPr>
              <w:t xml:space="preserve"> от ул. Школьная</w:t>
            </w:r>
            <w:r w:rsidRPr="00607D89">
              <w:rPr>
                <w:rFonts w:ascii="Times New Roman" w:hAnsi="Times New Roman"/>
                <w:bCs/>
                <w:kern w:val="36"/>
              </w:rPr>
              <w:t xml:space="preserve"> </w:t>
            </w:r>
            <w:r w:rsidRPr="00607D89">
              <w:rPr>
                <w:rFonts w:ascii="Times New Roman" w:eastAsia="Calibri" w:hAnsi="Times New Roman"/>
                <w:bCs/>
                <w:kern w:val="36"/>
              </w:rPr>
              <w:t>№ 1 до ул. Школьная № 19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bCs/>
                <w:kern w:val="36"/>
              </w:rPr>
              <w:t>0,65 км</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грунт – 0,65 км</w:t>
            </w:r>
          </w:p>
        </w:tc>
      </w:tr>
      <w:tr w:rsidR="00607D89" w:rsidRPr="00607D89"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jc w:val="center"/>
              <w:rPr>
                <w:rFonts w:ascii="Times New Roman" w:eastAsia="Calibri" w:hAnsi="Times New Roman"/>
              </w:rPr>
            </w:pPr>
            <w:r w:rsidRPr="00607D89">
              <w:rPr>
                <w:rFonts w:ascii="Times New Roman" w:eastAsia="Calibri" w:hAnsi="Times New Roman"/>
              </w:rPr>
              <w:t>15</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bCs/>
                <w:kern w:val="36"/>
              </w:rPr>
            </w:pPr>
            <w:r w:rsidRPr="00607D89">
              <w:rPr>
                <w:rFonts w:ascii="Times New Roman" w:eastAsia="Calibri" w:hAnsi="Times New Roman"/>
                <w:bCs/>
                <w:kern w:val="36"/>
              </w:rPr>
              <w:t>20 205 828 ОП МП 15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bCs/>
                <w:kern w:val="36"/>
              </w:rPr>
            </w:pPr>
            <w:r w:rsidRPr="00607D89">
              <w:rPr>
                <w:rFonts w:ascii="Times New Roman" w:eastAsia="Calibri" w:hAnsi="Times New Roman"/>
                <w:bCs/>
                <w:kern w:val="36"/>
              </w:rPr>
              <w:t xml:space="preserve">х. </w:t>
            </w:r>
            <w:proofErr w:type="spellStart"/>
            <w:r w:rsidRPr="00607D89">
              <w:rPr>
                <w:rFonts w:ascii="Times New Roman" w:eastAsia="Calibri" w:hAnsi="Times New Roman"/>
                <w:bCs/>
                <w:kern w:val="36"/>
              </w:rPr>
              <w:t>Батовка</w:t>
            </w:r>
            <w:proofErr w:type="spellEnd"/>
            <w:r w:rsidRPr="00607D89">
              <w:rPr>
                <w:rFonts w:ascii="Times New Roman" w:eastAsia="Calibri" w:hAnsi="Times New Roman"/>
                <w:bCs/>
                <w:kern w:val="36"/>
              </w:rPr>
              <w:t xml:space="preserve"> от ул. Авиаторов</w:t>
            </w:r>
            <w:r w:rsidRPr="00607D89">
              <w:rPr>
                <w:rFonts w:ascii="Times New Roman" w:hAnsi="Times New Roman"/>
                <w:bCs/>
                <w:kern w:val="36"/>
              </w:rPr>
              <w:t xml:space="preserve"> </w:t>
            </w:r>
            <w:r w:rsidRPr="00607D89">
              <w:rPr>
                <w:rFonts w:ascii="Times New Roman" w:eastAsia="Calibri" w:hAnsi="Times New Roman"/>
                <w:bCs/>
                <w:kern w:val="36"/>
              </w:rPr>
              <w:t>№ 1 до ул. Авиаторов</w:t>
            </w:r>
            <w:r w:rsidRPr="00607D89">
              <w:rPr>
                <w:rFonts w:ascii="Times New Roman" w:hAnsi="Times New Roman"/>
                <w:bCs/>
                <w:kern w:val="36"/>
              </w:rPr>
              <w:t xml:space="preserve"> </w:t>
            </w:r>
            <w:r w:rsidRPr="00607D89">
              <w:rPr>
                <w:rFonts w:ascii="Times New Roman" w:eastAsia="Calibri" w:hAnsi="Times New Roman"/>
                <w:bCs/>
                <w:kern w:val="36"/>
              </w:rPr>
              <w:t>№ 12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bCs/>
                <w:kern w:val="36"/>
              </w:rPr>
              <w:t>1,3 км</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грунт – 1,3 км</w:t>
            </w:r>
          </w:p>
        </w:tc>
      </w:tr>
      <w:tr w:rsidR="00607D89" w:rsidRPr="00607D89"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jc w:val="center"/>
              <w:rPr>
                <w:rFonts w:ascii="Times New Roman" w:eastAsia="Calibri" w:hAnsi="Times New Roman"/>
              </w:rPr>
            </w:pPr>
            <w:r w:rsidRPr="00607D89">
              <w:rPr>
                <w:rFonts w:ascii="Times New Roman" w:eastAsia="Calibri" w:hAnsi="Times New Roman"/>
              </w:rPr>
              <w:lastRenderedPageBreak/>
              <w:t>16</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bCs/>
                <w:kern w:val="36"/>
              </w:rPr>
            </w:pPr>
            <w:r w:rsidRPr="00607D89">
              <w:rPr>
                <w:rFonts w:ascii="Times New Roman" w:eastAsia="Calibri" w:hAnsi="Times New Roman"/>
                <w:bCs/>
                <w:kern w:val="36"/>
              </w:rPr>
              <w:t>20 205 828 ОП МП 16</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bCs/>
                <w:kern w:val="36"/>
              </w:rPr>
            </w:pPr>
            <w:r w:rsidRPr="00607D89">
              <w:rPr>
                <w:rFonts w:ascii="Times New Roman" w:eastAsia="Calibri" w:hAnsi="Times New Roman"/>
                <w:bCs/>
                <w:kern w:val="36"/>
              </w:rPr>
              <w:t xml:space="preserve">с. </w:t>
            </w:r>
            <w:proofErr w:type="spellStart"/>
            <w:r w:rsidRPr="00607D89">
              <w:rPr>
                <w:rFonts w:ascii="Times New Roman" w:eastAsia="Calibri" w:hAnsi="Times New Roman"/>
                <w:bCs/>
                <w:kern w:val="36"/>
              </w:rPr>
              <w:t>Плесновка</w:t>
            </w:r>
            <w:proofErr w:type="spellEnd"/>
            <w:r w:rsidRPr="00607D89">
              <w:rPr>
                <w:rFonts w:ascii="Times New Roman" w:eastAsia="Calibri" w:hAnsi="Times New Roman"/>
                <w:bCs/>
                <w:kern w:val="36"/>
              </w:rPr>
              <w:t xml:space="preserve"> от ул. Ленина № 1 до ул. Ленина № 35</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bCs/>
                <w:kern w:val="36"/>
              </w:rPr>
              <w:t>1,0 км</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а/б – 0,2 км</w:t>
            </w:r>
          </w:p>
        </w:tc>
      </w:tr>
      <w:tr w:rsidR="00607D89" w:rsidRPr="00607D89"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jc w:val="center"/>
              <w:rPr>
                <w:rFonts w:ascii="Times New Roman" w:eastAsia="Calibri" w:hAnsi="Times New Roman"/>
              </w:rPr>
            </w:pPr>
            <w:r w:rsidRPr="00607D89">
              <w:rPr>
                <w:rFonts w:ascii="Times New Roman" w:eastAsia="Calibri" w:hAnsi="Times New Roman"/>
              </w:rPr>
              <w:t>17</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bCs/>
                <w:kern w:val="36"/>
              </w:rPr>
            </w:pPr>
            <w:r w:rsidRPr="00607D89">
              <w:rPr>
                <w:rFonts w:ascii="Times New Roman" w:eastAsia="Calibri" w:hAnsi="Times New Roman"/>
                <w:bCs/>
                <w:kern w:val="36"/>
              </w:rPr>
              <w:t>20 205 828 ОП МП 17</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bCs/>
                <w:kern w:val="36"/>
              </w:rPr>
            </w:pPr>
            <w:r w:rsidRPr="00607D89">
              <w:rPr>
                <w:rFonts w:ascii="Times New Roman" w:eastAsia="Calibri" w:hAnsi="Times New Roman"/>
                <w:bCs/>
                <w:kern w:val="36"/>
              </w:rPr>
              <w:t xml:space="preserve">с. </w:t>
            </w:r>
            <w:proofErr w:type="spellStart"/>
            <w:r w:rsidRPr="00607D89">
              <w:rPr>
                <w:rFonts w:ascii="Times New Roman" w:eastAsia="Calibri" w:hAnsi="Times New Roman"/>
                <w:bCs/>
                <w:kern w:val="36"/>
              </w:rPr>
              <w:t>Плесновка</w:t>
            </w:r>
            <w:proofErr w:type="spellEnd"/>
            <w:r w:rsidRPr="00607D89">
              <w:rPr>
                <w:rFonts w:ascii="Times New Roman" w:eastAsia="Calibri" w:hAnsi="Times New Roman"/>
                <w:bCs/>
                <w:kern w:val="36"/>
              </w:rPr>
              <w:t xml:space="preserve"> от ул. Октябрьская № 1 до ул. Октябрьская № 32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bCs/>
                <w:kern w:val="36"/>
              </w:rPr>
              <w:t>1,3 км</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грунт –1,3 км</w:t>
            </w:r>
          </w:p>
        </w:tc>
      </w:tr>
      <w:tr w:rsidR="00607D89" w:rsidRPr="00607D89"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jc w:val="center"/>
              <w:rPr>
                <w:rFonts w:ascii="Times New Roman" w:eastAsia="Calibri" w:hAnsi="Times New Roman"/>
              </w:rPr>
            </w:pPr>
            <w:r w:rsidRPr="00607D89">
              <w:rPr>
                <w:rFonts w:ascii="Times New Roman" w:eastAsia="Calibri" w:hAnsi="Times New Roman"/>
              </w:rPr>
              <w:t>18</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bCs/>
                <w:kern w:val="36"/>
              </w:rPr>
            </w:pPr>
            <w:r w:rsidRPr="00607D89">
              <w:rPr>
                <w:rFonts w:ascii="Times New Roman" w:eastAsia="Calibri" w:hAnsi="Times New Roman"/>
                <w:bCs/>
                <w:kern w:val="36"/>
              </w:rPr>
              <w:t>20 205 828 ОП МП 18</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bCs/>
                <w:kern w:val="36"/>
              </w:rPr>
              <w:t xml:space="preserve">с. </w:t>
            </w:r>
            <w:proofErr w:type="spellStart"/>
            <w:r w:rsidRPr="00607D89">
              <w:rPr>
                <w:rFonts w:ascii="Times New Roman" w:eastAsia="Calibri" w:hAnsi="Times New Roman"/>
                <w:bCs/>
                <w:kern w:val="36"/>
              </w:rPr>
              <w:t>Плесновка</w:t>
            </w:r>
            <w:proofErr w:type="spellEnd"/>
            <w:r w:rsidRPr="00607D89">
              <w:rPr>
                <w:rFonts w:ascii="Times New Roman" w:eastAsia="Calibri" w:hAnsi="Times New Roman"/>
                <w:bCs/>
                <w:kern w:val="36"/>
              </w:rPr>
              <w:t xml:space="preserve"> от </w:t>
            </w:r>
            <w:proofErr w:type="spellStart"/>
            <w:r w:rsidRPr="00607D89">
              <w:rPr>
                <w:rFonts w:ascii="Times New Roman" w:eastAsia="Calibri" w:hAnsi="Times New Roman"/>
                <w:bCs/>
                <w:kern w:val="36"/>
              </w:rPr>
              <w:t>ул.Советская</w:t>
            </w:r>
            <w:proofErr w:type="spellEnd"/>
            <w:r w:rsidRPr="00607D89">
              <w:rPr>
                <w:rFonts w:ascii="Times New Roman" w:eastAsia="Calibri" w:hAnsi="Times New Roman"/>
                <w:bCs/>
                <w:kern w:val="36"/>
              </w:rPr>
              <w:t xml:space="preserve"> № 1 до ул. Советская № 19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bCs/>
                <w:kern w:val="36"/>
              </w:rPr>
              <w:t>1,2км</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грунт – 1,2 км</w:t>
            </w:r>
          </w:p>
        </w:tc>
      </w:tr>
      <w:tr w:rsidR="00607D89" w:rsidRPr="00607D89"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jc w:val="center"/>
              <w:rPr>
                <w:rFonts w:ascii="Times New Roman" w:eastAsia="Calibri" w:hAnsi="Times New Roman"/>
              </w:rPr>
            </w:pPr>
            <w:r w:rsidRPr="00607D89">
              <w:rPr>
                <w:rFonts w:ascii="Times New Roman" w:eastAsia="Calibri" w:hAnsi="Times New Roman"/>
              </w:rPr>
              <w:t>19</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bCs/>
                <w:kern w:val="36"/>
              </w:rPr>
            </w:pPr>
            <w:r w:rsidRPr="00607D89">
              <w:rPr>
                <w:rFonts w:ascii="Times New Roman" w:eastAsia="Calibri" w:hAnsi="Times New Roman"/>
                <w:bCs/>
                <w:kern w:val="36"/>
              </w:rPr>
              <w:t>20 205 828 ОП МП 19</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bCs/>
                <w:kern w:val="36"/>
              </w:rPr>
              <w:t xml:space="preserve">с. </w:t>
            </w:r>
            <w:proofErr w:type="spellStart"/>
            <w:r w:rsidRPr="00607D89">
              <w:rPr>
                <w:rFonts w:ascii="Times New Roman" w:eastAsia="Calibri" w:hAnsi="Times New Roman"/>
                <w:bCs/>
                <w:kern w:val="36"/>
              </w:rPr>
              <w:t>Плесновка</w:t>
            </w:r>
            <w:proofErr w:type="spellEnd"/>
            <w:r w:rsidRPr="00607D89">
              <w:rPr>
                <w:rFonts w:ascii="Times New Roman" w:eastAsia="Calibri" w:hAnsi="Times New Roman"/>
                <w:bCs/>
                <w:kern w:val="36"/>
              </w:rPr>
              <w:t xml:space="preserve"> от ул. Заозёрная № 1 до ул. Заозёрная № 10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bCs/>
                <w:kern w:val="36"/>
              </w:rPr>
              <w:t>0,2 км</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грунт – 0,2 км</w:t>
            </w:r>
          </w:p>
        </w:tc>
      </w:tr>
      <w:tr w:rsidR="00607D89" w:rsidRPr="00607D89"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rPr>
                <w:rFonts w:ascii="Times New Roman" w:eastAsia="Calibri" w:hAnsi="Times New Roman"/>
              </w:rPr>
            </w:pPr>
          </w:p>
        </w:tc>
        <w:tc>
          <w:tcPr>
            <w:tcW w:w="2811"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jc w:val="center"/>
              <w:rPr>
                <w:rFonts w:ascii="Times New Roman" w:eastAsia="Calibri" w:hAnsi="Times New Roman"/>
                <w:spacing w:val="-5"/>
              </w:rPr>
            </w:pPr>
            <w:r w:rsidRPr="00607D89">
              <w:rPr>
                <w:rFonts w:ascii="Times New Roman" w:eastAsia="Calibri" w:hAnsi="Times New Roman"/>
                <w:spacing w:val="-5"/>
              </w:rPr>
              <w:t>Итого:</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rPr>
                <w:rFonts w:ascii="Times New Roman" w:eastAsia="Calibri" w:hAnsi="Times New Roman"/>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rPr>
                <w:rFonts w:ascii="Times New Roman" w:eastAsia="Calibri" w:hAnsi="Times New Roman"/>
              </w:rPr>
            </w:pPr>
            <w:r w:rsidRPr="00607D89">
              <w:rPr>
                <w:rFonts w:ascii="Times New Roman" w:eastAsia="Calibri" w:hAnsi="Times New Roman"/>
              </w:rPr>
              <w:t>16,25</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rPr>
                <w:rFonts w:ascii="Times New Roman" w:eastAsia="Calibri" w:hAnsi="Times New Roman"/>
                <w:spacing w:val="-5"/>
              </w:rPr>
            </w:pPr>
          </w:p>
        </w:tc>
      </w:tr>
    </w:tbl>
    <w:p w:rsidR="00607D89" w:rsidRPr="00607D89" w:rsidRDefault="00607D89" w:rsidP="00607D89">
      <w:pPr>
        <w:ind w:firstLine="709"/>
        <w:rPr>
          <w:rFonts w:ascii="Times New Roman" w:hAnsi="Times New Roman"/>
          <w:bCs/>
          <w:kern w:val="36"/>
        </w:rPr>
      </w:pPr>
      <w:r w:rsidRPr="00607D89">
        <w:rPr>
          <w:rFonts w:ascii="Times New Roman" w:hAnsi="Times New Roman"/>
          <w:shd w:val="clear" w:color="auto" w:fill="FFFFFF"/>
        </w:rPr>
        <w:t xml:space="preserve">Перечень дорог местного значения утвержден постановлением администрации Первомайского сельского поселения </w:t>
      </w:r>
      <w:proofErr w:type="spellStart"/>
      <w:r w:rsidRPr="00607D89">
        <w:rPr>
          <w:rFonts w:ascii="Times New Roman" w:hAnsi="Times New Roman"/>
          <w:shd w:val="clear" w:color="auto" w:fill="FFFFFF"/>
        </w:rPr>
        <w:t>Богучарского</w:t>
      </w:r>
      <w:proofErr w:type="spellEnd"/>
      <w:r w:rsidRPr="00607D89">
        <w:rPr>
          <w:rFonts w:ascii="Times New Roman" w:hAnsi="Times New Roman"/>
          <w:shd w:val="clear" w:color="auto" w:fill="FFFFFF"/>
        </w:rPr>
        <w:t xml:space="preserve"> муниципального района от 01.07.2016 № 39 «О </w:t>
      </w:r>
      <w:r w:rsidRPr="00607D89">
        <w:rPr>
          <w:rFonts w:ascii="Times New Roman" w:hAnsi="Times New Roman"/>
          <w:bCs/>
          <w:kern w:val="36"/>
        </w:rPr>
        <w:t xml:space="preserve">присвоении идентификационных номеров автомобильным дорогам местного значения Первомайского сельского поселения </w:t>
      </w:r>
      <w:proofErr w:type="spellStart"/>
      <w:r w:rsidRPr="00607D89">
        <w:rPr>
          <w:rFonts w:ascii="Times New Roman" w:hAnsi="Times New Roman"/>
          <w:bCs/>
          <w:kern w:val="36"/>
        </w:rPr>
        <w:t>Богучарского</w:t>
      </w:r>
      <w:proofErr w:type="spellEnd"/>
      <w:r w:rsidRPr="00607D89">
        <w:rPr>
          <w:rFonts w:ascii="Times New Roman" w:hAnsi="Times New Roman"/>
          <w:bCs/>
          <w:kern w:val="36"/>
        </w:rPr>
        <w:t xml:space="preserve"> муниципального района Воронежской области».</w:t>
      </w:r>
    </w:p>
    <w:p w:rsidR="00607D89" w:rsidRPr="00607D89" w:rsidRDefault="00607D89" w:rsidP="00607D89">
      <w:pPr>
        <w:ind w:firstLine="709"/>
        <w:rPr>
          <w:rFonts w:ascii="Times New Roman" w:hAnsi="Times New Roman"/>
          <w:shd w:val="clear" w:color="auto" w:fill="FFFFFF"/>
        </w:rPr>
      </w:pPr>
    </w:p>
    <w:p w:rsidR="00607D89" w:rsidRPr="00607D89" w:rsidRDefault="00607D89" w:rsidP="00607D89">
      <w:pPr>
        <w:widowControl w:val="0"/>
        <w:ind w:firstLine="0"/>
        <w:jc w:val="center"/>
        <w:rPr>
          <w:rFonts w:ascii="Times New Roman" w:hAnsi="Times New Roman"/>
        </w:rPr>
      </w:pPr>
      <w:r w:rsidRPr="00607D89">
        <w:rPr>
          <w:rFonts w:ascii="Times New Roman" w:hAnsi="Times New Roman"/>
        </w:rPr>
        <w:t>Перечень автомобильных дорог регионального значения, проходящих в границах поселения</w:t>
      </w:r>
    </w:p>
    <w:tbl>
      <w:tblPr>
        <w:tblW w:w="9791" w:type="dxa"/>
        <w:tblInd w:w="40" w:type="dxa"/>
        <w:tblLayout w:type="fixed"/>
        <w:tblCellMar>
          <w:left w:w="40" w:type="dxa"/>
          <w:right w:w="40" w:type="dxa"/>
        </w:tblCellMar>
        <w:tblLook w:val="0000" w:firstRow="0" w:lastRow="0" w:firstColumn="0" w:lastColumn="0" w:noHBand="0" w:noVBand="0"/>
      </w:tblPr>
      <w:tblGrid>
        <w:gridCol w:w="733"/>
        <w:gridCol w:w="2669"/>
        <w:gridCol w:w="2268"/>
        <w:gridCol w:w="2268"/>
        <w:gridCol w:w="1853"/>
      </w:tblGrid>
      <w:tr w:rsidR="00607D89" w:rsidRPr="00607D89"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jc w:val="center"/>
              <w:rPr>
                <w:rFonts w:ascii="Times New Roman" w:eastAsia="Calibri" w:hAnsi="Times New Roman"/>
              </w:rPr>
            </w:pPr>
            <w:r w:rsidRPr="00607D89">
              <w:rPr>
                <w:rFonts w:ascii="Times New Roman" w:eastAsia="Calibri" w:hAnsi="Times New Roman"/>
              </w:rPr>
              <w:t xml:space="preserve">№ </w:t>
            </w:r>
            <w:r w:rsidRPr="00607D89">
              <w:rPr>
                <w:rFonts w:ascii="Times New Roman" w:eastAsia="Calibri" w:hAnsi="Times New Roman"/>
                <w:spacing w:val="-9"/>
              </w:rPr>
              <w:t>п/п</w:t>
            </w: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jc w:val="center"/>
              <w:rPr>
                <w:rFonts w:ascii="Times New Roman" w:eastAsia="Calibri" w:hAnsi="Times New Roman"/>
              </w:rPr>
            </w:pPr>
            <w:r w:rsidRPr="00607D89">
              <w:rPr>
                <w:rFonts w:ascii="Times New Roman" w:eastAsia="Calibri" w:hAnsi="Times New Roman"/>
                <w:spacing w:val="-6"/>
              </w:rPr>
              <w:t xml:space="preserve">Идентификационный </w:t>
            </w:r>
            <w:r w:rsidRPr="00607D89">
              <w:rPr>
                <w:rFonts w:ascii="Times New Roman" w:eastAsia="Calibri" w:hAnsi="Times New Roman"/>
              </w:rPr>
              <w:t>номер дороги</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jc w:val="center"/>
              <w:rPr>
                <w:rFonts w:ascii="Times New Roman" w:eastAsia="Calibri" w:hAnsi="Times New Roman"/>
              </w:rPr>
            </w:pPr>
            <w:r w:rsidRPr="00607D89">
              <w:rPr>
                <w:rFonts w:ascii="Times New Roman" w:eastAsia="Calibri" w:hAnsi="Times New Roman"/>
              </w:rPr>
              <w:t>Наименование дорог</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jc w:val="center"/>
              <w:rPr>
                <w:rFonts w:ascii="Times New Roman" w:eastAsia="Calibri" w:hAnsi="Times New Roman"/>
              </w:rPr>
            </w:pPr>
            <w:r w:rsidRPr="00607D89">
              <w:rPr>
                <w:rFonts w:ascii="Times New Roman" w:eastAsia="Calibri" w:hAnsi="Times New Roman"/>
                <w:spacing w:val="-1"/>
              </w:rPr>
              <w:t xml:space="preserve">Протяженность </w:t>
            </w:r>
            <w:r w:rsidRPr="00607D89">
              <w:rPr>
                <w:rFonts w:ascii="Times New Roman" w:eastAsia="Calibri" w:hAnsi="Times New Roman"/>
              </w:rPr>
              <w:t>(км) по поселению</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jc w:val="center"/>
              <w:rPr>
                <w:rFonts w:ascii="Times New Roman" w:eastAsia="Calibri" w:hAnsi="Times New Roman"/>
                <w:spacing w:val="-3"/>
              </w:rPr>
            </w:pPr>
            <w:r w:rsidRPr="00607D89">
              <w:rPr>
                <w:rFonts w:ascii="Times New Roman" w:eastAsia="Calibri" w:hAnsi="Times New Roman"/>
                <w:spacing w:val="-3"/>
              </w:rPr>
              <w:t>Тип покрытия</w:t>
            </w:r>
          </w:p>
          <w:p w:rsidR="00607D89" w:rsidRPr="00607D89" w:rsidRDefault="00607D89" w:rsidP="00B12186">
            <w:pPr>
              <w:shd w:val="clear" w:color="auto" w:fill="FFFFFF"/>
              <w:ind w:firstLine="0"/>
              <w:jc w:val="center"/>
              <w:rPr>
                <w:rFonts w:ascii="Times New Roman" w:eastAsia="Calibri" w:hAnsi="Times New Roman"/>
              </w:rPr>
            </w:pPr>
            <w:r w:rsidRPr="00607D89">
              <w:rPr>
                <w:rFonts w:ascii="Times New Roman" w:eastAsia="Calibri" w:hAnsi="Times New Roman"/>
                <w:spacing w:val="-3"/>
              </w:rPr>
              <w:t>(ц/б, а/</w:t>
            </w:r>
            <w:proofErr w:type="spellStart"/>
            <w:proofErr w:type="gramStart"/>
            <w:r w:rsidRPr="00607D89">
              <w:rPr>
                <w:rFonts w:ascii="Times New Roman" w:eastAsia="Calibri" w:hAnsi="Times New Roman"/>
                <w:spacing w:val="-3"/>
              </w:rPr>
              <w:t>б,перех</w:t>
            </w:r>
            <w:proofErr w:type="spellEnd"/>
            <w:proofErr w:type="gramEnd"/>
            <w:r w:rsidRPr="00607D89">
              <w:rPr>
                <w:rFonts w:ascii="Times New Roman" w:eastAsia="Calibri" w:hAnsi="Times New Roman"/>
                <w:spacing w:val="-3"/>
              </w:rPr>
              <w:t>, грунт)</w:t>
            </w:r>
          </w:p>
        </w:tc>
      </w:tr>
      <w:tr w:rsidR="00607D89" w:rsidRPr="00607D89"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jc w:val="center"/>
              <w:rPr>
                <w:rFonts w:ascii="Times New Roman" w:eastAsia="Calibri" w:hAnsi="Times New Roman"/>
              </w:rPr>
            </w:pPr>
            <w:r w:rsidRPr="00607D89">
              <w:rPr>
                <w:rFonts w:ascii="Times New Roman" w:eastAsia="Calibri" w:hAnsi="Times New Roman"/>
              </w:rPr>
              <w:t>1</w:t>
            </w: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rPr>
                <w:rFonts w:ascii="Times New Roman" w:eastAsia="Calibri" w:hAnsi="Times New Roman"/>
              </w:rPr>
            </w:pPr>
            <w:r w:rsidRPr="00607D89">
              <w:rPr>
                <w:rFonts w:ascii="Times New Roman" w:eastAsia="Calibri" w:hAnsi="Times New Roman"/>
              </w:rPr>
              <w:t>20 ОП РЗ Н В7-3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rPr>
                <w:rFonts w:ascii="Times New Roman" w:eastAsia="Calibri" w:hAnsi="Times New Roman"/>
              </w:rPr>
            </w:pPr>
            <w:r w:rsidRPr="00607D89">
              <w:rPr>
                <w:rFonts w:ascii="Times New Roman" w:eastAsia="Calibri" w:hAnsi="Times New Roman"/>
              </w:rPr>
              <w:t>«М «</w:t>
            </w:r>
            <w:proofErr w:type="gramStart"/>
            <w:r w:rsidRPr="00607D89">
              <w:rPr>
                <w:rFonts w:ascii="Times New Roman" w:eastAsia="Calibri" w:hAnsi="Times New Roman"/>
              </w:rPr>
              <w:t>ДОН»-</w:t>
            </w:r>
            <w:proofErr w:type="gramEnd"/>
            <w:r w:rsidRPr="00607D89">
              <w:rPr>
                <w:rFonts w:ascii="Times New Roman" w:eastAsia="Calibri" w:hAnsi="Times New Roman"/>
              </w:rPr>
              <w:t xml:space="preserve">х. </w:t>
            </w:r>
            <w:proofErr w:type="spellStart"/>
            <w:r w:rsidRPr="00607D89">
              <w:rPr>
                <w:rFonts w:ascii="Times New Roman" w:eastAsia="Calibri" w:hAnsi="Times New Roman"/>
              </w:rPr>
              <w:t>Батовка</w:t>
            </w:r>
            <w:proofErr w:type="spellEnd"/>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rPr>
                <w:rFonts w:ascii="Times New Roman" w:eastAsia="Calibri" w:hAnsi="Times New Roman"/>
              </w:rPr>
            </w:pPr>
            <w:r w:rsidRPr="00607D89">
              <w:rPr>
                <w:rFonts w:ascii="Times New Roman" w:eastAsia="Calibri" w:hAnsi="Times New Roman"/>
              </w:rPr>
              <w:t>0,8</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rPr>
                <w:rFonts w:ascii="Times New Roman" w:eastAsia="Calibri" w:hAnsi="Times New Roman"/>
              </w:rPr>
            </w:pPr>
            <w:r w:rsidRPr="00607D89">
              <w:rPr>
                <w:rFonts w:ascii="Times New Roman" w:eastAsia="Calibri" w:hAnsi="Times New Roman"/>
              </w:rPr>
              <w:t>а/б</w:t>
            </w:r>
          </w:p>
        </w:tc>
      </w:tr>
      <w:tr w:rsidR="00607D89" w:rsidRPr="00607D89"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jc w:val="center"/>
              <w:rPr>
                <w:rFonts w:ascii="Times New Roman" w:eastAsia="Calibri" w:hAnsi="Times New Roman"/>
              </w:rPr>
            </w:pPr>
            <w:r w:rsidRPr="00607D89">
              <w:rPr>
                <w:rFonts w:ascii="Times New Roman" w:eastAsia="Calibri" w:hAnsi="Times New Roman"/>
              </w:rPr>
              <w:t>3</w:t>
            </w: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rPr>
                <w:rFonts w:ascii="Times New Roman" w:eastAsia="Calibri" w:hAnsi="Times New Roman"/>
              </w:rPr>
            </w:pPr>
            <w:r w:rsidRPr="00607D89">
              <w:rPr>
                <w:rFonts w:ascii="Times New Roman" w:eastAsia="Calibri" w:hAnsi="Times New Roman"/>
              </w:rPr>
              <w:t>20 ОП РЗ Н В9-3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rPr>
                <w:rFonts w:ascii="Times New Roman" w:eastAsia="Calibri" w:hAnsi="Times New Roman"/>
              </w:rPr>
            </w:pPr>
            <w:r w:rsidRPr="00607D89">
              <w:rPr>
                <w:rFonts w:ascii="Times New Roman" w:eastAsia="Calibri" w:hAnsi="Times New Roman"/>
              </w:rPr>
              <w:t>М «</w:t>
            </w:r>
            <w:proofErr w:type="gramStart"/>
            <w:r w:rsidRPr="00607D89">
              <w:rPr>
                <w:rFonts w:ascii="Times New Roman" w:eastAsia="Calibri" w:hAnsi="Times New Roman"/>
              </w:rPr>
              <w:t>ДОН»-</w:t>
            </w:r>
            <w:proofErr w:type="spellStart"/>
            <w:proofErr w:type="gramEnd"/>
            <w:r w:rsidRPr="00607D89">
              <w:rPr>
                <w:rFonts w:ascii="Times New Roman" w:eastAsia="Calibri" w:hAnsi="Times New Roman"/>
              </w:rPr>
              <w:t>с.Новоникольск</w:t>
            </w:r>
            <w:proofErr w:type="spellEnd"/>
            <w:r w:rsidRPr="00607D89">
              <w:rPr>
                <w:rFonts w:ascii="Times New Roman" w:eastAsia="Calibri" w:hAnsi="Times New Roman"/>
              </w:rPr>
              <w:t xml:space="preserve"> (через </w:t>
            </w:r>
            <w:proofErr w:type="spellStart"/>
            <w:r w:rsidRPr="00607D89">
              <w:rPr>
                <w:rFonts w:ascii="Times New Roman" w:eastAsia="Calibri" w:hAnsi="Times New Roman"/>
              </w:rPr>
              <w:t>Лебединку</w:t>
            </w:r>
            <w:proofErr w:type="spellEnd"/>
            <w:r w:rsidRPr="00607D89">
              <w:rPr>
                <w:rFonts w:ascii="Times New Roman" w:eastAsia="Calibri" w:hAnsi="Times New Roman"/>
              </w:rPr>
              <w:t>)</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rPr>
                <w:rFonts w:ascii="Times New Roman" w:eastAsia="Calibri" w:hAnsi="Times New Roman"/>
              </w:rPr>
            </w:pPr>
            <w:r w:rsidRPr="00607D89">
              <w:rPr>
                <w:rFonts w:ascii="Times New Roman" w:eastAsia="Calibri" w:hAnsi="Times New Roman"/>
              </w:rPr>
              <w:t>13,8</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rPr>
                <w:rFonts w:ascii="Times New Roman" w:eastAsia="Calibri" w:hAnsi="Times New Roman"/>
              </w:rPr>
            </w:pPr>
            <w:r w:rsidRPr="00607D89">
              <w:rPr>
                <w:rFonts w:ascii="Times New Roman" w:eastAsia="Calibri" w:hAnsi="Times New Roman"/>
              </w:rPr>
              <w:t>а/б</w:t>
            </w:r>
          </w:p>
        </w:tc>
      </w:tr>
      <w:tr w:rsidR="00607D89" w:rsidRPr="00607D89"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jc w:val="center"/>
              <w:rPr>
                <w:rFonts w:ascii="Times New Roman" w:eastAsia="Calibri" w:hAnsi="Times New Roman"/>
              </w:rPr>
            </w:pP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rPr>
                <w:rFonts w:ascii="Times New Roman" w:eastAsia="Calibri" w:hAnsi="Times New Roman"/>
                <w:spacing w:val="-5"/>
              </w:rPr>
            </w:pPr>
            <w:r w:rsidRPr="00607D89">
              <w:rPr>
                <w:rFonts w:ascii="Times New Roman" w:eastAsia="Calibri" w:hAnsi="Times New Roman"/>
                <w:spacing w:val="-5"/>
              </w:rPr>
              <w:t>Итого:</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rPr>
                <w:rFonts w:ascii="Times New Roman" w:eastAsia="Calibri" w:hAnsi="Times New Roman"/>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rPr>
                <w:rFonts w:ascii="Times New Roman" w:eastAsia="Calibri" w:hAnsi="Times New Roman"/>
              </w:rPr>
            </w:pPr>
            <w:r w:rsidRPr="00607D89">
              <w:rPr>
                <w:rFonts w:ascii="Times New Roman" w:eastAsia="Calibri" w:hAnsi="Times New Roman"/>
              </w:rPr>
              <w:t>14,6</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rPr>
                <w:rFonts w:ascii="Times New Roman" w:eastAsia="Calibri" w:hAnsi="Times New Roman"/>
                <w:spacing w:val="-5"/>
              </w:rPr>
            </w:pPr>
          </w:p>
        </w:tc>
      </w:tr>
    </w:tbl>
    <w:p w:rsidR="00607D89" w:rsidRPr="00607D89" w:rsidRDefault="00607D89" w:rsidP="00607D89">
      <w:pPr>
        <w:widowControl w:val="0"/>
        <w:ind w:firstLine="709"/>
        <w:rPr>
          <w:rFonts w:ascii="Times New Roman" w:hAnsi="Times New Roman"/>
        </w:rPr>
      </w:pPr>
    </w:p>
    <w:p w:rsidR="00607D89" w:rsidRPr="00607D89" w:rsidRDefault="00607D89" w:rsidP="00607D89">
      <w:pPr>
        <w:widowControl w:val="0"/>
        <w:ind w:firstLine="0"/>
        <w:jc w:val="center"/>
        <w:rPr>
          <w:rFonts w:ascii="Times New Roman" w:hAnsi="Times New Roman"/>
        </w:rPr>
      </w:pPr>
      <w:r w:rsidRPr="00607D89">
        <w:rPr>
          <w:rFonts w:ascii="Times New Roman" w:hAnsi="Times New Roman"/>
        </w:rPr>
        <w:t>Перечень автомобильных дорог федерального значения, проходящих в границах поселения</w:t>
      </w:r>
    </w:p>
    <w:tbl>
      <w:tblPr>
        <w:tblW w:w="9791" w:type="dxa"/>
        <w:jc w:val="right"/>
        <w:tblLayout w:type="fixed"/>
        <w:tblCellMar>
          <w:left w:w="40" w:type="dxa"/>
          <w:right w:w="40" w:type="dxa"/>
        </w:tblCellMar>
        <w:tblLook w:val="0000" w:firstRow="0" w:lastRow="0" w:firstColumn="0" w:lastColumn="0" w:noHBand="0" w:noVBand="0"/>
      </w:tblPr>
      <w:tblGrid>
        <w:gridCol w:w="733"/>
        <w:gridCol w:w="3128"/>
        <w:gridCol w:w="2322"/>
        <w:gridCol w:w="2131"/>
        <w:gridCol w:w="1477"/>
      </w:tblGrid>
      <w:tr w:rsidR="00607D89" w:rsidRPr="00607D89"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jc w:val="center"/>
              <w:rPr>
                <w:rFonts w:ascii="Times New Roman" w:eastAsia="Calibri" w:hAnsi="Times New Roman"/>
              </w:rPr>
            </w:pPr>
            <w:r w:rsidRPr="00607D89">
              <w:rPr>
                <w:rFonts w:ascii="Times New Roman" w:eastAsia="Calibri" w:hAnsi="Times New Roman"/>
              </w:rPr>
              <w:t xml:space="preserve">№ </w:t>
            </w:r>
            <w:r w:rsidRPr="00607D89">
              <w:rPr>
                <w:rFonts w:ascii="Times New Roman" w:eastAsia="Calibri" w:hAnsi="Times New Roman"/>
                <w:spacing w:val="-9"/>
              </w:rPr>
              <w:t>п/п</w:t>
            </w:r>
          </w:p>
        </w:tc>
        <w:tc>
          <w:tcPr>
            <w:tcW w:w="3128"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rPr>
                <w:rFonts w:ascii="Times New Roman" w:eastAsia="Calibri" w:hAnsi="Times New Roman"/>
              </w:rPr>
            </w:pPr>
            <w:r w:rsidRPr="00607D89">
              <w:rPr>
                <w:rFonts w:ascii="Times New Roman" w:eastAsia="Calibri" w:hAnsi="Times New Roman"/>
                <w:spacing w:val="-6"/>
              </w:rPr>
              <w:t xml:space="preserve">Идентификационный </w:t>
            </w:r>
            <w:r w:rsidRPr="00607D89">
              <w:rPr>
                <w:rFonts w:ascii="Times New Roman" w:eastAsia="Calibri" w:hAnsi="Times New Roman"/>
              </w:rPr>
              <w:t>номер дороги</w:t>
            </w:r>
          </w:p>
        </w:tc>
        <w:tc>
          <w:tcPr>
            <w:tcW w:w="2322"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rPr>
                <w:rFonts w:ascii="Times New Roman" w:eastAsia="Calibri" w:hAnsi="Times New Roman"/>
              </w:rPr>
            </w:pPr>
            <w:r w:rsidRPr="00607D89">
              <w:rPr>
                <w:rFonts w:ascii="Times New Roman" w:eastAsia="Calibri" w:hAnsi="Times New Roman"/>
              </w:rPr>
              <w:t>Наименование дорог</w:t>
            </w:r>
          </w:p>
        </w:tc>
        <w:tc>
          <w:tcPr>
            <w:tcW w:w="2131"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rPr>
                <w:rFonts w:ascii="Times New Roman" w:eastAsia="Calibri" w:hAnsi="Times New Roman"/>
              </w:rPr>
            </w:pPr>
            <w:r w:rsidRPr="00607D89">
              <w:rPr>
                <w:rFonts w:ascii="Times New Roman" w:eastAsia="Calibri" w:hAnsi="Times New Roman"/>
                <w:spacing w:val="-1"/>
              </w:rPr>
              <w:t xml:space="preserve">Протяженность </w:t>
            </w:r>
            <w:r w:rsidRPr="00607D89">
              <w:rPr>
                <w:rFonts w:ascii="Times New Roman" w:eastAsia="Calibri" w:hAnsi="Times New Roman"/>
              </w:rPr>
              <w:t>(км) по поселению</w:t>
            </w:r>
          </w:p>
        </w:tc>
        <w:tc>
          <w:tcPr>
            <w:tcW w:w="1477"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rPr>
                <w:rFonts w:ascii="Times New Roman" w:eastAsia="Calibri" w:hAnsi="Times New Roman"/>
              </w:rPr>
            </w:pPr>
            <w:r w:rsidRPr="00607D89">
              <w:rPr>
                <w:rFonts w:ascii="Times New Roman" w:eastAsia="Calibri" w:hAnsi="Times New Roman"/>
                <w:spacing w:val="-3"/>
              </w:rPr>
              <w:t>Тип покрытия</w:t>
            </w:r>
          </w:p>
        </w:tc>
      </w:tr>
      <w:tr w:rsidR="00607D89" w:rsidRPr="00607D89"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jc w:val="center"/>
              <w:rPr>
                <w:rFonts w:ascii="Times New Roman" w:eastAsia="Calibri" w:hAnsi="Times New Roman"/>
              </w:rPr>
            </w:pPr>
            <w:r w:rsidRPr="00607D89">
              <w:rPr>
                <w:rFonts w:ascii="Times New Roman" w:eastAsia="Calibri" w:hAnsi="Times New Roman"/>
              </w:rPr>
              <w:t>1</w:t>
            </w:r>
          </w:p>
        </w:tc>
        <w:tc>
          <w:tcPr>
            <w:tcW w:w="3128"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rPr>
                <w:rFonts w:ascii="Times New Roman" w:eastAsia="Calibri" w:hAnsi="Times New Roman"/>
              </w:rPr>
            </w:pPr>
            <w:r w:rsidRPr="00607D89">
              <w:rPr>
                <w:rFonts w:ascii="Times New Roman" w:eastAsia="Calibri" w:hAnsi="Times New Roman"/>
                <w:shd w:val="clear" w:color="auto" w:fill="FFFFFF"/>
              </w:rPr>
              <w:t>00 ОП ФЗ М-4- (Е50, Е97, Е115, Е592, СНГ)</w:t>
            </w:r>
          </w:p>
        </w:tc>
        <w:tc>
          <w:tcPr>
            <w:tcW w:w="2322"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rPr>
                <w:rFonts w:ascii="Times New Roman" w:eastAsia="Calibri" w:hAnsi="Times New Roman"/>
              </w:rPr>
            </w:pPr>
            <w:r w:rsidRPr="00607D89">
              <w:rPr>
                <w:rFonts w:ascii="Times New Roman" w:eastAsia="Calibri" w:hAnsi="Times New Roman"/>
              </w:rPr>
              <w:t>М 4 «ДОН»</w:t>
            </w:r>
          </w:p>
        </w:tc>
        <w:tc>
          <w:tcPr>
            <w:tcW w:w="2131"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rPr>
                <w:rFonts w:ascii="Times New Roman" w:eastAsia="Calibri" w:hAnsi="Times New Roman"/>
              </w:rPr>
            </w:pPr>
            <w:r w:rsidRPr="00607D89">
              <w:rPr>
                <w:rFonts w:ascii="Times New Roman" w:eastAsia="Calibri" w:hAnsi="Times New Roman"/>
              </w:rPr>
              <w:t>10</w:t>
            </w:r>
          </w:p>
        </w:tc>
        <w:tc>
          <w:tcPr>
            <w:tcW w:w="1477"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rPr>
                <w:rFonts w:ascii="Times New Roman" w:eastAsia="Calibri" w:hAnsi="Times New Roman"/>
              </w:rPr>
            </w:pPr>
            <w:r w:rsidRPr="00607D89">
              <w:rPr>
                <w:rFonts w:ascii="Times New Roman" w:eastAsia="Calibri" w:hAnsi="Times New Roman"/>
              </w:rPr>
              <w:t>а/б</w:t>
            </w:r>
          </w:p>
        </w:tc>
      </w:tr>
      <w:tr w:rsidR="00607D89" w:rsidRPr="00607D89"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jc w:val="center"/>
              <w:rPr>
                <w:rFonts w:ascii="Times New Roman" w:eastAsia="Calibri" w:hAnsi="Times New Roman"/>
              </w:rPr>
            </w:pPr>
          </w:p>
        </w:tc>
        <w:tc>
          <w:tcPr>
            <w:tcW w:w="3128"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rPr>
                <w:rFonts w:ascii="Times New Roman" w:eastAsia="Calibri" w:hAnsi="Times New Roman"/>
                <w:spacing w:val="-5"/>
              </w:rPr>
            </w:pPr>
            <w:r w:rsidRPr="00607D89">
              <w:rPr>
                <w:rFonts w:ascii="Times New Roman" w:eastAsia="Calibri" w:hAnsi="Times New Roman"/>
                <w:spacing w:val="-5"/>
              </w:rPr>
              <w:t>Итого:</w:t>
            </w:r>
          </w:p>
        </w:tc>
        <w:tc>
          <w:tcPr>
            <w:tcW w:w="2322"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rPr>
                <w:rFonts w:ascii="Times New Roman" w:eastAsia="Calibri" w:hAnsi="Times New Roman"/>
              </w:rPr>
            </w:pPr>
          </w:p>
        </w:tc>
        <w:tc>
          <w:tcPr>
            <w:tcW w:w="2131"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rPr>
                <w:rFonts w:ascii="Times New Roman" w:eastAsia="Calibri" w:hAnsi="Times New Roman"/>
              </w:rPr>
            </w:pPr>
            <w:r w:rsidRPr="00607D89">
              <w:rPr>
                <w:rFonts w:ascii="Times New Roman" w:eastAsia="Calibri" w:hAnsi="Times New Roman"/>
              </w:rPr>
              <w:t>10</w:t>
            </w:r>
          </w:p>
        </w:tc>
        <w:tc>
          <w:tcPr>
            <w:tcW w:w="1477" w:type="dxa"/>
            <w:tcBorders>
              <w:top w:val="single" w:sz="6" w:space="0" w:color="auto"/>
              <w:left w:val="single" w:sz="6" w:space="0" w:color="auto"/>
              <w:bottom w:val="single" w:sz="6" w:space="0" w:color="auto"/>
              <w:right w:val="single" w:sz="6" w:space="0" w:color="auto"/>
            </w:tcBorders>
            <w:shd w:val="clear" w:color="auto" w:fill="FFFFFF"/>
            <w:vAlign w:val="center"/>
          </w:tcPr>
          <w:p w:rsidR="00607D89" w:rsidRPr="00607D89" w:rsidRDefault="00607D89" w:rsidP="00B12186">
            <w:pPr>
              <w:shd w:val="clear" w:color="auto" w:fill="FFFFFF"/>
              <w:ind w:firstLine="0"/>
              <w:rPr>
                <w:rFonts w:ascii="Times New Roman" w:eastAsia="Calibri" w:hAnsi="Times New Roman"/>
                <w:spacing w:val="-5"/>
              </w:rPr>
            </w:pPr>
          </w:p>
        </w:tc>
      </w:tr>
    </w:tbl>
    <w:p w:rsidR="00607D89" w:rsidRPr="00607D89" w:rsidRDefault="00607D89" w:rsidP="00607D89">
      <w:pPr>
        <w:widowControl w:val="0"/>
        <w:ind w:firstLine="709"/>
        <w:rPr>
          <w:rFonts w:ascii="Times New Roman" w:hAnsi="Times New Roman"/>
        </w:rPr>
      </w:pPr>
    </w:p>
    <w:p w:rsidR="00607D89" w:rsidRPr="00607D89" w:rsidRDefault="00607D89" w:rsidP="00607D89">
      <w:pPr>
        <w:widowControl w:val="0"/>
        <w:ind w:firstLine="0"/>
        <w:jc w:val="center"/>
        <w:rPr>
          <w:rFonts w:ascii="Times New Roman" w:hAnsi="Times New Roman"/>
        </w:rPr>
      </w:pPr>
      <w:r w:rsidRPr="00607D89">
        <w:rPr>
          <w:rFonts w:ascii="Times New Roman" w:hAnsi="Times New Roman"/>
        </w:rPr>
        <w:t>Схема размещения автомобильных дорог общего пользования, располагающихся в границах поселения</w:t>
      </w:r>
    </w:p>
    <w:p w:rsidR="00607D89" w:rsidRPr="00607D89" w:rsidRDefault="00607D89" w:rsidP="00607D89">
      <w:pPr>
        <w:widowControl w:val="0"/>
        <w:ind w:firstLine="709"/>
        <w:rPr>
          <w:rFonts w:ascii="Times New Roman" w:hAnsi="Times New Roman"/>
        </w:rPr>
      </w:pPr>
    </w:p>
    <w:p w:rsidR="00607D89" w:rsidRPr="00607D89" w:rsidRDefault="00607D89" w:rsidP="00607D89">
      <w:pPr>
        <w:widowControl w:val="0"/>
        <w:ind w:firstLine="709"/>
        <w:rPr>
          <w:rFonts w:ascii="Times New Roman" w:hAnsi="Times New Roman"/>
        </w:rPr>
      </w:pPr>
      <w:r w:rsidRPr="00607D89">
        <w:rPr>
          <w:rFonts w:ascii="Times New Roman" w:hAnsi="Times New Roman"/>
          <w:noProof/>
        </w:rPr>
        <w:lastRenderedPageBreak/>
        <w:drawing>
          <wp:inline distT="0" distB="0" distL="0" distR="0">
            <wp:extent cx="5600700" cy="4114800"/>
            <wp:effectExtent l="0" t="0" r="0" b="0"/>
            <wp:docPr id="1" name="Рисунок 1" descr="транспортная_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транспортная_схем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0700" cy="4114800"/>
                    </a:xfrm>
                    <a:prstGeom prst="rect">
                      <a:avLst/>
                    </a:prstGeom>
                    <a:noFill/>
                    <a:ln>
                      <a:noFill/>
                    </a:ln>
                  </pic:spPr>
                </pic:pic>
              </a:graphicData>
            </a:graphic>
          </wp:inline>
        </w:drawing>
      </w:r>
    </w:p>
    <w:p w:rsidR="00607D89" w:rsidRPr="00607D89" w:rsidRDefault="00607D89" w:rsidP="00607D89">
      <w:pPr>
        <w:widowControl w:val="0"/>
        <w:ind w:firstLine="709"/>
        <w:rPr>
          <w:rFonts w:ascii="Times New Roman" w:hAnsi="Times New Roman"/>
        </w:rPr>
      </w:pPr>
      <w:r w:rsidRPr="00607D89">
        <w:rPr>
          <w:rFonts w:ascii="Times New Roman" w:hAnsi="Times New Roman"/>
          <w:shd w:val="clear" w:color="auto" w:fill="FFFFFF"/>
        </w:rPr>
        <w:t>Применение программно-целевого метода в развитии автомобильных дорог общего пользования местного значения Первомайского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w:t>
      </w:r>
    </w:p>
    <w:p w:rsidR="00607D89" w:rsidRPr="00607D89" w:rsidRDefault="00607D89" w:rsidP="00607D89">
      <w:pPr>
        <w:widowControl w:val="0"/>
        <w:ind w:firstLine="709"/>
        <w:rPr>
          <w:rFonts w:ascii="Times New Roman" w:hAnsi="Times New Roman"/>
          <w:shd w:val="clear" w:color="auto" w:fill="FFFFFF"/>
        </w:rPr>
      </w:pPr>
      <w:r w:rsidRPr="00607D89">
        <w:rPr>
          <w:rFonts w:ascii="Times New Roman" w:hAnsi="Times New Roman"/>
          <w:shd w:val="clear" w:color="auto" w:fill="FFFFFF"/>
        </w:rPr>
        <w:t>2.5. Анализ состава парка транспортных средств и уровня автомобилизации Первомайского сельского поселения, обеспеченность парковками (парковочными местами)</w:t>
      </w:r>
    </w:p>
    <w:p w:rsidR="00607D89" w:rsidRPr="00607D89" w:rsidRDefault="00607D89" w:rsidP="00607D89">
      <w:pPr>
        <w:widowControl w:val="0"/>
        <w:ind w:firstLine="709"/>
        <w:rPr>
          <w:rFonts w:ascii="Times New Roman" w:hAnsi="Times New Roman"/>
        </w:rPr>
      </w:pPr>
      <w:r w:rsidRPr="00607D89">
        <w:rPr>
          <w:rFonts w:ascii="Times New Roman" w:hAnsi="Times New Roman"/>
        </w:rPr>
        <w:t>Парк транспортных средств преимущественно состоит из легковых автомобилей, принадлежащих частным лицам. Детальная информация видов транспорта отсутствует. За период 2010-2016 годы отмечается рост транспортных средств и рост уровня автомобилизации населения. Хранение транспортных средств осуществляется на придомовых территориях, в частных гаражах. Парковочные места имеются у объектов социальной инфраструктуры и у административных зданий хозяйствующих организаций.</w:t>
      </w:r>
    </w:p>
    <w:p w:rsidR="00607D89" w:rsidRPr="00607D89" w:rsidRDefault="00607D89" w:rsidP="00607D89">
      <w:pPr>
        <w:widowControl w:val="0"/>
        <w:ind w:firstLine="0"/>
        <w:jc w:val="center"/>
        <w:rPr>
          <w:rFonts w:ascii="Times New Roman" w:hAnsi="Times New Roman"/>
        </w:rPr>
      </w:pPr>
      <w:r w:rsidRPr="00607D89">
        <w:rPr>
          <w:rFonts w:ascii="Times New Roman" w:hAnsi="Times New Roman"/>
        </w:rPr>
        <w:t>Уровень автомобилизации населения на территории Первомайского сельского поселения</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122"/>
        <w:gridCol w:w="1903"/>
        <w:gridCol w:w="1904"/>
        <w:gridCol w:w="1927"/>
      </w:tblGrid>
      <w:tr w:rsidR="00607D89" w:rsidRPr="00607D89" w:rsidTr="00B12186">
        <w:trPr>
          <w:jc w:val="right"/>
        </w:trPr>
        <w:tc>
          <w:tcPr>
            <w:tcW w:w="797" w:type="dxa"/>
            <w:shd w:val="clear" w:color="auto" w:fill="auto"/>
          </w:tcPr>
          <w:p w:rsidR="00607D89" w:rsidRPr="00607D89" w:rsidRDefault="00607D89" w:rsidP="00B12186">
            <w:pPr>
              <w:widowControl w:val="0"/>
              <w:ind w:firstLine="0"/>
              <w:jc w:val="center"/>
              <w:rPr>
                <w:rFonts w:ascii="Times New Roman" w:eastAsia="Calibri" w:hAnsi="Times New Roman"/>
              </w:rPr>
            </w:pPr>
            <w:r w:rsidRPr="00607D89">
              <w:rPr>
                <w:rFonts w:ascii="Times New Roman" w:eastAsia="Calibri" w:hAnsi="Times New Roman"/>
              </w:rPr>
              <w:t>№ п/п</w:t>
            </w:r>
          </w:p>
        </w:tc>
        <w:tc>
          <w:tcPr>
            <w:tcW w:w="3249" w:type="dxa"/>
            <w:shd w:val="clear" w:color="auto" w:fill="auto"/>
          </w:tcPr>
          <w:p w:rsidR="00607D89" w:rsidRPr="00607D89" w:rsidRDefault="00607D89" w:rsidP="00B12186">
            <w:pPr>
              <w:widowControl w:val="0"/>
              <w:ind w:firstLine="0"/>
              <w:jc w:val="center"/>
              <w:rPr>
                <w:rFonts w:ascii="Times New Roman" w:eastAsia="Calibri" w:hAnsi="Times New Roman"/>
              </w:rPr>
            </w:pPr>
            <w:r w:rsidRPr="00607D89">
              <w:rPr>
                <w:rFonts w:ascii="Times New Roman" w:eastAsia="Calibri" w:hAnsi="Times New Roman"/>
              </w:rPr>
              <w:t>Показатели</w:t>
            </w:r>
          </w:p>
        </w:tc>
        <w:tc>
          <w:tcPr>
            <w:tcW w:w="2023" w:type="dxa"/>
            <w:shd w:val="clear" w:color="auto" w:fill="auto"/>
          </w:tcPr>
          <w:p w:rsidR="00607D89" w:rsidRPr="00607D89" w:rsidRDefault="00607D89" w:rsidP="00B12186">
            <w:pPr>
              <w:widowControl w:val="0"/>
              <w:ind w:firstLine="0"/>
              <w:jc w:val="center"/>
              <w:rPr>
                <w:rFonts w:ascii="Times New Roman" w:eastAsia="Calibri" w:hAnsi="Times New Roman"/>
              </w:rPr>
            </w:pPr>
            <w:r w:rsidRPr="00607D89">
              <w:rPr>
                <w:rFonts w:ascii="Times New Roman" w:eastAsia="Calibri" w:hAnsi="Times New Roman"/>
              </w:rPr>
              <w:t>2015 год (факт)</w:t>
            </w:r>
          </w:p>
        </w:tc>
        <w:tc>
          <w:tcPr>
            <w:tcW w:w="2024" w:type="dxa"/>
            <w:shd w:val="clear" w:color="auto" w:fill="auto"/>
          </w:tcPr>
          <w:p w:rsidR="00607D89" w:rsidRPr="00607D89" w:rsidRDefault="00607D89" w:rsidP="00B12186">
            <w:pPr>
              <w:widowControl w:val="0"/>
              <w:ind w:firstLine="0"/>
              <w:jc w:val="center"/>
              <w:rPr>
                <w:rFonts w:ascii="Times New Roman" w:eastAsia="Calibri" w:hAnsi="Times New Roman"/>
              </w:rPr>
            </w:pPr>
            <w:r w:rsidRPr="00607D89">
              <w:rPr>
                <w:rFonts w:ascii="Times New Roman" w:eastAsia="Calibri" w:hAnsi="Times New Roman"/>
              </w:rPr>
              <w:t>2016 год (факт)</w:t>
            </w:r>
          </w:p>
        </w:tc>
        <w:tc>
          <w:tcPr>
            <w:tcW w:w="2024" w:type="dxa"/>
            <w:shd w:val="clear" w:color="auto" w:fill="auto"/>
          </w:tcPr>
          <w:p w:rsidR="00607D89" w:rsidRPr="00607D89" w:rsidRDefault="00607D89" w:rsidP="00B12186">
            <w:pPr>
              <w:widowControl w:val="0"/>
              <w:ind w:firstLine="0"/>
              <w:jc w:val="center"/>
              <w:rPr>
                <w:rFonts w:ascii="Times New Roman" w:eastAsia="Calibri" w:hAnsi="Times New Roman"/>
              </w:rPr>
            </w:pPr>
            <w:r w:rsidRPr="00607D89">
              <w:rPr>
                <w:rFonts w:ascii="Times New Roman" w:eastAsia="Calibri" w:hAnsi="Times New Roman"/>
              </w:rPr>
              <w:t>2017 год (оценка)</w:t>
            </w:r>
          </w:p>
        </w:tc>
      </w:tr>
      <w:tr w:rsidR="00607D89" w:rsidRPr="00607D89" w:rsidTr="00B12186">
        <w:trPr>
          <w:jc w:val="right"/>
        </w:trPr>
        <w:tc>
          <w:tcPr>
            <w:tcW w:w="797" w:type="dxa"/>
            <w:shd w:val="clear" w:color="auto" w:fill="auto"/>
          </w:tcPr>
          <w:p w:rsidR="00607D89" w:rsidRPr="00607D89" w:rsidRDefault="00607D89" w:rsidP="00B12186">
            <w:pPr>
              <w:widowControl w:val="0"/>
              <w:ind w:firstLine="0"/>
              <w:jc w:val="center"/>
              <w:rPr>
                <w:rFonts w:ascii="Times New Roman" w:eastAsia="Calibri" w:hAnsi="Times New Roman"/>
              </w:rPr>
            </w:pPr>
            <w:r w:rsidRPr="00607D89">
              <w:rPr>
                <w:rFonts w:ascii="Times New Roman" w:eastAsia="Calibri" w:hAnsi="Times New Roman"/>
              </w:rPr>
              <w:t>1.</w:t>
            </w:r>
          </w:p>
        </w:tc>
        <w:tc>
          <w:tcPr>
            <w:tcW w:w="3249" w:type="dxa"/>
            <w:shd w:val="clear" w:color="auto" w:fill="auto"/>
          </w:tcPr>
          <w:p w:rsidR="00607D89" w:rsidRPr="00607D89" w:rsidRDefault="00607D89" w:rsidP="00B12186">
            <w:pPr>
              <w:widowControl w:val="0"/>
              <w:ind w:firstLine="0"/>
              <w:rPr>
                <w:rFonts w:ascii="Times New Roman" w:eastAsia="Calibri" w:hAnsi="Times New Roman"/>
              </w:rPr>
            </w:pPr>
            <w:r w:rsidRPr="00607D89">
              <w:rPr>
                <w:rFonts w:ascii="Times New Roman" w:eastAsia="Calibri" w:hAnsi="Times New Roman"/>
              </w:rPr>
              <w:t>Общая численность населения, чел.</w:t>
            </w:r>
          </w:p>
        </w:tc>
        <w:tc>
          <w:tcPr>
            <w:tcW w:w="2023" w:type="dxa"/>
            <w:shd w:val="clear" w:color="auto" w:fill="auto"/>
          </w:tcPr>
          <w:p w:rsidR="00607D89" w:rsidRPr="00607D89" w:rsidRDefault="00607D89" w:rsidP="00B12186">
            <w:pPr>
              <w:widowControl w:val="0"/>
              <w:ind w:firstLine="0"/>
              <w:jc w:val="center"/>
              <w:rPr>
                <w:rFonts w:ascii="Times New Roman" w:eastAsia="Calibri" w:hAnsi="Times New Roman"/>
              </w:rPr>
            </w:pPr>
            <w:r w:rsidRPr="00607D89">
              <w:rPr>
                <w:rFonts w:ascii="Times New Roman" w:eastAsia="Calibri" w:hAnsi="Times New Roman"/>
              </w:rPr>
              <w:t>1228</w:t>
            </w:r>
          </w:p>
        </w:tc>
        <w:tc>
          <w:tcPr>
            <w:tcW w:w="2024" w:type="dxa"/>
            <w:shd w:val="clear" w:color="auto" w:fill="auto"/>
          </w:tcPr>
          <w:p w:rsidR="00607D89" w:rsidRPr="00607D89" w:rsidRDefault="00607D89" w:rsidP="00B12186">
            <w:pPr>
              <w:widowControl w:val="0"/>
              <w:ind w:firstLine="0"/>
              <w:jc w:val="center"/>
              <w:rPr>
                <w:rFonts w:ascii="Times New Roman" w:eastAsia="Calibri" w:hAnsi="Times New Roman"/>
              </w:rPr>
            </w:pPr>
            <w:r w:rsidRPr="00607D89">
              <w:rPr>
                <w:rFonts w:ascii="Times New Roman" w:eastAsia="Calibri" w:hAnsi="Times New Roman"/>
              </w:rPr>
              <w:t>1232</w:t>
            </w:r>
          </w:p>
        </w:tc>
        <w:tc>
          <w:tcPr>
            <w:tcW w:w="2024" w:type="dxa"/>
            <w:shd w:val="clear" w:color="auto" w:fill="auto"/>
          </w:tcPr>
          <w:p w:rsidR="00607D89" w:rsidRPr="00607D89" w:rsidRDefault="00607D89" w:rsidP="00B12186">
            <w:pPr>
              <w:widowControl w:val="0"/>
              <w:ind w:firstLine="0"/>
              <w:jc w:val="center"/>
              <w:rPr>
                <w:rFonts w:ascii="Times New Roman" w:eastAsia="Calibri" w:hAnsi="Times New Roman"/>
              </w:rPr>
            </w:pPr>
            <w:r w:rsidRPr="00607D89">
              <w:rPr>
                <w:rFonts w:ascii="Times New Roman" w:eastAsia="Calibri" w:hAnsi="Times New Roman"/>
              </w:rPr>
              <w:t>1235</w:t>
            </w:r>
          </w:p>
        </w:tc>
      </w:tr>
      <w:tr w:rsidR="00607D89" w:rsidRPr="00607D89" w:rsidTr="00B12186">
        <w:trPr>
          <w:jc w:val="right"/>
        </w:trPr>
        <w:tc>
          <w:tcPr>
            <w:tcW w:w="797" w:type="dxa"/>
            <w:shd w:val="clear" w:color="auto" w:fill="auto"/>
          </w:tcPr>
          <w:p w:rsidR="00607D89" w:rsidRPr="00607D89" w:rsidRDefault="00607D89" w:rsidP="00B12186">
            <w:pPr>
              <w:widowControl w:val="0"/>
              <w:ind w:firstLine="0"/>
              <w:jc w:val="center"/>
              <w:rPr>
                <w:rFonts w:ascii="Times New Roman" w:eastAsia="Calibri" w:hAnsi="Times New Roman"/>
              </w:rPr>
            </w:pPr>
            <w:r w:rsidRPr="00607D89">
              <w:rPr>
                <w:rFonts w:ascii="Times New Roman" w:eastAsia="Calibri" w:hAnsi="Times New Roman"/>
              </w:rPr>
              <w:t>2.</w:t>
            </w:r>
          </w:p>
        </w:tc>
        <w:tc>
          <w:tcPr>
            <w:tcW w:w="3249" w:type="dxa"/>
            <w:shd w:val="clear" w:color="auto" w:fill="auto"/>
          </w:tcPr>
          <w:p w:rsidR="00607D89" w:rsidRPr="00607D89" w:rsidRDefault="00607D89" w:rsidP="00B12186">
            <w:pPr>
              <w:widowControl w:val="0"/>
              <w:ind w:firstLine="0"/>
              <w:rPr>
                <w:rFonts w:ascii="Times New Roman" w:eastAsia="Calibri" w:hAnsi="Times New Roman"/>
              </w:rPr>
            </w:pPr>
            <w:r w:rsidRPr="00607D89">
              <w:rPr>
                <w:rFonts w:ascii="Times New Roman" w:eastAsia="Calibri" w:hAnsi="Times New Roman"/>
              </w:rPr>
              <w:t>Количество автомобилей у населения, ед.</w:t>
            </w:r>
          </w:p>
        </w:tc>
        <w:tc>
          <w:tcPr>
            <w:tcW w:w="2023" w:type="dxa"/>
            <w:shd w:val="clear" w:color="auto" w:fill="auto"/>
          </w:tcPr>
          <w:p w:rsidR="00607D89" w:rsidRPr="00607D89" w:rsidRDefault="00607D89" w:rsidP="00B12186">
            <w:pPr>
              <w:widowControl w:val="0"/>
              <w:ind w:firstLine="0"/>
              <w:jc w:val="center"/>
              <w:rPr>
                <w:rFonts w:ascii="Times New Roman" w:eastAsia="Calibri" w:hAnsi="Times New Roman"/>
              </w:rPr>
            </w:pPr>
            <w:r w:rsidRPr="00607D89">
              <w:rPr>
                <w:rFonts w:ascii="Times New Roman" w:eastAsia="Calibri" w:hAnsi="Times New Roman"/>
              </w:rPr>
              <w:t>178</w:t>
            </w:r>
          </w:p>
        </w:tc>
        <w:tc>
          <w:tcPr>
            <w:tcW w:w="2024" w:type="dxa"/>
            <w:shd w:val="clear" w:color="auto" w:fill="auto"/>
          </w:tcPr>
          <w:p w:rsidR="00607D89" w:rsidRPr="00607D89" w:rsidRDefault="00607D89" w:rsidP="00B12186">
            <w:pPr>
              <w:widowControl w:val="0"/>
              <w:ind w:firstLine="0"/>
              <w:jc w:val="center"/>
              <w:rPr>
                <w:rFonts w:ascii="Times New Roman" w:eastAsia="Calibri" w:hAnsi="Times New Roman"/>
              </w:rPr>
            </w:pPr>
            <w:r w:rsidRPr="00607D89">
              <w:rPr>
                <w:rFonts w:ascii="Times New Roman" w:eastAsia="Calibri" w:hAnsi="Times New Roman"/>
              </w:rPr>
              <w:t>181</w:t>
            </w:r>
          </w:p>
        </w:tc>
        <w:tc>
          <w:tcPr>
            <w:tcW w:w="2024" w:type="dxa"/>
            <w:shd w:val="clear" w:color="auto" w:fill="auto"/>
          </w:tcPr>
          <w:p w:rsidR="00607D89" w:rsidRPr="00607D89" w:rsidRDefault="00607D89" w:rsidP="00B12186">
            <w:pPr>
              <w:widowControl w:val="0"/>
              <w:ind w:firstLine="0"/>
              <w:jc w:val="center"/>
              <w:rPr>
                <w:rFonts w:ascii="Times New Roman" w:eastAsia="Calibri" w:hAnsi="Times New Roman"/>
              </w:rPr>
            </w:pPr>
            <w:r w:rsidRPr="00607D89">
              <w:rPr>
                <w:rFonts w:ascii="Times New Roman" w:eastAsia="Calibri" w:hAnsi="Times New Roman"/>
              </w:rPr>
              <w:t>185</w:t>
            </w:r>
          </w:p>
        </w:tc>
      </w:tr>
      <w:tr w:rsidR="00607D89" w:rsidRPr="00607D89" w:rsidTr="00B12186">
        <w:trPr>
          <w:jc w:val="right"/>
        </w:trPr>
        <w:tc>
          <w:tcPr>
            <w:tcW w:w="797" w:type="dxa"/>
            <w:shd w:val="clear" w:color="auto" w:fill="auto"/>
          </w:tcPr>
          <w:p w:rsidR="00607D89" w:rsidRPr="00607D89" w:rsidRDefault="00607D89" w:rsidP="00B12186">
            <w:pPr>
              <w:widowControl w:val="0"/>
              <w:ind w:firstLine="0"/>
              <w:jc w:val="center"/>
              <w:rPr>
                <w:rFonts w:ascii="Times New Roman" w:eastAsia="Calibri" w:hAnsi="Times New Roman"/>
              </w:rPr>
            </w:pPr>
            <w:r w:rsidRPr="00607D89">
              <w:rPr>
                <w:rFonts w:ascii="Times New Roman" w:eastAsia="Calibri" w:hAnsi="Times New Roman"/>
              </w:rPr>
              <w:t>3.</w:t>
            </w:r>
          </w:p>
        </w:tc>
        <w:tc>
          <w:tcPr>
            <w:tcW w:w="3249" w:type="dxa"/>
            <w:shd w:val="clear" w:color="auto" w:fill="auto"/>
          </w:tcPr>
          <w:p w:rsidR="00607D89" w:rsidRPr="00607D89" w:rsidRDefault="00607D89" w:rsidP="00B12186">
            <w:pPr>
              <w:widowControl w:val="0"/>
              <w:ind w:firstLine="0"/>
              <w:rPr>
                <w:rFonts w:ascii="Times New Roman" w:eastAsia="Calibri" w:hAnsi="Times New Roman"/>
              </w:rPr>
            </w:pPr>
            <w:r w:rsidRPr="00607D89">
              <w:rPr>
                <w:rFonts w:ascii="Times New Roman" w:eastAsia="Calibri" w:hAnsi="Times New Roman"/>
              </w:rPr>
              <w:t>Уровень автомобилизации населения, ед./1000 чел.</w:t>
            </w:r>
          </w:p>
        </w:tc>
        <w:tc>
          <w:tcPr>
            <w:tcW w:w="2023" w:type="dxa"/>
            <w:shd w:val="clear" w:color="auto" w:fill="auto"/>
          </w:tcPr>
          <w:p w:rsidR="00607D89" w:rsidRPr="00607D89" w:rsidRDefault="00607D89" w:rsidP="00B12186">
            <w:pPr>
              <w:widowControl w:val="0"/>
              <w:ind w:firstLine="0"/>
              <w:jc w:val="center"/>
              <w:rPr>
                <w:rFonts w:ascii="Times New Roman" w:eastAsia="Calibri" w:hAnsi="Times New Roman"/>
              </w:rPr>
            </w:pPr>
            <w:r w:rsidRPr="00607D89">
              <w:rPr>
                <w:rFonts w:ascii="Times New Roman" w:eastAsia="Calibri" w:hAnsi="Times New Roman"/>
              </w:rPr>
              <w:t>144,9</w:t>
            </w:r>
          </w:p>
        </w:tc>
        <w:tc>
          <w:tcPr>
            <w:tcW w:w="2024" w:type="dxa"/>
            <w:shd w:val="clear" w:color="auto" w:fill="auto"/>
          </w:tcPr>
          <w:p w:rsidR="00607D89" w:rsidRPr="00607D89" w:rsidRDefault="00607D89" w:rsidP="00B12186">
            <w:pPr>
              <w:widowControl w:val="0"/>
              <w:ind w:firstLine="0"/>
              <w:jc w:val="center"/>
              <w:rPr>
                <w:rFonts w:ascii="Times New Roman" w:eastAsia="Calibri" w:hAnsi="Times New Roman"/>
              </w:rPr>
            </w:pPr>
            <w:r w:rsidRPr="00607D89">
              <w:rPr>
                <w:rFonts w:ascii="Times New Roman" w:eastAsia="Calibri" w:hAnsi="Times New Roman"/>
              </w:rPr>
              <w:t>146,9</w:t>
            </w:r>
          </w:p>
        </w:tc>
        <w:tc>
          <w:tcPr>
            <w:tcW w:w="2024" w:type="dxa"/>
            <w:shd w:val="clear" w:color="auto" w:fill="auto"/>
          </w:tcPr>
          <w:p w:rsidR="00607D89" w:rsidRPr="00607D89" w:rsidRDefault="00607D89" w:rsidP="00B12186">
            <w:pPr>
              <w:widowControl w:val="0"/>
              <w:ind w:firstLine="0"/>
              <w:jc w:val="center"/>
              <w:rPr>
                <w:rFonts w:ascii="Times New Roman" w:eastAsia="Calibri" w:hAnsi="Times New Roman"/>
              </w:rPr>
            </w:pPr>
            <w:r w:rsidRPr="00607D89">
              <w:rPr>
                <w:rFonts w:ascii="Times New Roman" w:eastAsia="Calibri" w:hAnsi="Times New Roman"/>
              </w:rPr>
              <w:t>149,8</w:t>
            </w:r>
          </w:p>
        </w:tc>
      </w:tr>
    </w:tbl>
    <w:p w:rsidR="00607D89" w:rsidRPr="00607D89" w:rsidRDefault="00607D89" w:rsidP="00607D89">
      <w:pPr>
        <w:keepNext/>
        <w:keepLines/>
        <w:widowControl w:val="0"/>
        <w:tabs>
          <w:tab w:val="left" w:pos="1358"/>
        </w:tabs>
        <w:ind w:firstLine="709"/>
        <w:rPr>
          <w:rFonts w:ascii="Times New Roman" w:hAnsi="Times New Roman"/>
          <w:bCs/>
          <w:shd w:val="clear" w:color="auto" w:fill="FFFFFF"/>
        </w:rPr>
      </w:pPr>
      <w:bookmarkStart w:id="1" w:name="bookmark8"/>
      <w:r w:rsidRPr="00607D89">
        <w:rPr>
          <w:rFonts w:ascii="Times New Roman" w:hAnsi="Times New Roman"/>
        </w:rPr>
        <w:t xml:space="preserve">2.6. </w:t>
      </w:r>
      <w:r w:rsidRPr="00607D89">
        <w:rPr>
          <w:rFonts w:ascii="Times New Roman" w:hAnsi="Times New Roman"/>
          <w:bCs/>
          <w:shd w:val="clear" w:color="auto" w:fill="FFFFFF"/>
        </w:rPr>
        <w:t>Характеристика работы транспортных средств общего пользования, включая анализ пассажиропотока</w:t>
      </w:r>
      <w:bookmarkEnd w:id="1"/>
    </w:p>
    <w:p w:rsidR="00607D89" w:rsidRPr="00607D89" w:rsidRDefault="00607D89" w:rsidP="00607D89">
      <w:pPr>
        <w:widowControl w:val="0"/>
        <w:ind w:firstLine="709"/>
        <w:rPr>
          <w:rFonts w:ascii="Times New Roman" w:hAnsi="Times New Roman"/>
        </w:rPr>
      </w:pPr>
      <w:r w:rsidRPr="00607D89">
        <w:rPr>
          <w:rFonts w:ascii="Times New Roman" w:hAnsi="Times New Roman"/>
          <w:shd w:val="clear" w:color="auto" w:fill="FFFFFF"/>
        </w:rPr>
        <w:t>Пассажирский транспорт является важне</w:t>
      </w:r>
      <w:r w:rsidRPr="00607D89">
        <w:rPr>
          <w:rFonts w:ascii="Times New Roman" w:hAnsi="Times New Roman"/>
        </w:rPr>
        <w:t>йш</w:t>
      </w:r>
      <w:r w:rsidRPr="00607D89">
        <w:rPr>
          <w:rFonts w:ascii="Times New Roman" w:hAnsi="Times New Roman"/>
          <w:shd w:val="clear" w:color="auto" w:fill="FFFFFF"/>
        </w:rPr>
        <w:t>им элементом сферы обслуживания населения, без которого невозможно нормальное функционирование общества. Он призван удовлетворять потребности населения в передвижениях, вызванные производственными, бытовыми, культурными связями</w:t>
      </w:r>
    </w:p>
    <w:p w:rsidR="00607D89" w:rsidRPr="00607D89" w:rsidRDefault="00607D89" w:rsidP="00607D89">
      <w:pPr>
        <w:widowControl w:val="0"/>
        <w:ind w:firstLine="709"/>
        <w:rPr>
          <w:rFonts w:ascii="Times New Roman" w:hAnsi="Times New Roman"/>
        </w:rPr>
      </w:pPr>
      <w:r w:rsidRPr="00607D89">
        <w:rPr>
          <w:rFonts w:ascii="Times New Roman" w:hAnsi="Times New Roman"/>
          <w:shd w:val="clear" w:color="auto" w:fill="FFFFFF"/>
        </w:rPr>
        <w:lastRenderedPageBreak/>
        <w:t>Основным и единственным пассажирским транспортом является автобус.</w:t>
      </w:r>
    </w:p>
    <w:p w:rsidR="00607D89" w:rsidRPr="00607D89" w:rsidRDefault="00607D89" w:rsidP="00607D89">
      <w:pPr>
        <w:widowControl w:val="0"/>
        <w:ind w:firstLine="709"/>
        <w:rPr>
          <w:rFonts w:ascii="Times New Roman" w:hAnsi="Times New Roman"/>
          <w:shd w:val="clear" w:color="auto" w:fill="FFFFFF"/>
        </w:rPr>
      </w:pPr>
      <w:r w:rsidRPr="00607D89">
        <w:rPr>
          <w:rFonts w:ascii="Times New Roman" w:hAnsi="Times New Roman"/>
          <w:shd w:val="clear" w:color="auto" w:fill="FFFFFF"/>
        </w:rPr>
        <w:t>На территории Первомайского сельского поселения автобусное пассажирское сообщение представлено следующими маршрутами:</w:t>
      </w:r>
    </w:p>
    <w:p w:rsidR="00607D89" w:rsidRPr="00607D89" w:rsidRDefault="00607D89" w:rsidP="00607D89">
      <w:pPr>
        <w:ind w:firstLine="709"/>
        <w:rPr>
          <w:rFonts w:ascii="Times New Roman" w:hAnsi="Times New Roman"/>
        </w:rPr>
      </w:pPr>
      <w:bookmarkStart w:id="2" w:name="OLE_LINK1"/>
      <w:r w:rsidRPr="00607D89">
        <w:rPr>
          <w:rFonts w:ascii="Times New Roman" w:hAnsi="Times New Roman"/>
        </w:rPr>
        <w:t>- Богучар – Новоникольское;</w:t>
      </w:r>
    </w:p>
    <w:bookmarkEnd w:id="2"/>
    <w:p w:rsidR="00607D89" w:rsidRPr="00607D89" w:rsidRDefault="00607D89" w:rsidP="00607D89">
      <w:pPr>
        <w:widowControl w:val="0"/>
        <w:ind w:firstLine="709"/>
        <w:rPr>
          <w:rFonts w:ascii="Times New Roman" w:hAnsi="Times New Roman"/>
          <w:shd w:val="clear" w:color="auto" w:fill="FFFFFF"/>
        </w:rPr>
      </w:pPr>
      <w:r w:rsidRPr="00607D89">
        <w:rPr>
          <w:rFonts w:ascii="Times New Roman" w:hAnsi="Times New Roman"/>
          <w:shd w:val="clear" w:color="auto" w:fill="FFFFFF"/>
        </w:rPr>
        <w:t>Для доставки детей организован школьный автобус.</w:t>
      </w:r>
    </w:p>
    <w:p w:rsidR="00607D89" w:rsidRPr="00607D89" w:rsidRDefault="00607D89" w:rsidP="00607D89">
      <w:pPr>
        <w:widowControl w:val="0"/>
        <w:ind w:firstLine="709"/>
        <w:rPr>
          <w:rFonts w:ascii="Times New Roman" w:hAnsi="Times New Roman"/>
          <w:shd w:val="clear" w:color="auto" w:fill="FFFFFF"/>
        </w:rPr>
      </w:pPr>
      <w:r w:rsidRPr="00607D89">
        <w:rPr>
          <w:rFonts w:ascii="Times New Roman" w:hAnsi="Times New Roman"/>
          <w:shd w:val="clear" w:color="auto" w:fill="FFFFFF"/>
        </w:rPr>
        <w:t>2.7. Характеристика условий пешеходного и велосипедного движения</w:t>
      </w:r>
    </w:p>
    <w:p w:rsidR="00607D89" w:rsidRPr="00607D89" w:rsidRDefault="00607D89" w:rsidP="00607D89">
      <w:pPr>
        <w:widowControl w:val="0"/>
        <w:ind w:firstLine="709"/>
        <w:rPr>
          <w:rFonts w:ascii="Times New Roman" w:hAnsi="Times New Roman"/>
          <w:shd w:val="clear" w:color="auto" w:fill="FFFFFF"/>
        </w:rPr>
      </w:pPr>
      <w:r w:rsidRPr="00607D89">
        <w:rPr>
          <w:rFonts w:ascii="Times New Roman" w:hAnsi="Times New Roman"/>
          <w:shd w:val="clear" w:color="auto" w:fill="FFFFFF"/>
        </w:rPr>
        <w:t>Для передвижения пешеходов предусмотрены тротуары преимущественно с твердым покрытием (асфальтобетонное покрытие). В местах пересечения тротуаров с проезжей частью оборудованы пешеходные переходы. Специализированные дорожки для велосипедного передвижения по территории поселения не предусмотрены. Движение велосипедистов осуществляется в соответствии с требованиями ПДД по дорогам общего пользования.</w:t>
      </w:r>
    </w:p>
    <w:p w:rsidR="00607D89" w:rsidRPr="00607D89" w:rsidRDefault="00607D89" w:rsidP="00607D89">
      <w:pPr>
        <w:widowControl w:val="0"/>
        <w:ind w:firstLine="709"/>
        <w:rPr>
          <w:rFonts w:ascii="Times New Roman" w:hAnsi="Times New Roman"/>
          <w:shd w:val="clear" w:color="auto" w:fill="FFFFFF"/>
        </w:rPr>
      </w:pPr>
      <w:r w:rsidRPr="00607D89">
        <w:rPr>
          <w:rFonts w:ascii="Times New Roman" w:hAnsi="Times New Roman"/>
          <w:shd w:val="clear" w:color="auto" w:fill="FFFFFF"/>
        </w:rPr>
        <w:t>2.8. Характеристика движения грузовых транспортных средств, оценку работы транспортных средств коммунальных и дорожных служб, состояния инфраструктуры для данных транспортных средств</w:t>
      </w:r>
    </w:p>
    <w:p w:rsidR="00607D89" w:rsidRPr="00607D89" w:rsidRDefault="00607D89" w:rsidP="00607D89">
      <w:pPr>
        <w:widowControl w:val="0"/>
        <w:ind w:firstLine="709"/>
        <w:rPr>
          <w:rFonts w:ascii="Times New Roman" w:hAnsi="Times New Roman"/>
          <w:shd w:val="clear" w:color="auto" w:fill="FFFFFF"/>
        </w:rPr>
      </w:pPr>
      <w:r w:rsidRPr="00607D89">
        <w:rPr>
          <w:rFonts w:ascii="Times New Roman" w:hAnsi="Times New Roman"/>
          <w:shd w:val="clear" w:color="auto" w:fill="FFFFFF"/>
        </w:rPr>
        <w:t>Транспортные организации осуществляющие грузовые перевозки на территории поселения отсутствуют.</w:t>
      </w:r>
    </w:p>
    <w:p w:rsidR="00607D89" w:rsidRPr="00607D89" w:rsidRDefault="00607D89" w:rsidP="00607D89">
      <w:pPr>
        <w:widowControl w:val="0"/>
        <w:ind w:firstLine="709"/>
        <w:rPr>
          <w:rFonts w:ascii="Times New Roman" w:hAnsi="Times New Roman"/>
          <w:shd w:val="clear" w:color="auto" w:fill="FFFFFF"/>
        </w:rPr>
      </w:pPr>
      <w:r w:rsidRPr="00607D89">
        <w:rPr>
          <w:rFonts w:ascii="Times New Roman" w:hAnsi="Times New Roman"/>
          <w:shd w:val="clear" w:color="auto" w:fill="FFFFFF"/>
        </w:rPr>
        <w:t>2.9. Анализ уровня безопасности дорожного движения</w:t>
      </w:r>
    </w:p>
    <w:p w:rsidR="00607D89" w:rsidRPr="00607D89" w:rsidRDefault="00607D89" w:rsidP="00607D89">
      <w:pPr>
        <w:widowControl w:val="0"/>
        <w:ind w:firstLine="709"/>
        <w:rPr>
          <w:rFonts w:ascii="Times New Roman" w:hAnsi="Times New Roman"/>
          <w:shd w:val="clear" w:color="auto" w:fill="FFFFFF"/>
        </w:rPr>
      </w:pPr>
      <w:r w:rsidRPr="00607D89">
        <w:rPr>
          <w:rFonts w:ascii="Times New Roman" w:hAnsi="Times New Roman"/>
          <w:shd w:val="clear" w:color="auto" w:fill="FFFFFF"/>
        </w:rPr>
        <w:t xml:space="preserve">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недостаточной эффективностью функционирования системы обеспечения безопасности дорожного движения. Решение проблемы обеспечения безопасности дорожного движения является одной из важнейших задач. По итогам 2016 года на территории Первомайского сельского поселения ДТП не зарегистрировано. (в 2015 году – 0 ДТП). Для эффективного решения проблем, связанных с </w:t>
      </w:r>
      <w:proofErr w:type="spellStart"/>
      <w:r w:rsidRPr="00607D89">
        <w:rPr>
          <w:rFonts w:ascii="Times New Roman" w:hAnsi="Times New Roman"/>
          <w:shd w:val="clear" w:color="auto" w:fill="FFFFFF"/>
        </w:rPr>
        <w:t>дорожно</w:t>
      </w:r>
      <w:proofErr w:type="spellEnd"/>
      <w:r w:rsidRPr="00607D89">
        <w:rPr>
          <w:rFonts w:ascii="Times New Roman" w:hAnsi="Times New Roman"/>
          <w:shd w:val="clear" w:color="auto" w:fill="FFFFFF"/>
        </w:rPr>
        <w:t xml:space="preserve"> – транспортной аварийностью, непрерывно обеспечивается системный подход к реализации мероприятий по повышению безопасности дорожного движения.</w:t>
      </w:r>
    </w:p>
    <w:p w:rsidR="00607D89" w:rsidRPr="00607D89" w:rsidRDefault="00607D89" w:rsidP="00607D89">
      <w:pPr>
        <w:widowControl w:val="0"/>
        <w:ind w:firstLine="709"/>
        <w:rPr>
          <w:rFonts w:ascii="Times New Roman" w:hAnsi="Times New Roman"/>
          <w:shd w:val="clear" w:color="auto" w:fill="FFFFFF"/>
        </w:rPr>
      </w:pPr>
      <w:r w:rsidRPr="00607D89">
        <w:rPr>
          <w:rFonts w:ascii="Times New Roman" w:hAnsi="Times New Roman"/>
          <w:shd w:val="clear" w:color="auto" w:fill="FFFFFF"/>
        </w:rPr>
        <w:t>2.10. Оценка уровня негативного воздействия транспортной инфраструктуры на окружающую среду, безопасность и здоровье населения</w:t>
      </w:r>
    </w:p>
    <w:p w:rsidR="00607D89" w:rsidRPr="00607D89" w:rsidRDefault="00607D89" w:rsidP="00607D89">
      <w:pPr>
        <w:widowControl w:val="0"/>
        <w:ind w:firstLine="709"/>
        <w:rPr>
          <w:rFonts w:ascii="Times New Roman" w:hAnsi="Times New Roman"/>
          <w:shd w:val="clear" w:color="auto" w:fill="FFFFFF"/>
        </w:rPr>
      </w:pPr>
      <w:r w:rsidRPr="00607D89">
        <w:rPr>
          <w:rFonts w:ascii="Times New Roman" w:hAnsi="Times New Roman"/>
          <w:shd w:val="clear" w:color="auto" w:fill="FFFFFF"/>
        </w:rPr>
        <w:t>Наиболее характерными факторами, негативно влияющими на окружающую среду и здоровье человека можно выделить:</w:t>
      </w:r>
    </w:p>
    <w:p w:rsidR="00607D89" w:rsidRPr="00607D89" w:rsidRDefault="00607D89" w:rsidP="00607D89">
      <w:pPr>
        <w:widowControl w:val="0"/>
        <w:ind w:firstLine="709"/>
        <w:rPr>
          <w:rFonts w:ascii="Times New Roman" w:hAnsi="Times New Roman"/>
          <w:shd w:val="clear" w:color="auto" w:fill="FFFFFF"/>
        </w:rPr>
      </w:pPr>
      <w:r w:rsidRPr="00607D89">
        <w:rPr>
          <w:rFonts w:ascii="Times New Roman" w:hAnsi="Times New Roman"/>
          <w:shd w:val="clear" w:color="auto" w:fill="FFFFFF"/>
        </w:rPr>
        <w:t>- загрязнение атмосферы – выброс в воздух дыма и газообразных загрязняющих веществ, приводящих к загрязнению атмосферы, вредному воздействию на здоровье человека;</w:t>
      </w:r>
    </w:p>
    <w:p w:rsidR="00607D89" w:rsidRPr="00607D89" w:rsidRDefault="00607D89" w:rsidP="00607D89">
      <w:pPr>
        <w:widowControl w:val="0"/>
        <w:ind w:firstLine="709"/>
        <w:rPr>
          <w:rFonts w:ascii="Times New Roman" w:hAnsi="Times New Roman"/>
          <w:shd w:val="clear" w:color="auto" w:fill="FFFFFF"/>
        </w:rPr>
      </w:pPr>
      <w:r w:rsidRPr="00607D89">
        <w:rPr>
          <w:rFonts w:ascii="Times New Roman" w:hAnsi="Times New Roman"/>
          <w:shd w:val="clear" w:color="auto" w:fill="FFFFFF"/>
        </w:rPr>
        <w:t>- воздействие шума – примерно 30% населения России подвергается воздействию шума от автомобильного транспорта с уровнем выше 55 дБ, что приводит к росту сердечно-сосудистых и эндокринных заболеваний.</w:t>
      </w:r>
    </w:p>
    <w:p w:rsidR="00607D89" w:rsidRPr="00607D89" w:rsidRDefault="00607D89" w:rsidP="00607D89">
      <w:pPr>
        <w:widowControl w:val="0"/>
        <w:ind w:firstLine="709"/>
        <w:rPr>
          <w:rFonts w:ascii="Times New Roman" w:hAnsi="Times New Roman"/>
          <w:shd w:val="clear" w:color="auto" w:fill="FFFFFF"/>
        </w:rPr>
      </w:pPr>
      <w:r w:rsidRPr="00607D89">
        <w:rPr>
          <w:rFonts w:ascii="Times New Roman" w:hAnsi="Times New Roman"/>
          <w:shd w:val="clear" w:color="auto" w:fill="FFFFFF"/>
        </w:rPr>
        <w:t>Учитывая сложившуюся планировочную структуру Первомайского сельского поселения и характер дорожно-транспортной сети, отсутствие автомобильных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w:t>
      </w:r>
    </w:p>
    <w:p w:rsidR="00607D89" w:rsidRPr="00607D89" w:rsidRDefault="00607D89" w:rsidP="00607D89">
      <w:pPr>
        <w:widowControl w:val="0"/>
        <w:ind w:firstLine="709"/>
        <w:rPr>
          <w:rFonts w:ascii="Times New Roman" w:hAnsi="Times New Roman"/>
          <w:shd w:val="clear" w:color="auto" w:fill="FFFFFF"/>
        </w:rPr>
      </w:pPr>
      <w:r w:rsidRPr="00607D89">
        <w:rPr>
          <w:rFonts w:ascii="Times New Roman" w:hAnsi="Times New Roman"/>
          <w:shd w:val="clear" w:color="auto" w:fill="FFFFFF"/>
        </w:rPr>
        <w:t>2.11.</w:t>
      </w:r>
      <w:r w:rsidRPr="00607D89">
        <w:rPr>
          <w:rFonts w:ascii="Times New Roman" w:hAnsi="Times New Roman"/>
        </w:rPr>
        <w:t xml:space="preserve"> Х</w:t>
      </w:r>
      <w:r w:rsidRPr="00607D89">
        <w:rPr>
          <w:rFonts w:ascii="Times New Roman" w:hAnsi="Times New Roman"/>
          <w:shd w:val="clear" w:color="auto" w:fill="FFFFFF"/>
        </w:rPr>
        <w:t>арактеристика существующих условий и перспектив развития и размещения транспортной инфраструктуры поселения</w:t>
      </w:r>
    </w:p>
    <w:p w:rsidR="00607D89" w:rsidRPr="00607D89" w:rsidRDefault="00607D89" w:rsidP="00607D89">
      <w:pPr>
        <w:shd w:val="clear" w:color="auto" w:fill="FFFFFF"/>
        <w:ind w:firstLine="709"/>
        <w:rPr>
          <w:rFonts w:ascii="Times New Roman" w:hAnsi="Times New Roman"/>
        </w:rPr>
      </w:pPr>
      <w:r w:rsidRPr="00607D89">
        <w:rPr>
          <w:rFonts w:ascii="Times New Roman" w:hAnsi="Times New Roman"/>
        </w:rPr>
        <w:t>Протяженность дорог общего пользования местного значения в Первомайском сельском поселении составляет 16,25 км.</w:t>
      </w:r>
    </w:p>
    <w:p w:rsidR="00607D89" w:rsidRPr="00607D89" w:rsidRDefault="00607D89" w:rsidP="00607D89">
      <w:pPr>
        <w:shd w:val="clear" w:color="auto" w:fill="FFFFFF"/>
        <w:ind w:firstLine="709"/>
        <w:rPr>
          <w:rFonts w:ascii="Times New Roman" w:hAnsi="Times New Roman"/>
        </w:rPr>
      </w:pPr>
      <w:r w:rsidRPr="00607D89">
        <w:rPr>
          <w:rFonts w:ascii="Times New Roman" w:hAnsi="Times New Roman"/>
        </w:rPr>
        <w:t>К основным мероприятиям по развитию улично-дорожной сети, обеспечивающим надлежащую пропускную способность, надежность и безопасность движения транспорта и пешеходов, относится реконструкция существующей улично-дорожной сети.</w:t>
      </w:r>
    </w:p>
    <w:p w:rsidR="00607D89" w:rsidRPr="00607D89" w:rsidRDefault="00607D89" w:rsidP="00607D89">
      <w:pPr>
        <w:shd w:val="clear" w:color="auto" w:fill="FFFFFF"/>
        <w:ind w:firstLine="709"/>
        <w:rPr>
          <w:rFonts w:ascii="Times New Roman" w:hAnsi="Times New Roman"/>
        </w:rPr>
      </w:pPr>
      <w:r w:rsidRPr="00607D89">
        <w:rPr>
          <w:rFonts w:ascii="Times New Roman" w:hAnsi="Times New Roman"/>
        </w:rPr>
        <w:t>В первую очередь требуется реконструкция улиц, покрытия которых имеют максимальный износ или не имеют покрытия (грунтовые). На расчетный срок планируется реконструировать все грунтовые дороги в населенных пунктах.</w:t>
      </w:r>
    </w:p>
    <w:p w:rsidR="00607D89" w:rsidRPr="00607D89" w:rsidRDefault="00607D89" w:rsidP="00607D89">
      <w:pPr>
        <w:shd w:val="clear" w:color="auto" w:fill="FFFFFF"/>
        <w:ind w:firstLine="709"/>
        <w:rPr>
          <w:rFonts w:ascii="Times New Roman" w:hAnsi="Times New Roman"/>
        </w:rPr>
      </w:pPr>
      <w:r w:rsidRPr="00607D89">
        <w:rPr>
          <w:rFonts w:ascii="Times New Roman" w:hAnsi="Times New Roman"/>
        </w:rPr>
        <w:lastRenderedPageBreak/>
        <w:t xml:space="preserve">Улицы населенных пунктов нуждаются в благоустройстве: требуется укладка асфальтового покрытия, ограничение дорожного полотна, формирование пешеходных тротуаров, организация остановочных пунктов и карманов для парковки легкового транспорта и общественного транспорта, озеленение придорожной территории. </w:t>
      </w:r>
    </w:p>
    <w:p w:rsidR="00607D89" w:rsidRPr="00607D89" w:rsidRDefault="00607D89" w:rsidP="00607D89">
      <w:pPr>
        <w:shd w:val="clear" w:color="auto" w:fill="FFFFFF"/>
        <w:ind w:firstLine="709"/>
        <w:rPr>
          <w:rFonts w:ascii="Times New Roman" w:hAnsi="Times New Roman"/>
        </w:rPr>
      </w:pPr>
      <w:r w:rsidRPr="00607D89">
        <w:rPr>
          <w:rFonts w:ascii="Times New Roman" w:hAnsi="Times New Roman"/>
        </w:rPr>
        <w:t>Перераспределение основных транспортных направлений в рассматриваемом периоде не планируется.</w:t>
      </w:r>
    </w:p>
    <w:p w:rsidR="00607D89" w:rsidRPr="00607D89" w:rsidRDefault="00607D89" w:rsidP="00607D89">
      <w:pPr>
        <w:shd w:val="clear" w:color="auto" w:fill="FFFFFF"/>
        <w:ind w:firstLine="709"/>
        <w:rPr>
          <w:rFonts w:ascii="Times New Roman" w:hAnsi="Times New Roman"/>
        </w:rPr>
      </w:pPr>
      <w:r w:rsidRPr="00607D89">
        <w:rPr>
          <w:rFonts w:ascii="Times New Roman" w:hAnsi="Times New Roman"/>
        </w:rPr>
        <w:t>Развитие транспорта на территории муниципального образования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607D89" w:rsidRPr="00607D89" w:rsidRDefault="00607D89" w:rsidP="00607D89">
      <w:pPr>
        <w:widowControl w:val="0"/>
        <w:ind w:firstLine="709"/>
        <w:rPr>
          <w:rFonts w:ascii="Times New Roman" w:hAnsi="Times New Roman"/>
          <w:shd w:val="clear" w:color="auto" w:fill="FFFFFF"/>
        </w:rPr>
      </w:pPr>
      <w:r w:rsidRPr="00607D89">
        <w:rPr>
          <w:rFonts w:ascii="Times New Roman" w:hAnsi="Times New Roman"/>
          <w:shd w:val="clear" w:color="auto" w:fill="FFFFFF"/>
        </w:rPr>
        <w:t>2.12 Оценка нормативно-правовой базы, необходимой для функционирования и развития транспортной инфраструктуры поселения</w:t>
      </w:r>
    </w:p>
    <w:p w:rsidR="00607D89" w:rsidRPr="00607D89" w:rsidRDefault="00607D89" w:rsidP="00607D89">
      <w:pPr>
        <w:widowControl w:val="0"/>
        <w:ind w:firstLine="709"/>
        <w:rPr>
          <w:rFonts w:ascii="Times New Roman" w:hAnsi="Times New Roman"/>
          <w:shd w:val="clear" w:color="auto" w:fill="FFFFFF"/>
        </w:rPr>
      </w:pPr>
      <w:r w:rsidRPr="00607D89">
        <w:rPr>
          <w:rFonts w:ascii="Times New Roman" w:hAnsi="Times New Roman"/>
          <w:shd w:val="clear" w:color="auto" w:fill="FFFFFF"/>
        </w:rPr>
        <w:t xml:space="preserve">Основными документами, определяющими </w:t>
      </w:r>
      <w:proofErr w:type="gramStart"/>
      <w:r w:rsidRPr="00607D89">
        <w:rPr>
          <w:rFonts w:ascii="Times New Roman" w:hAnsi="Times New Roman"/>
          <w:shd w:val="clear" w:color="auto" w:fill="FFFFFF"/>
        </w:rPr>
        <w:t>порядок функционирования и развития транспортной инфраструктуры</w:t>
      </w:r>
      <w:proofErr w:type="gramEnd"/>
      <w:r w:rsidRPr="00607D89">
        <w:rPr>
          <w:rFonts w:ascii="Times New Roman" w:hAnsi="Times New Roman"/>
          <w:shd w:val="clear" w:color="auto" w:fill="FFFFFF"/>
        </w:rPr>
        <w:t xml:space="preserve"> являются:</w:t>
      </w:r>
    </w:p>
    <w:p w:rsidR="00607D89" w:rsidRPr="00607D89" w:rsidRDefault="00607D89" w:rsidP="00607D89">
      <w:pPr>
        <w:widowControl w:val="0"/>
        <w:ind w:firstLine="709"/>
        <w:rPr>
          <w:rFonts w:ascii="Times New Roman" w:hAnsi="Times New Roman"/>
          <w:shd w:val="clear" w:color="auto" w:fill="FFFFFF"/>
        </w:rPr>
      </w:pPr>
      <w:r w:rsidRPr="00607D89">
        <w:rPr>
          <w:rFonts w:ascii="Times New Roman" w:hAnsi="Times New Roman"/>
          <w:shd w:val="clear" w:color="auto" w:fill="FFFFFF"/>
        </w:rPr>
        <w:t>1. Градостроительный кодекс РФ от 29.12.2004 №190-ФЗ</w:t>
      </w:r>
    </w:p>
    <w:p w:rsidR="00607D89" w:rsidRPr="00607D89" w:rsidRDefault="00607D89" w:rsidP="00607D89">
      <w:pPr>
        <w:widowControl w:val="0"/>
        <w:ind w:firstLine="709"/>
        <w:rPr>
          <w:rFonts w:ascii="Times New Roman" w:hAnsi="Times New Roman"/>
          <w:shd w:val="clear" w:color="auto" w:fill="FFFFFF"/>
        </w:rPr>
      </w:pPr>
      <w:r w:rsidRPr="00607D89">
        <w:rPr>
          <w:rFonts w:ascii="Times New Roman" w:hAnsi="Times New Roman"/>
          <w:shd w:val="clear" w:color="auto" w:fill="FFFFFF"/>
        </w:rPr>
        <w:t xml:space="preserve">2. Федеральный закон от 06.10.2003 № 131-ФЗ «Об общих принципах организации местного самоуправления в Российской Федерации» </w:t>
      </w:r>
    </w:p>
    <w:p w:rsidR="00607D89" w:rsidRPr="00607D89" w:rsidRDefault="00607D89" w:rsidP="00607D89">
      <w:pPr>
        <w:widowControl w:val="0"/>
        <w:ind w:firstLine="709"/>
        <w:rPr>
          <w:rFonts w:ascii="Times New Roman" w:hAnsi="Times New Roman"/>
          <w:shd w:val="clear" w:color="auto" w:fill="FFFFFF"/>
        </w:rPr>
      </w:pPr>
      <w:r w:rsidRPr="00607D89">
        <w:rPr>
          <w:rFonts w:ascii="Times New Roman" w:hAnsi="Times New Roman"/>
          <w:shd w:val="clear" w:color="auto" w:fill="FFFFFF"/>
        </w:rPr>
        <w:t>3.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07D89" w:rsidRPr="00607D89" w:rsidRDefault="00607D89" w:rsidP="00607D89">
      <w:pPr>
        <w:widowControl w:val="0"/>
        <w:ind w:firstLine="709"/>
        <w:rPr>
          <w:rFonts w:ascii="Times New Roman" w:hAnsi="Times New Roman"/>
          <w:shd w:val="clear" w:color="auto" w:fill="FFFFFF"/>
        </w:rPr>
      </w:pPr>
      <w:r w:rsidRPr="00607D89">
        <w:rPr>
          <w:rFonts w:ascii="Times New Roman" w:hAnsi="Times New Roman"/>
          <w:shd w:val="clear" w:color="auto" w:fill="FFFFFF"/>
        </w:rPr>
        <w:t>4. Постановление Правительства РФ от 01.10.2015 № 1440 «Об утверждении требований к программам комплексного развития транспортной инфраструктуры поселений, городских округов»</w:t>
      </w:r>
    </w:p>
    <w:p w:rsidR="00607D89" w:rsidRPr="00607D89" w:rsidRDefault="00607D89" w:rsidP="00607D89">
      <w:pPr>
        <w:widowControl w:val="0"/>
        <w:ind w:firstLine="709"/>
        <w:rPr>
          <w:rFonts w:ascii="Times New Roman" w:hAnsi="Times New Roman"/>
          <w:shd w:val="clear" w:color="auto" w:fill="FFFFFF"/>
        </w:rPr>
      </w:pPr>
      <w:r w:rsidRPr="00607D89">
        <w:rPr>
          <w:rFonts w:ascii="Times New Roman" w:hAnsi="Times New Roman"/>
          <w:shd w:val="clear" w:color="auto" w:fill="FFFFFF"/>
        </w:rPr>
        <w:t>5. Устав Первомайского сельского поселения</w:t>
      </w:r>
    </w:p>
    <w:p w:rsidR="00607D89" w:rsidRPr="00607D89" w:rsidRDefault="00607D89" w:rsidP="00607D89">
      <w:pPr>
        <w:widowControl w:val="0"/>
        <w:ind w:firstLine="709"/>
        <w:rPr>
          <w:rFonts w:ascii="Times New Roman" w:hAnsi="Times New Roman"/>
          <w:shd w:val="clear" w:color="auto" w:fill="FFFFFF"/>
        </w:rPr>
      </w:pPr>
      <w:r w:rsidRPr="00607D89">
        <w:rPr>
          <w:rFonts w:ascii="Times New Roman" w:hAnsi="Times New Roman"/>
          <w:shd w:val="clear" w:color="auto" w:fill="FFFFFF"/>
        </w:rPr>
        <w:t>6. Генеральный план Первомайского сельского поселения</w:t>
      </w:r>
    </w:p>
    <w:p w:rsidR="00607D89" w:rsidRPr="00607D89" w:rsidRDefault="00607D89" w:rsidP="00607D89">
      <w:pPr>
        <w:widowControl w:val="0"/>
        <w:ind w:firstLine="709"/>
        <w:rPr>
          <w:rFonts w:ascii="Times New Roman" w:hAnsi="Times New Roman"/>
          <w:shd w:val="clear" w:color="auto" w:fill="FFFFFF"/>
        </w:rPr>
      </w:pPr>
      <w:r w:rsidRPr="00607D89">
        <w:rPr>
          <w:rFonts w:ascii="Times New Roman" w:hAnsi="Times New Roman"/>
          <w:shd w:val="clear" w:color="auto" w:fill="FFFFFF"/>
        </w:rPr>
        <w:t>7. Муниципальная программа «О деятельности администрации Первомайского сельского поселения по решению вопросов местного значения на 2014-2020 годы»</w:t>
      </w:r>
    </w:p>
    <w:p w:rsidR="00607D89" w:rsidRPr="00607D89" w:rsidRDefault="00607D89" w:rsidP="00607D89">
      <w:pPr>
        <w:shd w:val="clear" w:color="auto" w:fill="FFFFFF"/>
        <w:ind w:firstLine="709"/>
        <w:rPr>
          <w:rFonts w:ascii="Times New Roman" w:hAnsi="Times New Roman"/>
        </w:rPr>
      </w:pPr>
      <w:r w:rsidRPr="00607D89">
        <w:rPr>
          <w:rFonts w:ascii="Times New Roman" w:hAnsi="Times New Roman"/>
        </w:rPr>
        <w:t>В настоящее время реализация мероприятий, связанных с функционированием и развитием транспортной инфраструктуры поселения, осуществляется в рамках утвержденной муниципальной программы, которые корректируются в соответствии с доведенными лимитами бюджетных обязательств:</w:t>
      </w:r>
    </w:p>
    <w:p w:rsidR="00607D89" w:rsidRPr="00607D89" w:rsidRDefault="00607D89" w:rsidP="00607D89">
      <w:pPr>
        <w:shd w:val="clear" w:color="auto" w:fill="FFFFFF"/>
        <w:ind w:firstLine="709"/>
        <w:rPr>
          <w:rFonts w:ascii="Times New Roman" w:hAnsi="Times New Roman"/>
        </w:rPr>
      </w:pPr>
      <w:r w:rsidRPr="00607D89">
        <w:rPr>
          <w:rFonts w:ascii="Times New Roman" w:hAnsi="Times New Roman"/>
        </w:rPr>
        <w:t>Разработка и последующая корректировка Программы комплексного развития транспортной инфраструктуры базируется на необходимости достижения целевых уровней муниципальных стандартов качества предоставления муниципальных услуг.</w:t>
      </w:r>
    </w:p>
    <w:p w:rsidR="00607D89" w:rsidRPr="00607D89" w:rsidRDefault="00607D89" w:rsidP="00607D89">
      <w:pPr>
        <w:shd w:val="clear" w:color="auto" w:fill="FFFFFF"/>
        <w:ind w:firstLine="709"/>
        <w:rPr>
          <w:rFonts w:ascii="Times New Roman" w:hAnsi="Times New Roman"/>
        </w:rPr>
      </w:pPr>
      <w:r w:rsidRPr="00607D89">
        <w:rPr>
          <w:rFonts w:ascii="Times New Roman" w:hAnsi="Times New Roman"/>
        </w:rPr>
        <w:t>Для устойчивого функционирования и развития транспортной инфраструктуры поселения на период реализации программы необходимо включение мероприятий программы поселения в федеральные и региональные программы по направлениям развития с целью привлечения необходимых средств из вышестоящих бюджетов.</w:t>
      </w:r>
    </w:p>
    <w:p w:rsidR="00607D89" w:rsidRPr="00607D89" w:rsidRDefault="00607D89" w:rsidP="00607D89">
      <w:pPr>
        <w:shd w:val="clear" w:color="auto" w:fill="FFFFFF"/>
        <w:ind w:firstLine="709"/>
        <w:rPr>
          <w:rFonts w:ascii="Times New Roman" w:hAnsi="Times New Roman"/>
        </w:rPr>
      </w:pPr>
      <w:r w:rsidRPr="00607D89">
        <w:rPr>
          <w:rFonts w:ascii="Times New Roman" w:hAnsi="Times New Roman"/>
        </w:rPr>
        <w:t>Таким образом, Программа является инструментом реализации приоритетных направлений развития Первомайского сельского поселения на долгосрочную перспективу, ориентирована на устойчивое развитие поселения и соответствует государственной политике реформирования транспортной системы Российской Федерации.</w:t>
      </w:r>
    </w:p>
    <w:p w:rsidR="00607D89" w:rsidRPr="00607D89" w:rsidRDefault="00607D89" w:rsidP="00607D89">
      <w:pPr>
        <w:widowControl w:val="0"/>
        <w:ind w:firstLine="0"/>
        <w:jc w:val="center"/>
        <w:rPr>
          <w:rFonts w:ascii="Times New Roman" w:hAnsi="Times New Roman"/>
        </w:rPr>
      </w:pPr>
      <w:r w:rsidRPr="00607D89">
        <w:rPr>
          <w:rFonts w:ascii="Times New Roman" w:hAnsi="Times New Roman"/>
        </w:rPr>
        <w:t>3. Прогноз транспортного спроса, изменения объемов и характера передвижения населения и перевозок грузов на территории Первомайского сельского поселения</w:t>
      </w:r>
    </w:p>
    <w:p w:rsidR="00607D89" w:rsidRPr="00607D89" w:rsidRDefault="00607D89" w:rsidP="00607D89">
      <w:pPr>
        <w:ind w:firstLine="709"/>
        <w:rPr>
          <w:rFonts w:ascii="Times New Roman" w:hAnsi="Times New Roman"/>
        </w:rPr>
      </w:pPr>
      <w:r w:rsidRPr="00607D89">
        <w:rPr>
          <w:rFonts w:ascii="Times New Roman" w:hAnsi="Times New Roman"/>
        </w:rPr>
        <w:t>3.1. Прогноз социально-экономического и градостроительного развития городского поселения</w:t>
      </w:r>
    </w:p>
    <w:p w:rsidR="00607D89" w:rsidRPr="00607D89" w:rsidRDefault="00607D89" w:rsidP="00607D89">
      <w:pPr>
        <w:ind w:firstLine="709"/>
        <w:rPr>
          <w:rFonts w:ascii="Times New Roman" w:hAnsi="Times New Roman"/>
        </w:rPr>
      </w:pPr>
      <w:r w:rsidRPr="00607D89">
        <w:rPr>
          <w:rFonts w:ascii="Times New Roman" w:hAnsi="Times New Roman"/>
        </w:rPr>
        <w:t>При анализе показателей текущего уровня социально-экономического и градостроительного развития Первомайского сельского поселения, отмечается следующее:</w:t>
      </w:r>
    </w:p>
    <w:p w:rsidR="00607D89" w:rsidRPr="00607D89" w:rsidRDefault="00607D89" w:rsidP="00607D89">
      <w:pPr>
        <w:ind w:firstLine="709"/>
        <w:rPr>
          <w:rFonts w:ascii="Times New Roman" w:hAnsi="Times New Roman"/>
        </w:rPr>
      </w:pPr>
      <w:r w:rsidRPr="00607D89">
        <w:rPr>
          <w:rFonts w:ascii="Times New Roman" w:hAnsi="Times New Roman"/>
        </w:rPr>
        <w:t>- транспортная доступность населенных пунктов поселения высокая/средняя/низкая;</w:t>
      </w:r>
    </w:p>
    <w:p w:rsidR="00607D89" w:rsidRPr="00607D89" w:rsidRDefault="00607D89" w:rsidP="00607D89">
      <w:pPr>
        <w:ind w:firstLine="709"/>
        <w:rPr>
          <w:rFonts w:ascii="Times New Roman" w:hAnsi="Times New Roman"/>
        </w:rPr>
      </w:pPr>
      <w:r w:rsidRPr="00607D89">
        <w:rPr>
          <w:rFonts w:ascii="Times New Roman" w:hAnsi="Times New Roman"/>
        </w:rPr>
        <w:t>- наличие трудовых ресурсов позволяет/не позволяет обеспечить потребности населения и расширение производства;</w:t>
      </w:r>
    </w:p>
    <w:p w:rsidR="00607D89" w:rsidRPr="00607D89" w:rsidRDefault="00607D89" w:rsidP="00607D89">
      <w:pPr>
        <w:ind w:firstLine="709"/>
        <w:rPr>
          <w:rFonts w:ascii="Times New Roman" w:hAnsi="Times New Roman"/>
        </w:rPr>
      </w:pPr>
      <w:r w:rsidRPr="00607D89">
        <w:rPr>
          <w:rFonts w:ascii="Times New Roman" w:hAnsi="Times New Roman"/>
        </w:rPr>
        <w:lastRenderedPageBreak/>
        <w:t>- доходы населения - средние. Средняя заработная плата населения за 2016 год составила 10,9 тыс. рублей.</w:t>
      </w:r>
    </w:p>
    <w:p w:rsidR="00607D89" w:rsidRPr="00607D89" w:rsidRDefault="00607D89" w:rsidP="00607D89">
      <w:pPr>
        <w:ind w:firstLine="709"/>
        <w:rPr>
          <w:rFonts w:ascii="Times New Roman" w:hAnsi="Times New Roman"/>
        </w:rPr>
      </w:pPr>
      <w:r w:rsidRPr="00607D89">
        <w:rPr>
          <w:rFonts w:ascii="Times New Roman" w:hAnsi="Times New Roman"/>
        </w:rPr>
        <w:t>- оплата услуг водоснабжения, вывоза и утилизации ТБО доступна для населения и осуществляется регулярно;</w:t>
      </w:r>
    </w:p>
    <w:p w:rsidR="00607D89" w:rsidRPr="00607D89" w:rsidRDefault="00607D89" w:rsidP="00607D89">
      <w:pPr>
        <w:ind w:firstLine="709"/>
        <w:rPr>
          <w:rFonts w:ascii="Times New Roman" w:hAnsi="Times New Roman"/>
        </w:rPr>
      </w:pPr>
      <w:r w:rsidRPr="00607D89">
        <w:rPr>
          <w:rFonts w:ascii="Times New Roman" w:hAnsi="Times New Roman"/>
        </w:rPr>
        <w:t>Демографический прогноз</w:t>
      </w:r>
    </w:p>
    <w:p w:rsidR="00607D89" w:rsidRPr="00607D89" w:rsidRDefault="00607D89" w:rsidP="00607D89">
      <w:pPr>
        <w:ind w:firstLine="709"/>
        <w:rPr>
          <w:rFonts w:ascii="Times New Roman" w:hAnsi="Times New Roman"/>
        </w:rPr>
      </w:pPr>
      <w:r w:rsidRPr="00607D89">
        <w:rPr>
          <w:rFonts w:ascii="Times New Roman" w:hAnsi="Times New Roman"/>
        </w:rPr>
        <w:t>Предполагается, что положительная динамика по увеличению уровня рождаемости и сокращению смертности сохранится, продолжится рост числа жителей за счет городского населения.</w:t>
      </w:r>
    </w:p>
    <w:p w:rsidR="00607D89" w:rsidRPr="00607D89" w:rsidRDefault="00607D89" w:rsidP="00607D89">
      <w:pPr>
        <w:ind w:firstLine="709"/>
        <w:rPr>
          <w:rFonts w:ascii="Times New Roman" w:hAnsi="Times New Roman"/>
        </w:rPr>
      </w:pPr>
      <w:r w:rsidRPr="00607D89">
        <w:rPr>
          <w:rFonts w:ascii="Times New Roman" w:hAnsi="Times New Roman"/>
        </w:rPr>
        <w:t>Экономический прогноз</w:t>
      </w:r>
    </w:p>
    <w:p w:rsidR="00607D89" w:rsidRPr="00607D89" w:rsidRDefault="00607D89" w:rsidP="00607D89">
      <w:pPr>
        <w:ind w:firstLine="709"/>
        <w:rPr>
          <w:rFonts w:ascii="Times New Roman" w:hAnsi="Times New Roman"/>
        </w:rPr>
      </w:pPr>
      <w:r w:rsidRPr="00607D89">
        <w:rPr>
          <w:rFonts w:ascii="Times New Roman" w:hAnsi="Times New Roman"/>
        </w:rPr>
        <w:t>Развитие Первомайского сельского поселения по вероятностному сценарию учитывает развитие следующих приоритетных секторов экономики:</w:t>
      </w:r>
    </w:p>
    <w:p w:rsidR="00607D89" w:rsidRPr="00607D89" w:rsidRDefault="00607D89" w:rsidP="00607D89">
      <w:pPr>
        <w:ind w:firstLine="709"/>
        <w:rPr>
          <w:rFonts w:ascii="Times New Roman" w:hAnsi="Times New Roman"/>
        </w:rPr>
      </w:pPr>
      <w:r w:rsidRPr="00607D89">
        <w:rPr>
          <w:rFonts w:ascii="Times New Roman" w:hAnsi="Times New Roman"/>
        </w:rPr>
        <w:t>- сельского хозяйства;</w:t>
      </w:r>
    </w:p>
    <w:p w:rsidR="00607D89" w:rsidRPr="00607D89" w:rsidRDefault="00607D89" w:rsidP="00607D89">
      <w:pPr>
        <w:ind w:firstLine="709"/>
        <w:rPr>
          <w:rFonts w:ascii="Times New Roman" w:hAnsi="Times New Roman"/>
        </w:rPr>
      </w:pPr>
      <w:r w:rsidRPr="00607D89">
        <w:rPr>
          <w:rFonts w:ascii="Times New Roman" w:hAnsi="Times New Roman"/>
        </w:rPr>
        <w:t>- инфраструктуры, прежде всего, в сетевых отраслях: ЖКХ, энергетике, дорожной сети, транспорте, телекоммуникациях;</w:t>
      </w:r>
    </w:p>
    <w:p w:rsidR="00607D89" w:rsidRPr="00607D89" w:rsidRDefault="00607D89" w:rsidP="00607D89">
      <w:pPr>
        <w:ind w:firstLine="709"/>
        <w:rPr>
          <w:rFonts w:ascii="Times New Roman" w:hAnsi="Times New Roman"/>
        </w:rPr>
      </w:pPr>
      <w:r w:rsidRPr="00607D89">
        <w:rPr>
          <w:rFonts w:ascii="Times New Roman" w:hAnsi="Times New Roman"/>
        </w:rPr>
        <w:t>- социальной сферы в рамках реализации Национальных проектов.</w:t>
      </w:r>
    </w:p>
    <w:p w:rsidR="00607D89" w:rsidRPr="00607D89" w:rsidRDefault="00607D89" w:rsidP="00607D89">
      <w:pPr>
        <w:ind w:firstLine="709"/>
        <w:rPr>
          <w:rFonts w:ascii="Times New Roman" w:hAnsi="Times New Roman"/>
        </w:rPr>
      </w:pPr>
      <w:r w:rsidRPr="00607D89">
        <w:rPr>
          <w:rFonts w:ascii="Times New Roman" w:hAnsi="Times New Roman"/>
        </w:rPr>
        <w:t>Устойчивое экономическое развитие Первомайского сельского поселения, в перспективе, может быть достигнуто за счет развития малого предпринимательства</w:t>
      </w:r>
    </w:p>
    <w:p w:rsidR="00607D89" w:rsidRPr="00607D89" w:rsidRDefault="00607D89" w:rsidP="00607D89">
      <w:pPr>
        <w:ind w:firstLine="709"/>
        <w:rPr>
          <w:rFonts w:ascii="Times New Roman" w:hAnsi="Times New Roman"/>
        </w:rPr>
      </w:pPr>
      <w:r w:rsidRPr="00607D89">
        <w:rPr>
          <w:rFonts w:ascii="Times New Roman" w:hAnsi="Times New Roman"/>
        </w:rPr>
        <w:t>Мероприятия по направлению развития малого предпринимательства:</w:t>
      </w:r>
    </w:p>
    <w:p w:rsidR="00607D89" w:rsidRPr="00607D89" w:rsidRDefault="00607D89" w:rsidP="00607D89">
      <w:pPr>
        <w:ind w:firstLine="709"/>
        <w:rPr>
          <w:rFonts w:ascii="Times New Roman" w:hAnsi="Times New Roman"/>
        </w:rPr>
      </w:pPr>
      <w:r w:rsidRPr="00607D89">
        <w:rPr>
          <w:rFonts w:ascii="Times New Roman" w:hAnsi="Times New Roman"/>
        </w:rPr>
        <w:t>- оказание организационной и консультативной помощи начинающим предпринимателям;</w:t>
      </w:r>
    </w:p>
    <w:p w:rsidR="00607D89" w:rsidRPr="00607D89" w:rsidRDefault="00607D89" w:rsidP="00607D89">
      <w:pPr>
        <w:ind w:firstLine="709"/>
        <w:rPr>
          <w:rFonts w:ascii="Times New Roman" w:hAnsi="Times New Roman"/>
        </w:rPr>
      </w:pPr>
      <w:r w:rsidRPr="00607D89">
        <w:rPr>
          <w:rFonts w:ascii="Times New Roman" w:hAnsi="Times New Roman"/>
        </w:rPr>
        <w:t>- разработка мер по адресной поддержке предпринимателей и малых предприятий;</w:t>
      </w:r>
    </w:p>
    <w:p w:rsidR="00607D89" w:rsidRPr="00607D89" w:rsidRDefault="00607D89" w:rsidP="00607D89">
      <w:pPr>
        <w:ind w:firstLine="709"/>
        <w:rPr>
          <w:rFonts w:ascii="Times New Roman" w:hAnsi="Times New Roman"/>
        </w:rPr>
      </w:pPr>
      <w:r w:rsidRPr="00607D89">
        <w:rPr>
          <w:rFonts w:ascii="Times New Roman" w:hAnsi="Times New Roman"/>
        </w:rPr>
        <w:t>- снижение уровня административных барьеров;</w:t>
      </w:r>
    </w:p>
    <w:p w:rsidR="00607D89" w:rsidRPr="00607D89" w:rsidRDefault="00607D89" w:rsidP="00607D89">
      <w:pPr>
        <w:ind w:firstLine="709"/>
        <w:rPr>
          <w:rFonts w:ascii="Times New Roman" w:hAnsi="Times New Roman"/>
        </w:rPr>
      </w:pPr>
      <w:r w:rsidRPr="00607D89">
        <w:rPr>
          <w:rFonts w:ascii="Times New Roman" w:hAnsi="Times New Roman"/>
        </w:rPr>
        <w:t>- формирование конкурентной среды;</w:t>
      </w:r>
    </w:p>
    <w:p w:rsidR="00607D89" w:rsidRPr="00607D89" w:rsidRDefault="00607D89" w:rsidP="00607D89">
      <w:pPr>
        <w:ind w:firstLine="709"/>
        <w:rPr>
          <w:rFonts w:ascii="Times New Roman" w:hAnsi="Times New Roman"/>
        </w:rPr>
      </w:pPr>
      <w:r w:rsidRPr="00607D89">
        <w:rPr>
          <w:rFonts w:ascii="Times New Roman" w:hAnsi="Times New Roman"/>
        </w:rPr>
        <w:t>- расширение информационно-консультационного поля в сфере предпринимательства.</w:t>
      </w:r>
    </w:p>
    <w:p w:rsidR="00607D89" w:rsidRPr="00607D89" w:rsidRDefault="00607D89" w:rsidP="00607D89">
      <w:pPr>
        <w:ind w:firstLine="709"/>
        <w:rPr>
          <w:rFonts w:ascii="Times New Roman" w:hAnsi="Times New Roman"/>
        </w:rPr>
      </w:pPr>
      <w:r w:rsidRPr="00607D89">
        <w:rPr>
          <w:rFonts w:ascii="Times New Roman" w:hAnsi="Times New Roman"/>
        </w:rPr>
        <w:t>По итоговой характеристике социально-экономического развития поселение можно рассматривать как:</w:t>
      </w:r>
    </w:p>
    <w:p w:rsidR="00607D89" w:rsidRPr="00607D89" w:rsidRDefault="00607D89" w:rsidP="00607D89">
      <w:pPr>
        <w:ind w:firstLine="709"/>
        <w:rPr>
          <w:rFonts w:ascii="Times New Roman" w:hAnsi="Times New Roman"/>
        </w:rPr>
      </w:pPr>
      <w:r w:rsidRPr="00607D89">
        <w:rPr>
          <w:rFonts w:ascii="Times New Roman" w:hAnsi="Times New Roman"/>
        </w:rPr>
        <w:t>- перспективное для частных инвестиций, что обосновывается небольшим ростом экономики, средним уровнем доходов населения и высокой транспортной доступностью;</w:t>
      </w:r>
    </w:p>
    <w:p w:rsidR="00607D89" w:rsidRPr="00607D89" w:rsidRDefault="00607D89" w:rsidP="00607D89">
      <w:pPr>
        <w:ind w:firstLine="709"/>
        <w:rPr>
          <w:rFonts w:ascii="Times New Roman" w:hAnsi="Times New Roman"/>
        </w:rPr>
      </w:pPr>
      <w:r w:rsidRPr="00607D89">
        <w:rPr>
          <w:rFonts w:ascii="Times New Roman" w:hAnsi="Times New Roman"/>
        </w:rPr>
        <w:t>- имеющее потенциал социально-экономического развития, способное самостоятельно и с привлечением средств вышестоящих бюджетов обеспечить минимальные стандарты жизни населения, что приведёт в будущем к повышению инвестиционной привлекательности территории.</w:t>
      </w:r>
    </w:p>
    <w:p w:rsidR="00607D89" w:rsidRPr="00607D89" w:rsidRDefault="00607D89" w:rsidP="00607D89">
      <w:pPr>
        <w:ind w:firstLine="709"/>
        <w:rPr>
          <w:rFonts w:ascii="Times New Roman" w:hAnsi="Times New Roman"/>
        </w:rPr>
      </w:pPr>
      <w:r w:rsidRPr="00607D89">
        <w:rPr>
          <w:rFonts w:ascii="Times New Roman" w:hAnsi="Times New Roman"/>
        </w:rPr>
        <w:t>Сохранение многофункционального профиля экономики сельского поселения является основой его устойчивого развития. Одним из важных направлений специализации экономики поселения является сельское хозяйство. В перспективе возрастет доля таких направлений как транспортные услуги и логистика, торговля, социальное обслуживание, малое предпринимательство.</w:t>
      </w:r>
    </w:p>
    <w:p w:rsidR="00607D89" w:rsidRPr="00607D89" w:rsidRDefault="00607D89" w:rsidP="00607D89">
      <w:pPr>
        <w:ind w:firstLine="709"/>
        <w:rPr>
          <w:rFonts w:ascii="Times New Roman" w:hAnsi="Times New Roman"/>
        </w:rPr>
      </w:pPr>
      <w:r w:rsidRPr="00607D89">
        <w:rPr>
          <w:rFonts w:ascii="Times New Roman" w:hAnsi="Times New Roman"/>
        </w:rPr>
        <w:t>Относительно стабильная демографическая ситуация в поселении позволяет сделать вывод, что значительного изменения транспортного спроса, объемов и характера передвижения населения на территории Первомайского сельского поселения не планируется.</w:t>
      </w:r>
    </w:p>
    <w:p w:rsidR="00607D89" w:rsidRPr="00607D89" w:rsidRDefault="00607D89" w:rsidP="00607D89">
      <w:pPr>
        <w:ind w:firstLine="709"/>
        <w:rPr>
          <w:rFonts w:ascii="Times New Roman" w:hAnsi="Times New Roman"/>
        </w:rPr>
      </w:pPr>
      <w:r w:rsidRPr="00607D89">
        <w:rPr>
          <w:rFonts w:ascii="Times New Roman" w:hAnsi="Times New Roman"/>
        </w:rPr>
        <w:t>Стабильная ситуация с транспортным спросом населения предполагает значительные изменения транспортной инфраструктуры по видам транспорта в Поповском сельском поселении в ближайшей перспективе.</w:t>
      </w:r>
    </w:p>
    <w:p w:rsidR="00607D89" w:rsidRPr="00607D89" w:rsidRDefault="00607D89" w:rsidP="00607D89">
      <w:pPr>
        <w:ind w:firstLine="709"/>
        <w:rPr>
          <w:rFonts w:ascii="Times New Roman" w:hAnsi="Times New Roman"/>
        </w:rPr>
      </w:pPr>
      <w:r w:rsidRPr="00607D89">
        <w:rPr>
          <w:rFonts w:ascii="Times New Roman" w:hAnsi="Times New Roman"/>
        </w:rPr>
        <w:t>Воздушные перевозки на территории поселения не осуществляются.</w:t>
      </w:r>
    </w:p>
    <w:p w:rsidR="00607D89" w:rsidRPr="00607D89" w:rsidRDefault="00607D89" w:rsidP="00607D89">
      <w:pPr>
        <w:ind w:firstLine="709"/>
        <w:rPr>
          <w:rFonts w:ascii="Times New Roman" w:hAnsi="Times New Roman"/>
        </w:rPr>
      </w:pPr>
      <w:r w:rsidRPr="00607D89">
        <w:rPr>
          <w:rFonts w:ascii="Times New Roman" w:hAnsi="Times New Roman"/>
        </w:rPr>
        <w:t>Водный транспорт на территории поселения не развит.</w:t>
      </w:r>
    </w:p>
    <w:p w:rsidR="00607D89" w:rsidRPr="00607D89" w:rsidRDefault="00607D89" w:rsidP="00607D89">
      <w:pPr>
        <w:ind w:firstLine="709"/>
        <w:rPr>
          <w:rFonts w:ascii="Times New Roman" w:hAnsi="Times New Roman"/>
        </w:rPr>
      </w:pPr>
      <w:r w:rsidRPr="00607D89">
        <w:rPr>
          <w:rFonts w:ascii="Times New Roman" w:hAnsi="Times New Roman"/>
        </w:rPr>
        <w:t>Автомобильный транспорт - важнейшая составная часть инфраструктуры Первомайского сельского поселения, удовлетворяющая потребностям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w:t>
      </w:r>
    </w:p>
    <w:p w:rsidR="00607D89" w:rsidRPr="00607D89" w:rsidRDefault="00607D89" w:rsidP="00607D89">
      <w:pPr>
        <w:ind w:firstLine="709"/>
        <w:rPr>
          <w:rFonts w:ascii="Times New Roman" w:hAnsi="Times New Roman"/>
        </w:rPr>
      </w:pPr>
      <w:r w:rsidRPr="00607D89">
        <w:rPr>
          <w:rFonts w:ascii="Times New Roman" w:hAnsi="Times New Roman"/>
        </w:rPr>
        <w:lastRenderedPageBreak/>
        <w:t>Реализация Программы позволит сохранить существующую сеть автомобильных дорог за счет качественного содержания, осуществления контроля за перевозкой грузов, инструментальной диагностике технического состояния автомобильных дорог, повысить качественные характеристики дорожных покрытий и безопасность дорожного движения за счет проведения целевых мероприятий по ремонту, капитальному ремонту, реконструкции автомобильных дорог, применения новых технологий и материалов, разработки и обновлению проектов организации дорожного движения.</w:t>
      </w:r>
    </w:p>
    <w:p w:rsidR="00607D89" w:rsidRPr="00607D89" w:rsidRDefault="00607D89" w:rsidP="00607D89">
      <w:pPr>
        <w:ind w:firstLine="709"/>
        <w:rPr>
          <w:rFonts w:ascii="Times New Roman" w:hAnsi="Times New Roman"/>
        </w:rPr>
      </w:pPr>
      <w:r w:rsidRPr="00607D89">
        <w:rPr>
          <w:rFonts w:ascii="Times New Roman" w:hAnsi="Times New Roman"/>
        </w:rPr>
        <w:t>В результате реализации Программы планируется достигнуть следующие показатели:</w:t>
      </w:r>
    </w:p>
    <w:p w:rsidR="00607D89" w:rsidRPr="00607D89" w:rsidRDefault="00607D89" w:rsidP="00607D89">
      <w:pPr>
        <w:ind w:firstLine="709"/>
        <w:rPr>
          <w:rFonts w:ascii="Times New Roman" w:hAnsi="Times New Roman"/>
        </w:rPr>
      </w:pPr>
      <w:r w:rsidRPr="00607D89">
        <w:rPr>
          <w:rFonts w:ascii="Times New Roman" w:hAnsi="Times New Roman"/>
        </w:rPr>
        <w:t xml:space="preserve">- протяженность сети автомобильных дорог общего пользования местного значения, </w:t>
      </w:r>
      <w:proofErr w:type="gramStart"/>
      <w:r w:rsidRPr="00607D89">
        <w:rPr>
          <w:rFonts w:ascii="Times New Roman" w:hAnsi="Times New Roman"/>
        </w:rPr>
        <w:t>км.;</w:t>
      </w:r>
      <w:proofErr w:type="gramEnd"/>
    </w:p>
    <w:p w:rsidR="00607D89" w:rsidRPr="00607D89" w:rsidRDefault="00607D89" w:rsidP="00607D89">
      <w:pPr>
        <w:ind w:firstLine="709"/>
        <w:rPr>
          <w:rFonts w:ascii="Times New Roman" w:hAnsi="Times New Roman"/>
        </w:rPr>
      </w:pPr>
      <w:r w:rsidRPr="00607D89">
        <w:rPr>
          <w:rFonts w:ascii="Times New Roman" w:hAnsi="Times New Roman"/>
        </w:rPr>
        <w:t xml:space="preserve">- объемы ввода в эксплуатацию после строительства и реконструкции автомобильных дорог общего пользования местного значения, </w:t>
      </w:r>
      <w:proofErr w:type="gramStart"/>
      <w:r w:rsidRPr="00607D89">
        <w:rPr>
          <w:rFonts w:ascii="Times New Roman" w:hAnsi="Times New Roman"/>
        </w:rPr>
        <w:t>км.;</w:t>
      </w:r>
      <w:proofErr w:type="gramEnd"/>
    </w:p>
    <w:p w:rsidR="00607D89" w:rsidRPr="00607D89" w:rsidRDefault="00607D89" w:rsidP="00607D89">
      <w:pPr>
        <w:ind w:firstLine="709"/>
        <w:rPr>
          <w:rFonts w:ascii="Times New Roman" w:hAnsi="Times New Roman"/>
        </w:rPr>
      </w:pPr>
      <w:r w:rsidRPr="00607D89">
        <w:rPr>
          <w:rFonts w:ascii="Times New Roman" w:hAnsi="Times New Roman"/>
        </w:rPr>
        <w:t xml:space="preserve">- прирост протяженности сети автомобильных дорог общего пользования местного значения в результате строительства новых автомобильных дорог, </w:t>
      </w:r>
      <w:proofErr w:type="gramStart"/>
      <w:r w:rsidRPr="00607D89">
        <w:rPr>
          <w:rFonts w:ascii="Times New Roman" w:hAnsi="Times New Roman"/>
        </w:rPr>
        <w:t>км.;</w:t>
      </w:r>
      <w:proofErr w:type="gramEnd"/>
    </w:p>
    <w:p w:rsidR="00607D89" w:rsidRPr="00607D89" w:rsidRDefault="00607D89" w:rsidP="00607D89">
      <w:pPr>
        <w:ind w:firstLine="709"/>
        <w:rPr>
          <w:rFonts w:ascii="Times New Roman" w:hAnsi="Times New Roman"/>
        </w:rPr>
      </w:pPr>
      <w:r w:rsidRPr="00607D89">
        <w:rPr>
          <w:rFonts w:ascii="Times New Roman" w:hAnsi="Times New Roman"/>
        </w:rPr>
        <w:t xml:space="preserve">-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w:t>
      </w:r>
      <w:proofErr w:type="gramStart"/>
      <w:r w:rsidRPr="00607D89">
        <w:rPr>
          <w:rFonts w:ascii="Times New Roman" w:hAnsi="Times New Roman"/>
        </w:rPr>
        <w:t>км.;</w:t>
      </w:r>
      <w:proofErr w:type="gramEnd"/>
    </w:p>
    <w:p w:rsidR="00607D89" w:rsidRPr="00607D89" w:rsidRDefault="00607D89" w:rsidP="00607D89">
      <w:pPr>
        <w:ind w:firstLine="709"/>
        <w:rPr>
          <w:rFonts w:ascii="Times New Roman" w:hAnsi="Times New Roman"/>
        </w:rPr>
      </w:pPr>
      <w:r w:rsidRPr="00607D89">
        <w:rPr>
          <w:rFonts w:ascii="Times New Roman" w:hAnsi="Times New Roman"/>
        </w:rPr>
        <w:t xml:space="preserve">-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w:t>
      </w:r>
      <w:proofErr w:type="gramStart"/>
      <w:r w:rsidRPr="00607D89">
        <w:rPr>
          <w:rFonts w:ascii="Times New Roman" w:hAnsi="Times New Roman"/>
        </w:rPr>
        <w:t>км.;</w:t>
      </w:r>
      <w:proofErr w:type="gramEnd"/>
    </w:p>
    <w:p w:rsidR="00607D89" w:rsidRPr="00607D89" w:rsidRDefault="00607D89" w:rsidP="00607D89">
      <w:pPr>
        <w:ind w:firstLine="709"/>
        <w:rPr>
          <w:rFonts w:ascii="Times New Roman" w:hAnsi="Times New Roman"/>
        </w:rPr>
      </w:pPr>
      <w:r w:rsidRPr="00607D89">
        <w:rPr>
          <w:rFonts w:ascii="Times New Roman" w:hAnsi="Times New Roman"/>
        </w:rPr>
        <w:t xml:space="preserve">-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roofErr w:type="gramStart"/>
      <w:r w:rsidRPr="00607D89">
        <w:rPr>
          <w:rFonts w:ascii="Times New Roman" w:hAnsi="Times New Roman"/>
        </w:rPr>
        <w:t>км.;</w:t>
      </w:r>
      <w:proofErr w:type="gramEnd"/>
    </w:p>
    <w:p w:rsidR="00607D89" w:rsidRPr="00607D89" w:rsidRDefault="00607D89" w:rsidP="00607D89">
      <w:pPr>
        <w:ind w:firstLine="709"/>
        <w:rPr>
          <w:rFonts w:ascii="Times New Roman" w:hAnsi="Times New Roman"/>
        </w:rPr>
      </w:pPr>
      <w:r w:rsidRPr="00607D89">
        <w:rPr>
          <w:rFonts w:ascii="Times New Roman" w:hAnsi="Times New Roman"/>
        </w:rPr>
        <w:t>-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
    <w:p w:rsidR="00607D89" w:rsidRPr="00607D89" w:rsidRDefault="00607D89" w:rsidP="00607D89">
      <w:pPr>
        <w:ind w:firstLine="709"/>
        <w:rPr>
          <w:rFonts w:ascii="Times New Roman" w:hAnsi="Times New Roman"/>
        </w:rPr>
      </w:pPr>
      <w:r w:rsidRPr="00607D89">
        <w:rPr>
          <w:rFonts w:ascii="Times New Roman" w:hAnsi="Times New Roman"/>
        </w:rPr>
        <w:t>Существующие риски по возможности достижения прогнозируемых результатов;</w:t>
      </w:r>
    </w:p>
    <w:p w:rsidR="00607D89" w:rsidRPr="00607D89" w:rsidRDefault="00607D89" w:rsidP="00607D89">
      <w:pPr>
        <w:ind w:firstLine="709"/>
        <w:rPr>
          <w:rFonts w:ascii="Times New Roman" w:hAnsi="Times New Roman"/>
        </w:rPr>
      </w:pPr>
      <w:r w:rsidRPr="00607D89">
        <w:rPr>
          <w:rFonts w:ascii="Times New Roman" w:hAnsi="Times New Roman"/>
        </w:rPr>
        <w:t>- 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607D89" w:rsidRPr="00607D89" w:rsidRDefault="00607D89" w:rsidP="00607D89">
      <w:pPr>
        <w:ind w:firstLine="709"/>
        <w:rPr>
          <w:rFonts w:ascii="Times New Roman" w:hAnsi="Times New Roman"/>
        </w:rPr>
      </w:pPr>
      <w:r w:rsidRPr="00607D89">
        <w:rPr>
          <w:rFonts w:ascii="Times New Roman" w:hAnsi="Times New Roman"/>
        </w:rPr>
        <w:t>- 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местного значения;</w:t>
      </w:r>
    </w:p>
    <w:p w:rsidR="00607D89" w:rsidRPr="00607D89" w:rsidRDefault="00607D89" w:rsidP="00607D89">
      <w:pPr>
        <w:ind w:firstLine="709"/>
        <w:rPr>
          <w:rFonts w:ascii="Times New Roman" w:hAnsi="Times New Roman"/>
        </w:rPr>
      </w:pPr>
      <w:r w:rsidRPr="00607D89">
        <w:rPr>
          <w:rFonts w:ascii="Times New Roman" w:hAnsi="Times New Roman"/>
        </w:rPr>
        <w:t>- 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
    <w:p w:rsidR="00607D89" w:rsidRPr="00607D89" w:rsidRDefault="00607D89" w:rsidP="00607D89">
      <w:pPr>
        <w:ind w:firstLine="709"/>
        <w:rPr>
          <w:rFonts w:ascii="Times New Roman" w:hAnsi="Times New Roman"/>
        </w:rPr>
      </w:pPr>
      <w:r w:rsidRPr="00607D89">
        <w:rPr>
          <w:rFonts w:ascii="Times New Roman" w:hAnsi="Times New Roman"/>
        </w:rPr>
        <w:t>По прогнозу на долгосрочный период до 2025года обеспеченность жителей поселения индивидуальными легковыми автомобилями составит:</w:t>
      </w:r>
    </w:p>
    <w:p w:rsidR="00607D89" w:rsidRPr="00607D89" w:rsidRDefault="00607D89" w:rsidP="00607D89">
      <w:pPr>
        <w:ind w:firstLine="709"/>
        <w:rPr>
          <w:rFonts w:ascii="Times New Roman" w:hAnsi="Times New Roman"/>
        </w:rPr>
      </w:pPr>
      <w:r w:rsidRPr="00607D89">
        <w:rPr>
          <w:rFonts w:ascii="Times New Roman" w:hAnsi="Times New Roman"/>
        </w:rPr>
        <w:t>в 2017 году- 149,8 автомобиля на 1000. жителей, в 2025 году-160 автомобилей на 1000 жителей.</w:t>
      </w:r>
    </w:p>
    <w:p w:rsidR="00607D89" w:rsidRPr="00607D89" w:rsidRDefault="00607D89" w:rsidP="00607D89">
      <w:pPr>
        <w:ind w:firstLine="709"/>
        <w:rPr>
          <w:rFonts w:ascii="Times New Roman" w:hAnsi="Times New Roman"/>
        </w:rPr>
      </w:pPr>
      <w:r w:rsidRPr="00607D89">
        <w:rPr>
          <w:rFonts w:ascii="Times New Roman" w:hAnsi="Times New Roman"/>
        </w:rPr>
        <w:t>В перспективе возможно ухудшение показателей дорожного движения из-за следующих причин:</w:t>
      </w:r>
    </w:p>
    <w:p w:rsidR="00607D89" w:rsidRPr="00607D89" w:rsidRDefault="00607D89" w:rsidP="00607D89">
      <w:pPr>
        <w:ind w:firstLine="709"/>
        <w:rPr>
          <w:rFonts w:ascii="Times New Roman" w:hAnsi="Times New Roman"/>
        </w:rPr>
      </w:pPr>
      <w:r w:rsidRPr="00607D89">
        <w:rPr>
          <w:rFonts w:ascii="Times New Roman" w:hAnsi="Times New Roman"/>
        </w:rPr>
        <w:t>- постоянно возрастающая мобильность населения</w:t>
      </w:r>
    </w:p>
    <w:p w:rsidR="00607D89" w:rsidRPr="00607D89" w:rsidRDefault="00607D89" w:rsidP="00607D89">
      <w:pPr>
        <w:ind w:firstLine="709"/>
        <w:rPr>
          <w:rFonts w:ascii="Times New Roman" w:hAnsi="Times New Roman"/>
        </w:rPr>
      </w:pPr>
      <w:r w:rsidRPr="00607D89">
        <w:rPr>
          <w:rFonts w:ascii="Times New Roman" w:hAnsi="Times New Roman"/>
        </w:rPr>
        <w:t>- массовое пренебрежение требованиями безопасности дорожного движения со стороны участников движения;</w:t>
      </w:r>
    </w:p>
    <w:p w:rsidR="00607D89" w:rsidRPr="00607D89" w:rsidRDefault="00607D89" w:rsidP="00607D89">
      <w:pPr>
        <w:ind w:firstLine="709"/>
        <w:rPr>
          <w:rFonts w:ascii="Times New Roman" w:hAnsi="Times New Roman"/>
        </w:rPr>
      </w:pPr>
      <w:r w:rsidRPr="00607D89">
        <w:rPr>
          <w:rFonts w:ascii="Times New Roman" w:hAnsi="Times New Roman"/>
        </w:rPr>
        <w:lastRenderedPageBreak/>
        <w:t>- неудовлетворительное состояние автомобильных дорог;</w:t>
      </w:r>
    </w:p>
    <w:p w:rsidR="00607D89" w:rsidRPr="00607D89" w:rsidRDefault="00607D89" w:rsidP="00607D89">
      <w:pPr>
        <w:ind w:firstLine="709"/>
        <w:rPr>
          <w:rFonts w:ascii="Times New Roman" w:hAnsi="Times New Roman"/>
        </w:rPr>
      </w:pPr>
      <w:r w:rsidRPr="00607D89">
        <w:rPr>
          <w:rFonts w:ascii="Times New Roman" w:hAnsi="Times New Roman"/>
        </w:rPr>
        <w:t>- недостаточный технический уровень дорожного хозяйства;</w:t>
      </w:r>
    </w:p>
    <w:p w:rsidR="00607D89" w:rsidRPr="00607D89" w:rsidRDefault="00607D89" w:rsidP="00607D89">
      <w:pPr>
        <w:ind w:firstLine="709"/>
        <w:rPr>
          <w:rFonts w:ascii="Times New Roman" w:hAnsi="Times New Roman"/>
        </w:rPr>
      </w:pPr>
      <w:r w:rsidRPr="00607D89">
        <w:rPr>
          <w:rFonts w:ascii="Times New Roman" w:hAnsi="Times New Roman"/>
        </w:rPr>
        <w:t>- несовершенство технических средств организации дорожного движения.</w:t>
      </w:r>
    </w:p>
    <w:p w:rsidR="00607D89" w:rsidRPr="00607D89" w:rsidRDefault="00607D89" w:rsidP="00607D89">
      <w:pPr>
        <w:ind w:firstLine="709"/>
        <w:rPr>
          <w:rFonts w:ascii="Times New Roman" w:hAnsi="Times New Roman"/>
        </w:rPr>
      </w:pPr>
      <w:r w:rsidRPr="00607D89">
        <w:rPr>
          <w:rFonts w:ascii="Times New Roman" w:hAnsi="Times New Roman"/>
        </w:rPr>
        <w:t>Чтобы не допустить негативного развития ситуации необходимо:</w:t>
      </w:r>
    </w:p>
    <w:p w:rsidR="00607D89" w:rsidRPr="00607D89" w:rsidRDefault="00607D89" w:rsidP="00607D89">
      <w:pPr>
        <w:ind w:firstLine="709"/>
        <w:rPr>
          <w:rFonts w:ascii="Times New Roman" w:hAnsi="Times New Roman"/>
        </w:rPr>
      </w:pPr>
      <w:r w:rsidRPr="00607D89">
        <w:rPr>
          <w:rFonts w:ascii="Times New Roman" w:hAnsi="Times New Roman"/>
        </w:rPr>
        <w:t>- Создание современной системы обеспечения безопасности дорожного движения на автомобильных дорогах общего пользования и улично-дорожной сети населённых пунктов Первомайского сельского поселения.</w:t>
      </w:r>
    </w:p>
    <w:p w:rsidR="00607D89" w:rsidRPr="00607D89" w:rsidRDefault="00607D89" w:rsidP="00607D89">
      <w:pPr>
        <w:ind w:firstLine="709"/>
        <w:rPr>
          <w:rFonts w:ascii="Times New Roman" w:hAnsi="Times New Roman"/>
        </w:rPr>
      </w:pPr>
      <w:r w:rsidRPr="00607D89">
        <w:rPr>
          <w:rFonts w:ascii="Times New Roman" w:hAnsi="Times New Roman"/>
        </w:rPr>
        <w:t>- Повышение правового сознания и предупреждения опасного поведения среди населения, в том числе среди несовершеннолетних</w:t>
      </w:r>
    </w:p>
    <w:p w:rsidR="00607D89" w:rsidRPr="00607D89" w:rsidRDefault="00607D89" w:rsidP="00607D89">
      <w:pPr>
        <w:ind w:firstLine="709"/>
        <w:rPr>
          <w:rFonts w:ascii="Times New Roman" w:hAnsi="Times New Roman"/>
        </w:rPr>
      </w:pPr>
      <w:r w:rsidRPr="00607D89">
        <w:rPr>
          <w:rFonts w:ascii="Times New Roman" w:hAnsi="Times New Roman"/>
        </w:rPr>
        <w:t>- Повышение уровня обустройства автомобильных дорог общего пользования - установка средств организации дорожного движения на дорогах (дорожных знаков).</w:t>
      </w:r>
    </w:p>
    <w:p w:rsidR="00607D89" w:rsidRPr="00607D89" w:rsidRDefault="00607D89" w:rsidP="00607D89">
      <w:pPr>
        <w:ind w:firstLine="709"/>
        <w:rPr>
          <w:rFonts w:ascii="Times New Roman" w:hAnsi="Times New Roman"/>
        </w:rPr>
      </w:pPr>
      <w:r w:rsidRPr="00607D89">
        <w:rPr>
          <w:rFonts w:ascii="Times New Roman" w:hAnsi="Times New Roman"/>
        </w:rPr>
        <w:t>Задачами транспортной инфраструктуры в области снижения вредного воздействия транспорта на окружающую среду являются:</w:t>
      </w:r>
    </w:p>
    <w:p w:rsidR="00607D89" w:rsidRPr="00607D89" w:rsidRDefault="00607D89" w:rsidP="00607D89">
      <w:pPr>
        <w:ind w:firstLine="709"/>
        <w:rPr>
          <w:rFonts w:ascii="Times New Roman" w:hAnsi="Times New Roman"/>
        </w:rPr>
      </w:pPr>
      <w:r w:rsidRPr="00607D89">
        <w:rPr>
          <w:rFonts w:ascii="Times New Roman" w:hAnsi="Times New Roman"/>
        </w:rPr>
        <w:t>- 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w:t>
      </w:r>
    </w:p>
    <w:p w:rsidR="00607D89" w:rsidRPr="00607D89" w:rsidRDefault="00607D89" w:rsidP="00607D89">
      <w:pPr>
        <w:ind w:firstLine="709"/>
        <w:rPr>
          <w:rFonts w:ascii="Times New Roman" w:hAnsi="Times New Roman"/>
        </w:rPr>
      </w:pPr>
      <w:r w:rsidRPr="00607D89">
        <w:rPr>
          <w:rFonts w:ascii="Times New Roman" w:hAnsi="Times New Roman"/>
        </w:rPr>
        <w:t xml:space="preserve">- мотивация перехода транспортных средств на экологически чистые виды топлива. </w:t>
      </w:r>
    </w:p>
    <w:p w:rsidR="00607D89" w:rsidRPr="00607D89" w:rsidRDefault="00607D89" w:rsidP="00607D89">
      <w:pPr>
        <w:ind w:firstLine="709"/>
        <w:rPr>
          <w:rFonts w:ascii="Times New Roman" w:hAnsi="Times New Roman"/>
        </w:rPr>
      </w:pPr>
      <w:r w:rsidRPr="00607D89">
        <w:rPr>
          <w:rFonts w:ascii="Times New Roman" w:hAnsi="Times New Roman"/>
        </w:rPr>
        <w:t>Для снижения вредного воздействия транспорта на окружающую среду и возникающих ущербов необходимо:</w:t>
      </w:r>
    </w:p>
    <w:p w:rsidR="00607D89" w:rsidRPr="00607D89" w:rsidRDefault="00607D89" w:rsidP="00607D89">
      <w:pPr>
        <w:ind w:firstLine="709"/>
        <w:rPr>
          <w:rFonts w:ascii="Times New Roman" w:hAnsi="Times New Roman"/>
        </w:rPr>
      </w:pPr>
      <w:r w:rsidRPr="00607D89">
        <w:rPr>
          <w:rFonts w:ascii="Times New Roman" w:hAnsi="Times New Roman"/>
        </w:rPr>
        <w:t>- 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w:t>
      </w:r>
    </w:p>
    <w:p w:rsidR="00607D89" w:rsidRPr="00607D89" w:rsidRDefault="00607D89" w:rsidP="00607D89">
      <w:pPr>
        <w:ind w:firstLine="709"/>
        <w:rPr>
          <w:rFonts w:ascii="Times New Roman" w:hAnsi="Times New Roman"/>
        </w:rPr>
      </w:pPr>
      <w:r w:rsidRPr="00607D89">
        <w:rPr>
          <w:rFonts w:ascii="Times New Roman" w:hAnsi="Times New Roman"/>
        </w:rPr>
        <w:t>- стимулировать использование транспортных средств, работающих на альтернативных источниках (нефтяного происхождения) топливно-энергетических ресурсов.</w:t>
      </w:r>
    </w:p>
    <w:p w:rsidR="00607D89" w:rsidRPr="00607D89" w:rsidRDefault="00607D89" w:rsidP="00607D89">
      <w:pPr>
        <w:ind w:firstLine="709"/>
        <w:rPr>
          <w:rFonts w:ascii="Times New Roman" w:hAnsi="Times New Roman"/>
        </w:rPr>
      </w:pPr>
      <w:r w:rsidRPr="00607D89">
        <w:rPr>
          <w:rFonts w:ascii="Times New Roman" w:hAnsi="Times New Roman"/>
        </w:rPr>
        <w:t>Для снижения негативного воздействия транспортно-дорожного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w:t>
      </w:r>
    </w:p>
    <w:p w:rsidR="00607D89" w:rsidRPr="00607D89" w:rsidRDefault="00607D89" w:rsidP="00607D89">
      <w:pPr>
        <w:ind w:firstLine="709"/>
        <w:rPr>
          <w:rFonts w:ascii="Times New Roman" w:hAnsi="Times New Roman"/>
        </w:rPr>
      </w:pPr>
      <w:r w:rsidRPr="00607D89">
        <w:rPr>
          <w:rFonts w:ascii="Times New Roman" w:hAnsi="Times New Roman"/>
        </w:rPr>
        <w:t xml:space="preserve">- 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w:t>
      </w:r>
      <w:proofErr w:type="spellStart"/>
      <w:r w:rsidRPr="00607D89">
        <w:rPr>
          <w:rFonts w:ascii="Times New Roman" w:hAnsi="Times New Roman"/>
        </w:rPr>
        <w:t>противогололедных</w:t>
      </w:r>
      <w:proofErr w:type="spellEnd"/>
      <w:r w:rsidRPr="00607D89">
        <w:rPr>
          <w:rFonts w:ascii="Times New Roman" w:hAnsi="Times New Roman"/>
        </w:rPr>
        <w:t xml:space="preserve"> материалов;</w:t>
      </w:r>
    </w:p>
    <w:p w:rsidR="00607D89" w:rsidRPr="00607D89" w:rsidRDefault="00607D89" w:rsidP="00607D89">
      <w:pPr>
        <w:ind w:firstLine="709"/>
        <w:rPr>
          <w:rFonts w:ascii="Times New Roman" w:hAnsi="Times New Roman"/>
        </w:rPr>
      </w:pPr>
      <w:r w:rsidRPr="00607D89">
        <w:rPr>
          <w:rFonts w:ascii="Times New Roman" w:hAnsi="Times New Roman"/>
        </w:rPr>
        <w:t>- 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w:t>
      </w:r>
    </w:p>
    <w:p w:rsidR="00607D89" w:rsidRPr="00607D89" w:rsidRDefault="00607D89" w:rsidP="00607D89">
      <w:pPr>
        <w:ind w:firstLine="709"/>
        <w:rPr>
          <w:rFonts w:ascii="Times New Roman" w:hAnsi="Times New Roman"/>
        </w:rPr>
      </w:pPr>
      <w:r w:rsidRPr="00607D89">
        <w:rPr>
          <w:rFonts w:ascii="Times New Roman" w:hAnsi="Times New Roman"/>
        </w:rPr>
        <w:t>Реализация указанных мер будет осуществляться на основе повышения экологических требований к проектированию, строительству, ремонту и содержанию автомобильных дорог.</w:t>
      </w:r>
    </w:p>
    <w:p w:rsidR="00607D89" w:rsidRPr="00607D89" w:rsidRDefault="00607D89" w:rsidP="00607D89">
      <w:pPr>
        <w:ind w:firstLine="709"/>
        <w:rPr>
          <w:rFonts w:ascii="Times New Roman" w:hAnsi="Times New Roman"/>
        </w:rPr>
      </w:pPr>
      <w:r w:rsidRPr="00607D89">
        <w:rPr>
          <w:rFonts w:ascii="Times New Roman" w:hAnsi="Times New Roman"/>
        </w:rPr>
        <w:t>Основной задачей в этой области является сокращение объемов выбросов автотранспортных средств, количества отходов при строительстве, реконструкции, ремонте и содержании автомобильных дорог.</w:t>
      </w:r>
    </w:p>
    <w:p w:rsidR="00607D89" w:rsidRPr="00607D89" w:rsidRDefault="00607D89" w:rsidP="00607D89">
      <w:pPr>
        <w:ind w:firstLine="709"/>
        <w:rPr>
          <w:rFonts w:ascii="Times New Roman" w:hAnsi="Times New Roman"/>
        </w:rPr>
      </w:pPr>
      <w:r w:rsidRPr="00607D89">
        <w:rPr>
          <w:rFonts w:ascii="Times New Roman" w:hAnsi="Times New Roman"/>
        </w:rPr>
        <w:t>Для снижения вредного воздействия автомобильного транспорта на окружающую среду необходимо:</w:t>
      </w:r>
    </w:p>
    <w:p w:rsidR="00607D89" w:rsidRPr="00607D89" w:rsidRDefault="00607D89" w:rsidP="00607D89">
      <w:pPr>
        <w:ind w:firstLine="709"/>
        <w:rPr>
          <w:rFonts w:ascii="Times New Roman" w:hAnsi="Times New Roman"/>
        </w:rPr>
      </w:pPr>
      <w:r w:rsidRPr="00607D89">
        <w:rPr>
          <w:rFonts w:ascii="Times New Roman" w:hAnsi="Times New Roman"/>
        </w:rPr>
        <w:t>- обеспечить увеличение применения более экономичных автомобилей с более низким расходом моторного топлива.</w:t>
      </w:r>
    </w:p>
    <w:p w:rsidR="00607D89" w:rsidRPr="00607D89" w:rsidRDefault="00607D89" w:rsidP="00607D89">
      <w:pPr>
        <w:ind w:firstLine="709"/>
        <w:rPr>
          <w:rFonts w:ascii="Times New Roman" w:hAnsi="Times New Roman"/>
        </w:rPr>
      </w:pPr>
      <w:r w:rsidRPr="00607D89">
        <w:rPr>
          <w:rFonts w:ascii="Times New Roman" w:hAnsi="Times New Roman"/>
        </w:rPr>
        <w:t>3.2.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p>
    <w:p w:rsidR="00607D89" w:rsidRPr="00607D89" w:rsidRDefault="00607D89" w:rsidP="00607D89">
      <w:pPr>
        <w:ind w:firstLine="709"/>
        <w:rPr>
          <w:rFonts w:ascii="Times New Roman" w:hAnsi="Times New Roman"/>
        </w:rPr>
      </w:pPr>
      <w:r w:rsidRPr="00607D89">
        <w:rPr>
          <w:rFonts w:ascii="Times New Roman" w:hAnsi="Times New Roman"/>
        </w:rPr>
        <w:t>С учетом сложившейся экономической ситуации, изменение характера и объемов передвижения населения и перевозки грузов не ожидается.</w:t>
      </w:r>
    </w:p>
    <w:p w:rsidR="00607D89" w:rsidRPr="00607D89" w:rsidRDefault="00607D89" w:rsidP="00607D89">
      <w:pPr>
        <w:ind w:firstLine="709"/>
        <w:rPr>
          <w:rFonts w:ascii="Times New Roman" w:hAnsi="Times New Roman"/>
        </w:rPr>
      </w:pPr>
      <w:r w:rsidRPr="00607D89">
        <w:rPr>
          <w:rFonts w:ascii="Times New Roman" w:hAnsi="Times New Roman"/>
        </w:rPr>
        <w:t>3.3. Прогноз развития транспортной инфраструктуры по видам транспорта</w:t>
      </w:r>
    </w:p>
    <w:p w:rsidR="00607D89" w:rsidRPr="00607D89" w:rsidRDefault="00607D89" w:rsidP="00607D89">
      <w:pPr>
        <w:ind w:firstLine="709"/>
        <w:rPr>
          <w:rFonts w:ascii="Times New Roman" w:hAnsi="Times New Roman"/>
        </w:rPr>
      </w:pPr>
      <w:r w:rsidRPr="00607D89">
        <w:rPr>
          <w:rFonts w:ascii="Times New Roman" w:hAnsi="Times New Roman"/>
        </w:rPr>
        <w:t xml:space="preserve">В период реализации Программы транспортная инфраструктура по видам транспорта не претерпит существенных изменений. Основным видом транспорта останется автомобильный. Транспортная связь с районным, областным центром, между населенными </w:t>
      </w:r>
      <w:r w:rsidRPr="00607D89">
        <w:rPr>
          <w:rFonts w:ascii="Times New Roman" w:hAnsi="Times New Roman"/>
        </w:rPr>
        <w:lastRenderedPageBreak/>
        <w:t>пунктами будет осуществляться общественным транспортом (автобусное сообщение), внутри населенных пунктов личным автотранспортом и посредством пешеходного сообщения. Для целей обслуживания действующих производственных предприятий сохраняется использование грузового транспорта.</w:t>
      </w:r>
    </w:p>
    <w:p w:rsidR="00607D89" w:rsidRPr="00607D89" w:rsidRDefault="00607D89" w:rsidP="00607D89">
      <w:pPr>
        <w:ind w:firstLine="709"/>
        <w:rPr>
          <w:rFonts w:ascii="Times New Roman" w:hAnsi="Times New Roman"/>
        </w:rPr>
      </w:pPr>
      <w:r w:rsidRPr="00607D89">
        <w:rPr>
          <w:rFonts w:ascii="Times New Roman" w:hAnsi="Times New Roman"/>
        </w:rPr>
        <w:t>3.4. Прогноз развития дорожной сети поселения</w:t>
      </w:r>
    </w:p>
    <w:p w:rsidR="00607D89" w:rsidRPr="00607D89" w:rsidRDefault="00607D89" w:rsidP="00607D89">
      <w:pPr>
        <w:ind w:firstLine="709"/>
        <w:rPr>
          <w:rFonts w:ascii="Times New Roman" w:hAnsi="Times New Roman"/>
        </w:rPr>
      </w:pPr>
      <w:r w:rsidRPr="00607D89">
        <w:rPr>
          <w:rFonts w:ascii="Times New Roman" w:hAnsi="Times New Roman"/>
        </w:rPr>
        <w:t>Основными направлениями развития дорожной сети поселения в период реализации Программы будет являться сохранение протяженности автомобильных дорог общего пользования, соответствующей нормативным требованиям за счет ремонта и капитального ремонта, поддержания автомобильных дорог на уровне соответствующем категории дороги, повышения качества и безопасности дорожной сети.</w:t>
      </w:r>
    </w:p>
    <w:p w:rsidR="00607D89" w:rsidRPr="00607D89" w:rsidRDefault="00607D89" w:rsidP="00607D89">
      <w:pPr>
        <w:ind w:firstLine="709"/>
        <w:rPr>
          <w:rFonts w:ascii="Times New Roman" w:hAnsi="Times New Roman"/>
        </w:rPr>
      </w:pPr>
      <w:r w:rsidRPr="00607D89">
        <w:rPr>
          <w:rFonts w:ascii="Times New Roman" w:hAnsi="Times New Roman"/>
        </w:rPr>
        <w:t>3.5. Прогноз уровня автомобилизации, параметров дорожного движения</w:t>
      </w:r>
    </w:p>
    <w:p w:rsidR="00607D89" w:rsidRPr="00607D89" w:rsidRDefault="00607D89" w:rsidP="00607D89">
      <w:pPr>
        <w:ind w:firstLine="709"/>
        <w:rPr>
          <w:rFonts w:ascii="Times New Roman" w:hAnsi="Times New Roman"/>
        </w:rPr>
      </w:pPr>
      <w:r w:rsidRPr="00607D89">
        <w:rPr>
          <w:rFonts w:ascii="Times New Roman" w:hAnsi="Times New Roman"/>
        </w:rPr>
        <w:t xml:space="preserve">При сохранившейся тенденции к увеличению уровня автомобилизации населения к 2025 году ожидается прирост числа автомобилей на 1000 чел. населения до 160 </w:t>
      </w:r>
      <w:proofErr w:type="spellStart"/>
      <w:r w:rsidRPr="00607D89">
        <w:rPr>
          <w:rFonts w:ascii="Times New Roman" w:hAnsi="Times New Roman"/>
        </w:rPr>
        <w:t>ед</w:t>
      </w:r>
      <w:proofErr w:type="spellEnd"/>
      <w:r w:rsidRPr="00607D89">
        <w:rPr>
          <w:rFonts w:ascii="Times New Roman" w:hAnsi="Times New Roman"/>
        </w:rPr>
        <w:t>/1000 чел. С учетом прогнозируемого увеличения количества транспортных средств в пределах до 224 ед., без изменения пропускной способности автомобильных дорог, предполагается повышение интенсивности движения по основным направлениям к объектам тяготения.</w:t>
      </w:r>
    </w:p>
    <w:p w:rsidR="00607D89" w:rsidRPr="00607D89" w:rsidRDefault="00607D89" w:rsidP="00607D89">
      <w:pPr>
        <w:ind w:firstLine="709"/>
        <w:rPr>
          <w:rFonts w:ascii="Times New Roman" w:hAnsi="Times New Roman"/>
        </w:rPr>
      </w:pPr>
      <w:r w:rsidRPr="00607D89">
        <w:rPr>
          <w:rFonts w:ascii="Times New Roman" w:hAnsi="Times New Roman"/>
        </w:rPr>
        <w:t>Прогноз изменения уровня автомобилизации и количества автомобилей у населения на территории поселения</w:t>
      </w:r>
    </w:p>
    <w:tbl>
      <w:tblPr>
        <w:tblW w:w="9595" w:type="dxa"/>
        <w:jc w:val="center"/>
        <w:tblLook w:val="04A0" w:firstRow="1" w:lastRow="0" w:firstColumn="1" w:lastColumn="0" w:noHBand="0" w:noVBand="1"/>
      </w:tblPr>
      <w:tblGrid>
        <w:gridCol w:w="680"/>
        <w:gridCol w:w="5355"/>
        <w:gridCol w:w="1107"/>
        <w:gridCol w:w="1186"/>
        <w:gridCol w:w="1267"/>
      </w:tblGrid>
      <w:tr w:rsidR="00607D89" w:rsidRPr="00607D89" w:rsidTr="00B12186">
        <w:trPr>
          <w:trHeight w:val="675"/>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607D89" w:rsidRPr="00607D89" w:rsidRDefault="00607D89" w:rsidP="00B12186">
            <w:pPr>
              <w:ind w:firstLine="0"/>
              <w:jc w:val="center"/>
              <w:rPr>
                <w:rFonts w:ascii="Times New Roman" w:eastAsia="Calibri" w:hAnsi="Times New Roman"/>
                <w:bCs/>
              </w:rPr>
            </w:pPr>
            <w:r w:rsidRPr="00607D89">
              <w:rPr>
                <w:rFonts w:ascii="Times New Roman" w:eastAsia="Calibri" w:hAnsi="Times New Roman"/>
                <w:bCs/>
              </w:rPr>
              <w:t>№</w:t>
            </w:r>
          </w:p>
        </w:tc>
        <w:tc>
          <w:tcPr>
            <w:tcW w:w="5361" w:type="dxa"/>
            <w:tcBorders>
              <w:top w:val="single" w:sz="4" w:space="0" w:color="auto"/>
              <w:left w:val="nil"/>
              <w:bottom w:val="single" w:sz="4" w:space="0" w:color="auto"/>
              <w:right w:val="single" w:sz="4" w:space="0" w:color="auto"/>
            </w:tcBorders>
            <w:shd w:val="clear" w:color="auto" w:fill="auto"/>
            <w:vAlign w:val="center"/>
          </w:tcPr>
          <w:p w:rsidR="00607D89" w:rsidRPr="00607D89" w:rsidRDefault="00607D89" w:rsidP="00B12186">
            <w:pPr>
              <w:ind w:firstLine="0"/>
              <w:jc w:val="center"/>
              <w:rPr>
                <w:rFonts w:ascii="Times New Roman" w:eastAsia="Calibri" w:hAnsi="Times New Roman"/>
                <w:bCs/>
              </w:rPr>
            </w:pPr>
            <w:r w:rsidRPr="00607D89">
              <w:rPr>
                <w:rFonts w:ascii="Times New Roman" w:eastAsia="Calibri" w:hAnsi="Times New Roman"/>
                <w:bCs/>
              </w:rPr>
              <w:t>Показатели</w:t>
            </w:r>
          </w:p>
        </w:tc>
        <w:tc>
          <w:tcPr>
            <w:tcW w:w="1103" w:type="dxa"/>
            <w:tcBorders>
              <w:top w:val="single" w:sz="4" w:space="0" w:color="auto"/>
              <w:left w:val="nil"/>
              <w:bottom w:val="single" w:sz="4" w:space="0" w:color="auto"/>
              <w:right w:val="single" w:sz="4" w:space="0" w:color="auto"/>
            </w:tcBorders>
            <w:shd w:val="clear" w:color="auto" w:fill="auto"/>
            <w:vAlign w:val="center"/>
          </w:tcPr>
          <w:p w:rsidR="00607D89" w:rsidRPr="00607D89" w:rsidRDefault="00607D89" w:rsidP="00B12186">
            <w:pPr>
              <w:ind w:firstLine="0"/>
              <w:jc w:val="center"/>
              <w:rPr>
                <w:rFonts w:ascii="Times New Roman" w:eastAsia="Calibri" w:hAnsi="Times New Roman"/>
                <w:bCs/>
              </w:rPr>
            </w:pPr>
            <w:r w:rsidRPr="00607D89">
              <w:rPr>
                <w:rFonts w:ascii="Times New Roman" w:eastAsia="Calibri" w:hAnsi="Times New Roman"/>
                <w:bCs/>
              </w:rPr>
              <w:t>2017 год (прогноз</w:t>
            </w:r>
          </w:p>
        </w:tc>
        <w:tc>
          <w:tcPr>
            <w:tcW w:w="1183" w:type="dxa"/>
            <w:tcBorders>
              <w:top w:val="single" w:sz="4" w:space="0" w:color="auto"/>
              <w:left w:val="nil"/>
              <w:bottom w:val="single" w:sz="4" w:space="0" w:color="auto"/>
              <w:right w:val="single" w:sz="4" w:space="0" w:color="auto"/>
            </w:tcBorders>
            <w:shd w:val="clear" w:color="auto" w:fill="auto"/>
            <w:vAlign w:val="center"/>
          </w:tcPr>
          <w:p w:rsidR="00607D89" w:rsidRPr="00607D89" w:rsidRDefault="00607D89" w:rsidP="00B12186">
            <w:pPr>
              <w:ind w:firstLine="0"/>
              <w:jc w:val="center"/>
              <w:rPr>
                <w:rFonts w:ascii="Times New Roman" w:eastAsia="Calibri" w:hAnsi="Times New Roman"/>
                <w:bCs/>
              </w:rPr>
            </w:pPr>
            <w:r w:rsidRPr="00607D89">
              <w:rPr>
                <w:rFonts w:ascii="Times New Roman" w:eastAsia="Calibri" w:hAnsi="Times New Roman"/>
                <w:bCs/>
              </w:rPr>
              <w:t>2018 год (прогноз)</w:t>
            </w:r>
          </w:p>
        </w:tc>
        <w:tc>
          <w:tcPr>
            <w:tcW w:w="1267" w:type="dxa"/>
            <w:tcBorders>
              <w:top w:val="single" w:sz="4" w:space="0" w:color="auto"/>
              <w:left w:val="nil"/>
              <w:bottom w:val="single" w:sz="4" w:space="0" w:color="auto"/>
              <w:right w:val="single" w:sz="4" w:space="0" w:color="auto"/>
            </w:tcBorders>
            <w:shd w:val="clear" w:color="auto" w:fill="auto"/>
            <w:vAlign w:val="center"/>
          </w:tcPr>
          <w:p w:rsidR="00607D89" w:rsidRPr="00607D89" w:rsidRDefault="00607D89" w:rsidP="00B12186">
            <w:pPr>
              <w:ind w:firstLine="0"/>
              <w:jc w:val="center"/>
              <w:rPr>
                <w:rFonts w:ascii="Times New Roman" w:eastAsia="Calibri" w:hAnsi="Times New Roman"/>
                <w:bCs/>
              </w:rPr>
            </w:pPr>
            <w:r w:rsidRPr="00607D89">
              <w:rPr>
                <w:rFonts w:ascii="Times New Roman" w:eastAsia="Calibri" w:hAnsi="Times New Roman"/>
                <w:bCs/>
              </w:rPr>
              <w:t>2019 год (прогноз)</w:t>
            </w:r>
          </w:p>
        </w:tc>
      </w:tr>
      <w:tr w:rsidR="00607D89" w:rsidRPr="00607D89" w:rsidTr="00B12186">
        <w:trPr>
          <w:trHeight w:val="273"/>
          <w:jc w:val="center"/>
        </w:trPr>
        <w:tc>
          <w:tcPr>
            <w:tcW w:w="681" w:type="dxa"/>
            <w:tcBorders>
              <w:top w:val="nil"/>
              <w:left w:val="single" w:sz="4" w:space="0" w:color="auto"/>
              <w:bottom w:val="single" w:sz="4" w:space="0" w:color="auto"/>
              <w:right w:val="single" w:sz="4" w:space="0" w:color="auto"/>
            </w:tcBorders>
            <w:shd w:val="clear" w:color="auto" w:fill="auto"/>
            <w:vAlign w:val="center"/>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1.</w:t>
            </w:r>
          </w:p>
        </w:tc>
        <w:tc>
          <w:tcPr>
            <w:tcW w:w="5361" w:type="dxa"/>
            <w:tcBorders>
              <w:top w:val="nil"/>
              <w:left w:val="nil"/>
              <w:bottom w:val="single" w:sz="4" w:space="0" w:color="auto"/>
              <w:right w:val="single" w:sz="4" w:space="0" w:color="auto"/>
            </w:tcBorders>
            <w:shd w:val="clear" w:color="auto" w:fill="auto"/>
            <w:vAlign w:val="center"/>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Общая численность населения, тыс. чел.</w:t>
            </w:r>
          </w:p>
        </w:tc>
        <w:tc>
          <w:tcPr>
            <w:tcW w:w="1103" w:type="dxa"/>
            <w:tcBorders>
              <w:top w:val="nil"/>
              <w:left w:val="nil"/>
              <w:bottom w:val="single" w:sz="4" w:space="0" w:color="auto"/>
              <w:right w:val="single" w:sz="4" w:space="0" w:color="auto"/>
            </w:tcBorders>
            <w:shd w:val="clear" w:color="auto" w:fill="auto"/>
            <w:vAlign w:val="center"/>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1,24</w:t>
            </w:r>
          </w:p>
        </w:tc>
        <w:tc>
          <w:tcPr>
            <w:tcW w:w="1183" w:type="dxa"/>
            <w:tcBorders>
              <w:top w:val="nil"/>
              <w:left w:val="nil"/>
              <w:bottom w:val="single" w:sz="4" w:space="0" w:color="auto"/>
              <w:right w:val="single" w:sz="4" w:space="0" w:color="auto"/>
            </w:tcBorders>
            <w:shd w:val="clear" w:color="auto" w:fill="auto"/>
            <w:vAlign w:val="center"/>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1,24</w:t>
            </w:r>
          </w:p>
        </w:tc>
        <w:tc>
          <w:tcPr>
            <w:tcW w:w="1267" w:type="dxa"/>
            <w:tcBorders>
              <w:top w:val="nil"/>
              <w:left w:val="nil"/>
              <w:bottom w:val="single" w:sz="4" w:space="0" w:color="auto"/>
              <w:right w:val="single" w:sz="4" w:space="0" w:color="auto"/>
            </w:tcBorders>
            <w:shd w:val="clear" w:color="auto" w:fill="auto"/>
            <w:vAlign w:val="center"/>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1,24</w:t>
            </w:r>
          </w:p>
        </w:tc>
      </w:tr>
      <w:tr w:rsidR="00607D89" w:rsidRPr="00607D89" w:rsidTr="00B12186">
        <w:trPr>
          <w:trHeight w:val="273"/>
          <w:jc w:val="center"/>
        </w:trPr>
        <w:tc>
          <w:tcPr>
            <w:tcW w:w="681" w:type="dxa"/>
            <w:tcBorders>
              <w:top w:val="nil"/>
              <w:left w:val="single" w:sz="4" w:space="0" w:color="auto"/>
              <w:bottom w:val="single" w:sz="4" w:space="0" w:color="auto"/>
              <w:right w:val="single" w:sz="4" w:space="0" w:color="auto"/>
            </w:tcBorders>
            <w:shd w:val="clear" w:color="auto" w:fill="auto"/>
            <w:vAlign w:val="center"/>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2.</w:t>
            </w:r>
          </w:p>
        </w:tc>
        <w:tc>
          <w:tcPr>
            <w:tcW w:w="5361" w:type="dxa"/>
            <w:tcBorders>
              <w:top w:val="nil"/>
              <w:left w:val="nil"/>
              <w:bottom w:val="single" w:sz="4" w:space="0" w:color="auto"/>
              <w:right w:val="single" w:sz="4" w:space="0" w:color="auto"/>
            </w:tcBorders>
            <w:shd w:val="clear" w:color="auto" w:fill="auto"/>
            <w:vAlign w:val="center"/>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Количество автомобилей у населения, ед.</w:t>
            </w:r>
          </w:p>
        </w:tc>
        <w:tc>
          <w:tcPr>
            <w:tcW w:w="1103" w:type="dxa"/>
            <w:tcBorders>
              <w:top w:val="nil"/>
              <w:left w:val="nil"/>
              <w:bottom w:val="single" w:sz="4" w:space="0" w:color="auto"/>
              <w:right w:val="single" w:sz="4" w:space="0" w:color="auto"/>
            </w:tcBorders>
            <w:shd w:val="clear" w:color="auto" w:fill="auto"/>
            <w:vAlign w:val="center"/>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185</w:t>
            </w:r>
          </w:p>
        </w:tc>
        <w:tc>
          <w:tcPr>
            <w:tcW w:w="1183" w:type="dxa"/>
            <w:tcBorders>
              <w:top w:val="nil"/>
              <w:left w:val="nil"/>
              <w:bottom w:val="single" w:sz="4" w:space="0" w:color="auto"/>
              <w:right w:val="single" w:sz="4" w:space="0" w:color="auto"/>
            </w:tcBorders>
            <w:shd w:val="clear" w:color="auto" w:fill="auto"/>
            <w:vAlign w:val="center"/>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189</w:t>
            </w:r>
          </w:p>
        </w:tc>
        <w:tc>
          <w:tcPr>
            <w:tcW w:w="1267" w:type="dxa"/>
            <w:tcBorders>
              <w:top w:val="nil"/>
              <w:left w:val="nil"/>
              <w:bottom w:val="single" w:sz="4" w:space="0" w:color="auto"/>
              <w:right w:val="single" w:sz="4" w:space="0" w:color="auto"/>
            </w:tcBorders>
            <w:shd w:val="clear" w:color="auto" w:fill="auto"/>
            <w:vAlign w:val="center"/>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195</w:t>
            </w:r>
          </w:p>
        </w:tc>
      </w:tr>
      <w:tr w:rsidR="00607D89" w:rsidRPr="00607D89" w:rsidTr="00B12186">
        <w:trPr>
          <w:trHeight w:val="615"/>
          <w:jc w:val="center"/>
        </w:trPr>
        <w:tc>
          <w:tcPr>
            <w:tcW w:w="681" w:type="dxa"/>
            <w:tcBorders>
              <w:top w:val="nil"/>
              <w:left w:val="single" w:sz="4" w:space="0" w:color="auto"/>
              <w:bottom w:val="single" w:sz="4" w:space="0" w:color="auto"/>
              <w:right w:val="single" w:sz="4" w:space="0" w:color="auto"/>
            </w:tcBorders>
            <w:shd w:val="clear" w:color="auto" w:fill="auto"/>
            <w:vAlign w:val="center"/>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3.</w:t>
            </w:r>
          </w:p>
        </w:tc>
        <w:tc>
          <w:tcPr>
            <w:tcW w:w="5361" w:type="dxa"/>
            <w:tcBorders>
              <w:top w:val="nil"/>
              <w:left w:val="nil"/>
              <w:bottom w:val="single" w:sz="4" w:space="0" w:color="auto"/>
              <w:right w:val="single" w:sz="4" w:space="0" w:color="auto"/>
            </w:tcBorders>
            <w:shd w:val="clear" w:color="auto" w:fill="auto"/>
            <w:vAlign w:val="center"/>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Уровень автомобилизации населения, ед./1000 чел.</w:t>
            </w:r>
          </w:p>
        </w:tc>
        <w:tc>
          <w:tcPr>
            <w:tcW w:w="1103" w:type="dxa"/>
            <w:tcBorders>
              <w:top w:val="nil"/>
              <w:left w:val="nil"/>
              <w:bottom w:val="single" w:sz="4" w:space="0" w:color="auto"/>
              <w:right w:val="single" w:sz="4" w:space="0" w:color="auto"/>
            </w:tcBorders>
            <w:shd w:val="clear" w:color="auto" w:fill="auto"/>
            <w:vAlign w:val="center"/>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149,2</w:t>
            </w:r>
          </w:p>
        </w:tc>
        <w:tc>
          <w:tcPr>
            <w:tcW w:w="1183" w:type="dxa"/>
            <w:tcBorders>
              <w:top w:val="nil"/>
              <w:left w:val="nil"/>
              <w:bottom w:val="single" w:sz="4" w:space="0" w:color="auto"/>
              <w:right w:val="single" w:sz="4" w:space="0" w:color="auto"/>
            </w:tcBorders>
            <w:shd w:val="clear" w:color="auto" w:fill="auto"/>
            <w:vAlign w:val="center"/>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152,4</w:t>
            </w:r>
          </w:p>
        </w:tc>
        <w:tc>
          <w:tcPr>
            <w:tcW w:w="1267" w:type="dxa"/>
            <w:tcBorders>
              <w:top w:val="nil"/>
              <w:left w:val="nil"/>
              <w:bottom w:val="single" w:sz="4" w:space="0" w:color="auto"/>
              <w:right w:val="single" w:sz="4" w:space="0" w:color="auto"/>
            </w:tcBorders>
            <w:shd w:val="clear" w:color="auto" w:fill="auto"/>
            <w:vAlign w:val="center"/>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157,3</w:t>
            </w:r>
          </w:p>
        </w:tc>
      </w:tr>
    </w:tbl>
    <w:p w:rsidR="00607D89" w:rsidRPr="00607D89" w:rsidRDefault="00607D89" w:rsidP="00607D89">
      <w:pPr>
        <w:ind w:firstLine="709"/>
        <w:rPr>
          <w:rFonts w:ascii="Times New Roman" w:hAnsi="Times New Roman"/>
        </w:rPr>
      </w:pPr>
      <w:r w:rsidRPr="00607D89">
        <w:rPr>
          <w:rFonts w:ascii="Times New Roman" w:hAnsi="Times New Roman"/>
        </w:rPr>
        <w:t>3.6. Прогноз показателей безопасности дорожного движения</w:t>
      </w:r>
    </w:p>
    <w:p w:rsidR="00607D89" w:rsidRPr="00607D89" w:rsidRDefault="00607D89" w:rsidP="00607D89">
      <w:pPr>
        <w:ind w:firstLine="709"/>
        <w:rPr>
          <w:rFonts w:ascii="Times New Roman" w:hAnsi="Times New Roman"/>
        </w:rPr>
      </w:pPr>
      <w:r w:rsidRPr="00607D89">
        <w:rPr>
          <w:rFonts w:ascii="Times New Roman" w:hAnsi="Times New Roman"/>
        </w:rPr>
        <w:t>Предполагается незначительный рост аварийности, что связано с увеличением парка автотранспортных средств и неисполнением участниками дорожного движения ПДД.</w:t>
      </w:r>
    </w:p>
    <w:p w:rsidR="00607D89" w:rsidRPr="00607D89" w:rsidRDefault="00607D89" w:rsidP="00607D89">
      <w:pPr>
        <w:ind w:firstLine="709"/>
        <w:rPr>
          <w:rFonts w:ascii="Times New Roman" w:hAnsi="Times New Roman"/>
        </w:rPr>
      </w:pPr>
      <w:r w:rsidRPr="00607D89">
        <w:rPr>
          <w:rFonts w:ascii="Times New Roman" w:hAnsi="Times New Roman"/>
        </w:rPr>
        <w:t xml:space="preserve">Факторами, влияющими на снижение </w:t>
      </w:r>
      <w:proofErr w:type="gramStart"/>
      <w:r w:rsidRPr="00607D89">
        <w:rPr>
          <w:rFonts w:ascii="Times New Roman" w:hAnsi="Times New Roman"/>
        </w:rPr>
        <w:t>аварийности</w:t>
      </w:r>
      <w:proofErr w:type="gramEnd"/>
      <w:r w:rsidRPr="00607D89">
        <w:rPr>
          <w:rFonts w:ascii="Times New Roman" w:hAnsi="Times New Roman"/>
        </w:rPr>
        <w:t xml:space="preserve"> станут обеспечение контроля за выполнением мероприятий по обеспечению безопасности дорожного движения, развитие систем </w:t>
      </w:r>
      <w:proofErr w:type="spellStart"/>
      <w:r w:rsidRPr="00607D89">
        <w:rPr>
          <w:rFonts w:ascii="Times New Roman" w:hAnsi="Times New Roman"/>
        </w:rPr>
        <w:t>видеофиксации</w:t>
      </w:r>
      <w:proofErr w:type="spellEnd"/>
      <w:r w:rsidRPr="00607D89">
        <w:rPr>
          <w:rFonts w:ascii="Times New Roman" w:hAnsi="Times New Roman"/>
        </w:rPr>
        <w:t xml:space="preserve"> нарушений ПДД,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607D89" w:rsidRPr="00607D89" w:rsidRDefault="00607D89" w:rsidP="00607D89">
      <w:pPr>
        <w:ind w:firstLine="709"/>
        <w:rPr>
          <w:rFonts w:ascii="Times New Roman" w:hAnsi="Times New Roman"/>
        </w:rPr>
      </w:pPr>
      <w:r w:rsidRPr="00607D89">
        <w:rPr>
          <w:rFonts w:ascii="Times New Roman" w:hAnsi="Times New Roman"/>
        </w:rPr>
        <w:t>3.7. Прогноз негативного воздействия транспортной инфраструктуры на окружающую среду и здоровье населения</w:t>
      </w:r>
    </w:p>
    <w:p w:rsidR="00607D89" w:rsidRPr="00607D89" w:rsidRDefault="00607D89" w:rsidP="00607D89">
      <w:pPr>
        <w:ind w:firstLine="709"/>
        <w:rPr>
          <w:rFonts w:ascii="Times New Roman" w:hAnsi="Times New Roman"/>
        </w:rPr>
      </w:pPr>
      <w:r w:rsidRPr="00607D89">
        <w:rPr>
          <w:rFonts w:ascii="Times New Roman" w:hAnsi="Times New Roman"/>
        </w:rPr>
        <w:t>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 загрязнение атмосферы выбросами в воздух дыма и газообразных загрязняющих веществ и увеличение воздействие шума на здоровье человека.</w:t>
      </w:r>
    </w:p>
    <w:p w:rsidR="00607D89" w:rsidRPr="00607D89" w:rsidRDefault="00607D89" w:rsidP="00607D89">
      <w:pPr>
        <w:ind w:firstLine="0"/>
        <w:jc w:val="center"/>
        <w:rPr>
          <w:rFonts w:ascii="Times New Roman" w:hAnsi="Times New Roman"/>
        </w:rPr>
      </w:pPr>
      <w:r w:rsidRPr="00607D89">
        <w:rPr>
          <w:rFonts w:ascii="Times New Roman" w:hAnsi="Times New Roman"/>
        </w:rPr>
        <w:t>4. Принципиальные варианты развития транспортной инфраструктуры и выбор предлагаемого к реализации варианта</w:t>
      </w:r>
    </w:p>
    <w:p w:rsidR="00607D89" w:rsidRPr="00607D89" w:rsidRDefault="00607D89" w:rsidP="00607D89">
      <w:pPr>
        <w:ind w:firstLine="709"/>
        <w:rPr>
          <w:rFonts w:ascii="Times New Roman" w:hAnsi="Times New Roman"/>
        </w:rPr>
      </w:pPr>
      <w:r w:rsidRPr="00607D89">
        <w:rPr>
          <w:rFonts w:ascii="Times New Roman" w:hAnsi="Times New Roman"/>
        </w:rPr>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дорожном комплексе является явно недостаточным, а рост уровня </w:t>
      </w:r>
      <w:r w:rsidRPr="00607D89">
        <w:rPr>
          <w:rFonts w:ascii="Times New Roman" w:hAnsi="Times New Roman"/>
        </w:rPr>
        <w:lastRenderedPageBreak/>
        <w:t xml:space="preserve">автомобилизации значительно опережает темпы роста развития дорожной инфраструктуры на первый план выходят работы по содержанию и эксплуатации. Поэтому в Программе выбирается вариант качественного содержания и капитального ремонта автомобильных дорог общего пользования местного значения. </w:t>
      </w:r>
    </w:p>
    <w:p w:rsidR="00607D89" w:rsidRPr="00607D89" w:rsidRDefault="00607D89" w:rsidP="00607D89">
      <w:pPr>
        <w:ind w:firstLine="709"/>
        <w:rPr>
          <w:rFonts w:ascii="Times New Roman" w:hAnsi="Times New Roman"/>
        </w:rPr>
      </w:pPr>
      <w:r w:rsidRPr="00607D89">
        <w:rPr>
          <w:rFonts w:ascii="Times New Roman" w:hAnsi="Times New Roman"/>
        </w:rPr>
        <w:t xml:space="preserve">При условии предоставления межбюджетных трансфертов бюджету </w:t>
      </w:r>
      <w:proofErr w:type="spellStart"/>
      <w:r w:rsidRPr="00607D89">
        <w:rPr>
          <w:rFonts w:ascii="Times New Roman" w:hAnsi="Times New Roman"/>
        </w:rPr>
        <w:t>Богучарского</w:t>
      </w:r>
      <w:proofErr w:type="spellEnd"/>
      <w:r w:rsidRPr="00607D89">
        <w:rPr>
          <w:rFonts w:ascii="Times New Roman" w:hAnsi="Times New Roman"/>
        </w:rPr>
        <w:t xml:space="preserve"> муниципального района возможно рассмотрение вопроса строительства автомобильных дорог общего пользования местного значения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реализации федеральной целевой программы «Устойчивое развитие сельских территорий на 2014-2017 годы и на период до 2020 года».</w:t>
      </w:r>
    </w:p>
    <w:p w:rsidR="00607D89" w:rsidRPr="00607D89" w:rsidRDefault="00607D89" w:rsidP="00607D89">
      <w:pPr>
        <w:ind w:firstLine="0"/>
        <w:jc w:val="center"/>
        <w:rPr>
          <w:rFonts w:ascii="Times New Roman" w:hAnsi="Times New Roman"/>
        </w:rPr>
      </w:pPr>
      <w:r w:rsidRPr="00607D89">
        <w:rPr>
          <w:rFonts w:ascii="Times New Roman" w:hAnsi="Times New Roman"/>
        </w:rPr>
        <w:t>5.Перечень мероприятий (инвестиционных проектов) по проектированию, строительству, реконструкции объектов транспортной инфраструктуры</w:t>
      </w:r>
    </w:p>
    <w:p w:rsidR="00607D89" w:rsidRPr="00607D89" w:rsidRDefault="00607D89" w:rsidP="00607D89">
      <w:pPr>
        <w:ind w:firstLine="709"/>
        <w:rPr>
          <w:rFonts w:ascii="Times New Roman" w:hAnsi="Times New Roman"/>
        </w:rPr>
      </w:pPr>
      <w:r w:rsidRPr="00607D89">
        <w:rPr>
          <w:rFonts w:ascii="Times New Roman" w:hAnsi="Times New Roman"/>
        </w:rPr>
        <w:t>С учетом сложившейся экономической ситуации, мероприятия по развитию транспортной инфраструктуры по видам транспорта; транспорта общего пользования, созданию транспортно-пересадочных узлов; инфраструктуры для легкового автомобильного транспорта, включая развитие единого парковочного пространства; инфраструктуры пешеходного и велосипедного передвижения; инфраструктуры для грузового транспорта, транспортных средств коммунальных и дорожных служб в период реализации Программы не предусматриваются.</w:t>
      </w:r>
    </w:p>
    <w:p w:rsidR="00607D89" w:rsidRPr="00607D89" w:rsidRDefault="00607D89" w:rsidP="00607D89">
      <w:pPr>
        <w:ind w:firstLine="709"/>
        <w:rPr>
          <w:rFonts w:ascii="Times New Roman" w:hAnsi="Times New Roman"/>
        </w:rPr>
      </w:pPr>
      <w:r w:rsidRPr="00607D89">
        <w:rPr>
          <w:rFonts w:ascii="Times New Roman" w:hAnsi="Times New Roman"/>
        </w:rPr>
        <w:t>Мероприятия по развитию сети дорог Первомайского сельского поселения</w:t>
      </w:r>
    </w:p>
    <w:p w:rsidR="00607D89" w:rsidRPr="00607D89" w:rsidRDefault="00607D89" w:rsidP="00607D89">
      <w:pPr>
        <w:ind w:firstLine="709"/>
        <w:rPr>
          <w:rFonts w:ascii="Times New Roman" w:hAnsi="Times New Roman"/>
        </w:rPr>
      </w:pPr>
      <w:r w:rsidRPr="00607D89">
        <w:rPr>
          <w:rFonts w:ascii="Times New Roman" w:hAnsi="Times New Roman"/>
        </w:rPr>
        <w:t xml:space="preserve">В целях повышения качественного уровня дорожной сети Первомайского сельского поселения, снижения уровня аварийности, связанной с состоянием дорожного покрытия и доступности к центрам тяготения к территориям </w:t>
      </w:r>
      <w:proofErr w:type="gramStart"/>
      <w:r w:rsidRPr="00607D89">
        <w:rPr>
          <w:rFonts w:ascii="Times New Roman" w:hAnsi="Times New Roman"/>
        </w:rPr>
        <w:t>перспективной застройки</w:t>
      </w:r>
      <w:proofErr w:type="gramEnd"/>
      <w:r w:rsidRPr="00607D89">
        <w:rPr>
          <w:rFonts w:ascii="Times New Roman" w:hAnsi="Times New Roman"/>
        </w:rPr>
        <w:t xml:space="preserve"> предлагается в период действия Программы реализовать следующий комплекс мероприятий по развитию сети дорог Первомайского сельского поселения.</w:t>
      </w:r>
    </w:p>
    <w:p w:rsidR="00607D89" w:rsidRPr="00607D89" w:rsidRDefault="00607D89" w:rsidP="00607D89">
      <w:pPr>
        <w:ind w:firstLine="0"/>
        <w:jc w:val="center"/>
        <w:rPr>
          <w:rFonts w:ascii="Times New Roman" w:hAnsi="Times New Roman"/>
        </w:rPr>
      </w:pPr>
      <w:r w:rsidRPr="00607D89">
        <w:rPr>
          <w:rFonts w:ascii="Times New Roman" w:hAnsi="Times New Roman"/>
        </w:rPr>
        <w:t>Перечень</w:t>
      </w:r>
    </w:p>
    <w:p w:rsidR="00607D89" w:rsidRPr="00607D89" w:rsidRDefault="00607D89" w:rsidP="00607D89">
      <w:pPr>
        <w:ind w:firstLine="0"/>
        <w:jc w:val="center"/>
        <w:rPr>
          <w:rFonts w:ascii="Times New Roman" w:hAnsi="Times New Roman"/>
        </w:rPr>
      </w:pPr>
      <w:r w:rsidRPr="00607D89">
        <w:rPr>
          <w:rFonts w:ascii="Times New Roman" w:hAnsi="Times New Roman"/>
        </w:rPr>
        <w:t>программных мероприятий Программы комплексного развития транспортной инфраструктуры Первомайского сельского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194"/>
        <w:gridCol w:w="1902"/>
        <w:gridCol w:w="1902"/>
      </w:tblGrid>
      <w:tr w:rsidR="00607D89" w:rsidRPr="00607D89" w:rsidTr="00B12186">
        <w:trPr>
          <w:jc w:val="center"/>
        </w:trPr>
        <w:tc>
          <w:tcPr>
            <w:tcW w:w="757" w:type="dxa"/>
            <w:shd w:val="clear" w:color="auto" w:fill="auto"/>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 п/п</w:t>
            </w:r>
          </w:p>
        </w:tc>
        <w:tc>
          <w:tcPr>
            <w:tcW w:w="3194" w:type="dxa"/>
            <w:shd w:val="clear" w:color="auto" w:fill="auto"/>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Наименование мероприятия</w:t>
            </w:r>
          </w:p>
        </w:tc>
        <w:tc>
          <w:tcPr>
            <w:tcW w:w="1902" w:type="dxa"/>
            <w:shd w:val="clear" w:color="auto" w:fill="auto"/>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Мощность</w:t>
            </w:r>
          </w:p>
        </w:tc>
        <w:tc>
          <w:tcPr>
            <w:tcW w:w="1902" w:type="dxa"/>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Сроки реализации</w:t>
            </w:r>
          </w:p>
        </w:tc>
      </w:tr>
      <w:tr w:rsidR="00607D89" w:rsidRPr="00607D89" w:rsidTr="00B12186">
        <w:trPr>
          <w:jc w:val="center"/>
        </w:trPr>
        <w:tc>
          <w:tcPr>
            <w:tcW w:w="757" w:type="dxa"/>
            <w:shd w:val="clear" w:color="auto" w:fill="auto"/>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1.</w:t>
            </w:r>
          </w:p>
        </w:tc>
        <w:tc>
          <w:tcPr>
            <w:tcW w:w="3194" w:type="dxa"/>
            <w:shd w:val="clear" w:color="auto" w:fill="auto"/>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Ремонт автомобильных дорог по улицам:</w:t>
            </w:r>
          </w:p>
        </w:tc>
        <w:tc>
          <w:tcPr>
            <w:tcW w:w="1902" w:type="dxa"/>
            <w:shd w:val="clear" w:color="auto" w:fill="auto"/>
          </w:tcPr>
          <w:p w:rsidR="00607D89" w:rsidRPr="00607D89" w:rsidRDefault="00607D89" w:rsidP="00B12186">
            <w:pPr>
              <w:ind w:firstLine="0"/>
              <w:jc w:val="center"/>
              <w:rPr>
                <w:rFonts w:ascii="Times New Roman" w:eastAsia="Calibri" w:hAnsi="Times New Roman"/>
                <w:highlight w:val="yellow"/>
              </w:rPr>
            </w:pPr>
          </w:p>
        </w:tc>
        <w:tc>
          <w:tcPr>
            <w:tcW w:w="1902" w:type="dxa"/>
          </w:tcPr>
          <w:p w:rsidR="00607D89" w:rsidRPr="00607D89" w:rsidRDefault="00607D89" w:rsidP="00B12186">
            <w:pPr>
              <w:ind w:firstLine="0"/>
              <w:jc w:val="center"/>
              <w:rPr>
                <w:rFonts w:ascii="Times New Roman" w:eastAsia="Calibri" w:hAnsi="Times New Roman"/>
                <w:highlight w:val="yellow"/>
              </w:rPr>
            </w:pPr>
          </w:p>
        </w:tc>
      </w:tr>
      <w:tr w:rsidR="00607D89" w:rsidRPr="00607D89" w:rsidTr="00B12186">
        <w:trPr>
          <w:jc w:val="center"/>
        </w:trPr>
        <w:tc>
          <w:tcPr>
            <w:tcW w:w="757" w:type="dxa"/>
            <w:shd w:val="clear" w:color="auto" w:fill="auto"/>
          </w:tcPr>
          <w:p w:rsidR="00607D89" w:rsidRPr="00607D89" w:rsidRDefault="00607D89" w:rsidP="00B12186">
            <w:pPr>
              <w:ind w:firstLine="0"/>
              <w:jc w:val="center"/>
              <w:rPr>
                <w:rFonts w:ascii="Times New Roman" w:eastAsia="Calibri" w:hAnsi="Times New Roman"/>
                <w:highlight w:val="yellow"/>
              </w:rPr>
            </w:pPr>
          </w:p>
        </w:tc>
        <w:tc>
          <w:tcPr>
            <w:tcW w:w="3194" w:type="dxa"/>
            <w:shd w:val="clear" w:color="auto" w:fill="auto"/>
            <w:vAlign w:val="bottom"/>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ул.</w:t>
            </w:r>
            <w:r w:rsidRPr="00607D89">
              <w:rPr>
                <w:rFonts w:ascii="Times New Roman" w:hAnsi="Times New Roman"/>
              </w:rPr>
              <w:t xml:space="preserve"> </w:t>
            </w:r>
            <w:r w:rsidRPr="00607D89">
              <w:rPr>
                <w:rFonts w:ascii="Times New Roman" w:eastAsia="Calibri" w:hAnsi="Times New Roman"/>
              </w:rPr>
              <w:t xml:space="preserve">Садовая в </w:t>
            </w:r>
            <w:proofErr w:type="spellStart"/>
            <w:r w:rsidRPr="00607D89">
              <w:rPr>
                <w:rFonts w:ascii="Times New Roman" w:eastAsia="Calibri" w:hAnsi="Times New Roman"/>
              </w:rPr>
              <w:t>х.Батовка</w:t>
            </w:r>
            <w:proofErr w:type="spellEnd"/>
            <w:r w:rsidRPr="00607D89">
              <w:rPr>
                <w:rFonts w:ascii="Times New Roman" w:eastAsia="Calibri" w:hAnsi="Times New Roman"/>
              </w:rPr>
              <w:t xml:space="preserve"> </w:t>
            </w:r>
          </w:p>
        </w:tc>
        <w:tc>
          <w:tcPr>
            <w:tcW w:w="1902" w:type="dxa"/>
            <w:shd w:val="clear" w:color="auto" w:fill="auto"/>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0,7 км</w:t>
            </w:r>
          </w:p>
        </w:tc>
        <w:tc>
          <w:tcPr>
            <w:tcW w:w="1902" w:type="dxa"/>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2018</w:t>
            </w:r>
          </w:p>
        </w:tc>
      </w:tr>
      <w:tr w:rsidR="00607D89" w:rsidRPr="00607D89" w:rsidTr="00B12186">
        <w:trPr>
          <w:jc w:val="center"/>
        </w:trPr>
        <w:tc>
          <w:tcPr>
            <w:tcW w:w="757" w:type="dxa"/>
            <w:shd w:val="clear" w:color="auto" w:fill="auto"/>
          </w:tcPr>
          <w:p w:rsidR="00607D89" w:rsidRPr="00607D89" w:rsidRDefault="00607D89" w:rsidP="00B12186">
            <w:pPr>
              <w:ind w:firstLine="0"/>
              <w:jc w:val="center"/>
              <w:rPr>
                <w:rFonts w:ascii="Times New Roman" w:eastAsia="Calibri" w:hAnsi="Times New Roman"/>
                <w:highlight w:val="yellow"/>
              </w:rPr>
            </w:pPr>
          </w:p>
        </w:tc>
        <w:tc>
          <w:tcPr>
            <w:tcW w:w="3194" w:type="dxa"/>
            <w:shd w:val="clear" w:color="auto" w:fill="auto"/>
            <w:vAlign w:val="bottom"/>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 xml:space="preserve">ул. Школьная в </w:t>
            </w:r>
            <w:proofErr w:type="spellStart"/>
            <w:r w:rsidRPr="00607D89">
              <w:rPr>
                <w:rFonts w:ascii="Times New Roman" w:eastAsia="Calibri" w:hAnsi="Times New Roman"/>
              </w:rPr>
              <w:t>х.Батовка</w:t>
            </w:r>
            <w:proofErr w:type="spellEnd"/>
          </w:p>
        </w:tc>
        <w:tc>
          <w:tcPr>
            <w:tcW w:w="1902" w:type="dxa"/>
            <w:shd w:val="clear" w:color="auto" w:fill="auto"/>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0,65 км</w:t>
            </w:r>
          </w:p>
        </w:tc>
        <w:tc>
          <w:tcPr>
            <w:tcW w:w="1902" w:type="dxa"/>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2018</w:t>
            </w:r>
          </w:p>
        </w:tc>
      </w:tr>
      <w:tr w:rsidR="00607D89" w:rsidRPr="00607D89" w:rsidTr="00B12186">
        <w:trPr>
          <w:jc w:val="center"/>
        </w:trPr>
        <w:tc>
          <w:tcPr>
            <w:tcW w:w="757" w:type="dxa"/>
            <w:shd w:val="clear" w:color="auto" w:fill="auto"/>
          </w:tcPr>
          <w:p w:rsidR="00607D89" w:rsidRPr="00607D89" w:rsidRDefault="00607D89" w:rsidP="00B12186">
            <w:pPr>
              <w:ind w:firstLine="0"/>
              <w:jc w:val="center"/>
              <w:rPr>
                <w:rFonts w:ascii="Times New Roman" w:eastAsia="Calibri" w:hAnsi="Times New Roman"/>
                <w:highlight w:val="yellow"/>
              </w:rPr>
            </w:pPr>
          </w:p>
        </w:tc>
        <w:tc>
          <w:tcPr>
            <w:tcW w:w="3194" w:type="dxa"/>
            <w:shd w:val="clear" w:color="auto" w:fill="auto"/>
            <w:vAlign w:val="bottom"/>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ул.</w:t>
            </w:r>
            <w:r w:rsidRPr="00607D89">
              <w:rPr>
                <w:rFonts w:ascii="Times New Roman" w:hAnsi="Times New Roman"/>
              </w:rPr>
              <w:t xml:space="preserve"> </w:t>
            </w:r>
            <w:r w:rsidRPr="00607D89">
              <w:rPr>
                <w:rFonts w:ascii="Times New Roman" w:eastAsia="Calibri" w:hAnsi="Times New Roman"/>
              </w:rPr>
              <w:t xml:space="preserve">Авиаторов в </w:t>
            </w:r>
            <w:proofErr w:type="spellStart"/>
            <w:r w:rsidRPr="00607D89">
              <w:rPr>
                <w:rFonts w:ascii="Times New Roman" w:eastAsia="Calibri" w:hAnsi="Times New Roman"/>
              </w:rPr>
              <w:t>х.Батовка</w:t>
            </w:r>
            <w:proofErr w:type="spellEnd"/>
          </w:p>
        </w:tc>
        <w:tc>
          <w:tcPr>
            <w:tcW w:w="1902" w:type="dxa"/>
            <w:shd w:val="clear" w:color="auto" w:fill="auto"/>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1,3 км</w:t>
            </w:r>
          </w:p>
        </w:tc>
        <w:tc>
          <w:tcPr>
            <w:tcW w:w="1902" w:type="dxa"/>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2018</w:t>
            </w:r>
          </w:p>
        </w:tc>
      </w:tr>
      <w:tr w:rsidR="00607D89" w:rsidRPr="00607D89" w:rsidTr="00B12186">
        <w:trPr>
          <w:jc w:val="center"/>
        </w:trPr>
        <w:tc>
          <w:tcPr>
            <w:tcW w:w="757" w:type="dxa"/>
            <w:shd w:val="clear" w:color="auto" w:fill="auto"/>
          </w:tcPr>
          <w:p w:rsidR="00607D89" w:rsidRPr="00607D89" w:rsidRDefault="00607D89" w:rsidP="00B12186">
            <w:pPr>
              <w:ind w:firstLine="0"/>
              <w:jc w:val="center"/>
              <w:rPr>
                <w:rFonts w:ascii="Times New Roman" w:eastAsia="Calibri" w:hAnsi="Times New Roman"/>
                <w:highlight w:val="yellow"/>
              </w:rPr>
            </w:pPr>
          </w:p>
        </w:tc>
        <w:tc>
          <w:tcPr>
            <w:tcW w:w="3194" w:type="dxa"/>
            <w:shd w:val="clear" w:color="auto" w:fill="auto"/>
            <w:vAlign w:val="bottom"/>
          </w:tcPr>
          <w:p w:rsidR="00607D89" w:rsidRPr="00607D89" w:rsidRDefault="00607D89" w:rsidP="00B12186">
            <w:pPr>
              <w:ind w:firstLine="0"/>
              <w:rPr>
                <w:rFonts w:ascii="Times New Roman" w:eastAsia="Calibri" w:hAnsi="Times New Roman"/>
              </w:rPr>
            </w:pPr>
            <w:proofErr w:type="spellStart"/>
            <w:r w:rsidRPr="00607D89">
              <w:rPr>
                <w:rFonts w:ascii="Times New Roman" w:eastAsia="Calibri" w:hAnsi="Times New Roman"/>
              </w:rPr>
              <w:t>ул.Ленина</w:t>
            </w:r>
            <w:proofErr w:type="spellEnd"/>
            <w:r w:rsidRPr="00607D89">
              <w:rPr>
                <w:rFonts w:ascii="Times New Roman" w:eastAsia="Calibri" w:hAnsi="Times New Roman"/>
              </w:rPr>
              <w:t xml:space="preserve"> </w:t>
            </w:r>
            <w:proofErr w:type="spellStart"/>
            <w:r w:rsidRPr="00607D89">
              <w:rPr>
                <w:rFonts w:ascii="Times New Roman" w:eastAsia="Calibri" w:hAnsi="Times New Roman"/>
              </w:rPr>
              <w:t>с.Плесновка</w:t>
            </w:r>
            <w:proofErr w:type="spellEnd"/>
            <w:r w:rsidRPr="00607D89">
              <w:rPr>
                <w:rFonts w:ascii="Times New Roman" w:eastAsia="Calibri" w:hAnsi="Times New Roman"/>
              </w:rPr>
              <w:t xml:space="preserve"> </w:t>
            </w:r>
          </w:p>
        </w:tc>
        <w:tc>
          <w:tcPr>
            <w:tcW w:w="1902" w:type="dxa"/>
            <w:shd w:val="clear" w:color="auto" w:fill="auto"/>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1,0 км</w:t>
            </w:r>
          </w:p>
        </w:tc>
        <w:tc>
          <w:tcPr>
            <w:tcW w:w="1902" w:type="dxa"/>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2018</w:t>
            </w:r>
          </w:p>
        </w:tc>
      </w:tr>
      <w:tr w:rsidR="00607D89" w:rsidRPr="00607D89" w:rsidTr="00B12186">
        <w:trPr>
          <w:jc w:val="center"/>
        </w:trPr>
        <w:tc>
          <w:tcPr>
            <w:tcW w:w="757" w:type="dxa"/>
            <w:shd w:val="clear" w:color="auto" w:fill="auto"/>
          </w:tcPr>
          <w:p w:rsidR="00607D89" w:rsidRPr="00607D89" w:rsidRDefault="00607D89" w:rsidP="00B12186">
            <w:pPr>
              <w:ind w:firstLine="0"/>
              <w:rPr>
                <w:rFonts w:ascii="Times New Roman" w:eastAsia="Calibri" w:hAnsi="Times New Roman"/>
                <w:highlight w:val="yellow"/>
              </w:rPr>
            </w:pPr>
          </w:p>
        </w:tc>
        <w:tc>
          <w:tcPr>
            <w:tcW w:w="3194" w:type="dxa"/>
            <w:shd w:val="clear" w:color="auto" w:fill="auto"/>
            <w:vAlign w:val="bottom"/>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ул. Октябрьская</w:t>
            </w:r>
            <w:r w:rsidRPr="00607D89">
              <w:rPr>
                <w:rFonts w:ascii="Times New Roman" w:hAnsi="Times New Roman"/>
              </w:rPr>
              <w:t xml:space="preserve"> </w:t>
            </w:r>
            <w:r w:rsidRPr="00607D89">
              <w:rPr>
                <w:rFonts w:ascii="Times New Roman" w:eastAsia="Calibri" w:hAnsi="Times New Roman"/>
              </w:rPr>
              <w:t xml:space="preserve">в </w:t>
            </w:r>
            <w:proofErr w:type="spellStart"/>
            <w:r w:rsidRPr="00607D89">
              <w:rPr>
                <w:rFonts w:ascii="Times New Roman" w:eastAsia="Calibri" w:hAnsi="Times New Roman"/>
              </w:rPr>
              <w:t>с.Плесновка</w:t>
            </w:r>
            <w:proofErr w:type="spellEnd"/>
          </w:p>
        </w:tc>
        <w:tc>
          <w:tcPr>
            <w:tcW w:w="1902" w:type="dxa"/>
            <w:shd w:val="clear" w:color="auto" w:fill="auto"/>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1,3 км</w:t>
            </w:r>
          </w:p>
        </w:tc>
        <w:tc>
          <w:tcPr>
            <w:tcW w:w="1902" w:type="dxa"/>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2018</w:t>
            </w:r>
          </w:p>
        </w:tc>
      </w:tr>
      <w:tr w:rsidR="00607D89" w:rsidRPr="00607D89" w:rsidTr="00B12186">
        <w:trPr>
          <w:jc w:val="center"/>
        </w:trPr>
        <w:tc>
          <w:tcPr>
            <w:tcW w:w="757" w:type="dxa"/>
            <w:shd w:val="clear" w:color="auto" w:fill="auto"/>
          </w:tcPr>
          <w:p w:rsidR="00607D89" w:rsidRPr="00607D89" w:rsidRDefault="00607D89" w:rsidP="00B12186">
            <w:pPr>
              <w:ind w:firstLine="0"/>
              <w:jc w:val="center"/>
              <w:rPr>
                <w:rFonts w:ascii="Times New Roman" w:eastAsia="Calibri" w:hAnsi="Times New Roman"/>
                <w:highlight w:val="yellow"/>
              </w:rPr>
            </w:pPr>
          </w:p>
        </w:tc>
        <w:tc>
          <w:tcPr>
            <w:tcW w:w="3194" w:type="dxa"/>
            <w:shd w:val="clear" w:color="auto" w:fill="auto"/>
            <w:vAlign w:val="bottom"/>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 xml:space="preserve">ул. Советская </w:t>
            </w:r>
            <w:proofErr w:type="spellStart"/>
            <w:r w:rsidRPr="00607D89">
              <w:rPr>
                <w:rFonts w:ascii="Times New Roman" w:eastAsia="Calibri" w:hAnsi="Times New Roman"/>
              </w:rPr>
              <w:t>с.Плесновка</w:t>
            </w:r>
            <w:proofErr w:type="spellEnd"/>
            <w:r w:rsidRPr="00607D89">
              <w:rPr>
                <w:rFonts w:ascii="Times New Roman" w:eastAsia="Calibri" w:hAnsi="Times New Roman"/>
              </w:rPr>
              <w:t xml:space="preserve"> </w:t>
            </w:r>
          </w:p>
        </w:tc>
        <w:tc>
          <w:tcPr>
            <w:tcW w:w="1902" w:type="dxa"/>
            <w:shd w:val="clear" w:color="auto" w:fill="auto"/>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1,2 км</w:t>
            </w:r>
          </w:p>
        </w:tc>
        <w:tc>
          <w:tcPr>
            <w:tcW w:w="1902" w:type="dxa"/>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2018</w:t>
            </w:r>
          </w:p>
        </w:tc>
      </w:tr>
      <w:tr w:rsidR="00607D89" w:rsidRPr="00607D89" w:rsidTr="00B12186">
        <w:trPr>
          <w:jc w:val="center"/>
        </w:trPr>
        <w:tc>
          <w:tcPr>
            <w:tcW w:w="757" w:type="dxa"/>
            <w:shd w:val="clear" w:color="auto" w:fill="auto"/>
          </w:tcPr>
          <w:p w:rsidR="00607D89" w:rsidRPr="00607D89" w:rsidRDefault="00607D89" w:rsidP="00B12186">
            <w:pPr>
              <w:ind w:firstLine="0"/>
              <w:jc w:val="center"/>
              <w:rPr>
                <w:rFonts w:ascii="Times New Roman" w:eastAsia="Calibri" w:hAnsi="Times New Roman"/>
                <w:highlight w:val="yellow"/>
              </w:rPr>
            </w:pPr>
          </w:p>
        </w:tc>
        <w:tc>
          <w:tcPr>
            <w:tcW w:w="3194" w:type="dxa"/>
            <w:shd w:val="clear" w:color="auto" w:fill="auto"/>
            <w:vAlign w:val="bottom"/>
          </w:tcPr>
          <w:p w:rsidR="00607D89" w:rsidRPr="00607D89" w:rsidRDefault="00607D89" w:rsidP="00B12186">
            <w:pPr>
              <w:ind w:firstLine="0"/>
              <w:rPr>
                <w:rFonts w:ascii="Times New Roman" w:eastAsia="Calibri" w:hAnsi="Times New Roman"/>
              </w:rPr>
            </w:pPr>
            <w:proofErr w:type="spellStart"/>
            <w:r w:rsidRPr="00607D89">
              <w:rPr>
                <w:rFonts w:ascii="Times New Roman" w:eastAsia="Calibri" w:hAnsi="Times New Roman"/>
              </w:rPr>
              <w:t>ул.Кирова</w:t>
            </w:r>
            <w:proofErr w:type="spellEnd"/>
            <w:r w:rsidRPr="00607D89">
              <w:rPr>
                <w:rFonts w:ascii="Times New Roman" w:eastAsia="Calibri" w:hAnsi="Times New Roman"/>
              </w:rPr>
              <w:t xml:space="preserve"> в </w:t>
            </w:r>
            <w:proofErr w:type="spellStart"/>
            <w:r w:rsidRPr="00607D89">
              <w:rPr>
                <w:rFonts w:ascii="Times New Roman" w:eastAsia="Calibri" w:hAnsi="Times New Roman"/>
              </w:rPr>
              <w:t>с.Новоникольск</w:t>
            </w:r>
            <w:proofErr w:type="spellEnd"/>
          </w:p>
        </w:tc>
        <w:tc>
          <w:tcPr>
            <w:tcW w:w="1902" w:type="dxa"/>
            <w:shd w:val="clear" w:color="auto" w:fill="auto"/>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0,8 км</w:t>
            </w:r>
          </w:p>
        </w:tc>
        <w:tc>
          <w:tcPr>
            <w:tcW w:w="1902" w:type="dxa"/>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2019</w:t>
            </w:r>
          </w:p>
        </w:tc>
      </w:tr>
      <w:tr w:rsidR="00607D89" w:rsidRPr="00607D89" w:rsidTr="00B12186">
        <w:trPr>
          <w:jc w:val="center"/>
        </w:trPr>
        <w:tc>
          <w:tcPr>
            <w:tcW w:w="757" w:type="dxa"/>
            <w:shd w:val="clear" w:color="auto" w:fill="auto"/>
          </w:tcPr>
          <w:p w:rsidR="00607D89" w:rsidRPr="00607D89" w:rsidRDefault="00607D89" w:rsidP="00B12186">
            <w:pPr>
              <w:ind w:firstLine="0"/>
              <w:jc w:val="center"/>
              <w:rPr>
                <w:rFonts w:ascii="Times New Roman" w:eastAsia="Calibri" w:hAnsi="Times New Roman"/>
                <w:highlight w:val="yellow"/>
              </w:rPr>
            </w:pPr>
          </w:p>
        </w:tc>
        <w:tc>
          <w:tcPr>
            <w:tcW w:w="3194" w:type="dxa"/>
            <w:shd w:val="clear" w:color="auto" w:fill="auto"/>
            <w:vAlign w:val="bottom"/>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ул. Пионерская</w:t>
            </w:r>
            <w:r w:rsidRPr="00607D89">
              <w:rPr>
                <w:rFonts w:ascii="Times New Roman" w:hAnsi="Times New Roman"/>
              </w:rPr>
              <w:t xml:space="preserve"> </w:t>
            </w:r>
            <w:r w:rsidRPr="00607D89">
              <w:rPr>
                <w:rFonts w:ascii="Times New Roman" w:eastAsia="Calibri" w:hAnsi="Times New Roman"/>
              </w:rPr>
              <w:t xml:space="preserve">в </w:t>
            </w:r>
            <w:proofErr w:type="spellStart"/>
            <w:r w:rsidRPr="00607D89">
              <w:rPr>
                <w:rFonts w:ascii="Times New Roman" w:eastAsia="Calibri" w:hAnsi="Times New Roman"/>
              </w:rPr>
              <w:t>с.Новоникольск</w:t>
            </w:r>
            <w:proofErr w:type="spellEnd"/>
          </w:p>
        </w:tc>
        <w:tc>
          <w:tcPr>
            <w:tcW w:w="1902" w:type="dxa"/>
            <w:shd w:val="clear" w:color="auto" w:fill="auto"/>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0,6 км</w:t>
            </w:r>
          </w:p>
        </w:tc>
        <w:tc>
          <w:tcPr>
            <w:tcW w:w="1902" w:type="dxa"/>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2019</w:t>
            </w:r>
          </w:p>
        </w:tc>
      </w:tr>
      <w:tr w:rsidR="00607D89" w:rsidRPr="00607D89" w:rsidTr="00B12186">
        <w:trPr>
          <w:jc w:val="center"/>
        </w:trPr>
        <w:tc>
          <w:tcPr>
            <w:tcW w:w="757" w:type="dxa"/>
            <w:shd w:val="clear" w:color="auto" w:fill="auto"/>
          </w:tcPr>
          <w:p w:rsidR="00607D89" w:rsidRPr="00607D89" w:rsidRDefault="00607D89" w:rsidP="00B12186">
            <w:pPr>
              <w:ind w:firstLine="0"/>
              <w:jc w:val="center"/>
              <w:rPr>
                <w:rFonts w:ascii="Times New Roman" w:eastAsia="Calibri" w:hAnsi="Times New Roman"/>
                <w:highlight w:val="yellow"/>
              </w:rPr>
            </w:pPr>
          </w:p>
        </w:tc>
        <w:tc>
          <w:tcPr>
            <w:tcW w:w="3194" w:type="dxa"/>
            <w:shd w:val="clear" w:color="auto" w:fill="auto"/>
            <w:vAlign w:val="bottom"/>
          </w:tcPr>
          <w:p w:rsidR="00607D89" w:rsidRPr="00607D89" w:rsidRDefault="00607D89" w:rsidP="00B12186">
            <w:pPr>
              <w:ind w:firstLine="0"/>
              <w:rPr>
                <w:rFonts w:ascii="Times New Roman" w:eastAsia="Calibri" w:hAnsi="Times New Roman"/>
              </w:rPr>
            </w:pPr>
            <w:proofErr w:type="spellStart"/>
            <w:r w:rsidRPr="00607D89">
              <w:rPr>
                <w:rFonts w:ascii="Times New Roman" w:eastAsia="Calibri" w:hAnsi="Times New Roman"/>
              </w:rPr>
              <w:t>пер.Заовражный</w:t>
            </w:r>
            <w:proofErr w:type="spellEnd"/>
            <w:r w:rsidRPr="00607D89">
              <w:rPr>
                <w:rFonts w:ascii="Times New Roman" w:hAnsi="Times New Roman"/>
              </w:rPr>
              <w:t xml:space="preserve"> </w:t>
            </w:r>
            <w:r w:rsidRPr="00607D89">
              <w:rPr>
                <w:rFonts w:ascii="Times New Roman" w:eastAsia="Calibri" w:hAnsi="Times New Roman"/>
              </w:rPr>
              <w:t xml:space="preserve">в </w:t>
            </w:r>
            <w:proofErr w:type="spellStart"/>
            <w:r w:rsidRPr="00607D89">
              <w:rPr>
                <w:rFonts w:ascii="Times New Roman" w:eastAsia="Calibri" w:hAnsi="Times New Roman"/>
              </w:rPr>
              <w:t>с.Новоникольск</w:t>
            </w:r>
            <w:proofErr w:type="spellEnd"/>
          </w:p>
        </w:tc>
        <w:tc>
          <w:tcPr>
            <w:tcW w:w="1902" w:type="dxa"/>
            <w:shd w:val="clear" w:color="auto" w:fill="auto"/>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0,2 км</w:t>
            </w:r>
          </w:p>
        </w:tc>
        <w:tc>
          <w:tcPr>
            <w:tcW w:w="1902" w:type="dxa"/>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2019</w:t>
            </w:r>
          </w:p>
        </w:tc>
      </w:tr>
      <w:tr w:rsidR="00607D89" w:rsidRPr="00607D89" w:rsidTr="00B12186">
        <w:trPr>
          <w:jc w:val="center"/>
        </w:trPr>
        <w:tc>
          <w:tcPr>
            <w:tcW w:w="757" w:type="dxa"/>
            <w:shd w:val="clear" w:color="auto" w:fill="auto"/>
          </w:tcPr>
          <w:p w:rsidR="00607D89" w:rsidRPr="00607D89" w:rsidRDefault="00607D89" w:rsidP="00B12186">
            <w:pPr>
              <w:ind w:firstLine="0"/>
              <w:jc w:val="center"/>
              <w:rPr>
                <w:rFonts w:ascii="Times New Roman" w:eastAsia="Calibri" w:hAnsi="Times New Roman"/>
                <w:highlight w:val="yellow"/>
              </w:rPr>
            </w:pPr>
          </w:p>
        </w:tc>
        <w:tc>
          <w:tcPr>
            <w:tcW w:w="3194" w:type="dxa"/>
            <w:shd w:val="clear" w:color="auto" w:fill="auto"/>
            <w:vAlign w:val="bottom"/>
          </w:tcPr>
          <w:p w:rsidR="00607D89" w:rsidRPr="00607D89" w:rsidRDefault="00607D89" w:rsidP="00B12186">
            <w:pPr>
              <w:ind w:firstLine="0"/>
              <w:rPr>
                <w:rFonts w:ascii="Times New Roman" w:eastAsia="Calibri" w:hAnsi="Times New Roman"/>
              </w:rPr>
            </w:pPr>
            <w:proofErr w:type="spellStart"/>
            <w:r w:rsidRPr="00607D89">
              <w:rPr>
                <w:rFonts w:ascii="Times New Roman" w:eastAsia="Calibri" w:hAnsi="Times New Roman"/>
              </w:rPr>
              <w:t>ул.Авиаторов</w:t>
            </w:r>
            <w:proofErr w:type="spellEnd"/>
            <w:r w:rsidRPr="00607D89">
              <w:rPr>
                <w:rFonts w:ascii="Times New Roman" w:eastAsia="Calibri" w:hAnsi="Times New Roman"/>
              </w:rPr>
              <w:t xml:space="preserve"> в </w:t>
            </w:r>
            <w:proofErr w:type="spellStart"/>
            <w:r w:rsidRPr="00607D89">
              <w:rPr>
                <w:rFonts w:ascii="Times New Roman" w:eastAsia="Calibri" w:hAnsi="Times New Roman"/>
              </w:rPr>
              <w:t>с.Лебединка</w:t>
            </w:r>
            <w:proofErr w:type="spellEnd"/>
          </w:p>
        </w:tc>
        <w:tc>
          <w:tcPr>
            <w:tcW w:w="1902" w:type="dxa"/>
            <w:shd w:val="clear" w:color="auto" w:fill="auto"/>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1,0 км</w:t>
            </w:r>
          </w:p>
        </w:tc>
        <w:tc>
          <w:tcPr>
            <w:tcW w:w="1902" w:type="dxa"/>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2019</w:t>
            </w:r>
          </w:p>
        </w:tc>
      </w:tr>
      <w:tr w:rsidR="00607D89" w:rsidRPr="00607D89" w:rsidTr="00B12186">
        <w:trPr>
          <w:jc w:val="center"/>
        </w:trPr>
        <w:tc>
          <w:tcPr>
            <w:tcW w:w="757" w:type="dxa"/>
            <w:shd w:val="clear" w:color="auto" w:fill="auto"/>
          </w:tcPr>
          <w:p w:rsidR="00607D89" w:rsidRPr="00607D89" w:rsidRDefault="00607D89" w:rsidP="00B12186">
            <w:pPr>
              <w:ind w:firstLine="0"/>
              <w:jc w:val="center"/>
              <w:rPr>
                <w:rFonts w:ascii="Times New Roman" w:eastAsia="Calibri" w:hAnsi="Times New Roman"/>
                <w:highlight w:val="yellow"/>
              </w:rPr>
            </w:pPr>
          </w:p>
        </w:tc>
        <w:tc>
          <w:tcPr>
            <w:tcW w:w="3194" w:type="dxa"/>
            <w:shd w:val="clear" w:color="auto" w:fill="auto"/>
            <w:vAlign w:val="bottom"/>
          </w:tcPr>
          <w:p w:rsidR="00607D89" w:rsidRPr="00607D89" w:rsidRDefault="00607D89" w:rsidP="00B12186">
            <w:pPr>
              <w:ind w:firstLine="0"/>
              <w:rPr>
                <w:rFonts w:ascii="Times New Roman" w:eastAsia="Calibri" w:hAnsi="Times New Roman"/>
              </w:rPr>
            </w:pPr>
            <w:proofErr w:type="spellStart"/>
            <w:r w:rsidRPr="00607D89">
              <w:rPr>
                <w:rFonts w:ascii="Times New Roman" w:eastAsia="Calibri" w:hAnsi="Times New Roman"/>
              </w:rPr>
              <w:t>ул.Гагарина</w:t>
            </w:r>
            <w:proofErr w:type="spellEnd"/>
            <w:r w:rsidRPr="00607D89">
              <w:rPr>
                <w:rFonts w:ascii="Times New Roman" w:eastAsia="Calibri" w:hAnsi="Times New Roman"/>
              </w:rPr>
              <w:t xml:space="preserve"> в </w:t>
            </w:r>
            <w:proofErr w:type="spellStart"/>
            <w:r w:rsidRPr="00607D89">
              <w:rPr>
                <w:rFonts w:ascii="Times New Roman" w:eastAsia="Calibri" w:hAnsi="Times New Roman"/>
              </w:rPr>
              <w:t>с.Лебединка</w:t>
            </w:r>
            <w:proofErr w:type="spellEnd"/>
          </w:p>
        </w:tc>
        <w:tc>
          <w:tcPr>
            <w:tcW w:w="1902" w:type="dxa"/>
            <w:shd w:val="clear" w:color="auto" w:fill="auto"/>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0,7 км</w:t>
            </w:r>
          </w:p>
        </w:tc>
        <w:tc>
          <w:tcPr>
            <w:tcW w:w="1902" w:type="dxa"/>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2019</w:t>
            </w:r>
          </w:p>
        </w:tc>
      </w:tr>
      <w:tr w:rsidR="00607D89" w:rsidRPr="00607D89" w:rsidTr="00B12186">
        <w:trPr>
          <w:jc w:val="center"/>
        </w:trPr>
        <w:tc>
          <w:tcPr>
            <w:tcW w:w="757" w:type="dxa"/>
            <w:shd w:val="clear" w:color="auto" w:fill="auto"/>
          </w:tcPr>
          <w:p w:rsidR="00607D89" w:rsidRPr="00607D89" w:rsidRDefault="00607D89" w:rsidP="00B12186">
            <w:pPr>
              <w:ind w:firstLine="0"/>
              <w:jc w:val="center"/>
              <w:rPr>
                <w:rFonts w:ascii="Times New Roman" w:eastAsia="Calibri" w:hAnsi="Times New Roman"/>
                <w:highlight w:val="yellow"/>
              </w:rPr>
            </w:pPr>
          </w:p>
        </w:tc>
        <w:tc>
          <w:tcPr>
            <w:tcW w:w="3194" w:type="dxa"/>
            <w:shd w:val="clear" w:color="auto" w:fill="auto"/>
            <w:vAlign w:val="bottom"/>
          </w:tcPr>
          <w:p w:rsidR="00607D89" w:rsidRPr="00607D89" w:rsidRDefault="00607D89" w:rsidP="00B12186">
            <w:pPr>
              <w:ind w:firstLine="0"/>
              <w:rPr>
                <w:rFonts w:ascii="Times New Roman" w:eastAsia="Calibri" w:hAnsi="Times New Roman"/>
              </w:rPr>
            </w:pPr>
            <w:proofErr w:type="spellStart"/>
            <w:r w:rsidRPr="00607D89">
              <w:rPr>
                <w:rFonts w:ascii="Times New Roman" w:eastAsia="Calibri" w:hAnsi="Times New Roman"/>
              </w:rPr>
              <w:t>ул.Свобода</w:t>
            </w:r>
            <w:proofErr w:type="spellEnd"/>
            <w:r w:rsidRPr="00607D89">
              <w:rPr>
                <w:rFonts w:ascii="Times New Roman" w:eastAsia="Calibri" w:hAnsi="Times New Roman"/>
              </w:rPr>
              <w:t xml:space="preserve"> в </w:t>
            </w:r>
            <w:proofErr w:type="spellStart"/>
            <w:r w:rsidRPr="00607D89">
              <w:rPr>
                <w:rFonts w:ascii="Times New Roman" w:eastAsia="Calibri" w:hAnsi="Times New Roman"/>
              </w:rPr>
              <w:t>с.Лебединка</w:t>
            </w:r>
            <w:proofErr w:type="spellEnd"/>
          </w:p>
        </w:tc>
        <w:tc>
          <w:tcPr>
            <w:tcW w:w="1902" w:type="dxa"/>
            <w:shd w:val="clear" w:color="auto" w:fill="auto"/>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3,0 км</w:t>
            </w:r>
          </w:p>
        </w:tc>
        <w:tc>
          <w:tcPr>
            <w:tcW w:w="1902" w:type="dxa"/>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2020</w:t>
            </w:r>
          </w:p>
        </w:tc>
      </w:tr>
      <w:tr w:rsidR="00607D89" w:rsidRPr="00607D89" w:rsidTr="00B12186">
        <w:trPr>
          <w:jc w:val="center"/>
        </w:trPr>
        <w:tc>
          <w:tcPr>
            <w:tcW w:w="757" w:type="dxa"/>
            <w:shd w:val="clear" w:color="auto" w:fill="auto"/>
          </w:tcPr>
          <w:p w:rsidR="00607D89" w:rsidRPr="00607D89" w:rsidRDefault="00607D89" w:rsidP="00B12186">
            <w:pPr>
              <w:ind w:firstLine="0"/>
              <w:jc w:val="center"/>
              <w:rPr>
                <w:rFonts w:ascii="Times New Roman" w:eastAsia="Calibri" w:hAnsi="Times New Roman"/>
                <w:highlight w:val="yellow"/>
              </w:rPr>
            </w:pPr>
          </w:p>
        </w:tc>
        <w:tc>
          <w:tcPr>
            <w:tcW w:w="3194" w:type="dxa"/>
            <w:shd w:val="clear" w:color="auto" w:fill="auto"/>
            <w:vAlign w:val="bottom"/>
          </w:tcPr>
          <w:p w:rsidR="00607D89" w:rsidRPr="00607D89" w:rsidRDefault="00607D89" w:rsidP="00B12186">
            <w:pPr>
              <w:ind w:firstLine="0"/>
              <w:rPr>
                <w:rFonts w:ascii="Times New Roman" w:eastAsia="Calibri" w:hAnsi="Times New Roman"/>
              </w:rPr>
            </w:pPr>
            <w:proofErr w:type="spellStart"/>
            <w:r w:rsidRPr="00607D89">
              <w:rPr>
                <w:rFonts w:ascii="Times New Roman" w:eastAsia="Calibri" w:hAnsi="Times New Roman"/>
              </w:rPr>
              <w:t>ул.Первомайская</w:t>
            </w:r>
            <w:proofErr w:type="spellEnd"/>
            <w:r w:rsidRPr="00607D89">
              <w:rPr>
                <w:rFonts w:ascii="Times New Roman" w:eastAsia="Calibri" w:hAnsi="Times New Roman"/>
              </w:rPr>
              <w:t xml:space="preserve"> в </w:t>
            </w:r>
            <w:proofErr w:type="spellStart"/>
            <w:r w:rsidRPr="00607D89">
              <w:rPr>
                <w:rFonts w:ascii="Times New Roman" w:eastAsia="Calibri" w:hAnsi="Times New Roman"/>
              </w:rPr>
              <w:t>с.Лебединка</w:t>
            </w:r>
            <w:proofErr w:type="spellEnd"/>
          </w:p>
        </w:tc>
        <w:tc>
          <w:tcPr>
            <w:tcW w:w="1902" w:type="dxa"/>
            <w:shd w:val="clear" w:color="auto" w:fill="auto"/>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0,8 км</w:t>
            </w:r>
          </w:p>
        </w:tc>
        <w:tc>
          <w:tcPr>
            <w:tcW w:w="1902" w:type="dxa"/>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2021</w:t>
            </w:r>
          </w:p>
        </w:tc>
      </w:tr>
      <w:tr w:rsidR="00607D89" w:rsidRPr="00607D89" w:rsidTr="00B12186">
        <w:trPr>
          <w:jc w:val="center"/>
        </w:trPr>
        <w:tc>
          <w:tcPr>
            <w:tcW w:w="757" w:type="dxa"/>
            <w:shd w:val="clear" w:color="auto" w:fill="auto"/>
          </w:tcPr>
          <w:p w:rsidR="00607D89" w:rsidRPr="00607D89" w:rsidRDefault="00607D89" w:rsidP="00B12186">
            <w:pPr>
              <w:ind w:firstLine="0"/>
              <w:jc w:val="center"/>
              <w:rPr>
                <w:rFonts w:ascii="Times New Roman" w:eastAsia="Calibri" w:hAnsi="Times New Roman"/>
                <w:highlight w:val="yellow"/>
              </w:rPr>
            </w:pPr>
          </w:p>
        </w:tc>
        <w:tc>
          <w:tcPr>
            <w:tcW w:w="3194" w:type="dxa"/>
            <w:shd w:val="clear" w:color="auto" w:fill="auto"/>
            <w:vAlign w:val="bottom"/>
          </w:tcPr>
          <w:p w:rsidR="00607D89" w:rsidRPr="00607D89" w:rsidRDefault="00607D89" w:rsidP="00B12186">
            <w:pPr>
              <w:ind w:firstLine="0"/>
              <w:rPr>
                <w:rFonts w:ascii="Times New Roman" w:eastAsia="Calibri" w:hAnsi="Times New Roman"/>
              </w:rPr>
            </w:pPr>
            <w:proofErr w:type="spellStart"/>
            <w:r w:rsidRPr="00607D89">
              <w:rPr>
                <w:rFonts w:ascii="Times New Roman" w:eastAsia="Calibri" w:hAnsi="Times New Roman"/>
              </w:rPr>
              <w:t>ул.Садовая</w:t>
            </w:r>
            <w:proofErr w:type="spellEnd"/>
            <w:r w:rsidRPr="00607D89">
              <w:rPr>
                <w:rFonts w:ascii="Times New Roman" w:eastAsia="Calibri" w:hAnsi="Times New Roman"/>
              </w:rPr>
              <w:t xml:space="preserve"> в </w:t>
            </w:r>
            <w:proofErr w:type="spellStart"/>
            <w:r w:rsidRPr="00607D89">
              <w:rPr>
                <w:rFonts w:ascii="Times New Roman" w:eastAsia="Calibri" w:hAnsi="Times New Roman"/>
              </w:rPr>
              <w:t>с.Лебединка</w:t>
            </w:r>
            <w:proofErr w:type="spellEnd"/>
          </w:p>
        </w:tc>
        <w:tc>
          <w:tcPr>
            <w:tcW w:w="1902" w:type="dxa"/>
            <w:shd w:val="clear" w:color="auto" w:fill="auto"/>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0,5 км</w:t>
            </w:r>
          </w:p>
        </w:tc>
        <w:tc>
          <w:tcPr>
            <w:tcW w:w="1902" w:type="dxa"/>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2021</w:t>
            </w:r>
          </w:p>
        </w:tc>
      </w:tr>
      <w:tr w:rsidR="00607D89" w:rsidRPr="00607D89" w:rsidTr="00B12186">
        <w:trPr>
          <w:jc w:val="center"/>
        </w:trPr>
        <w:tc>
          <w:tcPr>
            <w:tcW w:w="757" w:type="dxa"/>
            <w:shd w:val="clear" w:color="auto" w:fill="auto"/>
          </w:tcPr>
          <w:p w:rsidR="00607D89" w:rsidRPr="00607D89" w:rsidRDefault="00607D89" w:rsidP="00B12186">
            <w:pPr>
              <w:ind w:firstLine="0"/>
              <w:jc w:val="center"/>
              <w:rPr>
                <w:rFonts w:ascii="Times New Roman" w:eastAsia="Calibri" w:hAnsi="Times New Roman"/>
                <w:highlight w:val="yellow"/>
              </w:rPr>
            </w:pPr>
          </w:p>
        </w:tc>
        <w:tc>
          <w:tcPr>
            <w:tcW w:w="3194" w:type="dxa"/>
            <w:shd w:val="clear" w:color="auto" w:fill="auto"/>
            <w:vAlign w:val="bottom"/>
          </w:tcPr>
          <w:p w:rsidR="00607D89" w:rsidRPr="00607D89" w:rsidRDefault="00607D89" w:rsidP="00B12186">
            <w:pPr>
              <w:ind w:firstLine="0"/>
              <w:rPr>
                <w:rFonts w:ascii="Times New Roman" w:eastAsia="Calibri" w:hAnsi="Times New Roman"/>
              </w:rPr>
            </w:pPr>
            <w:proofErr w:type="spellStart"/>
            <w:r w:rsidRPr="00607D89">
              <w:rPr>
                <w:rFonts w:ascii="Times New Roman" w:eastAsia="Calibri" w:hAnsi="Times New Roman"/>
              </w:rPr>
              <w:t>ул.Клубная</w:t>
            </w:r>
            <w:proofErr w:type="spellEnd"/>
            <w:r w:rsidRPr="00607D89">
              <w:rPr>
                <w:rFonts w:ascii="Times New Roman" w:eastAsia="Calibri" w:hAnsi="Times New Roman"/>
              </w:rPr>
              <w:t xml:space="preserve"> в </w:t>
            </w:r>
            <w:proofErr w:type="spellStart"/>
            <w:r w:rsidRPr="00607D89">
              <w:rPr>
                <w:rFonts w:ascii="Times New Roman" w:eastAsia="Calibri" w:hAnsi="Times New Roman"/>
              </w:rPr>
              <w:t>с.Лебединка</w:t>
            </w:r>
            <w:proofErr w:type="spellEnd"/>
          </w:p>
        </w:tc>
        <w:tc>
          <w:tcPr>
            <w:tcW w:w="1902" w:type="dxa"/>
            <w:shd w:val="clear" w:color="auto" w:fill="auto"/>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0,5 км</w:t>
            </w:r>
          </w:p>
        </w:tc>
        <w:tc>
          <w:tcPr>
            <w:tcW w:w="1902" w:type="dxa"/>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2022</w:t>
            </w:r>
          </w:p>
        </w:tc>
      </w:tr>
      <w:tr w:rsidR="00607D89" w:rsidRPr="00607D89" w:rsidTr="00B12186">
        <w:trPr>
          <w:jc w:val="center"/>
        </w:trPr>
        <w:tc>
          <w:tcPr>
            <w:tcW w:w="757" w:type="dxa"/>
            <w:shd w:val="clear" w:color="auto" w:fill="auto"/>
          </w:tcPr>
          <w:p w:rsidR="00607D89" w:rsidRPr="00607D89" w:rsidRDefault="00607D89" w:rsidP="00B12186">
            <w:pPr>
              <w:ind w:firstLine="0"/>
              <w:jc w:val="center"/>
              <w:rPr>
                <w:rFonts w:ascii="Times New Roman" w:eastAsia="Calibri" w:hAnsi="Times New Roman"/>
                <w:highlight w:val="yellow"/>
              </w:rPr>
            </w:pPr>
          </w:p>
        </w:tc>
        <w:tc>
          <w:tcPr>
            <w:tcW w:w="3194" w:type="dxa"/>
            <w:shd w:val="clear" w:color="auto" w:fill="auto"/>
            <w:vAlign w:val="bottom"/>
          </w:tcPr>
          <w:p w:rsidR="00607D89" w:rsidRPr="00607D89" w:rsidRDefault="00607D89" w:rsidP="00B12186">
            <w:pPr>
              <w:ind w:firstLine="0"/>
              <w:rPr>
                <w:rFonts w:ascii="Times New Roman" w:eastAsia="Calibri" w:hAnsi="Times New Roman"/>
              </w:rPr>
            </w:pPr>
            <w:proofErr w:type="spellStart"/>
            <w:r w:rsidRPr="00607D89">
              <w:rPr>
                <w:rFonts w:ascii="Times New Roman" w:eastAsia="Calibri" w:hAnsi="Times New Roman"/>
              </w:rPr>
              <w:t>ул.Заозерная</w:t>
            </w:r>
            <w:proofErr w:type="spellEnd"/>
            <w:r w:rsidRPr="00607D89">
              <w:rPr>
                <w:rFonts w:ascii="Times New Roman" w:eastAsia="Calibri" w:hAnsi="Times New Roman"/>
              </w:rPr>
              <w:t xml:space="preserve"> в </w:t>
            </w:r>
            <w:proofErr w:type="spellStart"/>
            <w:r w:rsidRPr="00607D89">
              <w:rPr>
                <w:rFonts w:ascii="Times New Roman" w:eastAsia="Calibri" w:hAnsi="Times New Roman"/>
              </w:rPr>
              <w:t>с.Плесновка</w:t>
            </w:r>
            <w:proofErr w:type="spellEnd"/>
          </w:p>
        </w:tc>
        <w:tc>
          <w:tcPr>
            <w:tcW w:w="1902" w:type="dxa"/>
            <w:shd w:val="clear" w:color="auto" w:fill="auto"/>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0,2 км</w:t>
            </w:r>
          </w:p>
        </w:tc>
        <w:tc>
          <w:tcPr>
            <w:tcW w:w="1902" w:type="dxa"/>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2022</w:t>
            </w:r>
          </w:p>
        </w:tc>
      </w:tr>
      <w:tr w:rsidR="00607D89" w:rsidRPr="00607D89" w:rsidTr="00B12186">
        <w:trPr>
          <w:jc w:val="center"/>
        </w:trPr>
        <w:tc>
          <w:tcPr>
            <w:tcW w:w="757" w:type="dxa"/>
            <w:shd w:val="clear" w:color="auto" w:fill="auto"/>
          </w:tcPr>
          <w:p w:rsidR="00607D89" w:rsidRPr="00607D89" w:rsidRDefault="00607D89" w:rsidP="00B12186">
            <w:pPr>
              <w:ind w:firstLine="0"/>
              <w:jc w:val="center"/>
              <w:rPr>
                <w:rFonts w:ascii="Times New Roman" w:eastAsia="Calibri" w:hAnsi="Times New Roman"/>
                <w:highlight w:val="yellow"/>
              </w:rPr>
            </w:pPr>
          </w:p>
        </w:tc>
        <w:tc>
          <w:tcPr>
            <w:tcW w:w="3194" w:type="dxa"/>
            <w:shd w:val="clear" w:color="auto" w:fill="auto"/>
            <w:vAlign w:val="bottom"/>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 xml:space="preserve">ул. Ленина </w:t>
            </w:r>
            <w:proofErr w:type="spellStart"/>
            <w:r w:rsidRPr="00607D89">
              <w:rPr>
                <w:rFonts w:ascii="Times New Roman" w:eastAsia="Calibri" w:hAnsi="Times New Roman"/>
              </w:rPr>
              <w:t>с.Лебединка</w:t>
            </w:r>
            <w:proofErr w:type="spellEnd"/>
          </w:p>
        </w:tc>
        <w:tc>
          <w:tcPr>
            <w:tcW w:w="1902" w:type="dxa"/>
            <w:shd w:val="clear" w:color="auto" w:fill="auto"/>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0,8 км</w:t>
            </w:r>
          </w:p>
        </w:tc>
        <w:tc>
          <w:tcPr>
            <w:tcW w:w="1902" w:type="dxa"/>
            <w:vMerge w:val="restart"/>
            <w:vAlign w:val="center"/>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lang w:val="en-US"/>
              </w:rPr>
              <w:t>II</w:t>
            </w:r>
            <w:r w:rsidRPr="00607D89">
              <w:rPr>
                <w:rFonts w:ascii="Times New Roman" w:eastAsia="Calibri" w:hAnsi="Times New Roman"/>
              </w:rPr>
              <w:t xml:space="preserve"> этап 2023-2030гг. (прогноз)</w:t>
            </w:r>
          </w:p>
        </w:tc>
      </w:tr>
      <w:tr w:rsidR="00607D89" w:rsidRPr="00607D89" w:rsidTr="00B12186">
        <w:trPr>
          <w:jc w:val="center"/>
        </w:trPr>
        <w:tc>
          <w:tcPr>
            <w:tcW w:w="757" w:type="dxa"/>
            <w:shd w:val="clear" w:color="auto" w:fill="auto"/>
          </w:tcPr>
          <w:p w:rsidR="00607D89" w:rsidRPr="00607D89" w:rsidRDefault="00607D89" w:rsidP="00B12186">
            <w:pPr>
              <w:ind w:firstLine="0"/>
              <w:jc w:val="center"/>
              <w:rPr>
                <w:rFonts w:ascii="Times New Roman" w:eastAsia="Calibri" w:hAnsi="Times New Roman"/>
                <w:highlight w:val="yellow"/>
              </w:rPr>
            </w:pPr>
          </w:p>
        </w:tc>
        <w:tc>
          <w:tcPr>
            <w:tcW w:w="3194" w:type="dxa"/>
            <w:shd w:val="clear" w:color="auto" w:fill="auto"/>
            <w:vAlign w:val="bottom"/>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 xml:space="preserve">ул. Мира с. </w:t>
            </w:r>
            <w:proofErr w:type="spellStart"/>
            <w:r w:rsidRPr="00607D89">
              <w:rPr>
                <w:rFonts w:ascii="Times New Roman" w:eastAsia="Calibri" w:hAnsi="Times New Roman"/>
              </w:rPr>
              <w:t>Лебединка</w:t>
            </w:r>
            <w:proofErr w:type="spellEnd"/>
          </w:p>
        </w:tc>
        <w:tc>
          <w:tcPr>
            <w:tcW w:w="1902" w:type="dxa"/>
            <w:shd w:val="clear" w:color="auto" w:fill="auto"/>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0,8 км.</w:t>
            </w:r>
          </w:p>
        </w:tc>
        <w:tc>
          <w:tcPr>
            <w:tcW w:w="1902" w:type="dxa"/>
            <w:vMerge/>
          </w:tcPr>
          <w:p w:rsidR="00607D89" w:rsidRPr="00607D89" w:rsidRDefault="00607D89" w:rsidP="00B12186">
            <w:pPr>
              <w:ind w:firstLine="0"/>
              <w:rPr>
                <w:rFonts w:ascii="Times New Roman" w:eastAsia="Calibri" w:hAnsi="Times New Roman"/>
              </w:rPr>
            </w:pPr>
          </w:p>
        </w:tc>
      </w:tr>
    </w:tbl>
    <w:p w:rsidR="00607D89" w:rsidRPr="00607D89" w:rsidRDefault="00607D89" w:rsidP="00607D89">
      <w:pPr>
        <w:ind w:firstLine="0"/>
        <w:jc w:val="center"/>
        <w:rPr>
          <w:rFonts w:ascii="Times New Roman" w:hAnsi="Times New Roman"/>
        </w:rPr>
      </w:pPr>
      <w:r w:rsidRPr="00607D89">
        <w:rPr>
          <w:rFonts w:ascii="Times New Roman" w:hAnsi="Times New Roman"/>
        </w:rPr>
        <w:t>6.Оценка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w:t>
      </w:r>
    </w:p>
    <w:p w:rsidR="00607D89" w:rsidRPr="00607D89" w:rsidRDefault="00607D89" w:rsidP="00607D89">
      <w:pPr>
        <w:ind w:firstLine="709"/>
        <w:rPr>
          <w:rFonts w:ascii="Times New Roman" w:hAnsi="Times New Roman"/>
        </w:rPr>
      </w:pPr>
      <w:r w:rsidRPr="00607D89">
        <w:rPr>
          <w:rFonts w:ascii="Times New Roman" w:hAnsi="Times New Roman"/>
        </w:rPr>
        <w:t>Реализация мероприятий Программы будет осуществляться за счет средств местного бюджета с возможным привлечением средств областного и федеральных бюджетов на реализацию мероприятий согласно объемам финансирования, указанным в паспорте Программы, а также средств внебюджетных источников</w:t>
      </w:r>
    </w:p>
    <w:p w:rsidR="00607D89" w:rsidRPr="00607D89" w:rsidRDefault="00607D89" w:rsidP="00607D89">
      <w:pPr>
        <w:ind w:firstLine="709"/>
        <w:rPr>
          <w:rFonts w:ascii="Times New Roman" w:hAnsi="Times New Roman"/>
        </w:rPr>
      </w:pPr>
      <w:r w:rsidRPr="00607D89">
        <w:rPr>
          <w:rFonts w:ascii="Times New Roman" w:hAnsi="Times New Roman"/>
        </w:rPr>
        <w:t>Общий объем финансирования Программы составляет 420 тыс. рублей.</w:t>
      </w:r>
    </w:p>
    <w:p w:rsidR="00607D89" w:rsidRPr="00607D89" w:rsidRDefault="00607D89" w:rsidP="00607D89">
      <w:pPr>
        <w:ind w:firstLine="709"/>
        <w:rPr>
          <w:rFonts w:ascii="Times New Roman" w:hAnsi="Times New Roman"/>
        </w:rPr>
      </w:pPr>
      <w:r w:rsidRPr="00607D89">
        <w:rPr>
          <w:rFonts w:ascii="Times New Roman" w:hAnsi="Times New Roman"/>
        </w:rPr>
        <w:t>Объемы и источники финансирования Программы уточняются при формировании бюджета Первомайского сельского поселения на очередной финансовый год и на плановый период.</w:t>
      </w:r>
    </w:p>
    <w:p w:rsidR="00607D89" w:rsidRPr="00607D89" w:rsidRDefault="00607D89" w:rsidP="00607D89">
      <w:pPr>
        <w:ind w:firstLine="709"/>
        <w:rPr>
          <w:rFonts w:ascii="Times New Roman" w:hAnsi="Times New Roman"/>
        </w:rPr>
      </w:pPr>
      <w:r w:rsidRPr="00607D89">
        <w:rPr>
          <w:rFonts w:ascii="Times New Roman" w:hAnsi="Times New Roman"/>
        </w:rPr>
        <w:t>Перспективы Первомайского сельского поселения связаны с расширением производства в сельском хозяйстве, растениеводстве, животноводстве, личных подсобных хозяйств.</w:t>
      </w:r>
    </w:p>
    <w:p w:rsidR="00607D89" w:rsidRPr="00607D89" w:rsidRDefault="00607D89" w:rsidP="00607D89">
      <w:pPr>
        <w:ind w:firstLine="709"/>
        <w:rPr>
          <w:rFonts w:ascii="Times New Roman" w:hAnsi="Times New Roman"/>
        </w:rPr>
      </w:pPr>
      <w:r w:rsidRPr="00607D89">
        <w:rPr>
          <w:rFonts w:ascii="Times New Roman" w:hAnsi="Times New Roman"/>
        </w:rPr>
        <w:t>1. Оценка эффективности мероприятий (инвестиционных проектов) по проектированию, строительству, реконструкции объектов транспортной</w:t>
      </w:r>
    </w:p>
    <w:p w:rsidR="00607D89" w:rsidRPr="00607D89" w:rsidRDefault="00607D89" w:rsidP="00607D89">
      <w:pPr>
        <w:pStyle w:val="afc"/>
        <w:ind w:left="0" w:firstLine="709"/>
        <w:rPr>
          <w:rFonts w:ascii="Times New Roman" w:hAnsi="Times New Roman"/>
        </w:rPr>
      </w:pPr>
      <w:r w:rsidRPr="00607D89">
        <w:rPr>
          <w:rFonts w:ascii="Times New Roman" w:hAnsi="Times New Roman"/>
        </w:rPr>
        <w:t>инфраструктуры</w:t>
      </w:r>
    </w:p>
    <w:p w:rsidR="00607D89" w:rsidRPr="00607D89" w:rsidRDefault="00607D89" w:rsidP="00607D89">
      <w:pPr>
        <w:ind w:firstLine="709"/>
        <w:rPr>
          <w:rFonts w:ascii="Times New Roman" w:hAnsi="Times New Roman"/>
          <w:kern w:val="1"/>
        </w:rPr>
      </w:pPr>
      <w:r w:rsidRPr="00607D89">
        <w:rPr>
          <w:rFonts w:ascii="Times New Roman" w:hAnsi="Times New Roman"/>
          <w:kern w:val="1"/>
        </w:rPr>
        <w:t>В рамках реализации настоящей Программы не предполагается проведение институциональных преобразований, структуры управления и взаимосвязей при осуществлении деятельности в сфере проектирования, строительства и реконструкции объектов транспортной инфраструктуры.</w:t>
      </w:r>
    </w:p>
    <w:p w:rsidR="00607D89" w:rsidRPr="00607D89" w:rsidRDefault="00607D89" w:rsidP="00607D89">
      <w:pPr>
        <w:ind w:firstLine="709"/>
        <w:rPr>
          <w:rFonts w:ascii="Times New Roman" w:hAnsi="Times New Roman"/>
          <w:kern w:val="1"/>
        </w:rPr>
      </w:pPr>
      <w:r w:rsidRPr="00607D89">
        <w:rPr>
          <w:rFonts w:ascii="Times New Roman" w:hAnsi="Times New Roman"/>
          <w:kern w:val="1"/>
        </w:rPr>
        <w:t xml:space="preserve">Муниципальным заказчиком Программы и ответственным за ее реализацию является администрация Первомайского сельского поселения </w:t>
      </w:r>
      <w:proofErr w:type="spellStart"/>
      <w:r w:rsidRPr="00607D89">
        <w:rPr>
          <w:rFonts w:ascii="Times New Roman" w:hAnsi="Times New Roman"/>
          <w:kern w:val="1"/>
        </w:rPr>
        <w:t>Богучарского</w:t>
      </w:r>
      <w:proofErr w:type="spellEnd"/>
      <w:r w:rsidRPr="00607D89">
        <w:rPr>
          <w:rFonts w:ascii="Times New Roman" w:hAnsi="Times New Roman"/>
          <w:kern w:val="1"/>
        </w:rPr>
        <w:t xml:space="preserve"> муниципального района Воронежской области.</w:t>
      </w:r>
    </w:p>
    <w:p w:rsidR="00607D89" w:rsidRPr="00607D89" w:rsidRDefault="00607D89" w:rsidP="00607D89">
      <w:pPr>
        <w:ind w:firstLine="709"/>
        <w:rPr>
          <w:rFonts w:ascii="Times New Roman" w:hAnsi="Times New Roman"/>
          <w:kern w:val="1"/>
        </w:rPr>
      </w:pPr>
      <w:r w:rsidRPr="00607D89">
        <w:rPr>
          <w:rFonts w:ascii="Times New Roman" w:hAnsi="Times New Roman"/>
          <w:kern w:val="1"/>
        </w:rPr>
        <w:t>Реализация Программы осуществляется на основе:</w:t>
      </w:r>
    </w:p>
    <w:p w:rsidR="00607D89" w:rsidRPr="00607D89" w:rsidRDefault="00607D89" w:rsidP="00607D89">
      <w:pPr>
        <w:ind w:firstLine="709"/>
        <w:rPr>
          <w:rFonts w:ascii="Times New Roman" w:hAnsi="Times New Roman"/>
          <w:kern w:val="1"/>
        </w:rPr>
      </w:pPr>
      <w:r w:rsidRPr="00607D89">
        <w:rPr>
          <w:rFonts w:ascii="Times New Roman" w:hAnsi="Times New Roman"/>
          <w:kern w:val="1"/>
        </w:rPr>
        <w:t>1) муниципальных контрактов, заключенных в соответствии с законодательством о размещении заказов на поставки товаров, выполнения работ, оказания услуг для государственных и муниципальных нужд;</w:t>
      </w:r>
    </w:p>
    <w:p w:rsidR="00607D89" w:rsidRPr="00607D89" w:rsidRDefault="00607D89" w:rsidP="00607D89">
      <w:pPr>
        <w:ind w:firstLine="709"/>
        <w:rPr>
          <w:rFonts w:ascii="Times New Roman" w:hAnsi="Times New Roman"/>
          <w:kern w:val="1"/>
        </w:rPr>
      </w:pPr>
      <w:r w:rsidRPr="00607D89">
        <w:rPr>
          <w:rFonts w:ascii="Times New Roman" w:hAnsi="Times New Roman"/>
          <w:kern w:val="1"/>
        </w:rPr>
        <w:t>2) условий, порядка и правил, утвержденных федеральными, региональными и муниципальными нормативными правовыми актами.</w:t>
      </w:r>
    </w:p>
    <w:p w:rsidR="00607D89" w:rsidRPr="00607D89" w:rsidRDefault="00607D89" w:rsidP="00607D89">
      <w:pPr>
        <w:ind w:firstLine="709"/>
        <w:rPr>
          <w:rFonts w:ascii="Times New Roman" w:hAnsi="Times New Roman"/>
          <w:kern w:val="1"/>
        </w:rPr>
      </w:pPr>
      <w:r w:rsidRPr="00607D89">
        <w:rPr>
          <w:rFonts w:ascii="Times New Roman" w:hAnsi="Times New Roman"/>
          <w:kern w:val="1"/>
        </w:rPr>
        <w:t>В целях реализации мероприятий программы предполагается участие Первомайского сельского поселения в конкурсном отборе программ (проектов) развития территорий муниципальных образований Воронежской области, основанных на местных инициативах, привлечение населения к участию в реализации мероприятий программы.</w:t>
      </w:r>
    </w:p>
    <w:p w:rsidR="00607D89" w:rsidRPr="00607D89" w:rsidRDefault="00607D89" w:rsidP="00607D89">
      <w:pPr>
        <w:ind w:firstLine="709"/>
        <w:rPr>
          <w:rFonts w:ascii="Times New Roman" w:hAnsi="Times New Roman"/>
          <w:kern w:val="1"/>
          <w:highlight w:val="yellow"/>
        </w:rPr>
      </w:pPr>
      <w:r w:rsidRPr="00607D89">
        <w:rPr>
          <w:rFonts w:ascii="Times New Roman" w:hAnsi="Times New Roman"/>
          <w:kern w:val="1"/>
        </w:rPr>
        <w:t>Программа подлежит корректировке ежегодно с учетом выделяемых на реализацию программы финансовых средств.</w:t>
      </w:r>
    </w:p>
    <w:p w:rsidR="00607D89" w:rsidRPr="00607D89" w:rsidRDefault="00607D89" w:rsidP="00607D89">
      <w:pPr>
        <w:ind w:firstLine="709"/>
        <w:rPr>
          <w:rFonts w:ascii="Times New Roman" w:hAnsi="Times New Roman"/>
          <w:kern w:val="1"/>
        </w:rPr>
      </w:pPr>
      <w:r w:rsidRPr="00607D89">
        <w:rPr>
          <w:rFonts w:ascii="Times New Roman" w:hAnsi="Times New Roman"/>
          <w:kern w:val="1"/>
        </w:rPr>
        <w:t xml:space="preserve">Администрация Первомайского сельского поселения </w:t>
      </w:r>
      <w:proofErr w:type="spellStart"/>
      <w:r w:rsidRPr="00607D89">
        <w:rPr>
          <w:rFonts w:ascii="Times New Roman" w:hAnsi="Times New Roman"/>
          <w:kern w:val="1"/>
        </w:rPr>
        <w:t>Богучарского</w:t>
      </w:r>
      <w:proofErr w:type="spellEnd"/>
      <w:r w:rsidRPr="00607D89">
        <w:rPr>
          <w:rFonts w:ascii="Times New Roman" w:hAnsi="Times New Roman"/>
          <w:kern w:val="1"/>
        </w:rPr>
        <w:t xml:space="preserve"> муниципального района обеспечивает согласование и координирует действия ответственных исполнителей, обеспечивающих реализацию мероприятий Программы.</w:t>
      </w:r>
    </w:p>
    <w:p w:rsidR="00607D89" w:rsidRPr="00607D89" w:rsidRDefault="00607D89" w:rsidP="00607D89">
      <w:pPr>
        <w:ind w:firstLine="709"/>
        <w:rPr>
          <w:rFonts w:ascii="Times New Roman" w:hAnsi="Times New Roman"/>
          <w:kern w:val="1"/>
        </w:rPr>
      </w:pPr>
      <w:r w:rsidRPr="00607D89">
        <w:rPr>
          <w:rFonts w:ascii="Times New Roman" w:hAnsi="Times New Roman"/>
          <w:kern w:val="1"/>
        </w:rPr>
        <w:t xml:space="preserve">Контроль за реализацией мероприятий Программы осуществляет администрация Первомайского сельского поселения </w:t>
      </w:r>
      <w:proofErr w:type="spellStart"/>
      <w:r w:rsidRPr="00607D89">
        <w:rPr>
          <w:rFonts w:ascii="Times New Roman" w:hAnsi="Times New Roman"/>
          <w:kern w:val="1"/>
        </w:rPr>
        <w:t>Богучарского</w:t>
      </w:r>
      <w:proofErr w:type="spellEnd"/>
      <w:r w:rsidRPr="00607D89">
        <w:rPr>
          <w:rFonts w:ascii="Times New Roman" w:hAnsi="Times New Roman"/>
          <w:kern w:val="1"/>
        </w:rPr>
        <w:t xml:space="preserve"> муниципального района, в том числе осуществляет:</w:t>
      </w:r>
    </w:p>
    <w:p w:rsidR="00607D89" w:rsidRPr="00607D89" w:rsidRDefault="00607D89" w:rsidP="00607D89">
      <w:pPr>
        <w:ind w:firstLine="709"/>
        <w:rPr>
          <w:rFonts w:ascii="Times New Roman" w:hAnsi="Times New Roman"/>
          <w:kern w:val="1"/>
        </w:rPr>
      </w:pPr>
      <w:r w:rsidRPr="00607D89">
        <w:rPr>
          <w:rFonts w:ascii="Times New Roman" w:hAnsi="Times New Roman"/>
          <w:kern w:val="1"/>
        </w:rPr>
        <w:t>- общий контроль;</w:t>
      </w:r>
    </w:p>
    <w:p w:rsidR="00607D89" w:rsidRPr="00607D89" w:rsidRDefault="00607D89" w:rsidP="00607D89">
      <w:pPr>
        <w:ind w:firstLine="709"/>
        <w:rPr>
          <w:rFonts w:ascii="Times New Roman" w:hAnsi="Times New Roman"/>
          <w:kern w:val="1"/>
        </w:rPr>
      </w:pPr>
      <w:r w:rsidRPr="00607D89">
        <w:rPr>
          <w:rFonts w:ascii="Times New Roman" w:hAnsi="Times New Roman"/>
          <w:kern w:val="1"/>
        </w:rPr>
        <w:t>- контроль сроков реализации программных мероприятий.</w:t>
      </w:r>
    </w:p>
    <w:p w:rsidR="00607D89" w:rsidRPr="00607D89" w:rsidRDefault="00607D89" w:rsidP="00607D89">
      <w:pPr>
        <w:ind w:firstLine="709"/>
        <w:rPr>
          <w:rFonts w:ascii="Times New Roman" w:hAnsi="Times New Roman"/>
          <w:kern w:val="1"/>
        </w:rPr>
      </w:pPr>
      <w:r w:rsidRPr="00607D89">
        <w:rPr>
          <w:rFonts w:ascii="Times New Roman" w:hAnsi="Times New Roman"/>
          <w:kern w:val="1"/>
        </w:rPr>
        <w:t>Основными задачами управления реализацией Программы являются:</w:t>
      </w:r>
    </w:p>
    <w:p w:rsidR="00607D89" w:rsidRPr="00607D89" w:rsidRDefault="00607D89" w:rsidP="00607D89">
      <w:pPr>
        <w:ind w:firstLine="709"/>
        <w:rPr>
          <w:rFonts w:ascii="Times New Roman" w:hAnsi="Times New Roman"/>
          <w:kern w:val="1"/>
        </w:rPr>
      </w:pPr>
      <w:r w:rsidRPr="00607D89">
        <w:rPr>
          <w:rFonts w:ascii="Times New Roman" w:hAnsi="Times New Roman"/>
          <w:kern w:val="1"/>
        </w:rPr>
        <w:lastRenderedPageBreak/>
        <w:t>- обеспечение скоординированной реализации Программы в соответствии с приоритетами социально-экономического развития поселения;</w:t>
      </w:r>
    </w:p>
    <w:p w:rsidR="00607D89" w:rsidRPr="00607D89" w:rsidRDefault="00607D89" w:rsidP="00607D89">
      <w:pPr>
        <w:ind w:firstLine="709"/>
        <w:rPr>
          <w:rFonts w:ascii="Times New Roman" w:hAnsi="Times New Roman"/>
          <w:kern w:val="1"/>
        </w:rPr>
      </w:pPr>
      <w:r w:rsidRPr="00607D89">
        <w:rPr>
          <w:rFonts w:ascii="Times New Roman" w:hAnsi="Times New Roman"/>
          <w:kern w:val="1"/>
        </w:rPr>
        <w:t>- привлечение инвесторов для реализации привлекательных инвестиционных проектов;</w:t>
      </w:r>
    </w:p>
    <w:p w:rsidR="00607D89" w:rsidRPr="00607D89" w:rsidRDefault="00607D89" w:rsidP="00607D89">
      <w:pPr>
        <w:ind w:firstLine="709"/>
        <w:rPr>
          <w:rFonts w:ascii="Times New Roman" w:hAnsi="Times New Roman"/>
          <w:kern w:val="1"/>
        </w:rPr>
      </w:pPr>
      <w:r w:rsidRPr="00607D89">
        <w:rPr>
          <w:rFonts w:ascii="Times New Roman" w:hAnsi="Times New Roman"/>
          <w:kern w:val="1"/>
        </w:rPr>
        <w:t>- обеспечение эффективного и целевого использования финансовых ресурсов.</w:t>
      </w:r>
    </w:p>
    <w:p w:rsidR="00607D89" w:rsidRPr="00607D89" w:rsidRDefault="00607D89" w:rsidP="00607D89">
      <w:pPr>
        <w:ind w:firstLine="709"/>
        <w:rPr>
          <w:rFonts w:ascii="Times New Roman" w:hAnsi="Times New Roman"/>
          <w:kern w:val="1"/>
        </w:rPr>
      </w:pPr>
      <w:r w:rsidRPr="00607D89">
        <w:rPr>
          <w:rFonts w:ascii="Times New Roman" w:hAnsi="Times New Roman"/>
          <w:kern w:val="1"/>
        </w:rPr>
        <w:t>Мониторинг выполнения производственных программ и инвестиционных программ организаций проводится администрацией Первомайского сельского поселения в целях своевременного принятия решений о развитии транспортной инфраструктуры. Мониторинг включает в себя сбор и анализ информации о выполнении показателей, установленных производственными и инвестиционными программами.</w:t>
      </w:r>
    </w:p>
    <w:p w:rsidR="00607D89" w:rsidRPr="00607D89" w:rsidRDefault="00607D89" w:rsidP="00607D89">
      <w:pPr>
        <w:ind w:firstLine="709"/>
        <w:rPr>
          <w:rFonts w:ascii="Times New Roman" w:hAnsi="Times New Roman"/>
          <w:kern w:val="1"/>
        </w:rPr>
      </w:pPr>
      <w:r w:rsidRPr="00607D89">
        <w:rPr>
          <w:rFonts w:ascii="Times New Roman" w:hAnsi="Times New Roman"/>
          <w:kern w:val="1"/>
        </w:rPr>
        <w:t>Совершенствования правового обеспечения деятельности в сфере проектирования, строительства, реконструкции объектов транспортной инфраструктуры на территории поселения не требуется.</w:t>
      </w:r>
    </w:p>
    <w:p w:rsidR="00607D89" w:rsidRPr="00607D89" w:rsidRDefault="00607D89" w:rsidP="00607D89">
      <w:pPr>
        <w:ind w:firstLine="709"/>
        <w:rPr>
          <w:rFonts w:ascii="Times New Roman" w:hAnsi="Times New Roman"/>
          <w:kern w:val="1"/>
        </w:rPr>
      </w:pPr>
      <w:r w:rsidRPr="00607D89">
        <w:rPr>
          <w:rFonts w:ascii="Times New Roman" w:hAnsi="Times New Roman"/>
          <w:kern w:val="1"/>
        </w:rPr>
        <w:t>Информационное обеспечение деятельности в сфере проектирования, строительства, реконструкции объектов транспортной инфраструктуры на территории поселения обеспечивается путем размещения информации на официальном сайте администрации поселения в сети Интернет.</w:t>
      </w:r>
    </w:p>
    <w:p w:rsidR="00607D89" w:rsidRPr="00607D89" w:rsidRDefault="00607D89" w:rsidP="00607D89">
      <w:pPr>
        <w:ind w:firstLine="709"/>
        <w:rPr>
          <w:rFonts w:ascii="Times New Roman" w:hAnsi="Times New Roman"/>
        </w:rPr>
      </w:pPr>
    </w:p>
    <w:p w:rsidR="00607D89" w:rsidRPr="00607D89" w:rsidRDefault="00607D89" w:rsidP="00607D89">
      <w:pPr>
        <w:ind w:firstLine="709"/>
        <w:rPr>
          <w:rFonts w:ascii="Times New Roman" w:hAnsi="Times New Roman"/>
        </w:rPr>
        <w:sectPr w:rsidR="00607D89" w:rsidRPr="00607D89" w:rsidSect="006675CE">
          <w:pgSz w:w="11906" w:h="16838" w:code="9"/>
          <w:pgMar w:top="2268" w:right="567" w:bottom="567" w:left="1701" w:header="720" w:footer="720" w:gutter="0"/>
          <w:pgNumType w:start="1"/>
          <w:cols w:space="720"/>
          <w:noEndnote/>
          <w:titlePg/>
        </w:sectPr>
      </w:pPr>
    </w:p>
    <w:p w:rsidR="00607D89" w:rsidRPr="00607D89" w:rsidRDefault="00607D89" w:rsidP="00607D89">
      <w:pPr>
        <w:ind w:firstLine="0"/>
        <w:jc w:val="center"/>
        <w:rPr>
          <w:rFonts w:ascii="Times New Roman" w:hAnsi="Times New Roman"/>
        </w:rPr>
      </w:pPr>
      <w:r w:rsidRPr="00607D89">
        <w:rPr>
          <w:rFonts w:ascii="Times New Roman" w:hAnsi="Times New Roman"/>
        </w:rPr>
        <w:lastRenderedPageBreak/>
        <w:t>Целевые показатели и индикаторы Программы представлены в таблице</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3527"/>
        <w:gridCol w:w="1418"/>
        <w:gridCol w:w="850"/>
        <w:gridCol w:w="851"/>
        <w:gridCol w:w="850"/>
        <w:gridCol w:w="993"/>
        <w:gridCol w:w="850"/>
        <w:gridCol w:w="851"/>
        <w:gridCol w:w="3685"/>
      </w:tblGrid>
      <w:tr w:rsidR="00607D89" w:rsidRPr="00607D89" w:rsidTr="00B12186">
        <w:tc>
          <w:tcPr>
            <w:tcW w:w="550" w:type="dxa"/>
            <w:vMerge w:val="restart"/>
            <w:shd w:val="clear" w:color="auto" w:fill="auto"/>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 п/п</w:t>
            </w:r>
          </w:p>
        </w:tc>
        <w:tc>
          <w:tcPr>
            <w:tcW w:w="3527" w:type="dxa"/>
            <w:vMerge w:val="restart"/>
            <w:shd w:val="clear" w:color="auto" w:fill="auto"/>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Наименование индикатора</w:t>
            </w:r>
          </w:p>
        </w:tc>
        <w:tc>
          <w:tcPr>
            <w:tcW w:w="1418" w:type="dxa"/>
            <w:vMerge w:val="restart"/>
            <w:shd w:val="clear" w:color="auto" w:fill="auto"/>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Единица измерения</w:t>
            </w:r>
          </w:p>
        </w:tc>
        <w:tc>
          <w:tcPr>
            <w:tcW w:w="8930" w:type="dxa"/>
            <w:gridSpan w:val="7"/>
            <w:shd w:val="clear" w:color="auto" w:fill="auto"/>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Показатели по годам</w:t>
            </w:r>
          </w:p>
        </w:tc>
      </w:tr>
      <w:tr w:rsidR="00607D89" w:rsidRPr="00607D89" w:rsidTr="00B12186">
        <w:tc>
          <w:tcPr>
            <w:tcW w:w="550" w:type="dxa"/>
            <w:vMerge/>
            <w:shd w:val="clear" w:color="auto" w:fill="auto"/>
          </w:tcPr>
          <w:p w:rsidR="00607D89" w:rsidRPr="00607D89" w:rsidRDefault="00607D89" w:rsidP="00B12186">
            <w:pPr>
              <w:ind w:firstLine="0"/>
              <w:jc w:val="center"/>
              <w:rPr>
                <w:rFonts w:ascii="Times New Roman" w:eastAsia="Calibri" w:hAnsi="Times New Roman"/>
              </w:rPr>
            </w:pPr>
          </w:p>
        </w:tc>
        <w:tc>
          <w:tcPr>
            <w:tcW w:w="3527" w:type="dxa"/>
            <w:vMerge/>
            <w:shd w:val="clear" w:color="auto" w:fill="auto"/>
          </w:tcPr>
          <w:p w:rsidR="00607D89" w:rsidRPr="00607D89" w:rsidRDefault="00607D89" w:rsidP="00B12186">
            <w:pPr>
              <w:ind w:firstLine="0"/>
              <w:jc w:val="center"/>
              <w:rPr>
                <w:rFonts w:ascii="Times New Roman" w:eastAsia="Calibri" w:hAnsi="Times New Roman"/>
              </w:rPr>
            </w:pPr>
          </w:p>
        </w:tc>
        <w:tc>
          <w:tcPr>
            <w:tcW w:w="1418" w:type="dxa"/>
            <w:vMerge/>
            <w:shd w:val="clear" w:color="auto" w:fill="auto"/>
          </w:tcPr>
          <w:p w:rsidR="00607D89" w:rsidRPr="00607D89" w:rsidRDefault="00607D89" w:rsidP="00B12186">
            <w:pPr>
              <w:ind w:firstLine="0"/>
              <w:jc w:val="center"/>
              <w:rPr>
                <w:rFonts w:ascii="Times New Roman" w:eastAsia="Calibri" w:hAnsi="Times New Roman"/>
              </w:rPr>
            </w:pPr>
          </w:p>
        </w:tc>
        <w:tc>
          <w:tcPr>
            <w:tcW w:w="850" w:type="dxa"/>
            <w:shd w:val="clear" w:color="auto" w:fill="auto"/>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2017</w:t>
            </w:r>
          </w:p>
        </w:tc>
        <w:tc>
          <w:tcPr>
            <w:tcW w:w="851" w:type="dxa"/>
            <w:shd w:val="clear" w:color="auto" w:fill="auto"/>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2018</w:t>
            </w:r>
          </w:p>
        </w:tc>
        <w:tc>
          <w:tcPr>
            <w:tcW w:w="850" w:type="dxa"/>
            <w:shd w:val="clear" w:color="auto" w:fill="auto"/>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2019</w:t>
            </w:r>
          </w:p>
        </w:tc>
        <w:tc>
          <w:tcPr>
            <w:tcW w:w="993" w:type="dxa"/>
            <w:shd w:val="clear" w:color="auto" w:fill="auto"/>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2020</w:t>
            </w:r>
          </w:p>
        </w:tc>
        <w:tc>
          <w:tcPr>
            <w:tcW w:w="850" w:type="dxa"/>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2021</w:t>
            </w:r>
          </w:p>
        </w:tc>
        <w:tc>
          <w:tcPr>
            <w:tcW w:w="851" w:type="dxa"/>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2022</w:t>
            </w:r>
          </w:p>
        </w:tc>
        <w:tc>
          <w:tcPr>
            <w:tcW w:w="3685" w:type="dxa"/>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lang w:val="en-US"/>
              </w:rPr>
              <w:t>II</w:t>
            </w:r>
            <w:r w:rsidRPr="00607D89">
              <w:rPr>
                <w:rFonts w:ascii="Times New Roman" w:eastAsia="Calibri" w:hAnsi="Times New Roman"/>
              </w:rPr>
              <w:t xml:space="preserve"> этап 2023-2030гг. (прогноз)</w:t>
            </w:r>
          </w:p>
        </w:tc>
      </w:tr>
      <w:tr w:rsidR="00607D89" w:rsidRPr="00607D89" w:rsidTr="00B12186">
        <w:tc>
          <w:tcPr>
            <w:tcW w:w="550" w:type="dxa"/>
            <w:shd w:val="clear" w:color="auto" w:fill="auto"/>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1.</w:t>
            </w:r>
          </w:p>
        </w:tc>
        <w:tc>
          <w:tcPr>
            <w:tcW w:w="3527" w:type="dxa"/>
            <w:shd w:val="clear" w:color="auto" w:fill="auto"/>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Протяженность сети автомобильных дорог общего пользования местного значения</w:t>
            </w:r>
          </w:p>
        </w:tc>
        <w:tc>
          <w:tcPr>
            <w:tcW w:w="1418" w:type="dxa"/>
            <w:shd w:val="clear" w:color="auto" w:fill="auto"/>
            <w:vAlign w:val="center"/>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км</w:t>
            </w:r>
          </w:p>
        </w:tc>
        <w:tc>
          <w:tcPr>
            <w:tcW w:w="850" w:type="dxa"/>
            <w:shd w:val="clear" w:color="auto" w:fill="auto"/>
            <w:vAlign w:val="center"/>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16,25</w:t>
            </w:r>
          </w:p>
        </w:tc>
        <w:tc>
          <w:tcPr>
            <w:tcW w:w="851" w:type="dxa"/>
            <w:shd w:val="clear" w:color="auto" w:fill="auto"/>
            <w:vAlign w:val="center"/>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16,25</w:t>
            </w:r>
          </w:p>
        </w:tc>
        <w:tc>
          <w:tcPr>
            <w:tcW w:w="850" w:type="dxa"/>
            <w:shd w:val="clear" w:color="auto" w:fill="auto"/>
            <w:vAlign w:val="center"/>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16,25</w:t>
            </w:r>
          </w:p>
        </w:tc>
        <w:tc>
          <w:tcPr>
            <w:tcW w:w="993" w:type="dxa"/>
            <w:shd w:val="clear" w:color="auto" w:fill="auto"/>
            <w:vAlign w:val="center"/>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16,25</w:t>
            </w:r>
          </w:p>
        </w:tc>
        <w:tc>
          <w:tcPr>
            <w:tcW w:w="850" w:type="dxa"/>
            <w:vAlign w:val="center"/>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16,25</w:t>
            </w:r>
          </w:p>
        </w:tc>
        <w:tc>
          <w:tcPr>
            <w:tcW w:w="851" w:type="dxa"/>
            <w:vAlign w:val="center"/>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16,25</w:t>
            </w:r>
          </w:p>
        </w:tc>
        <w:tc>
          <w:tcPr>
            <w:tcW w:w="3685" w:type="dxa"/>
            <w:vAlign w:val="center"/>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16,25</w:t>
            </w:r>
          </w:p>
        </w:tc>
      </w:tr>
      <w:tr w:rsidR="00607D89" w:rsidRPr="00607D89" w:rsidTr="00B12186">
        <w:tc>
          <w:tcPr>
            <w:tcW w:w="550" w:type="dxa"/>
            <w:shd w:val="clear" w:color="auto" w:fill="auto"/>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5.</w:t>
            </w:r>
          </w:p>
        </w:tc>
        <w:tc>
          <w:tcPr>
            <w:tcW w:w="3527" w:type="dxa"/>
            <w:shd w:val="clear" w:color="auto" w:fill="auto"/>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1418" w:type="dxa"/>
            <w:shd w:val="clear" w:color="auto" w:fill="auto"/>
            <w:vAlign w:val="center"/>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км</w:t>
            </w:r>
          </w:p>
        </w:tc>
        <w:tc>
          <w:tcPr>
            <w:tcW w:w="850" w:type="dxa"/>
            <w:shd w:val="clear" w:color="auto" w:fill="auto"/>
            <w:vAlign w:val="center"/>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1,46</w:t>
            </w:r>
          </w:p>
        </w:tc>
        <w:tc>
          <w:tcPr>
            <w:tcW w:w="851" w:type="dxa"/>
            <w:shd w:val="clear" w:color="auto" w:fill="auto"/>
            <w:vAlign w:val="center"/>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6,15</w:t>
            </w:r>
          </w:p>
        </w:tc>
        <w:tc>
          <w:tcPr>
            <w:tcW w:w="850" w:type="dxa"/>
            <w:shd w:val="clear" w:color="auto" w:fill="auto"/>
            <w:vAlign w:val="center"/>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3,3</w:t>
            </w:r>
          </w:p>
        </w:tc>
        <w:tc>
          <w:tcPr>
            <w:tcW w:w="993" w:type="dxa"/>
            <w:shd w:val="clear" w:color="auto" w:fill="auto"/>
            <w:vAlign w:val="center"/>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3</w:t>
            </w:r>
          </w:p>
        </w:tc>
        <w:tc>
          <w:tcPr>
            <w:tcW w:w="850" w:type="dxa"/>
            <w:vAlign w:val="center"/>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1,3</w:t>
            </w:r>
          </w:p>
        </w:tc>
        <w:tc>
          <w:tcPr>
            <w:tcW w:w="851" w:type="dxa"/>
            <w:vAlign w:val="center"/>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0,7</w:t>
            </w:r>
          </w:p>
        </w:tc>
        <w:tc>
          <w:tcPr>
            <w:tcW w:w="3685" w:type="dxa"/>
            <w:vAlign w:val="center"/>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1,6</w:t>
            </w:r>
          </w:p>
        </w:tc>
      </w:tr>
      <w:tr w:rsidR="00607D89" w:rsidRPr="00607D89" w:rsidTr="00B12186">
        <w:tc>
          <w:tcPr>
            <w:tcW w:w="550" w:type="dxa"/>
            <w:shd w:val="clear" w:color="auto" w:fill="auto"/>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6.</w:t>
            </w:r>
          </w:p>
        </w:tc>
        <w:tc>
          <w:tcPr>
            <w:tcW w:w="3527" w:type="dxa"/>
            <w:shd w:val="clear" w:color="auto" w:fill="auto"/>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1418" w:type="dxa"/>
            <w:shd w:val="clear" w:color="auto" w:fill="auto"/>
            <w:vAlign w:val="center"/>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км</w:t>
            </w:r>
          </w:p>
        </w:tc>
        <w:tc>
          <w:tcPr>
            <w:tcW w:w="850" w:type="dxa"/>
            <w:shd w:val="clear" w:color="auto" w:fill="auto"/>
            <w:vAlign w:val="center"/>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1,46</w:t>
            </w:r>
          </w:p>
        </w:tc>
        <w:tc>
          <w:tcPr>
            <w:tcW w:w="851" w:type="dxa"/>
            <w:shd w:val="clear" w:color="auto" w:fill="auto"/>
            <w:vAlign w:val="center"/>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7,61</w:t>
            </w:r>
          </w:p>
        </w:tc>
        <w:tc>
          <w:tcPr>
            <w:tcW w:w="850" w:type="dxa"/>
            <w:shd w:val="clear" w:color="auto" w:fill="auto"/>
            <w:vAlign w:val="center"/>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10,91</w:t>
            </w:r>
          </w:p>
        </w:tc>
        <w:tc>
          <w:tcPr>
            <w:tcW w:w="993" w:type="dxa"/>
            <w:shd w:val="clear" w:color="auto" w:fill="auto"/>
            <w:vAlign w:val="center"/>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13,91</w:t>
            </w:r>
          </w:p>
        </w:tc>
        <w:tc>
          <w:tcPr>
            <w:tcW w:w="850" w:type="dxa"/>
            <w:vAlign w:val="center"/>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15,21</w:t>
            </w:r>
          </w:p>
        </w:tc>
        <w:tc>
          <w:tcPr>
            <w:tcW w:w="851" w:type="dxa"/>
            <w:vAlign w:val="center"/>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15,91</w:t>
            </w:r>
          </w:p>
        </w:tc>
        <w:tc>
          <w:tcPr>
            <w:tcW w:w="3685" w:type="dxa"/>
            <w:vAlign w:val="center"/>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16,25</w:t>
            </w:r>
          </w:p>
        </w:tc>
      </w:tr>
      <w:tr w:rsidR="00607D89" w:rsidRPr="00607D89" w:rsidTr="00B12186">
        <w:tc>
          <w:tcPr>
            <w:tcW w:w="550" w:type="dxa"/>
            <w:shd w:val="clear" w:color="auto" w:fill="auto"/>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7.</w:t>
            </w:r>
          </w:p>
        </w:tc>
        <w:tc>
          <w:tcPr>
            <w:tcW w:w="3527" w:type="dxa"/>
            <w:shd w:val="clear" w:color="auto" w:fill="auto"/>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1418" w:type="dxa"/>
            <w:shd w:val="clear" w:color="auto" w:fill="auto"/>
            <w:vAlign w:val="center"/>
          </w:tcPr>
          <w:p w:rsidR="00607D89" w:rsidRPr="00607D89" w:rsidRDefault="00607D89" w:rsidP="00B12186">
            <w:pPr>
              <w:ind w:firstLine="0"/>
              <w:rPr>
                <w:rFonts w:ascii="Times New Roman" w:eastAsia="Calibri" w:hAnsi="Times New Roman"/>
              </w:rPr>
            </w:pPr>
            <w:r w:rsidRPr="00607D89">
              <w:rPr>
                <w:rFonts w:ascii="Times New Roman" w:eastAsia="Calibri" w:hAnsi="Times New Roman"/>
              </w:rPr>
              <w:t>%</w:t>
            </w:r>
          </w:p>
        </w:tc>
        <w:tc>
          <w:tcPr>
            <w:tcW w:w="850" w:type="dxa"/>
            <w:shd w:val="clear" w:color="auto" w:fill="auto"/>
            <w:vAlign w:val="center"/>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9</w:t>
            </w:r>
          </w:p>
        </w:tc>
        <w:tc>
          <w:tcPr>
            <w:tcW w:w="851" w:type="dxa"/>
            <w:shd w:val="clear" w:color="auto" w:fill="auto"/>
            <w:vAlign w:val="center"/>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46,8</w:t>
            </w:r>
          </w:p>
        </w:tc>
        <w:tc>
          <w:tcPr>
            <w:tcW w:w="850" w:type="dxa"/>
            <w:shd w:val="clear" w:color="auto" w:fill="auto"/>
            <w:vAlign w:val="center"/>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67</w:t>
            </w:r>
          </w:p>
        </w:tc>
        <w:tc>
          <w:tcPr>
            <w:tcW w:w="993" w:type="dxa"/>
            <w:shd w:val="clear" w:color="auto" w:fill="auto"/>
            <w:vAlign w:val="center"/>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85,6</w:t>
            </w:r>
          </w:p>
        </w:tc>
        <w:tc>
          <w:tcPr>
            <w:tcW w:w="850" w:type="dxa"/>
            <w:vAlign w:val="center"/>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93,6</w:t>
            </w:r>
          </w:p>
        </w:tc>
        <w:tc>
          <w:tcPr>
            <w:tcW w:w="851" w:type="dxa"/>
            <w:vAlign w:val="center"/>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67,9</w:t>
            </w:r>
          </w:p>
        </w:tc>
        <w:tc>
          <w:tcPr>
            <w:tcW w:w="3685" w:type="dxa"/>
            <w:vAlign w:val="center"/>
          </w:tcPr>
          <w:p w:rsidR="00607D89" w:rsidRPr="00607D89" w:rsidRDefault="00607D89" w:rsidP="00B12186">
            <w:pPr>
              <w:ind w:firstLine="0"/>
              <w:jc w:val="center"/>
              <w:rPr>
                <w:rFonts w:ascii="Times New Roman" w:eastAsia="Calibri" w:hAnsi="Times New Roman"/>
              </w:rPr>
            </w:pPr>
            <w:r w:rsidRPr="00607D89">
              <w:rPr>
                <w:rFonts w:ascii="Times New Roman" w:eastAsia="Calibri" w:hAnsi="Times New Roman"/>
              </w:rPr>
              <w:t>100</w:t>
            </w:r>
          </w:p>
        </w:tc>
      </w:tr>
    </w:tbl>
    <w:p w:rsidR="00607D89" w:rsidRPr="00607D89" w:rsidRDefault="00607D89" w:rsidP="00607D89">
      <w:pPr>
        <w:ind w:firstLine="709"/>
        <w:rPr>
          <w:rFonts w:ascii="Times New Roman" w:hAnsi="Times New Roman"/>
        </w:rPr>
        <w:sectPr w:rsidR="00607D89" w:rsidRPr="00607D89" w:rsidSect="006675CE">
          <w:pgSz w:w="16838" w:h="11906" w:orient="landscape" w:code="9"/>
          <w:pgMar w:top="2268" w:right="567" w:bottom="567" w:left="1701" w:header="720" w:footer="720" w:gutter="0"/>
          <w:pgNumType w:start="1"/>
          <w:cols w:space="720"/>
          <w:noEndnote/>
          <w:titlePg/>
        </w:sectPr>
      </w:pPr>
    </w:p>
    <w:p w:rsidR="00607D89" w:rsidRPr="00607D89" w:rsidRDefault="00607D89" w:rsidP="00607D89">
      <w:pPr>
        <w:ind w:firstLine="0"/>
        <w:jc w:val="center"/>
        <w:rPr>
          <w:rFonts w:ascii="Times New Roman" w:hAnsi="Times New Roman"/>
        </w:rPr>
      </w:pPr>
      <w:r w:rsidRPr="00607D89">
        <w:rPr>
          <w:rFonts w:ascii="Times New Roman" w:hAnsi="Times New Roman"/>
        </w:rPr>
        <w:lastRenderedPageBreak/>
        <w:t>8.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Первомайского сельского поселения</w:t>
      </w:r>
    </w:p>
    <w:p w:rsidR="00607D89" w:rsidRPr="00607D89" w:rsidRDefault="00607D89" w:rsidP="00607D89">
      <w:pPr>
        <w:ind w:firstLine="709"/>
        <w:rPr>
          <w:rFonts w:ascii="Times New Roman" w:hAnsi="Times New Roman"/>
        </w:rPr>
      </w:pPr>
      <w:r w:rsidRPr="00607D89">
        <w:rPr>
          <w:rFonts w:ascii="Times New Roman" w:hAnsi="Times New Roman"/>
        </w:rPr>
        <w:t>В рамках реализации настоящей Программы не предполагается проведение институциональных преобразований, структуры управления и взаимосвязей при осуществлении деятельности в сфере проектирования, строительства и реконструкции объектов транспортной инфраструктуры. Нормативная правовая база для Программы сформирована, но может быть подвержена изменениям в связи с совершенствованием федерального (регионального) законодательства. Администрация Первомайского сельского поселения осуществляет общий контроль за ходом реализации мероприятий Программы, а также организационные, методические, контрольные функции.</w:t>
      </w:r>
    </w:p>
    <w:p w:rsidR="00385249" w:rsidRPr="00607D89" w:rsidRDefault="0013307A">
      <w:pPr>
        <w:rPr>
          <w:rFonts w:ascii="Times New Roman" w:hAnsi="Times New Roman"/>
        </w:rPr>
      </w:pPr>
    </w:p>
    <w:sectPr w:rsidR="00385249" w:rsidRPr="00607D89" w:rsidSect="006675CE">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07A" w:rsidRDefault="0013307A" w:rsidP="00607D89">
      <w:r>
        <w:separator/>
      </w:r>
    </w:p>
  </w:endnote>
  <w:endnote w:type="continuationSeparator" w:id="0">
    <w:p w:rsidR="0013307A" w:rsidRDefault="0013307A" w:rsidP="00607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OpenSymbol">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07A" w:rsidRDefault="0013307A" w:rsidP="00607D89">
      <w:r>
        <w:separator/>
      </w:r>
    </w:p>
  </w:footnote>
  <w:footnote w:type="continuationSeparator" w:id="0">
    <w:p w:rsidR="0013307A" w:rsidRDefault="0013307A" w:rsidP="00607D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1" w15:restartNumberingAfterBreak="0">
    <w:nsid w:val="00000015"/>
    <w:multiLevelType w:val="multilevel"/>
    <w:tmpl w:val="0908FAE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17"/>
    <w:multiLevelType w:val="multilevel"/>
    <w:tmpl w:val="0000001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C0F4928"/>
    <w:multiLevelType w:val="hybridMultilevel"/>
    <w:tmpl w:val="EC7CE72A"/>
    <w:lvl w:ilvl="0" w:tplc="AAD89710">
      <w:start w:val="8"/>
      <w:numFmt w:val="decimal"/>
      <w:lvlText w:val="%1."/>
      <w:lvlJc w:val="left"/>
      <w:pPr>
        <w:ind w:left="1650" w:hanging="360"/>
      </w:pPr>
      <w:rPr>
        <w:rFonts w:hint="default"/>
      </w:rPr>
    </w:lvl>
    <w:lvl w:ilvl="1" w:tplc="04190019">
      <w:start w:val="1"/>
      <w:numFmt w:val="lowerLetter"/>
      <w:lvlText w:val="%2."/>
      <w:lvlJc w:val="left"/>
      <w:pPr>
        <w:ind w:left="2370" w:hanging="360"/>
      </w:pPr>
    </w:lvl>
    <w:lvl w:ilvl="2" w:tplc="0419001B">
      <w:start w:val="1"/>
      <w:numFmt w:val="lowerRoman"/>
      <w:lvlText w:val="%3."/>
      <w:lvlJc w:val="right"/>
      <w:pPr>
        <w:ind w:left="3090" w:hanging="180"/>
      </w:pPr>
    </w:lvl>
    <w:lvl w:ilvl="3" w:tplc="0419000F">
      <w:start w:val="1"/>
      <w:numFmt w:val="decimal"/>
      <w:lvlText w:val="%4."/>
      <w:lvlJc w:val="left"/>
      <w:pPr>
        <w:ind w:left="3810" w:hanging="360"/>
      </w:pPr>
    </w:lvl>
    <w:lvl w:ilvl="4" w:tplc="04190019">
      <w:start w:val="1"/>
      <w:numFmt w:val="lowerLetter"/>
      <w:lvlText w:val="%5."/>
      <w:lvlJc w:val="left"/>
      <w:pPr>
        <w:ind w:left="4530" w:hanging="360"/>
      </w:pPr>
    </w:lvl>
    <w:lvl w:ilvl="5" w:tplc="0419001B">
      <w:start w:val="1"/>
      <w:numFmt w:val="lowerRoman"/>
      <w:lvlText w:val="%6."/>
      <w:lvlJc w:val="right"/>
      <w:pPr>
        <w:ind w:left="5250" w:hanging="180"/>
      </w:pPr>
    </w:lvl>
    <w:lvl w:ilvl="6" w:tplc="0419000F">
      <w:start w:val="1"/>
      <w:numFmt w:val="decimal"/>
      <w:lvlText w:val="%7."/>
      <w:lvlJc w:val="left"/>
      <w:pPr>
        <w:ind w:left="5970" w:hanging="360"/>
      </w:pPr>
    </w:lvl>
    <w:lvl w:ilvl="7" w:tplc="04190019">
      <w:start w:val="1"/>
      <w:numFmt w:val="lowerLetter"/>
      <w:lvlText w:val="%8."/>
      <w:lvlJc w:val="left"/>
      <w:pPr>
        <w:ind w:left="6690" w:hanging="360"/>
      </w:pPr>
    </w:lvl>
    <w:lvl w:ilvl="8" w:tplc="0419001B">
      <w:start w:val="1"/>
      <w:numFmt w:val="lowerRoman"/>
      <w:lvlText w:val="%9."/>
      <w:lvlJc w:val="right"/>
      <w:pPr>
        <w:ind w:left="7410" w:hanging="180"/>
      </w:pPr>
    </w:lvl>
  </w:abstractNum>
  <w:abstractNum w:abstractNumId="4" w15:restartNumberingAfterBreak="0">
    <w:nsid w:val="0D617B5C"/>
    <w:multiLevelType w:val="hybridMultilevel"/>
    <w:tmpl w:val="B410413A"/>
    <w:lvl w:ilvl="0" w:tplc="AE1637A4">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0C75D0E"/>
    <w:multiLevelType w:val="hybridMultilevel"/>
    <w:tmpl w:val="1D92D44A"/>
    <w:lvl w:ilvl="0" w:tplc="42EE3ABE">
      <w:start w:val="7"/>
      <w:numFmt w:val="decimal"/>
      <w:lvlText w:val="%1."/>
      <w:lvlJc w:val="left"/>
      <w:pPr>
        <w:ind w:left="1650" w:hanging="360"/>
      </w:pPr>
      <w:rPr>
        <w:rFonts w:hint="default"/>
      </w:rPr>
    </w:lvl>
    <w:lvl w:ilvl="1" w:tplc="04190019">
      <w:start w:val="1"/>
      <w:numFmt w:val="lowerLetter"/>
      <w:lvlText w:val="%2."/>
      <w:lvlJc w:val="left"/>
      <w:pPr>
        <w:ind w:left="2370" w:hanging="360"/>
      </w:pPr>
    </w:lvl>
    <w:lvl w:ilvl="2" w:tplc="0419001B">
      <w:start w:val="1"/>
      <w:numFmt w:val="lowerRoman"/>
      <w:lvlText w:val="%3."/>
      <w:lvlJc w:val="right"/>
      <w:pPr>
        <w:ind w:left="3090" w:hanging="180"/>
      </w:pPr>
    </w:lvl>
    <w:lvl w:ilvl="3" w:tplc="0419000F">
      <w:start w:val="1"/>
      <w:numFmt w:val="decimal"/>
      <w:lvlText w:val="%4."/>
      <w:lvlJc w:val="left"/>
      <w:pPr>
        <w:ind w:left="3810" w:hanging="360"/>
      </w:pPr>
    </w:lvl>
    <w:lvl w:ilvl="4" w:tplc="04190019">
      <w:start w:val="1"/>
      <w:numFmt w:val="lowerLetter"/>
      <w:lvlText w:val="%5."/>
      <w:lvlJc w:val="left"/>
      <w:pPr>
        <w:ind w:left="4530" w:hanging="360"/>
      </w:pPr>
    </w:lvl>
    <w:lvl w:ilvl="5" w:tplc="0419001B">
      <w:start w:val="1"/>
      <w:numFmt w:val="lowerRoman"/>
      <w:lvlText w:val="%6."/>
      <w:lvlJc w:val="right"/>
      <w:pPr>
        <w:ind w:left="5250" w:hanging="180"/>
      </w:pPr>
    </w:lvl>
    <w:lvl w:ilvl="6" w:tplc="0419000F">
      <w:start w:val="1"/>
      <w:numFmt w:val="decimal"/>
      <w:lvlText w:val="%7."/>
      <w:lvlJc w:val="left"/>
      <w:pPr>
        <w:ind w:left="5970" w:hanging="360"/>
      </w:pPr>
    </w:lvl>
    <w:lvl w:ilvl="7" w:tplc="04190019">
      <w:start w:val="1"/>
      <w:numFmt w:val="lowerLetter"/>
      <w:lvlText w:val="%8."/>
      <w:lvlJc w:val="left"/>
      <w:pPr>
        <w:ind w:left="6690" w:hanging="360"/>
      </w:pPr>
    </w:lvl>
    <w:lvl w:ilvl="8" w:tplc="0419001B">
      <w:start w:val="1"/>
      <w:numFmt w:val="lowerRoman"/>
      <w:lvlText w:val="%9."/>
      <w:lvlJc w:val="right"/>
      <w:pPr>
        <w:ind w:left="7410" w:hanging="180"/>
      </w:pPr>
    </w:lvl>
  </w:abstractNum>
  <w:abstractNum w:abstractNumId="6" w15:restartNumberingAfterBreak="0">
    <w:nsid w:val="13182CFE"/>
    <w:multiLevelType w:val="hybridMultilevel"/>
    <w:tmpl w:val="F9DC33C2"/>
    <w:lvl w:ilvl="0" w:tplc="3D86CAF0">
      <w:start w:val="6"/>
      <w:numFmt w:val="decimal"/>
      <w:lvlText w:val="%1."/>
      <w:lvlJc w:val="left"/>
      <w:pPr>
        <w:ind w:left="1290" w:hanging="360"/>
      </w:pPr>
      <w:rPr>
        <w:rFonts w:hint="default"/>
      </w:rPr>
    </w:lvl>
    <w:lvl w:ilvl="1" w:tplc="04190019">
      <w:start w:val="1"/>
      <w:numFmt w:val="lowerLetter"/>
      <w:lvlText w:val="%2."/>
      <w:lvlJc w:val="left"/>
      <w:pPr>
        <w:ind w:left="2010" w:hanging="360"/>
      </w:pPr>
    </w:lvl>
    <w:lvl w:ilvl="2" w:tplc="0419001B">
      <w:start w:val="1"/>
      <w:numFmt w:val="lowerRoman"/>
      <w:lvlText w:val="%3."/>
      <w:lvlJc w:val="right"/>
      <w:pPr>
        <w:ind w:left="2730" w:hanging="180"/>
      </w:pPr>
    </w:lvl>
    <w:lvl w:ilvl="3" w:tplc="0419000F">
      <w:start w:val="1"/>
      <w:numFmt w:val="decimal"/>
      <w:lvlText w:val="%4."/>
      <w:lvlJc w:val="left"/>
      <w:pPr>
        <w:ind w:left="3450" w:hanging="360"/>
      </w:pPr>
    </w:lvl>
    <w:lvl w:ilvl="4" w:tplc="04190019">
      <w:start w:val="1"/>
      <w:numFmt w:val="lowerLetter"/>
      <w:lvlText w:val="%5."/>
      <w:lvlJc w:val="left"/>
      <w:pPr>
        <w:ind w:left="4170" w:hanging="360"/>
      </w:pPr>
    </w:lvl>
    <w:lvl w:ilvl="5" w:tplc="0419001B">
      <w:start w:val="1"/>
      <w:numFmt w:val="lowerRoman"/>
      <w:lvlText w:val="%6."/>
      <w:lvlJc w:val="right"/>
      <w:pPr>
        <w:ind w:left="4890" w:hanging="180"/>
      </w:pPr>
    </w:lvl>
    <w:lvl w:ilvl="6" w:tplc="0419000F">
      <w:start w:val="1"/>
      <w:numFmt w:val="decimal"/>
      <w:lvlText w:val="%7."/>
      <w:lvlJc w:val="left"/>
      <w:pPr>
        <w:ind w:left="5610" w:hanging="360"/>
      </w:pPr>
    </w:lvl>
    <w:lvl w:ilvl="7" w:tplc="04190019">
      <w:start w:val="1"/>
      <w:numFmt w:val="lowerLetter"/>
      <w:lvlText w:val="%8."/>
      <w:lvlJc w:val="left"/>
      <w:pPr>
        <w:ind w:left="6330" w:hanging="360"/>
      </w:pPr>
    </w:lvl>
    <w:lvl w:ilvl="8" w:tplc="0419001B">
      <w:start w:val="1"/>
      <w:numFmt w:val="lowerRoman"/>
      <w:lvlText w:val="%9."/>
      <w:lvlJc w:val="right"/>
      <w:pPr>
        <w:ind w:left="7050" w:hanging="180"/>
      </w:pPr>
    </w:lvl>
  </w:abstractNum>
  <w:abstractNum w:abstractNumId="7" w15:restartNumberingAfterBreak="0">
    <w:nsid w:val="144603F3"/>
    <w:multiLevelType w:val="hybridMultilevel"/>
    <w:tmpl w:val="472232CE"/>
    <w:lvl w:ilvl="0" w:tplc="98DE1996">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177235A9"/>
    <w:multiLevelType w:val="hybridMultilevel"/>
    <w:tmpl w:val="9B8840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B966EBB"/>
    <w:multiLevelType w:val="hybridMultilevel"/>
    <w:tmpl w:val="B29CB2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B35F7F"/>
    <w:multiLevelType w:val="multilevel"/>
    <w:tmpl w:val="BB82E2EC"/>
    <w:lvl w:ilvl="0">
      <w:start w:val="2"/>
      <w:numFmt w:val="decimal"/>
      <w:lvlText w:val="%1."/>
      <w:lvlJc w:val="left"/>
      <w:pPr>
        <w:ind w:left="360" w:hanging="360"/>
      </w:pPr>
      <w:rPr>
        <w:rFonts w:hint="default"/>
        <w:color w:val="000000"/>
      </w:rPr>
    </w:lvl>
    <w:lvl w:ilvl="1">
      <w:start w:val="6"/>
      <w:numFmt w:val="decimal"/>
      <w:lvlText w:val="%1.%2."/>
      <w:lvlJc w:val="left"/>
      <w:pPr>
        <w:ind w:left="1211" w:hanging="360"/>
      </w:pPr>
      <w:rPr>
        <w:rFonts w:hint="default"/>
        <w:color w:val="000000"/>
      </w:rPr>
    </w:lvl>
    <w:lvl w:ilvl="2">
      <w:start w:val="1"/>
      <w:numFmt w:val="decimal"/>
      <w:lvlText w:val="%1.%2.%3."/>
      <w:lvlJc w:val="left"/>
      <w:pPr>
        <w:ind w:left="1920" w:hanging="720"/>
      </w:pPr>
      <w:rPr>
        <w:rFonts w:hint="default"/>
        <w:color w:val="000000"/>
      </w:rPr>
    </w:lvl>
    <w:lvl w:ilvl="3">
      <w:start w:val="1"/>
      <w:numFmt w:val="decimal"/>
      <w:lvlText w:val="%1.%2.%3.%4."/>
      <w:lvlJc w:val="left"/>
      <w:pPr>
        <w:ind w:left="2520" w:hanging="720"/>
      </w:pPr>
      <w:rPr>
        <w:rFonts w:hint="default"/>
        <w:color w:val="000000"/>
      </w:rPr>
    </w:lvl>
    <w:lvl w:ilvl="4">
      <w:start w:val="1"/>
      <w:numFmt w:val="decimal"/>
      <w:lvlText w:val="%1.%2.%3.%4.%5."/>
      <w:lvlJc w:val="left"/>
      <w:pPr>
        <w:ind w:left="3480" w:hanging="1080"/>
      </w:pPr>
      <w:rPr>
        <w:rFonts w:hint="default"/>
        <w:color w:val="000000"/>
      </w:rPr>
    </w:lvl>
    <w:lvl w:ilvl="5">
      <w:start w:val="1"/>
      <w:numFmt w:val="decimal"/>
      <w:lvlText w:val="%1.%2.%3.%4.%5.%6."/>
      <w:lvlJc w:val="left"/>
      <w:pPr>
        <w:ind w:left="4080" w:hanging="1080"/>
      </w:pPr>
      <w:rPr>
        <w:rFonts w:hint="default"/>
        <w:color w:val="000000"/>
      </w:rPr>
    </w:lvl>
    <w:lvl w:ilvl="6">
      <w:start w:val="1"/>
      <w:numFmt w:val="decimal"/>
      <w:lvlText w:val="%1.%2.%3.%4.%5.%6.%7."/>
      <w:lvlJc w:val="left"/>
      <w:pPr>
        <w:ind w:left="5040" w:hanging="1440"/>
      </w:pPr>
      <w:rPr>
        <w:rFonts w:hint="default"/>
        <w:color w:val="000000"/>
      </w:rPr>
    </w:lvl>
    <w:lvl w:ilvl="7">
      <w:start w:val="1"/>
      <w:numFmt w:val="decimal"/>
      <w:lvlText w:val="%1.%2.%3.%4.%5.%6.%7.%8."/>
      <w:lvlJc w:val="left"/>
      <w:pPr>
        <w:ind w:left="5640" w:hanging="1440"/>
      </w:pPr>
      <w:rPr>
        <w:rFonts w:hint="default"/>
        <w:color w:val="000000"/>
      </w:rPr>
    </w:lvl>
    <w:lvl w:ilvl="8">
      <w:start w:val="1"/>
      <w:numFmt w:val="decimal"/>
      <w:lvlText w:val="%1.%2.%3.%4.%5.%6.%7.%8.%9."/>
      <w:lvlJc w:val="left"/>
      <w:pPr>
        <w:ind w:left="6600" w:hanging="1800"/>
      </w:pPr>
      <w:rPr>
        <w:rFonts w:hint="default"/>
        <w:color w:val="000000"/>
      </w:rPr>
    </w:lvl>
  </w:abstractNum>
  <w:abstractNum w:abstractNumId="11" w15:restartNumberingAfterBreak="0">
    <w:nsid w:val="1BCB6B2A"/>
    <w:multiLevelType w:val="multilevel"/>
    <w:tmpl w:val="D2C09E32"/>
    <w:lvl w:ilvl="0">
      <w:start w:val="2"/>
      <w:numFmt w:val="decimal"/>
      <w:lvlText w:val="%1."/>
      <w:lvlJc w:val="left"/>
      <w:pPr>
        <w:ind w:left="360" w:hanging="360"/>
      </w:pPr>
      <w:rPr>
        <w:rFonts w:hint="default"/>
        <w:color w:val="000000"/>
      </w:rPr>
    </w:lvl>
    <w:lvl w:ilvl="1">
      <w:start w:val="4"/>
      <w:numFmt w:val="decimal"/>
      <w:lvlText w:val="%1.%2."/>
      <w:lvlJc w:val="left"/>
      <w:pPr>
        <w:ind w:left="960" w:hanging="360"/>
      </w:pPr>
      <w:rPr>
        <w:rFonts w:hint="default"/>
        <w:color w:val="000000"/>
      </w:rPr>
    </w:lvl>
    <w:lvl w:ilvl="2">
      <w:start w:val="1"/>
      <w:numFmt w:val="decimal"/>
      <w:lvlText w:val="%1.%2.%3."/>
      <w:lvlJc w:val="left"/>
      <w:pPr>
        <w:ind w:left="1920" w:hanging="720"/>
      </w:pPr>
      <w:rPr>
        <w:rFonts w:hint="default"/>
        <w:color w:val="000000"/>
      </w:rPr>
    </w:lvl>
    <w:lvl w:ilvl="3">
      <w:start w:val="1"/>
      <w:numFmt w:val="decimal"/>
      <w:lvlText w:val="%1.%2.%3.%4."/>
      <w:lvlJc w:val="left"/>
      <w:pPr>
        <w:ind w:left="2520" w:hanging="720"/>
      </w:pPr>
      <w:rPr>
        <w:rFonts w:hint="default"/>
        <w:color w:val="000000"/>
      </w:rPr>
    </w:lvl>
    <w:lvl w:ilvl="4">
      <w:start w:val="1"/>
      <w:numFmt w:val="decimal"/>
      <w:lvlText w:val="%1.%2.%3.%4.%5."/>
      <w:lvlJc w:val="left"/>
      <w:pPr>
        <w:ind w:left="3480" w:hanging="1080"/>
      </w:pPr>
      <w:rPr>
        <w:rFonts w:hint="default"/>
        <w:color w:val="000000"/>
      </w:rPr>
    </w:lvl>
    <w:lvl w:ilvl="5">
      <w:start w:val="1"/>
      <w:numFmt w:val="decimal"/>
      <w:lvlText w:val="%1.%2.%3.%4.%5.%6."/>
      <w:lvlJc w:val="left"/>
      <w:pPr>
        <w:ind w:left="4080" w:hanging="1080"/>
      </w:pPr>
      <w:rPr>
        <w:rFonts w:hint="default"/>
        <w:color w:val="000000"/>
      </w:rPr>
    </w:lvl>
    <w:lvl w:ilvl="6">
      <w:start w:val="1"/>
      <w:numFmt w:val="decimal"/>
      <w:lvlText w:val="%1.%2.%3.%4.%5.%6.%7."/>
      <w:lvlJc w:val="left"/>
      <w:pPr>
        <w:ind w:left="5040" w:hanging="1440"/>
      </w:pPr>
      <w:rPr>
        <w:rFonts w:hint="default"/>
        <w:color w:val="000000"/>
      </w:rPr>
    </w:lvl>
    <w:lvl w:ilvl="7">
      <w:start w:val="1"/>
      <w:numFmt w:val="decimal"/>
      <w:lvlText w:val="%1.%2.%3.%4.%5.%6.%7.%8."/>
      <w:lvlJc w:val="left"/>
      <w:pPr>
        <w:ind w:left="5640" w:hanging="1440"/>
      </w:pPr>
      <w:rPr>
        <w:rFonts w:hint="default"/>
        <w:color w:val="000000"/>
      </w:rPr>
    </w:lvl>
    <w:lvl w:ilvl="8">
      <w:start w:val="1"/>
      <w:numFmt w:val="decimal"/>
      <w:lvlText w:val="%1.%2.%3.%4.%5.%6.%7.%8.%9."/>
      <w:lvlJc w:val="left"/>
      <w:pPr>
        <w:ind w:left="6600" w:hanging="1800"/>
      </w:pPr>
      <w:rPr>
        <w:rFonts w:hint="default"/>
        <w:color w:val="000000"/>
      </w:rPr>
    </w:lvl>
  </w:abstractNum>
  <w:abstractNum w:abstractNumId="12" w15:restartNumberingAfterBreak="0">
    <w:nsid w:val="2AB173DF"/>
    <w:multiLevelType w:val="hybridMultilevel"/>
    <w:tmpl w:val="920C756A"/>
    <w:lvl w:ilvl="0" w:tplc="0419000F">
      <w:start w:val="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31D74B16"/>
    <w:multiLevelType w:val="hybridMultilevel"/>
    <w:tmpl w:val="CA1046D6"/>
    <w:lvl w:ilvl="0" w:tplc="0BD8BC0C">
      <w:start w:val="3"/>
      <w:numFmt w:val="decimal"/>
      <w:lvlText w:val="%1."/>
      <w:lvlJc w:val="left"/>
      <w:pPr>
        <w:tabs>
          <w:tab w:val="num" w:pos="1140"/>
        </w:tabs>
        <w:ind w:left="1140" w:hanging="360"/>
      </w:pPr>
      <w:rPr>
        <w:rFonts w:hint="default"/>
      </w:rPr>
    </w:lvl>
    <w:lvl w:ilvl="1" w:tplc="04190019">
      <w:start w:val="1"/>
      <w:numFmt w:val="lowerLetter"/>
      <w:lvlText w:val="%2."/>
      <w:lvlJc w:val="left"/>
      <w:pPr>
        <w:tabs>
          <w:tab w:val="num" w:pos="1860"/>
        </w:tabs>
        <w:ind w:left="1860" w:hanging="360"/>
      </w:pPr>
    </w:lvl>
    <w:lvl w:ilvl="2" w:tplc="0419001B">
      <w:start w:val="1"/>
      <w:numFmt w:val="lowerRoman"/>
      <w:lvlText w:val="%3."/>
      <w:lvlJc w:val="right"/>
      <w:pPr>
        <w:tabs>
          <w:tab w:val="num" w:pos="2580"/>
        </w:tabs>
        <w:ind w:left="2580" w:hanging="180"/>
      </w:pPr>
    </w:lvl>
    <w:lvl w:ilvl="3" w:tplc="0419000F">
      <w:start w:val="1"/>
      <w:numFmt w:val="decimal"/>
      <w:lvlText w:val="%4."/>
      <w:lvlJc w:val="left"/>
      <w:pPr>
        <w:tabs>
          <w:tab w:val="num" w:pos="3300"/>
        </w:tabs>
        <w:ind w:left="3300" w:hanging="360"/>
      </w:pPr>
    </w:lvl>
    <w:lvl w:ilvl="4" w:tplc="04190019">
      <w:start w:val="1"/>
      <w:numFmt w:val="lowerLetter"/>
      <w:lvlText w:val="%5."/>
      <w:lvlJc w:val="left"/>
      <w:pPr>
        <w:tabs>
          <w:tab w:val="num" w:pos="4020"/>
        </w:tabs>
        <w:ind w:left="4020" w:hanging="360"/>
      </w:pPr>
    </w:lvl>
    <w:lvl w:ilvl="5" w:tplc="0419001B">
      <w:start w:val="1"/>
      <w:numFmt w:val="lowerRoman"/>
      <w:lvlText w:val="%6."/>
      <w:lvlJc w:val="right"/>
      <w:pPr>
        <w:tabs>
          <w:tab w:val="num" w:pos="4740"/>
        </w:tabs>
        <w:ind w:left="4740" w:hanging="180"/>
      </w:pPr>
    </w:lvl>
    <w:lvl w:ilvl="6" w:tplc="0419000F">
      <w:start w:val="1"/>
      <w:numFmt w:val="decimal"/>
      <w:lvlText w:val="%7."/>
      <w:lvlJc w:val="left"/>
      <w:pPr>
        <w:tabs>
          <w:tab w:val="num" w:pos="5460"/>
        </w:tabs>
        <w:ind w:left="5460" w:hanging="360"/>
      </w:pPr>
    </w:lvl>
    <w:lvl w:ilvl="7" w:tplc="04190019">
      <w:start w:val="1"/>
      <w:numFmt w:val="lowerLetter"/>
      <w:lvlText w:val="%8."/>
      <w:lvlJc w:val="left"/>
      <w:pPr>
        <w:tabs>
          <w:tab w:val="num" w:pos="6180"/>
        </w:tabs>
        <w:ind w:left="6180" w:hanging="360"/>
      </w:pPr>
    </w:lvl>
    <w:lvl w:ilvl="8" w:tplc="0419001B">
      <w:start w:val="1"/>
      <w:numFmt w:val="lowerRoman"/>
      <w:lvlText w:val="%9."/>
      <w:lvlJc w:val="right"/>
      <w:pPr>
        <w:tabs>
          <w:tab w:val="num" w:pos="6900"/>
        </w:tabs>
        <w:ind w:left="6900" w:hanging="180"/>
      </w:pPr>
    </w:lvl>
  </w:abstractNum>
  <w:abstractNum w:abstractNumId="14" w15:restartNumberingAfterBreak="0">
    <w:nsid w:val="31D74C0F"/>
    <w:multiLevelType w:val="hybridMultilevel"/>
    <w:tmpl w:val="230494DA"/>
    <w:lvl w:ilvl="0" w:tplc="C1A8D14C">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3362746B"/>
    <w:multiLevelType w:val="hybridMultilevel"/>
    <w:tmpl w:val="5BD8D434"/>
    <w:lvl w:ilvl="0" w:tplc="A47A5DDC">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4316A8F"/>
    <w:multiLevelType w:val="hybridMultilevel"/>
    <w:tmpl w:val="59C2F7E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15:restartNumberingAfterBreak="0">
    <w:nsid w:val="344C7631"/>
    <w:multiLevelType w:val="multilevel"/>
    <w:tmpl w:val="D45C5A58"/>
    <w:lvl w:ilvl="0">
      <w:start w:val="1"/>
      <w:numFmt w:val="decimal"/>
      <w:lvlText w:val="%1."/>
      <w:lvlJc w:val="left"/>
      <w:pPr>
        <w:ind w:left="435" w:hanging="360"/>
      </w:pPr>
      <w:rPr>
        <w:rFonts w:hint="default"/>
      </w:rPr>
    </w:lvl>
    <w:lvl w:ilvl="1">
      <w:start w:val="1"/>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18" w15:restartNumberingAfterBreak="0">
    <w:nsid w:val="355546F3"/>
    <w:multiLevelType w:val="hybridMultilevel"/>
    <w:tmpl w:val="1448883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15:restartNumberingAfterBreak="0">
    <w:nsid w:val="37C96644"/>
    <w:multiLevelType w:val="hybridMultilevel"/>
    <w:tmpl w:val="2D824858"/>
    <w:lvl w:ilvl="0" w:tplc="9A2E5DCC">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595DC4"/>
    <w:multiLevelType w:val="hybridMultilevel"/>
    <w:tmpl w:val="D66C924E"/>
    <w:lvl w:ilvl="0" w:tplc="9A2E5DCC">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D8523A"/>
    <w:multiLevelType w:val="multilevel"/>
    <w:tmpl w:val="78F25A1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4A21DB"/>
    <w:multiLevelType w:val="hybridMultilevel"/>
    <w:tmpl w:val="E2265DC4"/>
    <w:lvl w:ilvl="0" w:tplc="F006A9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3CF2585E"/>
    <w:multiLevelType w:val="hybridMultilevel"/>
    <w:tmpl w:val="14649CD2"/>
    <w:lvl w:ilvl="0" w:tplc="F30004E4">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3D29083B"/>
    <w:multiLevelType w:val="hybridMultilevel"/>
    <w:tmpl w:val="DA8A6104"/>
    <w:lvl w:ilvl="0" w:tplc="0419000F">
      <w:start w:val="3"/>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46FF7582"/>
    <w:multiLevelType w:val="hybridMultilevel"/>
    <w:tmpl w:val="1C2048F8"/>
    <w:lvl w:ilvl="0" w:tplc="0419000F">
      <w:start w:val="1"/>
      <w:numFmt w:val="decimal"/>
      <w:lvlText w:val="%1."/>
      <w:lvlJc w:val="left"/>
      <w:pPr>
        <w:tabs>
          <w:tab w:val="num" w:pos="810"/>
        </w:tabs>
        <w:ind w:left="810" w:hanging="360"/>
      </w:pPr>
    </w:lvl>
    <w:lvl w:ilvl="1" w:tplc="04190019">
      <w:start w:val="1"/>
      <w:numFmt w:val="lowerLetter"/>
      <w:lvlText w:val="%2."/>
      <w:lvlJc w:val="left"/>
      <w:pPr>
        <w:tabs>
          <w:tab w:val="num" w:pos="1530"/>
        </w:tabs>
        <w:ind w:left="1530" w:hanging="360"/>
      </w:pPr>
    </w:lvl>
    <w:lvl w:ilvl="2" w:tplc="0419001B">
      <w:start w:val="1"/>
      <w:numFmt w:val="lowerRoman"/>
      <w:lvlText w:val="%3."/>
      <w:lvlJc w:val="right"/>
      <w:pPr>
        <w:tabs>
          <w:tab w:val="num" w:pos="2250"/>
        </w:tabs>
        <w:ind w:left="2250" w:hanging="180"/>
      </w:pPr>
    </w:lvl>
    <w:lvl w:ilvl="3" w:tplc="0419000F">
      <w:start w:val="1"/>
      <w:numFmt w:val="decimal"/>
      <w:lvlText w:val="%4."/>
      <w:lvlJc w:val="left"/>
      <w:pPr>
        <w:tabs>
          <w:tab w:val="num" w:pos="2970"/>
        </w:tabs>
        <w:ind w:left="2970" w:hanging="360"/>
      </w:pPr>
    </w:lvl>
    <w:lvl w:ilvl="4" w:tplc="04190019">
      <w:start w:val="1"/>
      <w:numFmt w:val="lowerLetter"/>
      <w:lvlText w:val="%5."/>
      <w:lvlJc w:val="left"/>
      <w:pPr>
        <w:tabs>
          <w:tab w:val="num" w:pos="3690"/>
        </w:tabs>
        <w:ind w:left="3690" w:hanging="360"/>
      </w:pPr>
    </w:lvl>
    <w:lvl w:ilvl="5" w:tplc="0419001B">
      <w:start w:val="1"/>
      <w:numFmt w:val="lowerRoman"/>
      <w:lvlText w:val="%6."/>
      <w:lvlJc w:val="right"/>
      <w:pPr>
        <w:tabs>
          <w:tab w:val="num" w:pos="4410"/>
        </w:tabs>
        <w:ind w:left="4410" w:hanging="180"/>
      </w:pPr>
    </w:lvl>
    <w:lvl w:ilvl="6" w:tplc="0419000F">
      <w:start w:val="1"/>
      <w:numFmt w:val="decimal"/>
      <w:lvlText w:val="%7."/>
      <w:lvlJc w:val="left"/>
      <w:pPr>
        <w:tabs>
          <w:tab w:val="num" w:pos="5130"/>
        </w:tabs>
        <w:ind w:left="5130" w:hanging="360"/>
      </w:pPr>
    </w:lvl>
    <w:lvl w:ilvl="7" w:tplc="04190019">
      <w:start w:val="1"/>
      <w:numFmt w:val="lowerLetter"/>
      <w:lvlText w:val="%8."/>
      <w:lvlJc w:val="left"/>
      <w:pPr>
        <w:tabs>
          <w:tab w:val="num" w:pos="5850"/>
        </w:tabs>
        <w:ind w:left="5850" w:hanging="360"/>
      </w:pPr>
    </w:lvl>
    <w:lvl w:ilvl="8" w:tplc="0419001B">
      <w:start w:val="1"/>
      <w:numFmt w:val="lowerRoman"/>
      <w:lvlText w:val="%9."/>
      <w:lvlJc w:val="right"/>
      <w:pPr>
        <w:tabs>
          <w:tab w:val="num" w:pos="6570"/>
        </w:tabs>
        <w:ind w:left="6570" w:hanging="180"/>
      </w:pPr>
    </w:lvl>
  </w:abstractNum>
  <w:abstractNum w:abstractNumId="26" w15:restartNumberingAfterBreak="0">
    <w:nsid w:val="4A711FC6"/>
    <w:multiLevelType w:val="hybridMultilevel"/>
    <w:tmpl w:val="5B5421EA"/>
    <w:lvl w:ilvl="0" w:tplc="756639B0">
      <w:start w:val="1"/>
      <w:numFmt w:val="decimal"/>
      <w:lvlText w:val="%1."/>
      <w:lvlJc w:val="left"/>
      <w:pPr>
        <w:tabs>
          <w:tab w:val="num" w:pos="700"/>
        </w:tabs>
        <w:ind w:left="51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B0F44BC"/>
    <w:multiLevelType w:val="hybridMultilevel"/>
    <w:tmpl w:val="430C72B4"/>
    <w:lvl w:ilvl="0" w:tplc="F22AF806">
      <w:start w:val="1"/>
      <w:numFmt w:val="bullet"/>
      <w:lvlText w:val="-"/>
      <w:lvlJc w:val="left"/>
      <w:pPr>
        <w:tabs>
          <w:tab w:val="num" w:pos="992"/>
        </w:tabs>
        <w:ind w:left="992" w:hanging="283"/>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5C1BDA"/>
    <w:multiLevelType w:val="hybridMultilevel"/>
    <w:tmpl w:val="85D003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7534C7"/>
    <w:multiLevelType w:val="hybridMultilevel"/>
    <w:tmpl w:val="C9F8CAC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15:restartNumberingAfterBreak="0">
    <w:nsid w:val="53B46E73"/>
    <w:multiLevelType w:val="multilevel"/>
    <w:tmpl w:val="4FBE98CC"/>
    <w:lvl w:ilvl="0">
      <w:start w:val="2"/>
      <w:numFmt w:val="decimal"/>
      <w:lvlText w:val="%1."/>
      <w:lvlJc w:val="left"/>
      <w:pPr>
        <w:ind w:left="360" w:hanging="360"/>
      </w:pPr>
      <w:rPr>
        <w:rFonts w:hint="default"/>
      </w:rPr>
    </w:lvl>
    <w:lvl w:ilvl="1">
      <w:start w:val="1"/>
      <w:numFmt w:val="decimal"/>
      <w:lvlText w:val="%1.%2."/>
      <w:lvlJc w:val="left"/>
      <w:pPr>
        <w:ind w:left="644" w:hanging="360"/>
      </w:pPr>
      <w:rPr>
        <w:rFonts w:ascii="Times New Roman" w:hAnsi="Times New Roman" w:cs="Times New Roman" w:hint="default"/>
        <w:sz w:val="28"/>
        <w:szCs w:val="28"/>
      </w:rPr>
    </w:lvl>
    <w:lvl w:ilvl="2">
      <w:start w:val="1"/>
      <w:numFmt w:val="decimal"/>
      <w:lvlText w:val="%1.%2.%3."/>
      <w:lvlJc w:val="left"/>
      <w:pPr>
        <w:ind w:left="1440" w:hanging="720"/>
      </w:pPr>
      <w:rPr>
        <w:rFonts w:ascii="Cambria" w:hAnsi="Cambria" w:cs="Cambria"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417370D"/>
    <w:multiLevelType w:val="hybridMultilevel"/>
    <w:tmpl w:val="9C98EBB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15:restartNumberingAfterBreak="0">
    <w:nsid w:val="5AB804D2"/>
    <w:multiLevelType w:val="hybridMultilevel"/>
    <w:tmpl w:val="F784258C"/>
    <w:lvl w:ilvl="0" w:tplc="EBFE100C">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63156680"/>
    <w:multiLevelType w:val="hybridMultilevel"/>
    <w:tmpl w:val="42B800DA"/>
    <w:lvl w:ilvl="0" w:tplc="3CF84AE2">
      <w:start w:val="2"/>
      <w:numFmt w:val="decimal"/>
      <w:lvlText w:val="%1."/>
      <w:lvlJc w:val="left"/>
      <w:pPr>
        <w:tabs>
          <w:tab w:val="num" w:pos="990"/>
        </w:tabs>
        <w:ind w:left="990" w:hanging="360"/>
      </w:pPr>
    </w:lvl>
    <w:lvl w:ilvl="1" w:tplc="04190019">
      <w:start w:val="1"/>
      <w:numFmt w:val="lowerLetter"/>
      <w:lvlText w:val="%2."/>
      <w:lvlJc w:val="left"/>
      <w:pPr>
        <w:tabs>
          <w:tab w:val="num" w:pos="1710"/>
        </w:tabs>
        <w:ind w:left="1710" w:hanging="360"/>
      </w:pPr>
    </w:lvl>
    <w:lvl w:ilvl="2" w:tplc="0419001B">
      <w:start w:val="1"/>
      <w:numFmt w:val="lowerRoman"/>
      <w:lvlText w:val="%3."/>
      <w:lvlJc w:val="right"/>
      <w:pPr>
        <w:tabs>
          <w:tab w:val="num" w:pos="2430"/>
        </w:tabs>
        <w:ind w:left="2430" w:hanging="180"/>
      </w:pPr>
    </w:lvl>
    <w:lvl w:ilvl="3" w:tplc="0419000F">
      <w:start w:val="1"/>
      <w:numFmt w:val="decimal"/>
      <w:lvlText w:val="%4."/>
      <w:lvlJc w:val="left"/>
      <w:pPr>
        <w:tabs>
          <w:tab w:val="num" w:pos="3150"/>
        </w:tabs>
        <w:ind w:left="3150" w:hanging="360"/>
      </w:pPr>
    </w:lvl>
    <w:lvl w:ilvl="4" w:tplc="04190019">
      <w:start w:val="1"/>
      <w:numFmt w:val="lowerLetter"/>
      <w:lvlText w:val="%5."/>
      <w:lvlJc w:val="left"/>
      <w:pPr>
        <w:tabs>
          <w:tab w:val="num" w:pos="3870"/>
        </w:tabs>
        <w:ind w:left="3870" w:hanging="360"/>
      </w:pPr>
    </w:lvl>
    <w:lvl w:ilvl="5" w:tplc="0419001B">
      <w:start w:val="1"/>
      <w:numFmt w:val="lowerRoman"/>
      <w:lvlText w:val="%6."/>
      <w:lvlJc w:val="right"/>
      <w:pPr>
        <w:tabs>
          <w:tab w:val="num" w:pos="4590"/>
        </w:tabs>
        <w:ind w:left="4590" w:hanging="180"/>
      </w:pPr>
    </w:lvl>
    <w:lvl w:ilvl="6" w:tplc="0419000F">
      <w:start w:val="1"/>
      <w:numFmt w:val="decimal"/>
      <w:lvlText w:val="%7."/>
      <w:lvlJc w:val="left"/>
      <w:pPr>
        <w:tabs>
          <w:tab w:val="num" w:pos="5310"/>
        </w:tabs>
        <w:ind w:left="5310" w:hanging="360"/>
      </w:pPr>
    </w:lvl>
    <w:lvl w:ilvl="7" w:tplc="04190019">
      <w:start w:val="1"/>
      <w:numFmt w:val="lowerLetter"/>
      <w:lvlText w:val="%8."/>
      <w:lvlJc w:val="left"/>
      <w:pPr>
        <w:tabs>
          <w:tab w:val="num" w:pos="6030"/>
        </w:tabs>
        <w:ind w:left="6030" w:hanging="360"/>
      </w:pPr>
    </w:lvl>
    <w:lvl w:ilvl="8" w:tplc="0419001B">
      <w:start w:val="1"/>
      <w:numFmt w:val="lowerRoman"/>
      <w:lvlText w:val="%9."/>
      <w:lvlJc w:val="right"/>
      <w:pPr>
        <w:tabs>
          <w:tab w:val="num" w:pos="6750"/>
        </w:tabs>
        <w:ind w:left="6750" w:hanging="180"/>
      </w:pPr>
    </w:lvl>
  </w:abstractNum>
  <w:abstractNum w:abstractNumId="34" w15:restartNumberingAfterBreak="0">
    <w:nsid w:val="63BD1541"/>
    <w:multiLevelType w:val="hybridMultilevel"/>
    <w:tmpl w:val="22EAC56E"/>
    <w:lvl w:ilvl="0" w:tplc="70AAB566">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F11873"/>
    <w:multiLevelType w:val="hybridMultilevel"/>
    <w:tmpl w:val="32C6209E"/>
    <w:lvl w:ilvl="0" w:tplc="28EC68E0">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15:restartNumberingAfterBreak="0">
    <w:nsid w:val="6A7A126F"/>
    <w:multiLevelType w:val="multilevel"/>
    <w:tmpl w:val="BB1EDE4C"/>
    <w:lvl w:ilvl="0">
      <w:start w:val="1"/>
      <w:numFmt w:val="decimal"/>
      <w:lvlText w:val="%1."/>
      <w:lvlJc w:val="left"/>
      <w:pPr>
        <w:tabs>
          <w:tab w:val="num" w:pos="570"/>
        </w:tabs>
        <w:ind w:left="570" w:hanging="57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8" w15:restartNumberingAfterBreak="0">
    <w:nsid w:val="6AFB611A"/>
    <w:multiLevelType w:val="hybridMultilevel"/>
    <w:tmpl w:val="D6D08A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E3A03D8"/>
    <w:multiLevelType w:val="hybridMultilevel"/>
    <w:tmpl w:val="E9E6BFE0"/>
    <w:lvl w:ilvl="0" w:tplc="0474232E">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0" w15:restartNumberingAfterBreak="0">
    <w:nsid w:val="6FE62A9F"/>
    <w:multiLevelType w:val="hybridMultilevel"/>
    <w:tmpl w:val="95C883EA"/>
    <w:lvl w:ilvl="0" w:tplc="A78E82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09D19CB"/>
    <w:multiLevelType w:val="hybridMultilevel"/>
    <w:tmpl w:val="62CC9F36"/>
    <w:lvl w:ilvl="0" w:tplc="9A2E5DCC">
      <w:start w:val="1"/>
      <w:numFmt w:val="bullet"/>
      <w:lvlText w:val=""/>
      <w:lvlJc w:val="left"/>
      <w:pPr>
        <w:tabs>
          <w:tab w:val="num" w:pos="720"/>
        </w:tabs>
        <w:ind w:left="720" w:hanging="363"/>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654F15"/>
    <w:multiLevelType w:val="multilevel"/>
    <w:tmpl w:val="61BE4034"/>
    <w:lvl w:ilvl="0">
      <w:start w:val="2"/>
      <w:numFmt w:val="decimal"/>
      <w:lvlText w:val="%1."/>
      <w:lvlJc w:val="left"/>
      <w:pPr>
        <w:ind w:left="360" w:hanging="360"/>
      </w:pPr>
      <w:rPr>
        <w:rFonts w:hint="default"/>
        <w:color w:val="000000"/>
      </w:rPr>
    </w:lvl>
    <w:lvl w:ilvl="1">
      <w:start w:val="8"/>
      <w:numFmt w:val="decimal"/>
      <w:lvlText w:val="%1.%2."/>
      <w:lvlJc w:val="left"/>
      <w:pPr>
        <w:ind w:left="960" w:hanging="360"/>
      </w:pPr>
      <w:rPr>
        <w:rFonts w:hint="default"/>
        <w:color w:val="000000"/>
      </w:rPr>
    </w:lvl>
    <w:lvl w:ilvl="2">
      <w:start w:val="1"/>
      <w:numFmt w:val="decimal"/>
      <w:lvlText w:val="%1.%2.%3."/>
      <w:lvlJc w:val="left"/>
      <w:pPr>
        <w:ind w:left="1920" w:hanging="720"/>
      </w:pPr>
      <w:rPr>
        <w:rFonts w:hint="default"/>
        <w:color w:val="000000"/>
      </w:rPr>
    </w:lvl>
    <w:lvl w:ilvl="3">
      <w:start w:val="1"/>
      <w:numFmt w:val="decimal"/>
      <w:lvlText w:val="%1.%2.%3.%4."/>
      <w:lvlJc w:val="left"/>
      <w:pPr>
        <w:ind w:left="2520" w:hanging="720"/>
      </w:pPr>
      <w:rPr>
        <w:rFonts w:hint="default"/>
        <w:color w:val="000000"/>
      </w:rPr>
    </w:lvl>
    <w:lvl w:ilvl="4">
      <w:start w:val="1"/>
      <w:numFmt w:val="decimal"/>
      <w:lvlText w:val="%1.%2.%3.%4.%5."/>
      <w:lvlJc w:val="left"/>
      <w:pPr>
        <w:ind w:left="3480" w:hanging="1080"/>
      </w:pPr>
      <w:rPr>
        <w:rFonts w:hint="default"/>
        <w:color w:val="000000"/>
      </w:rPr>
    </w:lvl>
    <w:lvl w:ilvl="5">
      <w:start w:val="1"/>
      <w:numFmt w:val="decimal"/>
      <w:lvlText w:val="%1.%2.%3.%4.%5.%6."/>
      <w:lvlJc w:val="left"/>
      <w:pPr>
        <w:ind w:left="4080" w:hanging="1080"/>
      </w:pPr>
      <w:rPr>
        <w:rFonts w:hint="default"/>
        <w:color w:val="000000"/>
      </w:rPr>
    </w:lvl>
    <w:lvl w:ilvl="6">
      <w:start w:val="1"/>
      <w:numFmt w:val="decimal"/>
      <w:lvlText w:val="%1.%2.%3.%4.%5.%6.%7."/>
      <w:lvlJc w:val="left"/>
      <w:pPr>
        <w:ind w:left="5040" w:hanging="1440"/>
      </w:pPr>
      <w:rPr>
        <w:rFonts w:hint="default"/>
        <w:color w:val="000000"/>
      </w:rPr>
    </w:lvl>
    <w:lvl w:ilvl="7">
      <w:start w:val="1"/>
      <w:numFmt w:val="decimal"/>
      <w:lvlText w:val="%1.%2.%3.%4.%5.%6.%7.%8."/>
      <w:lvlJc w:val="left"/>
      <w:pPr>
        <w:ind w:left="5640" w:hanging="1440"/>
      </w:pPr>
      <w:rPr>
        <w:rFonts w:hint="default"/>
        <w:color w:val="000000"/>
      </w:rPr>
    </w:lvl>
    <w:lvl w:ilvl="8">
      <w:start w:val="1"/>
      <w:numFmt w:val="decimal"/>
      <w:lvlText w:val="%1.%2.%3.%4.%5.%6.%7.%8.%9."/>
      <w:lvlJc w:val="left"/>
      <w:pPr>
        <w:ind w:left="6600" w:hanging="1800"/>
      </w:pPr>
      <w:rPr>
        <w:rFonts w:hint="default"/>
        <w:color w:val="000000"/>
      </w:rPr>
    </w:lvl>
  </w:abstractNum>
  <w:abstractNum w:abstractNumId="43" w15:restartNumberingAfterBreak="0">
    <w:nsid w:val="7D7832CE"/>
    <w:multiLevelType w:val="hybridMultilevel"/>
    <w:tmpl w:val="F946965E"/>
    <w:lvl w:ilvl="0" w:tplc="2A94DC24">
      <w:start w:val="1"/>
      <w:numFmt w:val="decimal"/>
      <w:lvlText w:val="%1."/>
      <w:lvlJc w:val="left"/>
      <w:pPr>
        <w:tabs>
          <w:tab w:val="num" w:pos="2820"/>
        </w:tabs>
        <w:ind w:left="2820" w:hanging="1380"/>
      </w:pPr>
      <w:rPr>
        <w:rFonts w:hint="default"/>
      </w:r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44" w15:restartNumberingAfterBreak="0">
    <w:nsid w:val="7D9E68A5"/>
    <w:multiLevelType w:val="multilevel"/>
    <w:tmpl w:val="9C445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num>
  <w:num w:numId="8">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12"/>
  </w:num>
  <w:num w:numId="11">
    <w:abstractNumId w:val="23"/>
  </w:num>
  <w:num w:numId="12">
    <w:abstractNumId w:val="31"/>
  </w:num>
  <w:num w:numId="13">
    <w:abstractNumId w:val="37"/>
  </w:num>
  <w:num w:numId="14">
    <w:abstractNumId w:val="6"/>
  </w:num>
  <w:num w:numId="15">
    <w:abstractNumId w:val="5"/>
  </w:num>
  <w:num w:numId="16">
    <w:abstractNumId w:val="3"/>
  </w:num>
  <w:num w:numId="17">
    <w:abstractNumId w:val="16"/>
  </w:num>
  <w:num w:numId="18">
    <w:abstractNumId w:val="30"/>
  </w:num>
  <w:num w:numId="19">
    <w:abstractNumId w:val="18"/>
  </w:num>
  <w:num w:numId="20">
    <w:abstractNumId w:val="29"/>
  </w:num>
  <w:num w:numId="21">
    <w:abstractNumId w:val="38"/>
  </w:num>
  <w:num w:numId="22">
    <w:abstractNumId w:val="0"/>
  </w:num>
  <w:num w:numId="23">
    <w:abstractNumId w:val="26"/>
  </w:num>
  <w:num w:numId="24">
    <w:abstractNumId w:val="1"/>
  </w:num>
  <w:num w:numId="25">
    <w:abstractNumId w:val="2"/>
  </w:num>
  <w:num w:numId="26">
    <w:abstractNumId w:val="17"/>
  </w:num>
  <w:num w:numId="27">
    <w:abstractNumId w:val="11"/>
  </w:num>
  <w:num w:numId="28">
    <w:abstractNumId w:val="42"/>
  </w:num>
  <w:num w:numId="29">
    <w:abstractNumId w:val="10"/>
  </w:num>
  <w:num w:numId="30">
    <w:abstractNumId w:val="22"/>
  </w:num>
  <w:num w:numId="31">
    <w:abstractNumId w:val="4"/>
  </w:num>
  <w:num w:numId="32">
    <w:abstractNumId w:val="14"/>
  </w:num>
  <w:num w:numId="33">
    <w:abstractNumId w:val="7"/>
  </w:num>
  <w:num w:numId="34">
    <w:abstractNumId w:val="35"/>
  </w:num>
  <w:num w:numId="35">
    <w:abstractNumId w:val="9"/>
  </w:num>
  <w:num w:numId="36">
    <w:abstractNumId w:val="41"/>
  </w:num>
  <w:num w:numId="37">
    <w:abstractNumId w:val="19"/>
  </w:num>
  <w:num w:numId="38">
    <w:abstractNumId w:val="20"/>
  </w:num>
  <w:num w:numId="39">
    <w:abstractNumId w:val="27"/>
  </w:num>
  <w:num w:numId="40">
    <w:abstractNumId w:val="40"/>
  </w:num>
  <w:num w:numId="41">
    <w:abstractNumId w:val="34"/>
  </w:num>
  <w:num w:numId="42">
    <w:abstractNumId w:val="28"/>
  </w:num>
  <w:num w:numId="43">
    <w:abstractNumId w:val="44"/>
  </w:num>
  <w:num w:numId="44">
    <w:abstractNumId w:val="45"/>
  </w:num>
  <w:num w:numId="45">
    <w:abstractNumId w:val="36"/>
  </w:num>
  <w:num w:numId="46">
    <w:abstractNumId w:val="8"/>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7D"/>
    <w:rsid w:val="0013307A"/>
    <w:rsid w:val="004E77CC"/>
    <w:rsid w:val="005F08D2"/>
    <w:rsid w:val="00607D89"/>
    <w:rsid w:val="00AC0B0D"/>
    <w:rsid w:val="00D2758C"/>
    <w:rsid w:val="00E26F7D"/>
    <w:rsid w:val="00EF4BF4"/>
    <w:rsid w:val="00F13597"/>
    <w:rsid w:val="00F37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61DEE9F-8925-484E-BA27-5B31E552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607D89"/>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607D89"/>
    <w:pPr>
      <w:jc w:val="center"/>
      <w:outlineLvl w:val="0"/>
    </w:pPr>
    <w:rPr>
      <w:rFonts w:cs="Arial"/>
      <w:b/>
      <w:bCs/>
      <w:kern w:val="32"/>
      <w:sz w:val="32"/>
      <w:szCs w:val="32"/>
    </w:rPr>
  </w:style>
  <w:style w:type="paragraph" w:styleId="2">
    <w:name w:val="heading 2"/>
    <w:aliases w:val="!Разделы документа"/>
    <w:basedOn w:val="a"/>
    <w:link w:val="20"/>
    <w:qFormat/>
    <w:rsid w:val="00607D89"/>
    <w:pPr>
      <w:jc w:val="center"/>
      <w:outlineLvl w:val="1"/>
    </w:pPr>
    <w:rPr>
      <w:rFonts w:cs="Arial"/>
      <w:b/>
      <w:bCs/>
      <w:iCs/>
      <w:sz w:val="30"/>
      <w:szCs w:val="28"/>
    </w:rPr>
  </w:style>
  <w:style w:type="paragraph" w:styleId="3">
    <w:name w:val="heading 3"/>
    <w:aliases w:val="!Главы документа"/>
    <w:basedOn w:val="a"/>
    <w:link w:val="30"/>
    <w:qFormat/>
    <w:rsid w:val="00607D89"/>
    <w:pPr>
      <w:outlineLvl w:val="2"/>
    </w:pPr>
    <w:rPr>
      <w:rFonts w:cs="Arial"/>
      <w:b/>
      <w:bCs/>
      <w:sz w:val="28"/>
      <w:szCs w:val="26"/>
    </w:rPr>
  </w:style>
  <w:style w:type="paragraph" w:styleId="4">
    <w:name w:val="heading 4"/>
    <w:aliases w:val="!Параграфы/Статьи документа"/>
    <w:basedOn w:val="a"/>
    <w:link w:val="40"/>
    <w:qFormat/>
    <w:rsid w:val="00607D89"/>
    <w:pPr>
      <w:outlineLvl w:val="3"/>
    </w:pPr>
    <w:rPr>
      <w:b/>
      <w:bCs/>
      <w:sz w:val="26"/>
      <w:szCs w:val="28"/>
    </w:rPr>
  </w:style>
  <w:style w:type="paragraph" w:styleId="5">
    <w:name w:val="heading 5"/>
    <w:basedOn w:val="a"/>
    <w:next w:val="a"/>
    <w:link w:val="50"/>
    <w:semiHidden/>
    <w:unhideWhenUsed/>
    <w:qFormat/>
    <w:rsid w:val="00607D89"/>
    <w:pPr>
      <w:autoSpaceDE w:val="0"/>
      <w:autoSpaceDN w:val="0"/>
      <w:spacing w:before="240" w:after="60"/>
      <w:outlineLvl w:val="4"/>
    </w:pPr>
    <w:rPr>
      <w:rFonts w:ascii="Calibri" w:hAnsi="Calibri"/>
      <w:b/>
      <w:bCs/>
      <w:i/>
      <w:iCs/>
      <w:sz w:val="26"/>
      <w:szCs w:val="26"/>
    </w:rPr>
  </w:style>
  <w:style w:type="paragraph" w:styleId="6">
    <w:name w:val="heading 6"/>
    <w:basedOn w:val="a"/>
    <w:next w:val="a"/>
    <w:link w:val="60"/>
    <w:uiPriority w:val="99"/>
    <w:qFormat/>
    <w:rsid w:val="00607D89"/>
    <w:pPr>
      <w:spacing w:before="240" w:after="60"/>
      <w:outlineLvl w:val="5"/>
    </w:pPr>
    <w:rPr>
      <w:rFonts w:ascii="Calibri" w:hAnsi="Calibri"/>
      <w:b/>
      <w:bCs/>
      <w:sz w:val="20"/>
      <w:szCs w:val="20"/>
    </w:rPr>
  </w:style>
  <w:style w:type="paragraph" w:styleId="9">
    <w:name w:val="heading 9"/>
    <w:basedOn w:val="a"/>
    <w:next w:val="a"/>
    <w:link w:val="90"/>
    <w:uiPriority w:val="99"/>
    <w:qFormat/>
    <w:rsid w:val="00607D89"/>
    <w:pPr>
      <w:autoSpaceDE w:val="0"/>
      <w:autoSpaceDN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Части документа Знак"/>
    <w:basedOn w:val="a0"/>
    <w:link w:val="1"/>
    <w:rsid w:val="00607D89"/>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607D89"/>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607D89"/>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607D89"/>
    <w:rPr>
      <w:rFonts w:ascii="Arial" w:eastAsia="Times New Roman" w:hAnsi="Arial" w:cs="Times New Roman"/>
      <w:b/>
      <w:bCs/>
      <w:sz w:val="26"/>
      <w:szCs w:val="28"/>
      <w:lang w:eastAsia="ru-RU"/>
    </w:rPr>
  </w:style>
  <w:style w:type="character" w:customStyle="1" w:styleId="50">
    <w:name w:val="Заголовок 5 Знак"/>
    <w:basedOn w:val="a0"/>
    <w:link w:val="5"/>
    <w:semiHidden/>
    <w:rsid w:val="00607D89"/>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607D89"/>
    <w:rPr>
      <w:rFonts w:ascii="Calibri" w:eastAsia="Times New Roman" w:hAnsi="Calibri" w:cs="Times New Roman"/>
      <w:b/>
      <w:bCs/>
      <w:sz w:val="20"/>
      <w:szCs w:val="20"/>
      <w:lang w:eastAsia="ru-RU"/>
    </w:rPr>
  </w:style>
  <w:style w:type="character" w:customStyle="1" w:styleId="90">
    <w:name w:val="Заголовок 9 Знак"/>
    <w:basedOn w:val="a0"/>
    <w:link w:val="9"/>
    <w:uiPriority w:val="99"/>
    <w:rsid w:val="00607D89"/>
    <w:rPr>
      <w:rFonts w:ascii="Cambria" w:eastAsia="Times New Roman" w:hAnsi="Cambria" w:cs="Times New Roman"/>
      <w:sz w:val="20"/>
      <w:szCs w:val="20"/>
      <w:lang w:eastAsia="ru-RU"/>
    </w:rPr>
  </w:style>
  <w:style w:type="character" w:customStyle="1" w:styleId="a3">
    <w:name w:val="Основной текст_"/>
    <w:link w:val="21"/>
    <w:locked/>
    <w:rsid w:val="00607D89"/>
    <w:rPr>
      <w:rFonts w:ascii="Times New Roman" w:eastAsia="Times New Roman" w:hAnsi="Times New Roman" w:cs="Times New Roman"/>
      <w:sz w:val="26"/>
      <w:szCs w:val="26"/>
      <w:shd w:val="clear" w:color="auto" w:fill="FFFFFF"/>
    </w:rPr>
  </w:style>
  <w:style w:type="paragraph" w:customStyle="1" w:styleId="21">
    <w:name w:val="Основной текст2"/>
    <w:basedOn w:val="a"/>
    <w:link w:val="a3"/>
    <w:rsid w:val="00607D89"/>
    <w:pPr>
      <w:widowControl w:val="0"/>
      <w:shd w:val="clear" w:color="auto" w:fill="FFFFFF"/>
      <w:spacing w:line="317" w:lineRule="exact"/>
      <w:ind w:hanging="360"/>
    </w:pPr>
    <w:rPr>
      <w:rFonts w:ascii="Times New Roman" w:hAnsi="Times New Roman"/>
      <w:sz w:val="26"/>
      <w:szCs w:val="26"/>
      <w:lang w:eastAsia="en-US"/>
    </w:rPr>
  </w:style>
  <w:style w:type="paragraph" w:customStyle="1" w:styleId="Style4">
    <w:name w:val="Style4"/>
    <w:basedOn w:val="a"/>
    <w:uiPriority w:val="99"/>
    <w:rsid w:val="00607D89"/>
    <w:pPr>
      <w:widowControl w:val="0"/>
      <w:autoSpaceDE w:val="0"/>
      <w:autoSpaceDN w:val="0"/>
      <w:adjustRightInd w:val="0"/>
      <w:spacing w:line="322" w:lineRule="exact"/>
    </w:pPr>
    <w:rPr>
      <w:rFonts w:ascii="Calibri" w:hAnsi="Calibri" w:cs="Calibri"/>
    </w:rPr>
  </w:style>
  <w:style w:type="character" w:customStyle="1" w:styleId="FontStyle11">
    <w:name w:val="Font Style11"/>
    <w:uiPriority w:val="99"/>
    <w:rsid w:val="00607D89"/>
    <w:rPr>
      <w:rFonts w:ascii="Times New Roman" w:hAnsi="Times New Roman" w:cs="Times New Roman"/>
      <w:sz w:val="26"/>
      <w:szCs w:val="26"/>
    </w:rPr>
  </w:style>
  <w:style w:type="paragraph" w:styleId="a4">
    <w:name w:val="Balloon Text"/>
    <w:basedOn w:val="a"/>
    <w:link w:val="a5"/>
    <w:uiPriority w:val="99"/>
    <w:semiHidden/>
    <w:unhideWhenUsed/>
    <w:rsid w:val="00607D89"/>
    <w:rPr>
      <w:rFonts w:ascii="Tahoma" w:hAnsi="Tahoma" w:cs="Tahoma"/>
      <w:sz w:val="16"/>
      <w:szCs w:val="16"/>
    </w:rPr>
  </w:style>
  <w:style w:type="character" w:customStyle="1" w:styleId="a5">
    <w:name w:val="Текст выноски Знак"/>
    <w:basedOn w:val="a0"/>
    <w:link w:val="a4"/>
    <w:uiPriority w:val="99"/>
    <w:semiHidden/>
    <w:rsid w:val="00607D89"/>
    <w:rPr>
      <w:rFonts w:ascii="Tahoma" w:eastAsia="Times New Roman" w:hAnsi="Tahoma" w:cs="Tahoma"/>
      <w:sz w:val="16"/>
      <w:szCs w:val="16"/>
      <w:lang w:eastAsia="ru-RU"/>
    </w:rPr>
  </w:style>
  <w:style w:type="paragraph" w:customStyle="1" w:styleId="ConsPlusTitle">
    <w:name w:val="ConsPlusTitle"/>
    <w:uiPriority w:val="99"/>
    <w:rsid w:val="00607D8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No Spacing"/>
    <w:qFormat/>
    <w:rsid w:val="00607D89"/>
    <w:pPr>
      <w:spacing w:after="0" w:line="240" w:lineRule="auto"/>
    </w:pPr>
    <w:rPr>
      <w:rFonts w:ascii="Calibri" w:eastAsia="Calibri" w:hAnsi="Calibri" w:cs="Times New Roman"/>
    </w:rPr>
  </w:style>
  <w:style w:type="paragraph" w:customStyle="1" w:styleId="11">
    <w:name w:val="1"/>
    <w:basedOn w:val="a"/>
    <w:uiPriority w:val="99"/>
    <w:rsid w:val="00607D89"/>
    <w:pPr>
      <w:spacing w:after="160" w:line="240" w:lineRule="exact"/>
    </w:pPr>
    <w:rPr>
      <w:rFonts w:ascii="Verdana" w:hAnsi="Verdana" w:cs="Verdana"/>
      <w:lang w:val="en-US"/>
    </w:rPr>
  </w:style>
  <w:style w:type="paragraph" w:styleId="a7">
    <w:name w:val="Body Text"/>
    <w:basedOn w:val="a"/>
    <w:link w:val="a8"/>
    <w:uiPriority w:val="99"/>
    <w:rsid w:val="00607D89"/>
    <w:pPr>
      <w:autoSpaceDE w:val="0"/>
      <w:autoSpaceDN w:val="0"/>
      <w:spacing w:line="360" w:lineRule="exact"/>
    </w:pPr>
    <w:rPr>
      <w:rFonts w:ascii="Times New Roman" w:hAnsi="Times New Roman"/>
      <w:sz w:val="20"/>
      <w:szCs w:val="20"/>
    </w:rPr>
  </w:style>
  <w:style w:type="character" w:customStyle="1" w:styleId="a8">
    <w:name w:val="Основной текст Знак"/>
    <w:basedOn w:val="a0"/>
    <w:link w:val="a7"/>
    <w:uiPriority w:val="99"/>
    <w:rsid w:val="00607D89"/>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607D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607D89"/>
    <w:rPr>
      <w:rFonts w:ascii="Arial" w:eastAsia="Times New Roman" w:hAnsi="Arial" w:cs="Arial"/>
      <w:sz w:val="20"/>
      <w:szCs w:val="20"/>
      <w:lang w:eastAsia="ru-RU"/>
    </w:rPr>
  </w:style>
  <w:style w:type="paragraph" w:customStyle="1" w:styleId="ConsPlusNonformat">
    <w:name w:val="ConsPlusNonformat"/>
    <w:uiPriority w:val="99"/>
    <w:rsid w:val="00607D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Title"/>
    <w:basedOn w:val="a"/>
    <w:link w:val="aa"/>
    <w:uiPriority w:val="99"/>
    <w:qFormat/>
    <w:rsid w:val="00607D89"/>
    <w:pPr>
      <w:widowControl w:val="0"/>
      <w:autoSpaceDE w:val="0"/>
      <w:autoSpaceDN w:val="0"/>
      <w:adjustRightInd w:val="0"/>
      <w:jc w:val="center"/>
    </w:pPr>
    <w:rPr>
      <w:rFonts w:ascii="Cambria" w:hAnsi="Cambria"/>
      <w:b/>
      <w:bCs/>
      <w:kern w:val="28"/>
      <w:sz w:val="32"/>
      <w:szCs w:val="32"/>
    </w:rPr>
  </w:style>
  <w:style w:type="character" w:customStyle="1" w:styleId="aa">
    <w:name w:val="Название Знак"/>
    <w:basedOn w:val="a0"/>
    <w:link w:val="a9"/>
    <w:uiPriority w:val="99"/>
    <w:rsid w:val="00607D89"/>
    <w:rPr>
      <w:rFonts w:ascii="Cambria" w:eastAsia="Times New Roman" w:hAnsi="Cambria" w:cs="Times New Roman"/>
      <w:b/>
      <w:bCs/>
      <w:kern w:val="28"/>
      <w:sz w:val="32"/>
      <w:szCs w:val="32"/>
      <w:lang w:eastAsia="ru-RU"/>
    </w:rPr>
  </w:style>
  <w:style w:type="paragraph" w:customStyle="1" w:styleId="ConsNonformat">
    <w:name w:val="ConsNonformat"/>
    <w:uiPriority w:val="99"/>
    <w:rsid w:val="00607D89"/>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b">
    <w:name w:val="Body Text Indent"/>
    <w:basedOn w:val="a"/>
    <w:link w:val="ac"/>
    <w:uiPriority w:val="99"/>
    <w:rsid w:val="00607D89"/>
    <w:pPr>
      <w:autoSpaceDE w:val="0"/>
      <w:autoSpaceDN w:val="0"/>
      <w:spacing w:after="120"/>
      <w:ind w:left="360"/>
    </w:pPr>
    <w:rPr>
      <w:rFonts w:ascii="Times New Roman" w:hAnsi="Times New Roman"/>
      <w:sz w:val="20"/>
      <w:szCs w:val="20"/>
    </w:rPr>
  </w:style>
  <w:style w:type="character" w:customStyle="1" w:styleId="ac">
    <w:name w:val="Основной текст с отступом Знак"/>
    <w:basedOn w:val="a0"/>
    <w:link w:val="ab"/>
    <w:uiPriority w:val="99"/>
    <w:rsid w:val="00607D89"/>
    <w:rPr>
      <w:rFonts w:ascii="Times New Roman" w:eastAsia="Times New Roman" w:hAnsi="Times New Roman" w:cs="Times New Roman"/>
      <w:sz w:val="20"/>
      <w:szCs w:val="20"/>
      <w:lang w:eastAsia="ru-RU"/>
    </w:rPr>
  </w:style>
  <w:style w:type="paragraph" w:styleId="22">
    <w:name w:val="Body Text 2"/>
    <w:basedOn w:val="a"/>
    <w:link w:val="23"/>
    <w:uiPriority w:val="99"/>
    <w:rsid w:val="00607D89"/>
    <w:pPr>
      <w:autoSpaceDE w:val="0"/>
      <w:autoSpaceDN w:val="0"/>
      <w:spacing w:after="120" w:line="480" w:lineRule="auto"/>
    </w:pPr>
    <w:rPr>
      <w:rFonts w:ascii="Times New Roman" w:hAnsi="Times New Roman"/>
      <w:sz w:val="20"/>
      <w:szCs w:val="20"/>
    </w:rPr>
  </w:style>
  <w:style w:type="character" w:customStyle="1" w:styleId="23">
    <w:name w:val="Основной текст 2 Знак"/>
    <w:basedOn w:val="a0"/>
    <w:link w:val="22"/>
    <w:uiPriority w:val="99"/>
    <w:rsid w:val="00607D89"/>
    <w:rPr>
      <w:rFonts w:ascii="Times New Roman" w:eastAsia="Times New Roman" w:hAnsi="Times New Roman" w:cs="Times New Roman"/>
      <w:sz w:val="20"/>
      <w:szCs w:val="20"/>
      <w:lang w:eastAsia="ru-RU"/>
    </w:rPr>
  </w:style>
  <w:style w:type="paragraph" w:customStyle="1" w:styleId="12">
    <w:name w:val="Знак1"/>
    <w:basedOn w:val="a"/>
    <w:uiPriority w:val="99"/>
    <w:rsid w:val="00607D89"/>
    <w:pPr>
      <w:spacing w:after="160" w:line="240" w:lineRule="exact"/>
    </w:pPr>
    <w:rPr>
      <w:rFonts w:ascii="Times New Roman" w:hAnsi="Times New Roman"/>
      <w:lang w:val="en-US"/>
    </w:rPr>
  </w:style>
  <w:style w:type="paragraph" w:customStyle="1" w:styleId="Style18">
    <w:name w:val="Style18"/>
    <w:basedOn w:val="a"/>
    <w:uiPriority w:val="99"/>
    <w:rsid w:val="00607D89"/>
    <w:pPr>
      <w:widowControl w:val="0"/>
      <w:autoSpaceDE w:val="0"/>
      <w:autoSpaceDN w:val="0"/>
      <w:adjustRightInd w:val="0"/>
    </w:pPr>
    <w:rPr>
      <w:rFonts w:ascii="Times New Roman" w:hAnsi="Times New Roman"/>
    </w:rPr>
  </w:style>
  <w:style w:type="paragraph" w:customStyle="1" w:styleId="Style19">
    <w:name w:val="Style19"/>
    <w:basedOn w:val="a"/>
    <w:uiPriority w:val="99"/>
    <w:rsid w:val="00607D89"/>
    <w:pPr>
      <w:widowControl w:val="0"/>
      <w:autoSpaceDE w:val="0"/>
      <w:autoSpaceDN w:val="0"/>
      <w:adjustRightInd w:val="0"/>
      <w:spacing w:line="326" w:lineRule="exact"/>
      <w:ind w:firstLine="701"/>
    </w:pPr>
    <w:rPr>
      <w:rFonts w:ascii="Times New Roman" w:hAnsi="Times New Roman"/>
    </w:rPr>
  </w:style>
  <w:style w:type="paragraph" w:customStyle="1" w:styleId="Style20">
    <w:name w:val="Style20"/>
    <w:basedOn w:val="a"/>
    <w:uiPriority w:val="99"/>
    <w:rsid w:val="00607D89"/>
    <w:pPr>
      <w:widowControl w:val="0"/>
      <w:autoSpaceDE w:val="0"/>
      <w:autoSpaceDN w:val="0"/>
      <w:adjustRightInd w:val="0"/>
      <w:spacing w:line="328" w:lineRule="exact"/>
      <w:ind w:firstLine="850"/>
    </w:pPr>
    <w:rPr>
      <w:rFonts w:ascii="Times New Roman" w:hAnsi="Times New Roman"/>
    </w:rPr>
  </w:style>
  <w:style w:type="paragraph" w:customStyle="1" w:styleId="Style22">
    <w:name w:val="Style22"/>
    <w:basedOn w:val="a"/>
    <w:uiPriority w:val="99"/>
    <w:rsid w:val="00607D89"/>
    <w:pPr>
      <w:widowControl w:val="0"/>
      <w:autoSpaceDE w:val="0"/>
      <w:autoSpaceDN w:val="0"/>
      <w:adjustRightInd w:val="0"/>
      <w:spacing w:line="325" w:lineRule="exact"/>
      <w:ind w:firstLine="566"/>
    </w:pPr>
    <w:rPr>
      <w:rFonts w:ascii="Times New Roman" w:hAnsi="Times New Roman"/>
    </w:rPr>
  </w:style>
  <w:style w:type="paragraph" w:customStyle="1" w:styleId="Style23">
    <w:name w:val="Style23"/>
    <w:basedOn w:val="a"/>
    <w:uiPriority w:val="99"/>
    <w:rsid w:val="00607D89"/>
    <w:pPr>
      <w:widowControl w:val="0"/>
      <w:autoSpaceDE w:val="0"/>
      <w:autoSpaceDN w:val="0"/>
      <w:adjustRightInd w:val="0"/>
      <w:spacing w:line="322" w:lineRule="exact"/>
      <w:ind w:firstLine="638"/>
    </w:pPr>
    <w:rPr>
      <w:rFonts w:ascii="Times New Roman" w:hAnsi="Times New Roman"/>
    </w:rPr>
  </w:style>
  <w:style w:type="paragraph" w:customStyle="1" w:styleId="Style21">
    <w:name w:val="Style21"/>
    <w:basedOn w:val="a"/>
    <w:uiPriority w:val="99"/>
    <w:rsid w:val="00607D89"/>
    <w:pPr>
      <w:widowControl w:val="0"/>
      <w:autoSpaceDE w:val="0"/>
      <w:autoSpaceDN w:val="0"/>
      <w:adjustRightInd w:val="0"/>
      <w:jc w:val="center"/>
    </w:pPr>
    <w:rPr>
      <w:rFonts w:ascii="Times New Roman" w:hAnsi="Times New Roman"/>
    </w:rPr>
  </w:style>
  <w:style w:type="paragraph" w:customStyle="1" w:styleId="Style25">
    <w:name w:val="Style25"/>
    <w:basedOn w:val="a"/>
    <w:uiPriority w:val="99"/>
    <w:rsid w:val="00607D89"/>
    <w:pPr>
      <w:widowControl w:val="0"/>
      <w:autoSpaceDE w:val="0"/>
      <w:autoSpaceDN w:val="0"/>
      <w:adjustRightInd w:val="0"/>
      <w:spacing w:line="358" w:lineRule="exact"/>
      <w:ind w:firstLine="677"/>
    </w:pPr>
    <w:rPr>
      <w:rFonts w:ascii="Times New Roman" w:hAnsi="Times New Roman"/>
    </w:rPr>
  </w:style>
  <w:style w:type="character" w:customStyle="1" w:styleId="FontStyle37">
    <w:name w:val="Font Style37"/>
    <w:uiPriority w:val="99"/>
    <w:rsid w:val="00607D89"/>
    <w:rPr>
      <w:rFonts w:ascii="Times New Roman" w:hAnsi="Times New Roman" w:cs="Times New Roman"/>
      <w:sz w:val="26"/>
      <w:szCs w:val="26"/>
    </w:rPr>
  </w:style>
  <w:style w:type="character" w:customStyle="1" w:styleId="FontStyle39">
    <w:name w:val="Font Style39"/>
    <w:uiPriority w:val="99"/>
    <w:rsid w:val="00607D89"/>
    <w:rPr>
      <w:rFonts w:ascii="Times New Roman" w:hAnsi="Times New Roman" w:cs="Times New Roman"/>
      <w:b/>
      <w:bCs/>
      <w:sz w:val="26"/>
      <w:szCs w:val="26"/>
    </w:rPr>
  </w:style>
  <w:style w:type="character" w:customStyle="1" w:styleId="FontStyle35">
    <w:name w:val="Font Style35"/>
    <w:uiPriority w:val="99"/>
    <w:rsid w:val="00607D89"/>
    <w:rPr>
      <w:rFonts w:ascii="Times New Roman" w:hAnsi="Times New Roman" w:cs="Times New Roman"/>
      <w:b/>
      <w:bCs/>
      <w:spacing w:val="-20"/>
      <w:sz w:val="28"/>
      <w:szCs w:val="28"/>
    </w:rPr>
  </w:style>
  <w:style w:type="paragraph" w:styleId="24">
    <w:name w:val="Body Text Indent 2"/>
    <w:basedOn w:val="a"/>
    <w:link w:val="25"/>
    <w:uiPriority w:val="99"/>
    <w:rsid w:val="00607D89"/>
    <w:pPr>
      <w:autoSpaceDE w:val="0"/>
      <w:autoSpaceDN w:val="0"/>
      <w:spacing w:after="120" w:line="480" w:lineRule="auto"/>
      <w:ind w:left="360"/>
    </w:pPr>
    <w:rPr>
      <w:rFonts w:ascii="Times New Roman" w:hAnsi="Times New Roman"/>
      <w:sz w:val="20"/>
      <w:szCs w:val="20"/>
    </w:rPr>
  </w:style>
  <w:style w:type="character" w:customStyle="1" w:styleId="25">
    <w:name w:val="Основной текст с отступом 2 Знак"/>
    <w:basedOn w:val="a0"/>
    <w:link w:val="24"/>
    <w:uiPriority w:val="99"/>
    <w:rsid w:val="00607D89"/>
    <w:rPr>
      <w:rFonts w:ascii="Times New Roman" w:eastAsia="Times New Roman" w:hAnsi="Times New Roman" w:cs="Times New Roman"/>
      <w:sz w:val="20"/>
      <w:szCs w:val="20"/>
      <w:lang w:eastAsia="ru-RU"/>
    </w:rPr>
  </w:style>
  <w:style w:type="paragraph" w:customStyle="1" w:styleId="ConsNormal">
    <w:name w:val="ConsNormal"/>
    <w:link w:val="ConsNormal0"/>
    <w:uiPriority w:val="99"/>
    <w:rsid w:val="00607D89"/>
    <w:pPr>
      <w:snapToGri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uiPriority w:val="99"/>
    <w:locked/>
    <w:rsid w:val="00607D89"/>
    <w:rPr>
      <w:rFonts w:ascii="Arial" w:eastAsia="Times New Roman" w:hAnsi="Arial" w:cs="Arial"/>
      <w:sz w:val="20"/>
      <w:szCs w:val="20"/>
      <w:lang w:eastAsia="ru-RU"/>
    </w:rPr>
  </w:style>
  <w:style w:type="paragraph" w:customStyle="1" w:styleId="BodyTextIndent21">
    <w:name w:val="Body Text Indent 21"/>
    <w:basedOn w:val="a"/>
    <w:uiPriority w:val="99"/>
    <w:rsid w:val="00607D89"/>
    <w:pPr>
      <w:widowControl w:val="0"/>
      <w:overflowPunct w:val="0"/>
      <w:autoSpaceDE w:val="0"/>
      <w:autoSpaceDN w:val="0"/>
      <w:adjustRightInd w:val="0"/>
      <w:spacing w:line="360" w:lineRule="auto"/>
      <w:ind w:firstLine="851"/>
    </w:pPr>
    <w:rPr>
      <w:rFonts w:ascii="Times New Roman" w:hAnsi="Times New Roman"/>
      <w:sz w:val="28"/>
      <w:szCs w:val="28"/>
    </w:rPr>
  </w:style>
  <w:style w:type="paragraph" w:customStyle="1" w:styleId="font5">
    <w:name w:val="font5"/>
    <w:basedOn w:val="a"/>
    <w:uiPriority w:val="99"/>
    <w:rsid w:val="00607D89"/>
    <w:pPr>
      <w:spacing w:before="100" w:beforeAutospacing="1" w:after="100" w:afterAutospacing="1"/>
    </w:pPr>
    <w:rPr>
      <w:rFonts w:ascii="Times New Roman" w:hAnsi="Times New Roman"/>
      <w:b/>
      <w:bCs/>
      <w:sz w:val="28"/>
      <w:szCs w:val="28"/>
    </w:rPr>
  </w:style>
  <w:style w:type="paragraph" w:customStyle="1" w:styleId="26">
    <w:name w:val="заголовок 2"/>
    <w:basedOn w:val="a"/>
    <w:next w:val="a"/>
    <w:uiPriority w:val="99"/>
    <w:rsid w:val="00607D89"/>
    <w:pPr>
      <w:keepNext/>
      <w:widowControl w:val="0"/>
    </w:pPr>
    <w:rPr>
      <w:rFonts w:ascii="Times New Roman" w:hAnsi="Times New Roman"/>
      <w:sz w:val="28"/>
      <w:szCs w:val="28"/>
    </w:rPr>
  </w:style>
  <w:style w:type="character" w:customStyle="1" w:styleId="ad">
    <w:name w:val="Основной шрифт"/>
    <w:uiPriority w:val="99"/>
    <w:rsid w:val="00607D89"/>
  </w:style>
  <w:style w:type="paragraph" w:styleId="ae">
    <w:name w:val="header"/>
    <w:aliases w:val="ВерхКолонтитул"/>
    <w:basedOn w:val="a"/>
    <w:link w:val="af"/>
    <w:uiPriority w:val="99"/>
    <w:rsid w:val="00607D89"/>
    <w:pPr>
      <w:tabs>
        <w:tab w:val="center" w:pos="4153"/>
        <w:tab w:val="right" w:pos="8306"/>
      </w:tabs>
    </w:pPr>
    <w:rPr>
      <w:rFonts w:ascii="Times New Roman" w:hAnsi="Times New Roman"/>
    </w:rPr>
  </w:style>
  <w:style w:type="character" w:customStyle="1" w:styleId="af">
    <w:name w:val="Верхний колонтитул Знак"/>
    <w:aliases w:val="ВерхКолонтитул Знак"/>
    <w:basedOn w:val="a0"/>
    <w:link w:val="ae"/>
    <w:uiPriority w:val="99"/>
    <w:rsid w:val="00607D89"/>
    <w:rPr>
      <w:rFonts w:ascii="Times New Roman" w:eastAsia="Times New Roman" w:hAnsi="Times New Roman" w:cs="Times New Roman"/>
      <w:sz w:val="24"/>
      <w:szCs w:val="24"/>
      <w:lang w:eastAsia="ru-RU"/>
    </w:rPr>
  </w:style>
  <w:style w:type="character" w:customStyle="1" w:styleId="af0">
    <w:name w:val="Обычный (веб) Знак"/>
    <w:link w:val="af1"/>
    <w:uiPriority w:val="99"/>
    <w:locked/>
    <w:rsid w:val="00607D89"/>
    <w:rPr>
      <w:sz w:val="24"/>
      <w:szCs w:val="24"/>
    </w:rPr>
  </w:style>
  <w:style w:type="paragraph" w:styleId="af1">
    <w:name w:val="Normal (Web)"/>
    <w:basedOn w:val="a"/>
    <w:link w:val="af0"/>
    <w:uiPriority w:val="99"/>
    <w:rsid w:val="00607D89"/>
    <w:pPr>
      <w:spacing w:before="100" w:beforeAutospacing="1" w:after="100" w:afterAutospacing="1"/>
    </w:pPr>
    <w:rPr>
      <w:rFonts w:asciiTheme="minorHAnsi" w:eastAsiaTheme="minorHAnsi" w:hAnsiTheme="minorHAnsi" w:cstheme="minorBidi"/>
      <w:lang w:eastAsia="en-US"/>
    </w:rPr>
  </w:style>
  <w:style w:type="character" w:styleId="af2">
    <w:name w:val="page number"/>
    <w:uiPriority w:val="99"/>
    <w:rsid w:val="00607D89"/>
  </w:style>
  <w:style w:type="paragraph" w:styleId="af3">
    <w:name w:val="footer"/>
    <w:basedOn w:val="a"/>
    <w:link w:val="af4"/>
    <w:uiPriority w:val="99"/>
    <w:rsid w:val="00607D89"/>
    <w:pPr>
      <w:tabs>
        <w:tab w:val="center" w:pos="4677"/>
        <w:tab w:val="right" w:pos="9355"/>
      </w:tabs>
    </w:pPr>
    <w:rPr>
      <w:rFonts w:ascii="Times New Roman" w:hAnsi="Times New Roman"/>
      <w:sz w:val="20"/>
      <w:szCs w:val="20"/>
    </w:rPr>
  </w:style>
  <w:style w:type="character" w:customStyle="1" w:styleId="af4">
    <w:name w:val="Нижний колонтитул Знак"/>
    <w:basedOn w:val="a0"/>
    <w:link w:val="af3"/>
    <w:uiPriority w:val="99"/>
    <w:rsid w:val="00607D89"/>
    <w:rPr>
      <w:rFonts w:ascii="Times New Roman" w:eastAsia="Times New Roman" w:hAnsi="Times New Roman" w:cs="Times New Roman"/>
      <w:sz w:val="20"/>
      <w:szCs w:val="20"/>
      <w:lang w:eastAsia="ru-RU"/>
    </w:rPr>
  </w:style>
  <w:style w:type="paragraph" w:customStyle="1" w:styleId="ConsTitle">
    <w:name w:val="ConsTitle"/>
    <w:uiPriority w:val="99"/>
    <w:rsid w:val="00607D8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f5">
    <w:name w:val="Strong"/>
    <w:uiPriority w:val="99"/>
    <w:qFormat/>
    <w:rsid w:val="00607D89"/>
    <w:rPr>
      <w:b/>
      <w:bCs/>
    </w:rPr>
  </w:style>
  <w:style w:type="paragraph" w:styleId="HTML">
    <w:name w:val="HTML Preformatted"/>
    <w:basedOn w:val="a"/>
    <w:link w:val="HTML0"/>
    <w:uiPriority w:val="99"/>
    <w:rsid w:val="00607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607D89"/>
    <w:rPr>
      <w:rFonts w:ascii="Courier New" w:eastAsia="Times New Roman" w:hAnsi="Courier New" w:cs="Times New Roman"/>
      <w:sz w:val="20"/>
      <w:szCs w:val="20"/>
      <w:lang w:eastAsia="ru-RU"/>
    </w:rPr>
  </w:style>
  <w:style w:type="paragraph" w:customStyle="1" w:styleId="Heading">
    <w:name w:val="Heading"/>
    <w:uiPriority w:val="99"/>
    <w:rsid w:val="00607D89"/>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f6">
    <w:name w:val="Схема документа Знак"/>
    <w:link w:val="af7"/>
    <w:uiPriority w:val="99"/>
    <w:semiHidden/>
    <w:rsid w:val="00607D89"/>
    <w:rPr>
      <w:rFonts w:ascii="Tahoma" w:eastAsia="Times New Roman" w:hAnsi="Tahoma" w:cs="Times New Roman"/>
      <w:sz w:val="16"/>
      <w:szCs w:val="16"/>
      <w:shd w:val="clear" w:color="auto" w:fill="000080"/>
    </w:rPr>
  </w:style>
  <w:style w:type="paragraph" w:styleId="af7">
    <w:name w:val="Document Map"/>
    <w:basedOn w:val="a"/>
    <w:link w:val="af6"/>
    <w:uiPriority w:val="99"/>
    <w:semiHidden/>
    <w:rsid w:val="00607D89"/>
    <w:pPr>
      <w:shd w:val="clear" w:color="auto" w:fill="000080"/>
      <w:autoSpaceDE w:val="0"/>
      <w:autoSpaceDN w:val="0"/>
    </w:pPr>
    <w:rPr>
      <w:rFonts w:ascii="Tahoma" w:hAnsi="Tahoma"/>
      <w:sz w:val="16"/>
      <w:szCs w:val="16"/>
      <w:lang w:eastAsia="en-US"/>
    </w:rPr>
  </w:style>
  <w:style w:type="character" w:customStyle="1" w:styleId="13">
    <w:name w:val="Схема документа Знак1"/>
    <w:basedOn w:val="a0"/>
    <w:uiPriority w:val="99"/>
    <w:semiHidden/>
    <w:rsid w:val="00607D89"/>
    <w:rPr>
      <w:rFonts w:ascii="Segoe UI" w:eastAsia="Times New Roman" w:hAnsi="Segoe UI" w:cs="Segoe UI"/>
      <w:sz w:val="16"/>
      <w:szCs w:val="16"/>
      <w:lang w:eastAsia="ru-RU"/>
    </w:rPr>
  </w:style>
  <w:style w:type="character" w:styleId="af8">
    <w:name w:val="Hyperlink"/>
    <w:basedOn w:val="a0"/>
    <w:rsid w:val="00607D89"/>
    <w:rPr>
      <w:color w:val="0000FF"/>
      <w:u w:val="none"/>
    </w:rPr>
  </w:style>
  <w:style w:type="character" w:customStyle="1" w:styleId="WW8Num10z0">
    <w:name w:val="WW8Num10z0"/>
    <w:rsid w:val="00607D89"/>
    <w:rPr>
      <w:rFonts w:ascii="Symbol" w:hAnsi="Symbol" w:cs="OpenSymbol"/>
    </w:rPr>
  </w:style>
  <w:style w:type="paragraph" w:customStyle="1" w:styleId="af9">
    <w:name w:val="Стиль пункта схемы"/>
    <w:basedOn w:val="a"/>
    <w:link w:val="afa"/>
    <w:rsid w:val="00607D89"/>
    <w:pPr>
      <w:suppressAutoHyphens/>
      <w:autoSpaceDE w:val="0"/>
      <w:spacing w:line="360" w:lineRule="auto"/>
      <w:ind w:firstLine="680"/>
    </w:pPr>
    <w:rPr>
      <w:sz w:val="28"/>
      <w:szCs w:val="28"/>
      <w:lang w:eastAsia="ar-SA"/>
    </w:rPr>
  </w:style>
  <w:style w:type="character" w:customStyle="1" w:styleId="afa">
    <w:name w:val="Стиль пункта схемы Знак"/>
    <w:link w:val="af9"/>
    <w:locked/>
    <w:rsid w:val="00607D89"/>
    <w:rPr>
      <w:rFonts w:ascii="Arial" w:eastAsia="Times New Roman" w:hAnsi="Arial" w:cs="Times New Roman"/>
      <w:sz w:val="28"/>
      <w:szCs w:val="28"/>
      <w:lang w:eastAsia="ar-SA"/>
    </w:rPr>
  </w:style>
  <w:style w:type="paragraph" w:styleId="afb">
    <w:name w:val="caption"/>
    <w:basedOn w:val="a"/>
    <w:next w:val="a"/>
    <w:unhideWhenUsed/>
    <w:qFormat/>
    <w:rsid w:val="00607D89"/>
    <w:pPr>
      <w:autoSpaceDE w:val="0"/>
      <w:autoSpaceDN w:val="0"/>
    </w:pPr>
    <w:rPr>
      <w:rFonts w:ascii="Times New Roman" w:hAnsi="Times New Roman"/>
      <w:b/>
      <w:bCs/>
      <w:sz w:val="20"/>
      <w:szCs w:val="20"/>
    </w:rPr>
  </w:style>
  <w:style w:type="character" w:customStyle="1" w:styleId="apple-converted-space">
    <w:name w:val="apple-converted-space"/>
    <w:basedOn w:val="a0"/>
    <w:rsid w:val="00607D89"/>
  </w:style>
  <w:style w:type="paragraph" w:styleId="afc">
    <w:name w:val="List Paragraph"/>
    <w:basedOn w:val="a"/>
    <w:uiPriority w:val="34"/>
    <w:qFormat/>
    <w:rsid w:val="00607D89"/>
    <w:pPr>
      <w:ind w:left="720"/>
      <w:contextualSpacing/>
    </w:pPr>
  </w:style>
  <w:style w:type="character" w:styleId="HTML1">
    <w:name w:val="HTML Variable"/>
    <w:aliases w:val="!Ссылки в документе"/>
    <w:basedOn w:val="a0"/>
    <w:rsid w:val="00607D89"/>
    <w:rPr>
      <w:rFonts w:ascii="Arial" w:hAnsi="Arial"/>
      <w:b w:val="0"/>
      <w:i w:val="0"/>
      <w:iCs/>
      <w:color w:val="0000FF"/>
      <w:sz w:val="24"/>
      <w:u w:val="none"/>
    </w:rPr>
  </w:style>
  <w:style w:type="paragraph" w:styleId="afd">
    <w:name w:val="annotation text"/>
    <w:aliases w:val="!Равноширинный текст документа"/>
    <w:basedOn w:val="a"/>
    <w:link w:val="afe"/>
    <w:semiHidden/>
    <w:rsid w:val="00607D89"/>
    <w:rPr>
      <w:rFonts w:ascii="Courier" w:hAnsi="Courier"/>
      <w:sz w:val="22"/>
      <w:szCs w:val="20"/>
    </w:rPr>
  </w:style>
  <w:style w:type="character" w:customStyle="1" w:styleId="afe">
    <w:name w:val="Текст примечания Знак"/>
    <w:aliases w:val="!Равноширинный текст документа Знак"/>
    <w:basedOn w:val="a0"/>
    <w:link w:val="afd"/>
    <w:semiHidden/>
    <w:rsid w:val="00607D89"/>
    <w:rPr>
      <w:rFonts w:ascii="Courier" w:eastAsia="Times New Roman" w:hAnsi="Courier" w:cs="Times New Roman"/>
      <w:szCs w:val="20"/>
      <w:lang w:eastAsia="ru-RU"/>
    </w:rPr>
  </w:style>
  <w:style w:type="paragraph" w:customStyle="1" w:styleId="Title">
    <w:name w:val="Title!Название НПА"/>
    <w:basedOn w:val="a"/>
    <w:rsid w:val="00607D89"/>
    <w:pPr>
      <w:spacing w:before="240" w:after="60"/>
      <w:jc w:val="center"/>
      <w:outlineLvl w:val="0"/>
    </w:pPr>
    <w:rPr>
      <w:rFonts w:cs="Arial"/>
      <w:b/>
      <w:bCs/>
      <w:kern w:val="28"/>
      <w:sz w:val="32"/>
      <w:szCs w:val="32"/>
    </w:rPr>
  </w:style>
  <w:style w:type="table" w:styleId="aff">
    <w:name w:val="Table Grid"/>
    <w:basedOn w:val="a1"/>
    <w:rsid w:val="00607D8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607D8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07D8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07D89"/>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607D89"/>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607D8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8476</Words>
  <Characters>48316</Characters>
  <Application>Microsoft Office Word</Application>
  <DocSecurity>0</DocSecurity>
  <Lines>402</Lines>
  <Paragraphs>113</Paragraphs>
  <ScaleCrop>false</ScaleCrop>
  <Company/>
  <LinksUpToDate>false</LinksUpToDate>
  <CharactersWithSpaces>56679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Войтикова Ирина Николаевна</cp:lastModifiedBy>
  <cp:revision>2</cp:revision>
  <dcterms:created xsi:type="dcterms:W3CDTF">2021-03-11T12:23:00Z</dcterms:created>
  <dcterms:modified xsi:type="dcterms:W3CDTF">2021-03-11T12:23:00Z</dcterms:modified>
</cp:coreProperties>
</file>