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70E" w:rsidRPr="004E170E" w:rsidRDefault="004E170E" w:rsidP="004E170E">
      <w:pPr>
        <w:ind w:firstLine="0"/>
        <w:jc w:val="center"/>
        <w:rPr>
          <w:rFonts w:ascii="Times New Roman" w:hAnsi="Times New Roman"/>
          <w:spacing w:val="60"/>
          <w:sz w:val="28"/>
          <w:szCs w:val="28"/>
        </w:rPr>
      </w:pPr>
      <w:r w:rsidRPr="004E170E">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2740025</wp:posOffset>
            </wp:positionH>
            <wp:positionV relativeFrom="paragraph">
              <wp:posOffset>75565</wp:posOffset>
            </wp:positionV>
            <wp:extent cx="638175" cy="781685"/>
            <wp:effectExtent l="0" t="0" r="9525" b="0"/>
            <wp:wrapNone/>
            <wp:docPr id="3" name="Рисунок 3"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7816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E170E" w:rsidRPr="004E170E" w:rsidRDefault="004E170E" w:rsidP="004E170E">
      <w:pPr>
        <w:ind w:firstLine="0"/>
        <w:jc w:val="center"/>
        <w:rPr>
          <w:rFonts w:ascii="Times New Roman" w:hAnsi="Times New Roman"/>
          <w:spacing w:val="60"/>
          <w:sz w:val="28"/>
          <w:szCs w:val="28"/>
        </w:rPr>
      </w:pPr>
    </w:p>
    <w:p w:rsidR="004E170E" w:rsidRPr="004E170E" w:rsidRDefault="004E170E" w:rsidP="004E170E">
      <w:pPr>
        <w:ind w:firstLine="0"/>
        <w:jc w:val="center"/>
        <w:rPr>
          <w:rFonts w:ascii="Times New Roman" w:hAnsi="Times New Roman"/>
          <w:spacing w:val="60"/>
          <w:sz w:val="28"/>
          <w:szCs w:val="28"/>
        </w:rPr>
      </w:pPr>
    </w:p>
    <w:p w:rsidR="004E170E" w:rsidRPr="004E170E" w:rsidRDefault="004E170E" w:rsidP="004E170E">
      <w:pPr>
        <w:ind w:firstLine="0"/>
        <w:jc w:val="center"/>
        <w:rPr>
          <w:rFonts w:ascii="Times New Roman" w:hAnsi="Times New Roman"/>
          <w:spacing w:val="60"/>
          <w:sz w:val="28"/>
          <w:szCs w:val="28"/>
        </w:rPr>
      </w:pPr>
    </w:p>
    <w:p w:rsidR="004E170E" w:rsidRPr="004E170E" w:rsidRDefault="004E170E" w:rsidP="004E170E">
      <w:pPr>
        <w:jc w:val="center"/>
        <w:rPr>
          <w:rFonts w:ascii="Times New Roman" w:hAnsi="Times New Roman"/>
          <w:sz w:val="28"/>
          <w:szCs w:val="28"/>
        </w:rPr>
      </w:pPr>
    </w:p>
    <w:p w:rsidR="004E170E" w:rsidRPr="004E170E" w:rsidRDefault="004E170E" w:rsidP="004E170E">
      <w:pPr>
        <w:ind w:firstLine="0"/>
        <w:jc w:val="center"/>
        <w:rPr>
          <w:rFonts w:ascii="Times New Roman" w:hAnsi="Times New Roman"/>
          <w:sz w:val="28"/>
          <w:szCs w:val="28"/>
        </w:rPr>
      </w:pPr>
      <w:r w:rsidRPr="004E170E">
        <w:rPr>
          <w:rFonts w:ascii="Times New Roman" w:hAnsi="Times New Roman"/>
          <w:sz w:val="28"/>
          <w:szCs w:val="28"/>
        </w:rPr>
        <w:t>СОВЕТ НАРОДНЫХ ДЕПУТАТОВ</w:t>
      </w:r>
    </w:p>
    <w:p w:rsidR="004E170E" w:rsidRPr="004E170E" w:rsidRDefault="004E170E" w:rsidP="004E170E">
      <w:pPr>
        <w:ind w:firstLine="0"/>
        <w:jc w:val="center"/>
        <w:rPr>
          <w:rFonts w:ascii="Times New Roman" w:hAnsi="Times New Roman"/>
          <w:sz w:val="28"/>
          <w:szCs w:val="28"/>
        </w:rPr>
      </w:pPr>
      <w:r w:rsidRPr="004E170E">
        <w:rPr>
          <w:rFonts w:ascii="Times New Roman" w:hAnsi="Times New Roman"/>
          <w:sz w:val="28"/>
          <w:szCs w:val="28"/>
        </w:rPr>
        <w:t>ЛУГОВСКОГО СЕЛЬСКОГО ПОСЕЛЕНИЯ</w:t>
      </w:r>
    </w:p>
    <w:p w:rsidR="004E170E" w:rsidRPr="004E170E" w:rsidRDefault="004E170E" w:rsidP="004E170E">
      <w:pPr>
        <w:ind w:firstLine="0"/>
        <w:jc w:val="center"/>
        <w:rPr>
          <w:rFonts w:ascii="Times New Roman" w:hAnsi="Times New Roman"/>
          <w:sz w:val="28"/>
          <w:szCs w:val="28"/>
        </w:rPr>
      </w:pPr>
      <w:r w:rsidRPr="004E170E">
        <w:rPr>
          <w:rFonts w:ascii="Times New Roman" w:hAnsi="Times New Roman"/>
          <w:sz w:val="28"/>
          <w:szCs w:val="28"/>
        </w:rPr>
        <w:t xml:space="preserve">БОГУЧАРСКОГО МУНИЦИПАЛЬНОГО РАЙОНА </w:t>
      </w:r>
    </w:p>
    <w:p w:rsidR="004E170E" w:rsidRPr="004E170E" w:rsidRDefault="004E170E" w:rsidP="004E170E">
      <w:pPr>
        <w:ind w:firstLine="0"/>
        <w:jc w:val="center"/>
        <w:rPr>
          <w:rFonts w:ascii="Times New Roman" w:hAnsi="Times New Roman"/>
          <w:sz w:val="28"/>
          <w:szCs w:val="28"/>
        </w:rPr>
      </w:pPr>
      <w:r w:rsidRPr="004E170E">
        <w:rPr>
          <w:rFonts w:ascii="Times New Roman" w:hAnsi="Times New Roman"/>
          <w:sz w:val="28"/>
          <w:szCs w:val="28"/>
        </w:rPr>
        <w:t>ВОРОНЕЖСКОЙ ОБЛАСТИ</w:t>
      </w:r>
    </w:p>
    <w:p w:rsidR="004E170E" w:rsidRPr="004E170E" w:rsidRDefault="004E170E" w:rsidP="004E170E">
      <w:pPr>
        <w:ind w:firstLine="0"/>
        <w:jc w:val="center"/>
        <w:rPr>
          <w:rFonts w:ascii="Times New Roman" w:hAnsi="Times New Roman"/>
          <w:sz w:val="28"/>
          <w:szCs w:val="28"/>
        </w:rPr>
      </w:pPr>
      <w:r w:rsidRPr="004E170E">
        <w:rPr>
          <w:rFonts w:ascii="Times New Roman" w:hAnsi="Times New Roman"/>
          <w:sz w:val="28"/>
          <w:szCs w:val="28"/>
        </w:rPr>
        <w:t>РЕШЕНИЕ</w:t>
      </w:r>
    </w:p>
    <w:p w:rsidR="004E170E" w:rsidRPr="004E170E" w:rsidRDefault="004E170E" w:rsidP="004E170E">
      <w:pPr>
        <w:pStyle w:val="a4"/>
        <w:tabs>
          <w:tab w:val="left" w:pos="7809"/>
        </w:tabs>
        <w:jc w:val="both"/>
        <w:rPr>
          <w:rFonts w:ascii="Times New Roman" w:hAnsi="Times New Roman"/>
          <w:szCs w:val="28"/>
        </w:rPr>
      </w:pPr>
    </w:p>
    <w:p w:rsidR="004E170E" w:rsidRPr="004E170E" w:rsidRDefault="004E170E" w:rsidP="004E170E">
      <w:pPr>
        <w:pStyle w:val="a4"/>
        <w:tabs>
          <w:tab w:val="left" w:pos="7809"/>
        </w:tabs>
        <w:jc w:val="both"/>
        <w:rPr>
          <w:rFonts w:ascii="Times New Roman" w:hAnsi="Times New Roman"/>
          <w:szCs w:val="28"/>
        </w:rPr>
      </w:pPr>
      <w:r w:rsidRPr="004E170E">
        <w:rPr>
          <w:rFonts w:ascii="Times New Roman" w:hAnsi="Times New Roman"/>
          <w:szCs w:val="28"/>
        </w:rPr>
        <w:t>от «02» ноября 2017 г. № 158</w:t>
      </w:r>
    </w:p>
    <w:p w:rsidR="004E170E" w:rsidRPr="004E170E" w:rsidRDefault="004E170E" w:rsidP="004E170E">
      <w:pPr>
        <w:pStyle w:val="a4"/>
        <w:tabs>
          <w:tab w:val="left" w:pos="7809"/>
        </w:tabs>
        <w:jc w:val="both"/>
        <w:rPr>
          <w:rFonts w:ascii="Times New Roman" w:hAnsi="Times New Roman"/>
          <w:szCs w:val="28"/>
        </w:rPr>
      </w:pPr>
      <w:r w:rsidRPr="004E170E">
        <w:rPr>
          <w:rFonts w:ascii="Times New Roman" w:hAnsi="Times New Roman"/>
          <w:szCs w:val="28"/>
        </w:rPr>
        <w:t>с. Луговое</w:t>
      </w:r>
    </w:p>
    <w:p w:rsidR="004E170E" w:rsidRPr="004E170E" w:rsidRDefault="004E170E" w:rsidP="004E170E">
      <w:pPr>
        <w:pStyle w:val="a4"/>
        <w:tabs>
          <w:tab w:val="left" w:pos="1418"/>
        </w:tabs>
        <w:jc w:val="both"/>
        <w:rPr>
          <w:rFonts w:ascii="Times New Roman" w:hAnsi="Times New Roman"/>
          <w:szCs w:val="28"/>
        </w:rPr>
      </w:pPr>
    </w:p>
    <w:p w:rsidR="004E170E" w:rsidRPr="004E170E" w:rsidRDefault="004E170E" w:rsidP="004E170E">
      <w:pPr>
        <w:pStyle w:val="Title"/>
        <w:spacing w:before="0" w:after="0"/>
        <w:ind w:right="3259" w:firstLine="0"/>
        <w:jc w:val="both"/>
        <w:rPr>
          <w:rFonts w:ascii="Times New Roman" w:hAnsi="Times New Roman" w:cs="Times New Roman"/>
          <w:sz w:val="28"/>
          <w:szCs w:val="28"/>
        </w:rPr>
      </w:pPr>
      <w:r w:rsidRPr="004E170E">
        <w:rPr>
          <w:rFonts w:ascii="Times New Roman" w:hAnsi="Times New Roman" w:cs="Times New Roman"/>
          <w:sz w:val="28"/>
          <w:szCs w:val="28"/>
        </w:rPr>
        <w:t>Об утверждении муниципальной программы «Комплексного развития социальной инфраструктуры Луговского сельского поселения Богучарского муниципального района на 2017-2030 годы»</w:t>
      </w:r>
    </w:p>
    <w:p w:rsidR="004E170E" w:rsidRPr="004E170E" w:rsidRDefault="004E170E" w:rsidP="004E170E">
      <w:pPr>
        <w:ind w:firstLine="709"/>
        <w:rPr>
          <w:rFonts w:ascii="Times New Roman" w:hAnsi="Times New Roman"/>
          <w:sz w:val="28"/>
          <w:szCs w:val="28"/>
        </w:rPr>
      </w:pPr>
    </w:p>
    <w:p w:rsidR="004E170E" w:rsidRPr="004E170E" w:rsidRDefault="004E170E" w:rsidP="004E170E">
      <w:pPr>
        <w:ind w:firstLine="709"/>
        <w:rPr>
          <w:rFonts w:ascii="Times New Roman" w:hAnsi="Times New Roman"/>
          <w:sz w:val="28"/>
          <w:szCs w:val="28"/>
        </w:rPr>
      </w:pPr>
      <w:r w:rsidRPr="004E170E">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28.06.2014 № 172-ФЗ «О стратегическом планировании в Российской Федерации», в соответствии с постановлением администрации Луговского сельского поселения от 04.02.2014 № 8 «Об утверждении Порядка принятия решений о разработке, реализации и оценки эффективности муниципальных программ Луговского сельского поселения Богучарского муниципального района Воронежской области», со статьей 179 Бюджетного кодекса Российской Федерации, Совет народных депутатов Луговского сельского поселения Богучарского муниципального района Воронежской области</w:t>
      </w:r>
    </w:p>
    <w:p w:rsidR="004E170E" w:rsidRPr="004E170E" w:rsidRDefault="004E170E" w:rsidP="004E170E">
      <w:pPr>
        <w:ind w:firstLine="0"/>
        <w:jc w:val="center"/>
        <w:rPr>
          <w:rFonts w:ascii="Times New Roman" w:hAnsi="Times New Roman"/>
          <w:sz w:val="28"/>
          <w:szCs w:val="28"/>
        </w:rPr>
      </w:pPr>
      <w:r w:rsidRPr="004E170E">
        <w:rPr>
          <w:rFonts w:ascii="Times New Roman" w:hAnsi="Times New Roman"/>
          <w:sz w:val="28"/>
          <w:szCs w:val="28"/>
        </w:rPr>
        <w:t>РЕШИЛ:</w:t>
      </w:r>
    </w:p>
    <w:p w:rsidR="004E170E" w:rsidRPr="004E170E" w:rsidRDefault="004E170E" w:rsidP="004E170E">
      <w:pPr>
        <w:ind w:firstLine="709"/>
        <w:rPr>
          <w:rFonts w:ascii="Times New Roman" w:hAnsi="Times New Roman"/>
          <w:sz w:val="28"/>
          <w:szCs w:val="28"/>
        </w:rPr>
      </w:pPr>
      <w:r w:rsidRPr="004E170E">
        <w:rPr>
          <w:rFonts w:ascii="Times New Roman" w:hAnsi="Times New Roman"/>
          <w:sz w:val="28"/>
          <w:szCs w:val="28"/>
        </w:rPr>
        <w:t>1. Утвердить муниципальную программу Луговского сельского поселения Богучарского муниципального района Воронежской области «Комплексного развития социальной инфраструктуры Луговского сельского поселения Богучарского муниципального района на 2017-2030 годы» согласно приложению.</w:t>
      </w:r>
    </w:p>
    <w:p w:rsidR="004E170E" w:rsidRPr="004E170E" w:rsidRDefault="004E170E" w:rsidP="004E170E">
      <w:pPr>
        <w:ind w:firstLine="709"/>
        <w:rPr>
          <w:rFonts w:ascii="Times New Roman" w:hAnsi="Times New Roman"/>
          <w:sz w:val="28"/>
          <w:szCs w:val="28"/>
        </w:rPr>
      </w:pPr>
      <w:r w:rsidRPr="004E170E">
        <w:rPr>
          <w:rFonts w:ascii="Times New Roman" w:hAnsi="Times New Roman"/>
          <w:sz w:val="28"/>
          <w:szCs w:val="28"/>
        </w:rPr>
        <w:t>2. Настоящее решение вступает в силу после его обнародования на территории Луговского сельского поселения.</w:t>
      </w:r>
    </w:p>
    <w:p w:rsidR="004E170E" w:rsidRPr="004E170E" w:rsidRDefault="004E170E" w:rsidP="004E170E">
      <w:pPr>
        <w:ind w:firstLine="709"/>
        <w:rPr>
          <w:rFonts w:ascii="Times New Roman" w:hAnsi="Times New Roman"/>
          <w:sz w:val="28"/>
          <w:szCs w:val="28"/>
        </w:rPr>
      </w:pPr>
      <w:r w:rsidRPr="004E170E">
        <w:rPr>
          <w:rFonts w:ascii="Times New Roman" w:hAnsi="Times New Roman"/>
          <w:sz w:val="28"/>
          <w:szCs w:val="28"/>
        </w:rPr>
        <w:t xml:space="preserve">3.Контроль за исполнением настоящего решения возложить на главу Луговского сельского поселения Богучарского муниципального района Ромащенко А.И. и постоянную комиссию по промышленности, транспорту, </w:t>
      </w:r>
      <w:r w:rsidRPr="004E170E">
        <w:rPr>
          <w:rFonts w:ascii="Times New Roman" w:hAnsi="Times New Roman"/>
          <w:sz w:val="28"/>
          <w:szCs w:val="28"/>
        </w:rPr>
        <w:lastRenderedPageBreak/>
        <w:t>связи, ЖКХ, топливно-энергетическому комплексу, по местному самоуправлению, правотворческой деятельности, депутатской этике. (Литвиненко А.В.).</w:t>
      </w:r>
    </w:p>
    <w:p w:rsidR="004E170E" w:rsidRPr="004E170E" w:rsidRDefault="004E170E" w:rsidP="004E170E">
      <w:pPr>
        <w:ind w:firstLine="709"/>
        <w:rPr>
          <w:rFonts w:ascii="Times New Roman" w:hAnsi="Times New Roman"/>
          <w:sz w:val="28"/>
          <w:szCs w:val="28"/>
        </w:rPr>
      </w:pPr>
    </w:p>
    <w:tbl>
      <w:tblPr>
        <w:tblW w:w="0" w:type="auto"/>
        <w:tblLook w:val="04A0" w:firstRow="1" w:lastRow="0" w:firstColumn="1" w:lastColumn="0" w:noHBand="0" w:noVBand="1"/>
      </w:tblPr>
      <w:tblGrid>
        <w:gridCol w:w="3227"/>
        <w:gridCol w:w="3183"/>
        <w:gridCol w:w="3228"/>
      </w:tblGrid>
      <w:tr w:rsidR="004E170E" w:rsidRPr="004E170E" w:rsidTr="00B12186">
        <w:tc>
          <w:tcPr>
            <w:tcW w:w="3284" w:type="dxa"/>
            <w:shd w:val="clear" w:color="auto" w:fill="auto"/>
          </w:tcPr>
          <w:p w:rsidR="004E170E" w:rsidRPr="004E170E" w:rsidRDefault="004E170E" w:rsidP="00B12186">
            <w:pPr>
              <w:ind w:firstLine="0"/>
              <w:rPr>
                <w:rFonts w:ascii="Times New Roman" w:hAnsi="Times New Roman"/>
                <w:sz w:val="28"/>
                <w:szCs w:val="28"/>
              </w:rPr>
            </w:pPr>
            <w:r w:rsidRPr="004E170E">
              <w:rPr>
                <w:rFonts w:ascii="Times New Roman" w:hAnsi="Times New Roman"/>
                <w:sz w:val="28"/>
                <w:szCs w:val="28"/>
              </w:rPr>
              <w:t>Глава Луговского сельского поселения</w:t>
            </w:r>
          </w:p>
        </w:tc>
        <w:tc>
          <w:tcPr>
            <w:tcW w:w="3285" w:type="dxa"/>
            <w:shd w:val="clear" w:color="auto" w:fill="auto"/>
          </w:tcPr>
          <w:p w:rsidR="004E170E" w:rsidRPr="004E170E" w:rsidRDefault="004E170E" w:rsidP="00B12186">
            <w:pPr>
              <w:ind w:firstLine="0"/>
              <w:rPr>
                <w:rFonts w:ascii="Times New Roman" w:hAnsi="Times New Roman"/>
                <w:sz w:val="28"/>
                <w:szCs w:val="28"/>
              </w:rPr>
            </w:pPr>
          </w:p>
        </w:tc>
        <w:tc>
          <w:tcPr>
            <w:tcW w:w="3285" w:type="dxa"/>
            <w:shd w:val="clear" w:color="auto" w:fill="auto"/>
          </w:tcPr>
          <w:p w:rsidR="004E170E" w:rsidRPr="004E170E" w:rsidRDefault="004E170E" w:rsidP="00B12186">
            <w:pPr>
              <w:ind w:firstLine="0"/>
              <w:rPr>
                <w:rFonts w:ascii="Times New Roman" w:hAnsi="Times New Roman"/>
                <w:sz w:val="28"/>
                <w:szCs w:val="28"/>
              </w:rPr>
            </w:pPr>
            <w:r w:rsidRPr="004E170E">
              <w:rPr>
                <w:rFonts w:ascii="Times New Roman" w:hAnsi="Times New Roman"/>
                <w:sz w:val="28"/>
                <w:szCs w:val="28"/>
              </w:rPr>
              <w:t>А.И. Ромащенко</w:t>
            </w:r>
          </w:p>
        </w:tc>
      </w:tr>
    </w:tbl>
    <w:p w:rsidR="004E170E" w:rsidRPr="004E170E" w:rsidRDefault="004E170E" w:rsidP="004E170E">
      <w:pPr>
        <w:ind w:left="4536" w:firstLine="0"/>
        <w:jc w:val="left"/>
        <w:rPr>
          <w:rFonts w:ascii="Times New Roman" w:hAnsi="Times New Roman"/>
          <w:lang w:eastAsia="en-US"/>
        </w:rPr>
      </w:pPr>
      <w:r w:rsidRPr="004E170E">
        <w:rPr>
          <w:rFonts w:ascii="Times New Roman" w:hAnsi="Times New Roman"/>
          <w:sz w:val="28"/>
          <w:szCs w:val="28"/>
          <w:lang w:eastAsia="en-US"/>
        </w:rPr>
        <w:br w:type="page"/>
      </w:r>
      <w:r w:rsidRPr="004E170E">
        <w:rPr>
          <w:rFonts w:ascii="Times New Roman" w:hAnsi="Times New Roman"/>
          <w:lang w:eastAsia="en-US"/>
        </w:rPr>
        <w:lastRenderedPageBreak/>
        <w:t xml:space="preserve">Приложение к </w:t>
      </w:r>
    </w:p>
    <w:p w:rsidR="004E170E" w:rsidRPr="004E170E" w:rsidRDefault="004E170E" w:rsidP="004E170E">
      <w:pPr>
        <w:ind w:left="4536" w:firstLine="0"/>
        <w:jc w:val="left"/>
        <w:rPr>
          <w:rFonts w:ascii="Times New Roman" w:hAnsi="Times New Roman"/>
          <w:lang w:eastAsia="en-US"/>
        </w:rPr>
      </w:pPr>
      <w:r w:rsidRPr="004E170E">
        <w:rPr>
          <w:rFonts w:ascii="Times New Roman" w:hAnsi="Times New Roman"/>
          <w:lang w:eastAsia="en-US"/>
        </w:rPr>
        <w:t xml:space="preserve">решению Совета народных депутатов </w:t>
      </w:r>
    </w:p>
    <w:p w:rsidR="004E170E" w:rsidRPr="004E170E" w:rsidRDefault="004E170E" w:rsidP="004E170E">
      <w:pPr>
        <w:ind w:left="4536" w:firstLine="0"/>
        <w:jc w:val="left"/>
        <w:rPr>
          <w:rFonts w:ascii="Times New Roman" w:hAnsi="Times New Roman"/>
          <w:lang w:eastAsia="en-US"/>
        </w:rPr>
      </w:pPr>
      <w:r w:rsidRPr="004E170E">
        <w:rPr>
          <w:rFonts w:ascii="Times New Roman" w:hAnsi="Times New Roman"/>
          <w:lang w:eastAsia="en-US"/>
        </w:rPr>
        <w:t>Луговского сельского поселения</w:t>
      </w:r>
    </w:p>
    <w:p w:rsidR="004E170E" w:rsidRPr="004E170E" w:rsidRDefault="004E170E" w:rsidP="004E170E">
      <w:pPr>
        <w:ind w:left="4536" w:firstLine="0"/>
        <w:jc w:val="left"/>
        <w:rPr>
          <w:rFonts w:ascii="Times New Roman" w:hAnsi="Times New Roman"/>
        </w:rPr>
      </w:pPr>
      <w:r w:rsidRPr="004E170E">
        <w:rPr>
          <w:rFonts w:ascii="Times New Roman" w:hAnsi="Times New Roman"/>
          <w:lang w:eastAsia="en-US"/>
        </w:rPr>
        <w:t>от 02.11.2017 № 158</w:t>
      </w:r>
    </w:p>
    <w:p w:rsidR="004E170E" w:rsidRPr="004E170E" w:rsidRDefault="004E170E" w:rsidP="004E170E">
      <w:pPr>
        <w:ind w:left="4536" w:firstLine="0"/>
        <w:jc w:val="center"/>
        <w:rPr>
          <w:rFonts w:ascii="Times New Roman" w:hAnsi="Times New Roman"/>
        </w:rPr>
      </w:pPr>
    </w:p>
    <w:p w:rsidR="004E170E" w:rsidRPr="004E170E" w:rsidRDefault="004E170E" w:rsidP="004E170E">
      <w:pPr>
        <w:ind w:firstLine="0"/>
        <w:jc w:val="center"/>
        <w:rPr>
          <w:rFonts w:ascii="Times New Roman" w:hAnsi="Times New Roman"/>
          <w:caps/>
        </w:rPr>
      </w:pPr>
      <w:r w:rsidRPr="004E170E">
        <w:rPr>
          <w:rFonts w:ascii="Times New Roman" w:hAnsi="Times New Roman"/>
        </w:rPr>
        <w:t xml:space="preserve">Программа комплексного развития социальной инфраструктуры Луговского сельского поселения Богучарского муниципального района Воронежской области на </w:t>
      </w:r>
      <w:r w:rsidRPr="004E170E">
        <w:rPr>
          <w:rFonts w:ascii="Times New Roman" w:hAnsi="Times New Roman"/>
          <w:caps/>
        </w:rPr>
        <w:t>2017-2030</w:t>
      </w:r>
      <w:r w:rsidRPr="004E170E">
        <w:rPr>
          <w:rFonts w:ascii="Times New Roman" w:hAnsi="Times New Roman"/>
        </w:rPr>
        <w:t xml:space="preserve"> годы</w:t>
      </w:r>
      <w:r w:rsidRPr="004E170E">
        <w:rPr>
          <w:rFonts w:ascii="Times New Roman" w:hAnsi="Times New Roman"/>
          <w:caps/>
        </w:rPr>
        <w:t>.</w:t>
      </w:r>
    </w:p>
    <w:p w:rsidR="004E170E" w:rsidRPr="004E170E" w:rsidRDefault="004E170E" w:rsidP="004E170E">
      <w:pPr>
        <w:pStyle w:val="ConsPlusTitle"/>
        <w:widowControl/>
        <w:ind w:firstLine="709"/>
        <w:jc w:val="both"/>
        <w:rPr>
          <w:b w:val="0"/>
        </w:rPr>
      </w:pPr>
    </w:p>
    <w:p w:rsidR="004E170E" w:rsidRPr="004E170E" w:rsidRDefault="004E170E" w:rsidP="004E170E">
      <w:pPr>
        <w:ind w:firstLine="709"/>
        <w:rPr>
          <w:rFonts w:ascii="Times New Roman" w:hAnsi="Times New Roman"/>
        </w:rPr>
      </w:pPr>
      <w:bookmarkStart w:id="0" w:name="_Toc491847515"/>
      <w:r w:rsidRPr="004E170E">
        <w:rPr>
          <w:rFonts w:ascii="Times New Roman" w:hAnsi="Times New Roman"/>
        </w:rPr>
        <w:t>Оглавление</w:t>
      </w:r>
      <w:bookmarkEnd w:id="0"/>
    </w:p>
    <w:p w:rsidR="004E170E" w:rsidRPr="004E170E" w:rsidRDefault="004E170E" w:rsidP="004E170E">
      <w:pPr>
        <w:pStyle w:val="25"/>
        <w:ind w:left="0" w:firstLine="709"/>
        <w:rPr>
          <w:rFonts w:ascii="Times New Roman" w:hAnsi="Times New Roman"/>
          <w:b w:val="0"/>
        </w:rPr>
      </w:pPr>
      <w:r w:rsidRPr="004E170E">
        <w:rPr>
          <w:rFonts w:ascii="Times New Roman" w:hAnsi="Times New Roman"/>
          <w:b w:val="0"/>
        </w:rPr>
        <w:t>Оглавление</w:t>
      </w:r>
      <w:r w:rsidRPr="004E170E">
        <w:rPr>
          <w:rFonts w:ascii="Times New Roman" w:hAnsi="Times New Roman"/>
          <w:b w:val="0"/>
          <w:webHidden/>
        </w:rPr>
        <w:t xml:space="preserve"> 2</w:t>
      </w:r>
    </w:p>
    <w:p w:rsidR="004E170E" w:rsidRPr="004E170E" w:rsidRDefault="004E170E" w:rsidP="004E170E">
      <w:pPr>
        <w:pStyle w:val="25"/>
        <w:ind w:left="0" w:firstLine="709"/>
        <w:rPr>
          <w:rFonts w:ascii="Times New Roman" w:hAnsi="Times New Roman"/>
          <w:b w:val="0"/>
        </w:rPr>
      </w:pPr>
      <w:r w:rsidRPr="004E170E">
        <w:rPr>
          <w:rFonts w:ascii="Times New Roman" w:hAnsi="Times New Roman"/>
          <w:b w:val="0"/>
        </w:rPr>
        <w:t>1. Паспорт программы комплексного развития социальной инфраструктуры сельского поселения</w:t>
      </w:r>
      <w:r w:rsidRPr="004E170E">
        <w:rPr>
          <w:rFonts w:ascii="Times New Roman" w:hAnsi="Times New Roman"/>
          <w:b w:val="0"/>
          <w:webHidden/>
        </w:rPr>
        <w:t xml:space="preserve"> 2</w:t>
      </w:r>
    </w:p>
    <w:p w:rsidR="004E170E" w:rsidRPr="004E170E" w:rsidRDefault="004E170E" w:rsidP="004E170E">
      <w:pPr>
        <w:pStyle w:val="25"/>
        <w:ind w:left="0" w:firstLine="709"/>
        <w:rPr>
          <w:rFonts w:ascii="Times New Roman" w:hAnsi="Times New Roman"/>
          <w:b w:val="0"/>
        </w:rPr>
      </w:pPr>
      <w:r w:rsidRPr="004E170E">
        <w:rPr>
          <w:rFonts w:ascii="Times New Roman" w:hAnsi="Times New Roman"/>
          <w:b w:val="0"/>
        </w:rPr>
        <w:t>2. Характеристика существующего состояния социальной инфраструктуры</w:t>
      </w:r>
      <w:r w:rsidRPr="004E170E">
        <w:rPr>
          <w:rFonts w:ascii="Times New Roman" w:hAnsi="Times New Roman"/>
          <w:b w:val="0"/>
          <w:webHidden/>
        </w:rPr>
        <w:t xml:space="preserve"> 5</w:t>
      </w:r>
    </w:p>
    <w:p w:rsidR="004E170E" w:rsidRPr="004E170E" w:rsidRDefault="004E170E" w:rsidP="004E170E">
      <w:pPr>
        <w:pStyle w:val="25"/>
        <w:ind w:left="0" w:firstLine="709"/>
        <w:rPr>
          <w:rFonts w:ascii="Times New Roman" w:hAnsi="Times New Roman"/>
          <w:b w:val="0"/>
        </w:rPr>
      </w:pPr>
      <w:r w:rsidRPr="004E170E">
        <w:rPr>
          <w:rFonts w:ascii="Times New Roman" w:hAnsi="Times New Roman"/>
          <w:b w:val="0"/>
        </w:rPr>
        <w:t>2.1 Описание социально-экономического состояния Луговского сельского поселения, сведения о градостроительной деятельности на территории сельского поселения</w:t>
      </w:r>
      <w:r w:rsidRPr="004E170E">
        <w:rPr>
          <w:rFonts w:ascii="Times New Roman" w:hAnsi="Times New Roman"/>
          <w:b w:val="0"/>
          <w:webHidden/>
        </w:rPr>
        <w:t xml:space="preserve"> 5</w:t>
      </w:r>
    </w:p>
    <w:p w:rsidR="004E170E" w:rsidRPr="004E170E" w:rsidRDefault="004E170E" w:rsidP="004E170E">
      <w:pPr>
        <w:pStyle w:val="25"/>
        <w:ind w:left="0" w:firstLine="709"/>
        <w:rPr>
          <w:rFonts w:ascii="Times New Roman" w:hAnsi="Times New Roman"/>
          <w:b w:val="0"/>
        </w:rPr>
      </w:pPr>
      <w:r w:rsidRPr="004E170E">
        <w:rPr>
          <w:rFonts w:ascii="Times New Roman" w:hAnsi="Times New Roman"/>
          <w:b w:val="0"/>
        </w:rPr>
        <w:t>2.2 Технико-экономические параметры существующих объектов социальной инфраструктуры Луговского сельского поселения, сложившийся уровень обеспеченности населения Луговского сельского поселения объектами социальной инфраструктуры</w:t>
      </w:r>
      <w:r w:rsidRPr="004E170E">
        <w:rPr>
          <w:rFonts w:ascii="Times New Roman" w:hAnsi="Times New Roman"/>
          <w:b w:val="0"/>
          <w:webHidden/>
        </w:rPr>
        <w:t xml:space="preserve"> 8</w:t>
      </w:r>
    </w:p>
    <w:p w:rsidR="004E170E" w:rsidRPr="004E170E" w:rsidRDefault="004E170E" w:rsidP="004E170E">
      <w:pPr>
        <w:pStyle w:val="25"/>
        <w:ind w:left="0" w:firstLine="709"/>
        <w:rPr>
          <w:rFonts w:ascii="Times New Roman" w:hAnsi="Times New Roman"/>
          <w:b w:val="0"/>
        </w:rPr>
      </w:pPr>
      <w:r w:rsidRPr="004E170E">
        <w:rPr>
          <w:rFonts w:ascii="Times New Roman" w:hAnsi="Times New Roman"/>
          <w:b w:val="0"/>
        </w:rPr>
        <w:t>2.3 Прогнозируемый спрос на услуги социальной инфраструктуры ( в соответствии с прогнозом изменения численности и половозрастного состава поселения),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Pr="004E170E">
        <w:rPr>
          <w:rFonts w:ascii="Times New Roman" w:hAnsi="Times New Roman"/>
          <w:b w:val="0"/>
          <w:webHidden/>
        </w:rPr>
        <w:t xml:space="preserve"> 10</w:t>
      </w:r>
    </w:p>
    <w:p w:rsidR="004E170E" w:rsidRPr="004E170E" w:rsidRDefault="004E170E" w:rsidP="004E170E">
      <w:pPr>
        <w:pStyle w:val="35"/>
        <w:ind w:left="0" w:firstLine="709"/>
        <w:rPr>
          <w:rFonts w:ascii="Times New Roman" w:hAnsi="Times New Roman"/>
          <w:b w:val="0"/>
        </w:rPr>
      </w:pPr>
      <w:r w:rsidRPr="004E170E">
        <w:rPr>
          <w:rFonts w:ascii="Times New Roman" w:hAnsi="Times New Roman"/>
          <w:b w:val="0"/>
        </w:rPr>
        <w:t>2.4. Оценка нормативно-правовой базы, необходимой для функционирования и развития социальной инфраструктуры сельского поселения</w:t>
      </w:r>
      <w:r w:rsidRPr="004E170E">
        <w:rPr>
          <w:rFonts w:ascii="Times New Roman" w:hAnsi="Times New Roman"/>
          <w:b w:val="0"/>
          <w:webHidden/>
        </w:rPr>
        <w:t xml:space="preserve"> 16</w:t>
      </w:r>
    </w:p>
    <w:p w:rsidR="004E170E" w:rsidRPr="004E170E" w:rsidRDefault="004E170E" w:rsidP="004E170E">
      <w:pPr>
        <w:pStyle w:val="25"/>
        <w:ind w:left="0" w:firstLine="709"/>
        <w:rPr>
          <w:rFonts w:ascii="Times New Roman" w:hAnsi="Times New Roman"/>
          <w:b w:val="0"/>
        </w:rPr>
      </w:pPr>
      <w:r w:rsidRPr="004E170E">
        <w:rPr>
          <w:rFonts w:ascii="Times New Roman" w:hAnsi="Times New Roman"/>
          <w:b w:val="0"/>
        </w:rPr>
        <w:t>3. Перечень мероприятий (инвестиционных проектов) по проектированию, строительству и реконструкции объектов социальной инфраструктуры Луговского сельского поселения</w:t>
      </w:r>
      <w:r w:rsidRPr="004E170E">
        <w:rPr>
          <w:rFonts w:ascii="Times New Roman" w:hAnsi="Times New Roman"/>
          <w:b w:val="0"/>
          <w:webHidden/>
        </w:rPr>
        <w:t xml:space="preserve"> 16</w:t>
      </w:r>
    </w:p>
    <w:p w:rsidR="004E170E" w:rsidRPr="004E170E" w:rsidRDefault="004E170E" w:rsidP="004E170E">
      <w:pPr>
        <w:pStyle w:val="25"/>
        <w:ind w:left="0" w:firstLine="709"/>
        <w:rPr>
          <w:rFonts w:ascii="Times New Roman" w:hAnsi="Times New Roman"/>
          <w:b w:val="0"/>
        </w:rPr>
      </w:pPr>
      <w:r w:rsidRPr="004E170E">
        <w:rPr>
          <w:rFonts w:ascii="Times New Roman" w:hAnsi="Times New Roman"/>
          <w:b w:val="0"/>
        </w:rPr>
        <w:t>4.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Луговского сельского поселения</w:t>
      </w:r>
      <w:r w:rsidRPr="004E170E">
        <w:rPr>
          <w:rFonts w:ascii="Times New Roman" w:hAnsi="Times New Roman"/>
          <w:b w:val="0"/>
          <w:webHidden/>
        </w:rPr>
        <w:t xml:space="preserve"> 17</w:t>
      </w:r>
    </w:p>
    <w:p w:rsidR="004E170E" w:rsidRPr="004E170E" w:rsidRDefault="004E170E" w:rsidP="004E170E">
      <w:pPr>
        <w:pStyle w:val="25"/>
        <w:ind w:left="0" w:firstLine="709"/>
        <w:rPr>
          <w:rFonts w:ascii="Times New Roman" w:hAnsi="Times New Roman"/>
          <w:b w:val="0"/>
        </w:rPr>
      </w:pPr>
      <w:r w:rsidRPr="004E170E">
        <w:rPr>
          <w:rFonts w:ascii="Times New Roman" w:hAnsi="Times New Roman"/>
          <w:b w:val="0"/>
        </w:rPr>
        <w:t>5 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w:t>
      </w:r>
      <w:r w:rsidRPr="004E170E">
        <w:rPr>
          <w:rFonts w:ascii="Times New Roman" w:hAnsi="Times New Roman"/>
          <w:b w:val="0"/>
          <w:webHidden/>
        </w:rPr>
        <w:t xml:space="preserve"> 20</w:t>
      </w:r>
    </w:p>
    <w:p w:rsidR="004E170E" w:rsidRPr="004E170E" w:rsidRDefault="004E170E" w:rsidP="004E170E">
      <w:pPr>
        <w:pStyle w:val="25"/>
        <w:ind w:left="0" w:firstLine="709"/>
        <w:rPr>
          <w:rFonts w:ascii="Times New Roman" w:hAnsi="Times New Roman"/>
          <w:b w:val="0"/>
        </w:rPr>
      </w:pPr>
      <w:r w:rsidRPr="004E170E">
        <w:rPr>
          <w:rFonts w:ascii="Times New Roman" w:hAnsi="Times New Roman"/>
          <w:b w:val="0"/>
          <w:bCs/>
          <w:iCs/>
        </w:rPr>
        <w:t>6</w:t>
      </w:r>
      <w:r w:rsidRPr="004E170E">
        <w:rPr>
          <w:rFonts w:ascii="Times New Roman" w:hAnsi="Times New Roman"/>
          <w:b w:val="0"/>
        </w:rPr>
        <w:t xml:space="preserve"> 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Луговского сельского поселения Богучарского муниципального района</w:t>
      </w:r>
      <w:r w:rsidRPr="004E170E">
        <w:rPr>
          <w:rFonts w:ascii="Times New Roman" w:hAnsi="Times New Roman"/>
          <w:b w:val="0"/>
          <w:webHidden/>
        </w:rPr>
        <w:t xml:space="preserve"> 20</w:t>
      </w:r>
    </w:p>
    <w:p w:rsidR="004E170E" w:rsidRPr="004E170E" w:rsidRDefault="004E170E" w:rsidP="004E170E">
      <w:pPr>
        <w:ind w:firstLine="0"/>
        <w:jc w:val="center"/>
        <w:rPr>
          <w:rFonts w:ascii="Times New Roman" w:hAnsi="Times New Roman"/>
        </w:rPr>
      </w:pPr>
      <w:r w:rsidRPr="004E170E">
        <w:rPr>
          <w:rFonts w:ascii="Times New Roman" w:hAnsi="Times New Roman"/>
        </w:rPr>
        <w:br w:type="page"/>
      </w:r>
      <w:bookmarkStart w:id="1" w:name="_Toc491847516"/>
      <w:r w:rsidRPr="004E170E">
        <w:rPr>
          <w:rFonts w:ascii="Times New Roman" w:hAnsi="Times New Roman"/>
        </w:rPr>
        <w:lastRenderedPageBreak/>
        <w:t>1. Паспорт программы комплексного развития социальной инфраструктуры сельского поселения</w:t>
      </w:r>
      <w:bookmarkEnd w:id="1"/>
    </w:p>
    <w:tbl>
      <w:tblPr>
        <w:tblW w:w="0" w:type="auto"/>
        <w:jc w:val="righ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26"/>
        <w:gridCol w:w="2456"/>
        <w:gridCol w:w="6440"/>
      </w:tblGrid>
      <w:tr w:rsidR="004E170E" w:rsidRPr="004E170E" w:rsidTr="00B12186">
        <w:trPr>
          <w:trHeight w:val="676"/>
          <w:tblCellSpacing w:w="20" w:type="dxa"/>
          <w:jc w:val="right"/>
        </w:trPr>
        <w:tc>
          <w:tcPr>
            <w:tcW w:w="687" w:type="dxa"/>
            <w:shd w:val="clear" w:color="auto" w:fill="auto"/>
          </w:tcPr>
          <w:p w:rsidR="004E170E" w:rsidRPr="004E170E" w:rsidRDefault="004E170E" w:rsidP="00B12186">
            <w:pPr>
              <w:pStyle w:val="ConsPlusTitle"/>
              <w:widowControl/>
              <w:jc w:val="both"/>
              <w:rPr>
                <w:b w:val="0"/>
              </w:rPr>
            </w:pPr>
            <w:r w:rsidRPr="004E170E">
              <w:rPr>
                <w:b w:val="0"/>
              </w:rPr>
              <w:t>1.</w:t>
            </w:r>
          </w:p>
        </w:tc>
        <w:tc>
          <w:tcPr>
            <w:tcW w:w="2477" w:type="dxa"/>
            <w:shd w:val="clear" w:color="auto" w:fill="auto"/>
          </w:tcPr>
          <w:p w:rsidR="004E170E" w:rsidRPr="004E170E" w:rsidRDefault="004E170E" w:rsidP="00B12186">
            <w:pPr>
              <w:pStyle w:val="aff1"/>
              <w:ind w:firstLine="0"/>
              <w:jc w:val="both"/>
              <w:rPr>
                <w:rFonts w:ascii="Times New Roman" w:hAnsi="Times New Roman"/>
              </w:rPr>
            </w:pPr>
            <w:r w:rsidRPr="004E170E">
              <w:rPr>
                <w:rFonts w:ascii="Times New Roman" w:hAnsi="Times New Roman"/>
              </w:rPr>
              <w:t>Наименование Программы</w:t>
            </w:r>
          </w:p>
        </w:tc>
        <w:tc>
          <w:tcPr>
            <w:tcW w:w="7040" w:type="dxa"/>
            <w:shd w:val="clear" w:color="auto" w:fill="auto"/>
          </w:tcPr>
          <w:p w:rsidR="004E170E" w:rsidRPr="004E170E" w:rsidRDefault="004E170E" w:rsidP="00B12186">
            <w:pPr>
              <w:pStyle w:val="aff1"/>
              <w:ind w:firstLine="0"/>
              <w:jc w:val="both"/>
              <w:rPr>
                <w:rFonts w:ascii="Times New Roman" w:hAnsi="Times New Roman"/>
              </w:rPr>
            </w:pPr>
            <w:r w:rsidRPr="004E170E">
              <w:rPr>
                <w:rFonts w:ascii="Times New Roman" w:hAnsi="Times New Roman"/>
              </w:rPr>
              <w:t>Программа комплексного развития социальной инфраструктуры муниципального образования Луговского сельского поселения Богучарского муниципального района Воронежской области на 2017-2030 годы (далее – Программа)</w:t>
            </w:r>
          </w:p>
        </w:tc>
      </w:tr>
      <w:tr w:rsidR="004E170E" w:rsidRPr="004E170E" w:rsidTr="00B12186">
        <w:trPr>
          <w:trHeight w:val="676"/>
          <w:tblCellSpacing w:w="20" w:type="dxa"/>
          <w:jc w:val="right"/>
        </w:trPr>
        <w:tc>
          <w:tcPr>
            <w:tcW w:w="687" w:type="dxa"/>
            <w:shd w:val="clear" w:color="auto" w:fill="auto"/>
          </w:tcPr>
          <w:p w:rsidR="004E170E" w:rsidRPr="004E170E" w:rsidRDefault="004E170E" w:rsidP="00B12186">
            <w:pPr>
              <w:pStyle w:val="ConsPlusTitle"/>
              <w:widowControl/>
              <w:jc w:val="both"/>
              <w:rPr>
                <w:b w:val="0"/>
              </w:rPr>
            </w:pPr>
            <w:r w:rsidRPr="004E170E">
              <w:rPr>
                <w:b w:val="0"/>
              </w:rPr>
              <w:t>2.</w:t>
            </w:r>
          </w:p>
        </w:tc>
        <w:tc>
          <w:tcPr>
            <w:tcW w:w="2477" w:type="dxa"/>
            <w:shd w:val="clear" w:color="auto" w:fill="auto"/>
          </w:tcPr>
          <w:p w:rsidR="004E170E" w:rsidRPr="004E170E" w:rsidRDefault="004E170E" w:rsidP="00B12186">
            <w:pPr>
              <w:pStyle w:val="aff1"/>
              <w:ind w:firstLine="0"/>
              <w:jc w:val="both"/>
              <w:rPr>
                <w:rFonts w:ascii="Times New Roman" w:hAnsi="Times New Roman"/>
              </w:rPr>
            </w:pPr>
            <w:r w:rsidRPr="004E170E">
              <w:rPr>
                <w:rFonts w:ascii="Times New Roman" w:hAnsi="Times New Roman"/>
              </w:rPr>
              <w:t>Основание для разработки Программы</w:t>
            </w:r>
          </w:p>
        </w:tc>
        <w:tc>
          <w:tcPr>
            <w:tcW w:w="7040" w:type="dxa"/>
            <w:shd w:val="clear" w:color="auto" w:fill="auto"/>
          </w:tcPr>
          <w:p w:rsidR="004E170E" w:rsidRPr="004E170E" w:rsidRDefault="004E170E" w:rsidP="00B12186">
            <w:pPr>
              <w:ind w:firstLine="0"/>
              <w:rPr>
                <w:rFonts w:ascii="Times New Roman" w:hAnsi="Times New Roman"/>
              </w:rPr>
            </w:pPr>
            <w:r w:rsidRPr="004E170E">
              <w:rPr>
                <w:rFonts w:ascii="Times New Roman" w:hAnsi="Times New Roman"/>
              </w:rPr>
              <w:t>Градостроительный кодекс Российской Федерации от 29.12.2004 №190-ФЗ;</w:t>
            </w:r>
          </w:p>
          <w:p w:rsidR="004E170E" w:rsidRPr="004E170E" w:rsidRDefault="004E170E" w:rsidP="00B12186">
            <w:pPr>
              <w:ind w:firstLine="0"/>
              <w:rPr>
                <w:rFonts w:ascii="Times New Roman" w:hAnsi="Times New Roman"/>
              </w:rPr>
            </w:pPr>
            <w:r w:rsidRPr="004E170E">
              <w:rPr>
                <w:rFonts w:ascii="Times New Roman" w:hAnsi="Times New Roman"/>
              </w:rPr>
              <w:t>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4E170E" w:rsidRPr="004E170E" w:rsidRDefault="004E170E" w:rsidP="00B12186">
            <w:pPr>
              <w:pStyle w:val="aff1"/>
              <w:ind w:firstLine="0"/>
              <w:jc w:val="both"/>
              <w:rPr>
                <w:rFonts w:ascii="Times New Roman" w:hAnsi="Times New Roman"/>
              </w:rPr>
            </w:pPr>
            <w:r w:rsidRPr="004E170E">
              <w:rPr>
                <w:rFonts w:ascii="Times New Roman" w:hAnsi="Times New Roman"/>
              </w:rPr>
              <w:t>Постановление Правительства Российской Федерации от 01.10.2015г. № 1050 «Об утверждении требований к программам комплексного развития социальной инфраструктуры поселений, городских округов»;</w:t>
            </w:r>
          </w:p>
          <w:p w:rsidR="004E170E" w:rsidRPr="004E170E" w:rsidRDefault="004E170E" w:rsidP="00B12186">
            <w:pPr>
              <w:pStyle w:val="aff1"/>
              <w:ind w:firstLine="0"/>
              <w:jc w:val="both"/>
              <w:rPr>
                <w:rFonts w:ascii="Times New Roman" w:hAnsi="Times New Roman"/>
              </w:rPr>
            </w:pPr>
            <w:r w:rsidRPr="004E170E">
              <w:rPr>
                <w:rFonts w:ascii="Times New Roman" w:hAnsi="Times New Roman"/>
              </w:rPr>
              <w:t xml:space="preserve">Генеральный план Луговского сельского поселения Богучарского муниципального района утвержден постановлением администрации Луговского сельского поселения Богучарского муниципального района от 06.11.2012 № 97 </w:t>
            </w:r>
          </w:p>
        </w:tc>
      </w:tr>
      <w:tr w:rsidR="004E170E" w:rsidRPr="004E170E" w:rsidTr="00B12186">
        <w:trPr>
          <w:trHeight w:val="676"/>
          <w:tblCellSpacing w:w="20" w:type="dxa"/>
          <w:jc w:val="right"/>
        </w:trPr>
        <w:tc>
          <w:tcPr>
            <w:tcW w:w="687" w:type="dxa"/>
            <w:shd w:val="clear" w:color="auto" w:fill="auto"/>
          </w:tcPr>
          <w:p w:rsidR="004E170E" w:rsidRPr="004E170E" w:rsidRDefault="004E170E" w:rsidP="00B12186">
            <w:pPr>
              <w:pStyle w:val="ConsPlusTitle"/>
              <w:widowControl/>
              <w:jc w:val="both"/>
              <w:rPr>
                <w:b w:val="0"/>
              </w:rPr>
            </w:pPr>
            <w:r w:rsidRPr="004E170E">
              <w:rPr>
                <w:b w:val="0"/>
              </w:rPr>
              <w:t>3.</w:t>
            </w:r>
          </w:p>
        </w:tc>
        <w:tc>
          <w:tcPr>
            <w:tcW w:w="2477" w:type="dxa"/>
            <w:shd w:val="clear" w:color="auto" w:fill="auto"/>
          </w:tcPr>
          <w:p w:rsidR="004E170E" w:rsidRPr="004E170E" w:rsidRDefault="004E170E" w:rsidP="00B12186">
            <w:pPr>
              <w:pStyle w:val="aff1"/>
              <w:ind w:firstLine="0"/>
              <w:jc w:val="both"/>
              <w:rPr>
                <w:rFonts w:ascii="Times New Roman" w:hAnsi="Times New Roman"/>
              </w:rPr>
            </w:pPr>
            <w:r w:rsidRPr="004E170E">
              <w:rPr>
                <w:rFonts w:ascii="Times New Roman" w:hAnsi="Times New Roman"/>
              </w:rPr>
              <w:t>Заказчик Программы</w:t>
            </w:r>
          </w:p>
        </w:tc>
        <w:tc>
          <w:tcPr>
            <w:tcW w:w="7040" w:type="dxa"/>
            <w:shd w:val="clear" w:color="auto" w:fill="auto"/>
          </w:tcPr>
          <w:p w:rsidR="004E170E" w:rsidRPr="004E170E" w:rsidRDefault="004E170E" w:rsidP="00B12186">
            <w:pPr>
              <w:pStyle w:val="a7"/>
              <w:ind w:firstLine="0"/>
              <w:rPr>
                <w:rFonts w:ascii="Times New Roman" w:hAnsi="Times New Roman"/>
              </w:rPr>
            </w:pPr>
            <w:r w:rsidRPr="004E170E">
              <w:rPr>
                <w:rFonts w:ascii="Times New Roman" w:hAnsi="Times New Roman"/>
              </w:rPr>
              <w:t xml:space="preserve">Администрация </w:t>
            </w:r>
            <w:r w:rsidRPr="004E170E">
              <w:rPr>
                <w:rFonts w:ascii="Times New Roman" w:hAnsi="Times New Roman"/>
                <w:lang w:eastAsia="en-US"/>
              </w:rPr>
              <w:t>Луговского сельского поселения Богучарского муниципального района Воронежской области</w:t>
            </w:r>
          </w:p>
          <w:p w:rsidR="004E170E" w:rsidRPr="004E170E" w:rsidRDefault="004E170E" w:rsidP="00B12186">
            <w:pPr>
              <w:ind w:firstLine="0"/>
              <w:rPr>
                <w:rFonts w:ascii="Times New Roman" w:hAnsi="Times New Roman"/>
              </w:rPr>
            </w:pPr>
            <w:r w:rsidRPr="004E170E">
              <w:rPr>
                <w:rFonts w:ascii="Times New Roman" w:hAnsi="Times New Roman"/>
              </w:rPr>
              <w:t xml:space="preserve">Адрес: </w:t>
            </w:r>
            <w:r w:rsidRPr="004E170E">
              <w:rPr>
                <w:rFonts w:ascii="Times New Roman" w:hAnsi="Times New Roman"/>
                <w:bCs/>
              </w:rPr>
              <w:t>396752,</w:t>
            </w:r>
            <w:r w:rsidRPr="004E170E">
              <w:rPr>
                <w:rFonts w:ascii="Times New Roman" w:hAnsi="Times New Roman"/>
              </w:rPr>
              <w:t xml:space="preserve"> </w:t>
            </w:r>
            <w:r w:rsidRPr="004E170E">
              <w:rPr>
                <w:rFonts w:ascii="Times New Roman" w:hAnsi="Times New Roman"/>
                <w:bCs/>
              </w:rPr>
              <w:t>Воронежская область, Богучарский район, с. Луговое, ул. Мира, 47</w:t>
            </w:r>
          </w:p>
        </w:tc>
      </w:tr>
      <w:tr w:rsidR="004E170E" w:rsidRPr="004E170E" w:rsidTr="00B12186">
        <w:trPr>
          <w:trHeight w:val="591"/>
          <w:tblCellSpacing w:w="20" w:type="dxa"/>
          <w:jc w:val="right"/>
        </w:trPr>
        <w:tc>
          <w:tcPr>
            <w:tcW w:w="687" w:type="dxa"/>
            <w:shd w:val="clear" w:color="auto" w:fill="auto"/>
          </w:tcPr>
          <w:p w:rsidR="004E170E" w:rsidRPr="004E170E" w:rsidRDefault="004E170E" w:rsidP="00B12186">
            <w:pPr>
              <w:pStyle w:val="ConsPlusTitle"/>
              <w:widowControl/>
              <w:jc w:val="both"/>
              <w:rPr>
                <w:b w:val="0"/>
              </w:rPr>
            </w:pPr>
            <w:r w:rsidRPr="004E170E">
              <w:rPr>
                <w:b w:val="0"/>
              </w:rPr>
              <w:t>4.</w:t>
            </w:r>
          </w:p>
        </w:tc>
        <w:tc>
          <w:tcPr>
            <w:tcW w:w="2477" w:type="dxa"/>
            <w:shd w:val="clear" w:color="auto" w:fill="auto"/>
          </w:tcPr>
          <w:p w:rsidR="004E170E" w:rsidRPr="004E170E" w:rsidRDefault="004E170E" w:rsidP="00B12186">
            <w:pPr>
              <w:pStyle w:val="aff1"/>
              <w:ind w:firstLine="0"/>
              <w:jc w:val="both"/>
              <w:rPr>
                <w:rFonts w:ascii="Times New Roman" w:hAnsi="Times New Roman"/>
              </w:rPr>
            </w:pPr>
            <w:r w:rsidRPr="004E170E">
              <w:rPr>
                <w:rFonts w:ascii="Times New Roman" w:hAnsi="Times New Roman"/>
              </w:rPr>
              <w:t>Разработчик Программы</w:t>
            </w:r>
          </w:p>
        </w:tc>
        <w:tc>
          <w:tcPr>
            <w:tcW w:w="7040" w:type="dxa"/>
            <w:shd w:val="clear" w:color="auto" w:fill="auto"/>
          </w:tcPr>
          <w:p w:rsidR="004E170E" w:rsidRPr="004E170E" w:rsidRDefault="004E170E" w:rsidP="00B12186">
            <w:pPr>
              <w:pStyle w:val="a7"/>
              <w:ind w:firstLine="0"/>
              <w:rPr>
                <w:rFonts w:ascii="Times New Roman" w:hAnsi="Times New Roman"/>
              </w:rPr>
            </w:pPr>
            <w:r w:rsidRPr="004E170E">
              <w:rPr>
                <w:rFonts w:ascii="Times New Roman" w:hAnsi="Times New Roman"/>
              </w:rPr>
              <w:t xml:space="preserve">Администрация </w:t>
            </w:r>
            <w:r w:rsidRPr="004E170E">
              <w:rPr>
                <w:rFonts w:ascii="Times New Roman" w:hAnsi="Times New Roman"/>
                <w:lang w:eastAsia="en-US"/>
              </w:rPr>
              <w:t>Луговского сельского поселения Богучарского муниципального района Воронежской области</w:t>
            </w:r>
          </w:p>
          <w:p w:rsidR="004E170E" w:rsidRPr="004E170E" w:rsidRDefault="004E170E" w:rsidP="00B12186">
            <w:pPr>
              <w:ind w:firstLine="0"/>
              <w:rPr>
                <w:rFonts w:ascii="Times New Roman" w:hAnsi="Times New Roman"/>
              </w:rPr>
            </w:pPr>
            <w:r w:rsidRPr="004E170E">
              <w:rPr>
                <w:rFonts w:ascii="Times New Roman" w:hAnsi="Times New Roman"/>
              </w:rPr>
              <w:t xml:space="preserve">Адрес: </w:t>
            </w:r>
            <w:r w:rsidRPr="004E170E">
              <w:rPr>
                <w:rFonts w:ascii="Times New Roman" w:hAnsi="Times New Roman"/>
                <w:bCs/>
              </w:rPr>
              <w:t>396752,</w:t>
            </w:r>
            <w:r w:rsidRPr="004E170E">
              <w:rPr>
                <w:rFonts w:ascii="Times New Roman" w:hAnsi="Times New Roman"/>
              </w:rPr>
              <w:t xml:space="preserve"> </w:t>
            </w:r>
            <w:r w:rsidRPr="004E170E">
              <w:rPr>
                <w:rFonts w:ascii="Times New Roman" w:hAnsi="Times New Roman"/>
                <w:bCs/>
              </w:rPr>
              <w:t>Воронежская область, Богучарский район, с. Луговое, ул. Мира, 47</w:t>
            </w:r>
          </w:p>
        </w:tc>
      </w:tr>
      <w:tr w:rsidR="004E170E" w:rsidRPr="004E170E" w:rsidTr="00B12186">
        <w:trPr>
          <w:trHeight w:val="658"/>
          <w:tblCellSpacing w:w="20" w:type="dxa"/>
          <w:jc w:val="right"/>
        </w:trPr>
        <w:tc>
          <w:tcPr>
            <w:tcW w:w="687" w:type="dxa"/>
            <w:shd w:val="clear" w:color="auto" w:fill="auto"/>
          </w:tcPr>
          <w:p w:rsidR="004E170E" w:rsidRPr="004E170E" w:rsidRDefault="004E170E" w:rsidP="00B12186">
            <w:pPr>
              <w:pStyle w:val="ConsPlusTitle"/>
              <w:widowControl/>
              <w:jc w:val="both"/>
              <w:rPr>
                <w:b w:val="0"/>
              </w:rPr>
            </w:pPr>
            <w:r w:rsidRPr="004E170E">
              <w:rPr>
                <w:b w:val="0"/>
              </w:rPr>
              <w:t>5.</w:t>
            </w:r>
          </w:p>
        </w:tc>
        <w:tc>
          <w:tcPr>
            <w:tcW w:w="2477" w:type="dxa"/>
            <w:shd w:val="clear" w:color="auto" w:fill="auto"/>
          </w:tcPr>
          <w:p w:rsidR="004E170E" w:rsidRPr="004E170E" w:rsidRDefault="004E170E" w:rsidP="00B12186">
            <w:pPr>
              <w:pStyle w:val="aff1"/>
              <w:ind w:firstLine="0"/>
              <w:jc w:val="both"/>
              <w:rPr>
                <w:rFonts w:ascii="Times New Roman" w:hAnsi="Times New Roman"/>
              </w:rPr>
            </w:pPr>
            <w:r w:rsidRPr="004E170E">
              <w:rPr>
                <w:rFonts w:ascii="Times New Roman" w:hAnsi="Times New Roman"/>
              </w:rPr>
              <w:t>Цель Программы</w:t>
            </w:r>
          </w:p>
        </w:tc>
        <w:tc>
          <w:tcPr>
            <w:tcW w:w="7040" w:type="dxa"/>
            <w:shd w:val="clear" w:color="auto" w:fill="auto"/>
          </w:tcPr>
          <w:p w:rsidR="004E170E" w:rsidRPr="004E170E" w:rsidRDefault="004E170E" w:rsidP="00B12186">
            <w:pPr>
              <w:pStyle w:val="aff1"/>
              <w:ind w:firstLine="0"/>
              <w:jc w:val="both"/>
              <w:rPr>
                <w:rFonts w:ascii="Times New Roman" w:hAnsi="Times New Roman"/>
              </w:rPr>
            </w:pPr>
            <w:r w:rsidRPr="004E170E">
              <w:rPr>
                <w:rFonts w:ascii="Times New Roman" w:hAnsi="Times New Roman"/>
              </w:rPr>
              <w:t>Обеспечение развития социальной инфраструктуры Луговского сельского поселения, повышение уровня его жизни.</w:t>
            </w:r>
          </w:p>
        </w:tc>
      </w:tr>
      <w:tr w:rsidR="004E170E" w:rsidRPr="004E170E" w:rsidTr="00B12186">
        <w:trPr>
          <w:trHeight w:val="225"/>
          <w:tblCellSpacing w:w="20" w:type="dxa"/>
          <w:jc w:val="right"/>
        </w:trPr>
        <w:tc>
          <w:tcPr>
            <w:tcW w:w="687" w:type="dxa"/>
            <w:shd w:val="clear" w:color="auto" w:fill="auto"/>
          </w:tcPr>
          <w:p w:rsidR="004E170E" w:rsidRPr="004E170E" w:rsidRDefault="004E170E" w:rsidP="00B12186">
            <w:pPr>
              <w:pStyle w:val="ConsPlusTitle"/>
              <w:widowControl/>
              <w:jc w:val="both"/>
              <w:rPr>
                <w:b w:val="0"/>
              </w:rPr>
            </w:pPr>
            <w:r w:rsidRPr="004E170E">
              <w:rPr>
                <w:b w:val="0"/>
              </w:rPr>
              <w:t>6.</w:t>
            </w:r>
          </w:p>
        </w:tc>
        <w:tc>
          <w:tcPr>
            <w:tcW w:w="2477" w:type="dxa"/>
            <w:shd w:val="clear" w:color="auto" w:fill="auto"/>
          </w:tcPr>
          <w:p w:rsidR="004E170E" w:rsidRPr="004E170E" w:rsidRDefault="004E170E" w:rsidP="00B12186">
            <w:pPr>
              <w:pStyle w:val="aff1"/>
              <w:ind w:firstLine="0"/>
              <w:jc w:val="both"/>
              <w:rPr>
                <w:rFonts w:ascii="Times New Roman" w:hAnsi="Times New Roman"/>
              </w:rPr>
            </w:pPr>
            <w:r w:rsidRPr="004E170E">
              <w:rPr>
                <w:rFonts w:ascii="Times New Roman" w:hAnsi="Times New Roman"/>
              </w:rPr>
              <w:t xml:space="preserve">Задачи Программы </w:t>
            </w:r>
          </w:p>
        </w:tc>
        <w:tc>
          <w:tcPr>
            <w:tcW w:w="7040" w:type="dxa"/>
            <w:shd w:val="clear" w:color="auto" w:fill="auto"/>
          </w:tcPr>
          <w:p w:rsidR="004E170E" w:rsidRPr="004E170E" w:rsidRDefault="004E170E" w:rsidP="00B12186">
            <w:pPr>
              <w:pStyle w:val="aff1"/>
              <w:ind w:firstLine="0"/>
              <w:jc w:val="both"/>
              <w:rPr>
                <w:rFonts w:ascii="Times New Roman" w:hAnsi="Times New Roman"/>
              </w:rPr>
            </w:pPr>
            <w:r w:rsidRPr="004E170E">
              <w:rPr>
                <w:rFonts w:ascii="Times New Roman" w:hAnsi="Times New Roman"/>
              </w:rPr>
              <w:t>1. Развитие системы образования и культуры, за счет строительства, реконструкции и ремонта образовательных и детских дошкольных учреждений, сельских домов культуры;</w:t>
            </w:r>
          </w:p>
          <w:p w:rsidR="004E170E" w:rsidRPr="004E170E" w:rsidRDefault="004E170E" w:rsidP="00B12186">
            <w:pPr>
              <w:ind w:firstLine="0"/>
              <w:rPr>
                <w:rFonts w:ascii="Times New Roman" w:hAnsi="Times New Roman"/>
              </w:rPr>
            </w:pPr>
            <w:r w:rsidRPr="004E170E">
              <w:rPr>
                <w:rFonts w:ascii="Times New Roman" w:hAnsi="Times New Roman"/>
              </w:rPr>
              <w:t xml:space="preserve">2. Привлечение широких масс населения к занятиям спортом и культивирование здорового образа жизни за счет строительства спортивных сооружений; 3. Улучшение условий проживания населения за счет строительства, реконструкции и ремонта объектов жилого фонда, жилищно-коммунального хозяйства, мест массового отдыха и рекреации; 4. Развитие социальной </w:t>
            </w:r>
            <w:r w:rsidRPr="004E170E">
              <w:rPr>
                <w:rFonts w:ascii="Times New Roman" w:hAnsi="Times New Roman"/>
              </w:rPr>
              <w:lastRenderedPageBreak/>
              <w:t>инфраструктуры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в Луговском сельском поселении.</w:t>
            </w:r>
          </w:p>
        </w:tc>
      </w:tr>
      <w:tr w:rsidR="004E170E" w:rsidRPr="004E170E" w:rsidTr="00B12186">
        <w:trPr>
          <w:trHeight w:val="225"/>
          <w:tblCellSpacing w:w="20" w:type="dxa"/>
          <w:jc w:val="right"/>
        </w:trPr>
        <w:tc>
          <w:tcPr>
            <w:tcW w:w="687" w:type="dxa"/>
            <w:shd w:val="clear" w:color="auto" w:fill="auto"/>
          </w:tcPr>
          <w:p w:rsidR="004E170E" w:rsidRPr="004E170E" w:rsidRDefault="004E170E" w:rsidP="00B12186">
            <w:pPr>
              <w:pStyle w:val="ConsPlusTitle"/>
              <w:widowControl/>
              <w:jc w:val="both"/>
              <w:rPr>
                <w:b w:val="0"/>
              </w:rPr>
            </w:pPr>
            <w:r w:rsidRPr="004E170E">
              <w:rPr>
                <w:b w:val="0"/>
              </w:rPr>
              <w:lastRenderedPageBreak/>
              <w:t>7.</w:t>
            </w:r>
          </w:p>
        </w:tc>
        <w:tc>
          <w:tcPr>
            <w:tcW w:w="2477" w:type="dxa"/>
            <w:shd w:val="clear" w:color="auto" w:fill="auto"/>
          </w:tcPr>
          <w:p w:rsidR="004E170E" w:rsidRPr="004E170E" w:rsidRDefault="004E170E" w:rsidP="00B12186">
            <w:pPr>
              <w:pStyle w:val="aff1"/>
              <w:ind w:firstLine="0"/>
              <w:jc w:val="both"/>
              <w:rPr>
                <w:rFonts w:ascii="Times New Roman" w:hAnsi="Times New Roman"/>
              </w:rPr>
            </w:pPr>
            <w:r w:rsidRPr="004E170E">
              <w:rPr>
                <w:rFonts w:ascii="Times New Roman" w:hAnsi="Times New Roman"/>
              </w:rPr>
              <w:t>Целевые показатели (индикаторы) развития социальной инфраструктуры</w:t>
            </w:r>
          </w:p>
        </w:tc>
        <w:tc>
          <w:tcPr>
            <w:tcW w:w="7040" w:type="dxa"/>
            <w:shd w:val="clear" w:color="auto" w:fill="auto"/>
          </w:tcPr>
          <w:p w:rsidR="004E170E" w:rsidRPr="004E170E" w:rsidRDefault="004E170E" w:rsidP="00B12186">
            <w:pPr>
              <w:pStyle w:val="ConsPlusNonformat"/>
              <w:widowControl/>
              <w:tabs>
                <w:tab w:val="center" w:pos="4677"/>
                <w:tab w:val="right" w:pos="9355"/>
              </w:tabs>
              <w:jc w:val="both"/>
              <w:rPr>
                <w:rFonts w:ascii="Times New Roman" w:hAnsi="Times New Roman" w:cs="Times New Roman"/>
                <w:sz w:val="24"/>
                <w:szCs w:val="24"/>
              </w:rPr>
            </w:pPr>
            <w:r w:rsidRPr="004E170E">
              <w:rPr>
                <w:rFonts w:ascii="Times New Roman" w:hAnsi="Times New Roman" w:cs="Times New Roman"/>
                <w:sz w:val="24"/>
                <w:szCs w:val="24"/>
              </w:rPr>
              <w:t>Целевыми показателями (индикаторами) обеспеченности населения объектами социальной инфраструктуры, станут:- показатели ежегодного сокращения миграционного оттока населения;- улучшение качества услуг, предоставляемых учреждениями культуры Луговского сельского поселения Богучарского муниципального района Воронежской области;</w:t>
            </w:r>
          </w:p>
          <w:p w:rsidR="004E170E" w:rsidRPr="004E170E" w:rsidRDefault="004E170E" w:rsidP="00B12186">
            <w:pPr>
              <w:pStyle w:val="ConsPlusNonformat"/>
              <w:widowControl/>
              <w:tabs>
                <w:tab w:val="center" w:pos="4677"/>
                <w:tab w:val="right" w:pos="9355"/>
              </w:tabs>
              <w:jc w:val="both"/>
              <w:rPr>
                <w:rFonts w:ascii="Times New Roman" w:hAnsi="Times New Roman" w:cs="Times New Roman"/>
                <w:sz w:val="24"/>
                <w:szCs w:val="24"/>
              </w:rPr>
            </w:pPr>
            <w:r w:rsidRPr="004E170E">
              <w:rPr>
                <w:rFonts w:ascii="Times New Roman" w:hAnsi="Times New Roman" w:cs="Times New Roman"/>
                <w:sz w:val="24"/>
                <w:szCs w:val="24"/>
              </w:rPr>
              <w:t>- создание условий для занятий спортом;</w:t>
            </w:r>
          </w:p>
        </w:tc>
      </w:tr>
      <w:tr w:rsidR="004E170E" w:rsidRPr="004E170E" w:rsidTr="00B12186">
        <w:trPr>
          <w:trHeight w:val="639"/>
          <w:tblCellSpacing w:w="20" w:type="dxa"/>
          <w:jc w:val="right"/>
        </w:trPr>
        <w:tc>
          <w:tcPr>
            <w:tcW w:w="687" w:type="dxa"/>
            <w:shd w:val="clear" w:color="auto" w:fill="auto"/>
          </w:tcPr>
          <w:p w:rsidR="004E170E" w:rsidRPr="004E170E" w:rsidRDefault="004E170E" w:rsidP="00B12186">
            <w:pPr>
              <w:pStyle w:val="ConsPlusTitle"/>
              <w:widowControl/>
              <w:jc w:val="both"/>
              <w:rPr>
                <w:b w:val="0"/>
              </w:rPr>
            </w:pPr>
            <w:r w:rsidRPr="004E170E">
              <w:rPr>
                <w:b w:val="0"/>
              </w:rPr>
              <w:t>8.</w:t>
            </w:r>
          </w:p>
        </w:tc>
        <w:tc>
          <w:tcPr>
            <w:tcW w:w="2477" w:type="dxa"/>
            <w:shd w:val="clear" w:color="auto" w:fill="auto"/>
          </w:tcPr>
          <w:p w:rsidR="004E170E" w:rsidRPr="004E170E" w:rsidRDefault="004E170E" w:rsidP="00B12186">
            <w:pPr>
              <w:pStyle w:val="aff1"/>
              <w:ind w:firstLine="0"/>
              <w:jc w:val="both"/>
              <w:rPr>
                <w:rFonts w:ascii="Times New Roman" w:hAnsi="Times New Roman"/>
              </w:rPr>
            </w:pPr>
            <w:r w:rsidRPr="004E170E">
              <w:rPr>
                <w:rFonts w:ascii="Times New Roman" w:hAnsi="Times New Roman"/>
              </w:rPr>
              <w:t>Сроки и этапы реализации Программы</w:t>
            </w:r>
          </w:p>
        </w:tc>
        <w:tc>
          <w:tcPr>
            <w:tcW w:w="7040" w:type="dxa"/>
            <w:shd w:val="clear" w:color="auto" w:fill="auto"/>
          </w:tcPr>
          <w:p w:rsidR="004E170E" w:rsidRPr="004E170E" w:rsidRDefault="004E170E" w:rsidP="00B12186">
            <w:pPr>
              <w:ind w:firstLine="0"/>
              <w:rPr>
                <w:rFonts w:ascii="Times New Roman" w:hAnsi="Times New Roman"/>
              </w:rPr>
            </w:pPr>
            <w:r w:rsidRPr="004E170E">
              <w:rPr>
                <w:rFonts w:ascii="Times New Roman" w:hAnsi="Times New Roman"/>
              </w:rPr>
              <w:t xml:space="preserve">Срок реализации Программы 2017-2030годы </w:t>
            </w:r>
          </w:p>
        </w:tc>
      </w:tr>
      <w:tr w:rsidR="004E170E" w:rsidRPr="004E170E" w:rsidTr="00B12186">
        <w:trPr>
          <w:trHeight w:val="1022"/>
          <w:tblCellSpacing w:w="20" w:type="dxa"/>
          <w:jc w:val="right"/>
        </w:trPr>
        <w:tc>
          <w:tcPr>
            <w:tcW w:w="687" w:type="dxa"/>
            <w:shd w:val="clear" w:color="auto" w:fill="auto"/>
          </w:tcPr>
          <w:p w:rsidR="004E170E" w:rsidRPr="004E170E" w:rsidRDefault="004E170E" w:rsidP="00B12186">
            <w:pPr>
              <w:pStyle w:val="ConsPlusTitle"/>
              <w:widowControl/>
              <w:jc w:val="both"/>
              <w:rPr>
                <w:b w:val="0"/>
              </w:rPr>
            </w:pPr>
            <w:r w:rsidRPr="004E170E">
              <w:rPr>
                <w:b w:val="0"/>
              </w:rPr>
              <w:t>9.</w:t>
            </w:r>
          </w:p>
        </w:tc>
        <w:tc>
          <w:tcPr>
            <w:tcW w:w="2477" w:type="dxa"/>
            <w:shd w:val="clear" w:color="auto" w:fill="auto"/>
          </w:tcPr>
          <w:p w:rsidR="004E170E" w:rsidRPr="004E170E" w:rsidRDefault="004E170E" w:rsidP="00B12186">
            <w:pPr>
              <w:pStyle w:val="aff1"/>
              <w:ind w:firstLine="0"/>
              <w:jc w:val="both"/>
              <w:rPr>
                <w:rFonts w:ascii="Times New Roman" w:hAnsi="Times New Roman"/>
                <w:highlight w:val="yellow"/>
              </w:rPr>
            </w:pPr>
            <w:r w:rsidRPr="004E170E">
              <w:rPr>
                <w:rFonts w:ascii="Times New Roman" w:hAnsi="Times New Roman"/>
              </w:rPr>
              <w:t>Укрупненные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040" w:type="dxa"/>
            <w:shd w:val="clear" w:color="auto" w:fill="auto"/>
          </w:tcPr>
          <w:p w:rsidR="004E170E" w:rsidRPr="004E170E" w:rsidRDefault="004E170E" w:rsidP="00B12186">
            <w:pPr>
              <w:ind w:firstLine="0"/>
              <w:rPr>
                <w:rFonts w:ascii="Times New Roman" w:hAnsi="Times New Roman"/>
              </w:rPr>
            </w:pPr>
            <w:r w:rsidRPr="004E170E">
              <w:rPr>
                <w:rFonts w:ascii="Times New Roman" w:hAnsi="Times New Roman"/>
              </w:rPr>
              <w:t>1) Капитальный ремонт Домов культуры.</w:t>
            </w:r>
          </w:p>
        </w:tc>
      </w:tr>
      <w:tr w:rsidR="004E170E" w:rsidRPr="004E170E" w:rsidTr="00B12186">
        <w:trPr>
          <w:trHeight w:val="1022"/>
          <w:tblCellSpacing w:w="20" w:type="dxa"/>
          <w:jc w:val="right"/>
        </w:trPr>
        <w:tc>
          <w:tcPr>
            <w:tcW w:w="687" w:type="dxa"/>
            <w:shd w:val="clear" w:color="auto" w:fill="auto"/>
          </w:tcPr>
          <w:p w:rsidR="004E170E" w:rsidRPr="004E170E" w:rsidRDefault="004E170E" w:rsidP="00B12186">
            <w:pPr>
              <w:pStyle w:val="ConsPlusTitle"/>
              <w:widowControl/>
              <w:jc w:val="both"/>
              <w:rPr>
                <w:b w:val="0"/>
              </w:rPr>
            </w:pPr>
            <w:r w:rsidRPr="004E170E">
              <w:rPr>
                <w:b w:val="0"/>
              </w:rPr>
              <w:t>10.</w:t>
            </w:r>
          </w:p>
        </w:tc>
        <w:tc>
          <w:tcPr>
            <w:tcW w:w="2477" w:type="dxa"/>
            <w:shd w:val="clear" w:color="auto" w:fill="auto"/>
          </w:tcPr>
          <w:p w:rsidR="004E170E" w:rsidRPr="004E170E" w:rsidRDefault="004E170E" w:rsidP="00B12186">
            <w:pPr>
              <w:pStyle w:val="S"/>
              <w:spacing w:line="240" w:lineRule="auto"/>
              <w:ind w:firstLine="0"/>
              <w:rPr>
                <w:rFonts w:ascii="Times New Roman" w:hAnsi="Times New Roman"/>
              </w:rPr>
            </w:pPr>
            <w:r w:rsidRPr="004E170E">
              <w:rPr>
                <w:rFonts w:ascii="Times New Roman" w:hAnsi="Times New Roman"/>
              </w:rPr>
              <w:t>Объемы и источники финансирования Программы, (тыс. руб.)</w:t>
            </w:r>
          </w:p>
        </w:tc>
        <w:tc>
          <w:tcPr>
            <w:tcW w:w="7040" w:type="dxa"/>
            <w:shd w:val="clear" w:color="auto" w:fill="auto"/>
          </w:tcPr>
          <w:p w:rsidR="004E170E" w:rsidRPr="004E170E" w:rsidRDefault="004E170E" w:rsidP="00B12186">
            <w:pPr>
              <w:ind w:firstLine="0"/>
              <w:rPr>
                <w:rFonts w:ascii="Times New Roman" w:hAnsi="Times New Roman"/>
              </w:rPr>
            </w:pPr>
            <w:r w:rsidRPr="004E170E">
              <w:rPr>
                <w:rFonts w:ascii="Times New Roman" w:hAnsi="Times New Roman"/>
              </w:rPr>
              <w:t>Прогнозный общий объем финансирования Программы на период 2017-2030 годов составляет 22000 тыс. руб., в том числе по годам:</w:t>
            </w:r>
          </w:p>
          <w:p w:rsidR="004E170E" w:rsidRPr="004E170E" w:rsidRDefault="004E170E" w:rsidP="00B12186">
            <w:pPr>
              <w:ind w:firstLine="0"/>
              <w:rPr>
                <w:rFonts w:ascii="Times New Roman" w:hAnsi="Times New Roman"/>
              </w:rPr>
            </w:pPr>
            <w:r w:rsidRPr="004E170E">
              <w:rPr>
                <w:rFonts w:ascii="Times New Roman" w:hAnsi="Times New Roman"/>
              </w:rPr>
              <w:t>2017 год - 0 тыс. рублей;</w:t>
            </w:r>
          </w:p>
          <w:p w:rsidR="004E170E" w:rsidRPr="004E170E" w:rsidRDefault="004E170E" w:rsidP="00B12186">
            <w:pPr>
              <w:ind w:firstLine="0"/>
              <w:rPr>
                <w:rFonts w:ascii="Times New Roman" w:hAnsi="Times New Roman"/>
              </w:rPr>
            </w:pPr>
            <w:r w:rsidRPr="004E170E">
              <w:rPr>
                <w:rFonts w:ascii="Times New Roman" w:hAnsi="Times New Roman"/>
              </w:rPr>
              <w:t>2018 год - 7000 тыс. рублей;</w:t>
            </w:r>
          </w:p>
          <w:p w:rsidR="004E170E" w:rsidRPr="004E170E" w:rsidRDefault="004E170E" w:rsidP="00B12186">
            <w:pPr>
              <w:ind w:firstLine="0"/>
              <w:rPr>
                <w:rFonts w:ascii="Times New Roman" w:hAnsi="Times New Roman"/>
              </w:rPr>
            </w:pPr>
            <w:r w:rsidRPr="004E170E">
              <w:rPr>
                <w:rFonts w:ascii="Times New Roman" w:hAnsi="Times New Roman"/>
              </w:rPr>
              <w:t xml:space="preserve">2019 год - 0 тыс. рублей; </w:t>
            </w:r>
          </w:p>
          <w:p w:rsidR="004E170E" w:rsidRPr="004E170E" w:rsidRDefault="004E170E" w:rsidP="00B12186">
            <w:pPr>
              <w:ind w:firstLine="0"/>
              <w:rPr>
                <w:rFonts w:ascii="Times New Roman" w:hAnsi="Times New Roman"/>
              </w:rPr>
            </w:pPr>
            <w:r w:rsidRPr="004E170E">
              <w:rPr>
                <w:rFonts w:ascii="Times New Roman" w:hAnsi="Times New Roman"/>
              </w:rPr>
              <w:t xml:space="preserve">2020 год - 15000 тыс. рублей; </w:t>
            </w:r>
          </w:p>
          <w:p w:rsidR="004E170E" w:rsidRPr="004E170E" w:rsidRDefault="004E170E" w:rsidP="00B12186">
            <w:pPr>
              <w:ind w:firstLine="0"/>
              <w:rPr>
                <w:rFonts w:ascii="Times New Roman" w:hAnsi="Times New Roman"/>
              </w:rPr>
            </w:pPr>
            <w:r w:rsidRPr="004E170E">
              <w:rPr>
                <w:rFonts w:ascii="Times New Roman" w:hAnsi="Times New Roman"/>
              </w:rPr>
              <w:t>2021 год - 0тыс. рублей;</w:t>
            </w:r>
          </w:p>
          <w:p w:rsidR="004E170E" w:rsidRPr="004E170E" w:rsidRDefault="004E170E" w:rsidP="00B12186">
            <w:pPr>
              <w:ind w:firstLine="0"/>
              <w:rPr>
                <w:rFonts w:ascii="Times New Roman" w:hAnsi="Times New Roman"/>
              </w:rPr>
            </w:pPr>
            <w:r w:rsidRPr="004E170E">
              <w:rPr>
                <w:rFonts w:ascii="Times New Roman" w:hAnsi="Times New Roman"/>
              </w:rPr>
              <w:t>2022-2030 годы – 0 тыс.руб.</w:t>
            </w:r>
          </w:p>
          <w:p w:rsidR="004E170E" w:rsidRPr="004E170E" w:rsidRDefault="004E170E" w:rsidP="00B12186">
            <w:pPr>
              <w:ind w:firstLine="0"/>
              <w:rPr>
                <w:rFonts w:ascii="Times New Roman" w:hAnsi="Times New Roman"/>
              </w:rPr>
            </w:pPr>
            <w:r w:rsidRPr="004E170E">
              <w:rPr>
                <w:rFonts w:ascii="Times New Roman" w:hAnsi="Times New Roman"/>
              </w:rPr>
              <w:t>Финансирование входящих в Программу мероприятий осуществляется за счет средств областного бюджета, бюджета муниципального образования Богучарский муниципальный район, бюджета Луговского сельского поселения Богучарского муниципального района Воронежской области и внебюджетных источников.</w:t>
            </w:r>
          </w:p>
        </w:tc>
      </w:tr>
      <w:tr w:rsidR="004E170E" w:rsidRPr="004E170E" w:rsidTr="00B12186">
        <w:trPr>
          <w:trHeight w:val="1022"/>
          <w:tblCellSpacing w:w="20" w:type="dxa"/>
          <w:jc w:val="right"/>
        </w:trPr>
        <w:tc>
          <w:tcPr>
            <w:tcW w:w="687" w:type="dxa"/>
            <w:shd w:val="clear" w:color="auto" w:fill="auto"/>
          </w:tcPr>
          <w:p w:rsidR="004E170E" w:rsidRPr="004E170E" w:rsidRDefault="004E170E" w:rsidP="00B12186">
            <w:pPr>
              <w:pStyle w:val="ConsPlusTitle"/>
              <w:widowControl/>
              <w:jc w:val="both"/>
              <w:rPr>
                <w:b w:val="0"/>
              </w:rPr>
            </w:pPr>
            <w:r w:rsidRPr="004E170E">
              <w:rPr>
                <w:b w:val="0"/>
              </w:rPr>
              <w:t>11.</w:t>
            </w:r>
          </w:p>
        </w:tc>
        <w:tc>
          <w:tcPr>
            <w:tcW w:w="2477" w:type="dxa"/>
            <w:shd w:val="clear" w:color="auto" w:fill="auto"/>
          </w:tcPr>
          <w:p w:rsidR="004E170E" w:rsidRPr="004E170E" w:rsidRDefault="004E170E" w:rsidP="00B12186">
            <w:pPr>
              <w:pStyle w:val="S"/>
              <w:spacing w:line="240" w:lineRule="auto"/>
              <w:ind w:firstLine="0"/>
              <w:rPr>
                <w:rFonts w:ascii="Times New Roman" w:hAnsi="Times New Roman"/>
              </w:rPr>
            </w:pPr>
            <w:r w:rsidRPr="004E170E">
              <w:rPr>
                <w:rFonts w:ascii="Times New Roman" w:hAnsi="Times New Roman"/>
              </w:rPr>
              <w:t>Ожидаемые результаты реализации программы</w:t>
            </w:r>
          </w:p>
        </w:tc>
        <w:tc>
          <w:tcPr>
            <w:tcW w:w="7040" w:type="dxa"/>
            <w:shd w:val="clear" w:color="auto" w:fill="auto"/>
          </w:tcPr>
          <w:p w:rsidR="004E170E" w:rsidRPr="004E170E" w:rsidRDefault="004E170E" w:rsidP="00B12186">
            <w:pPr>
              <w:ind w:firstLine="0"/>
              <w:rPr>
                <w:rFonts w:ascii="Times New Roman" w:hAnsi="Times New Roman"/>
                <w:highlight w:val="magenta"/>
              </w:rPr>
            </w:pPr>
            <w:r w:rsidRPr="004E170E">
              <w:rPr>
                <w:rFonts w:ascii="Times New Roman" w:hAnsi="Times New Roman"/>
              </w:rPr>
              <w:t xml:space="preserve">Повышение уровня жизни и закрепление населения квалифицированными трудовыми ресурсами. </w:t>
            </w:r>
          </w:p>
        </w:tc>
      </w:tr>
    </w:tbl>
    <w:p w:rsidR="004E170E" w:rsidRPr="004E170E" w:rsidRDefault="004E170E" w:rsidP="004E170E">
      <w:pPr>
        <w:ind w:firstLine="0"/>
        <w:jc w:val="right"/>
        <w:rPr>
          <w:rFonts w:ascii="Times New Roman" w:hAnsi="Times New Roman"/>
        </w:rPr>
      </w:pPr>
      <w:bookmarkStart w:id="2" w:name="_Toc491847517"/>
      <w:r w:rsidRPr="004E170E">
        <w:rPr>
          <w:rFonts w:ascii="Times New Roman" w:hAnsi="Times New Roman"/>
        </w:rPr>
        <w:lastRenderedPageBreak/>
        <w:t>2. Характеристика существующего состояния социальной инфраструктуры</w:t>
      </w:r>
      <w:bookmarkEnd w:id="2"/>
      <w:r w:rsidRPr="004E170E">
        <w:rPr>
          <w:rFonts w:ascii="Times New Roman" w:hAnsi="Times New Roman"/>
        </w:rPr>
        <w:t xml:space="preserve"> </w:t>
      </w:r>
    </w:p>
    <w:p w:rsidR="004E170E" w:rsidRPr="004E170E" w:rsidRDefault="004E170E" w:rsidP="004E170E">
      <w:pPr>
        <w:ind w:firstLine="709"/>
        <w:rPr>
          <w:rFonts w:ascii="Times New Roman" w:hAnsi="Times New Roman"/>
        </w:rPr>
      </w:pPr>
      <w:bookmarkStart w:id="3" w:name="_Toc491847518"/>
      <w:r w:rsidRPr="004E170E">
        <w:rPr>
          <w:rFonts w:ascii="Times New Roman" w:hAnsi="Times New Roman"/>
        </w:rPr>
        <w:t>2.1 Описание социально-экономического состояния Луговского сельского поселения, сведения о градостроительной деятельности на территории сельского поселения</w:t>
      </w:r>
      <w:bookmarkEnd w:id="3"/>
    </w:p>
    <w:p w:rsidR="004E170E" w:rsidRPr="004E170E" w:rsidRDefault="004E170E" w:rsidP="004E170E">
      <w:pPr>
        <w:ind w:firstLine="709"/>
        <w:rPr>
          <w:rFonts w:ascii="Times New Roman" w:hAnsi="Times New Roman"/>
        </w:rPr>
      </w:pPr>
      <w:bookmarkStart w:id="4" w:name="_Toc247341686"/>
      <w:r w:rsidRPr="004E170E">
        <w:rPr>
          <w:rFonts w:ascii="Times New Roman" w:hAnsi="Times New Roman"/>
        </w:rPr>
        <w:t xml:space="preserve">Луговское сельское поселение находится в западной части Богучарского муниципального района Воронежской области. Территория поселения граничит: на севере – с Твердохлебовским сельским поселением, на востоке – с Поповским сельским поселением, на юге – с Радченским сельским поселением Богучарского муниципального района, на западе – с Кантемировским муниципальным районом Воронежской области. </w:t>
      </w:r>
    </w:p>
    <w:p w:rsidR="004E170E" w:rsidRPr="004E170E" w:rsidRDefault="004E170E" w:rsidP="004E170E">
      <w:pPr>
        <w:ind w:firstLine="709"/>
        <w:rPr>
          <w:rFonts w:ascii="Times New Roman" w:hAnsi="Times New Roman"/>
        </w:rPr>
      </w:pPr>
      <w:r w:rsidRPr="004E170E">
        <w:rPr>
          <w:rFonts w:ascii="Times New Roman" w:hAnsi="Times New Roman"/>
        </w:rPr>
        <w:t xml:space="preserve"> Луговское сельское поселение занимает территорию площадью </w:t>
      </w:r>
      <w:smartTag w:uri="urn:schemas-microsoft-com:office:smarttags" w:element="metricconverter">
        <w:smartTagPr>
          <w:attr w:name="ProductID" w:val="11016 га"/>
        </w:smartTagPr>
        <w:r w:rsidRPr="004E170E">
          <w:rPr>
            <w:rFonts w:ascii="Times New Roman" w:hAnsi="Times New Roman"/>
          </w:rPr>
          <w:t>11016 га</w:t>
        </w:r>
      </w:smartTag>
      <w:r w:rsidRPr="004E170E">
        <w:rPr>
          <w:rFonts w:ascii="Times New Roman" w:hAnsi="Times New Roman"/>
        </w:rPr>
        <w:t>. В состав Луговского сельского поселения входят 4 населенных пункта: с. Луговое – административный центр поселения, с. Данцевка, с. Расковка и хутор Краснодар. Большую часть земель сельского поселения составляют земли сельскохозяйственного назначения (94%). По территории поселения протекает р. Богучарка.</w:t>
      </w:r>
    </w:p>
    <w:p w:rsidR="004E170E" w:rsidRPr="004E170E" w:rsidRDefault="004E170E" w:rsidP="004E170E">
      <w:pPr>
        <w:ind w:firstLine="709"/>
        <w:rPr>
          <w:rFonts w:ascii="Times New Roman" w:hAnsi="Times New Roman"/>
        </w:rPr>
      </w:pPr>
      <w:r w:rsidRPr="004E170E">
        <w:rPr>
          <w:rFonts w:ascii="Times New Roman" w:hAnsi="Times New Roman"/>
        </w:rPr>
        <w:t>Численность населения Луговского сельского поселения по состоянию на 01.01.2017 г. – 1904 чел., в том числе:</w:t>
      </w:r>
    </w:p>
    <w:p w:rsidR="004E170E" w:rsidRPr="004E170E" w:rsidRDefault="004E170E" w:rsidP="004E170E">
      <w:pPr>
        <w:ind w:firstLine="709"/>
        <w:rPr>
          <w:rFonts w:ascii="Times New Roman" w:hAnsi="Times New Roman"/>
        </w:rPr>
      </w:pPr>
      <w:r w:rsidRPr="004E170E">
        <w:rPr>
          <w:rFonts w:ascii="Times New Roman" w:hAnsi="Times New Roman"/>
        </w:rPr>
        <w:t>с. Луговое – 881 чел.;</w:t>
      </w:r>
    </w:p>
    <w:p w:rsidR="004E170E" w:rsidRPr="004E170E" w:rsidRDefault="004E170E" w:rsidP="004E170E">
      <w:pPr>
        <w:ind w:firstLine="709"/>
        <w:rPr>
          <w:rFonts w:ascii="Times New Roman" w:hAnsi="Times New Roman"/>
        </w:rPr>
      </w:pPr>
      <w:r w:rsidRPr="004E170E">
        <w:rPr>
          <w:rFonts w:ascii="Times New Roman" w:hAnsi="Times New Roman"/>
        </w:rPr>
        <w:t>с. Данцевка – 558 чел.;</w:t>
      </w:r>
    </w:p>
    <w:p w:rsidR="004E170E" w:rsidRPr="004E170E" w:rsidRDefault="004E170E" w:rsidP="004E170E">
      <w:pPr>
        <w:ind w:firstLine="709"/>
        <w:rPr>
          <w:rFonts w:ascii="Times New Roman" w:hAnsi="Times New Roman"/>
        </w:rPr>
      </w:pPr>
      <w:r w:rsidRPr="004E170E">
        <w:rPr>
          <w:rFonts w:ascii="Times New Roman" w:hAnsi="Times New Roman"/>
        </w:rPr>
        <w:t>с. Расковка – 321 чел.;</w:t>
      </w:r>
    </w:p>
    <w:p w:rsidR="004E170E" w:rsidRPr="004E170E" w:rsidRDefault="004E170E" w:rsidP="004E170E">
      <w:pPr>
        <w:ind w:firstLine="709"/>
        <w:rPr>
          <w:rFonts w:ascii="Times New Roman" w:hAnsi="Times New Roman"/>
        </w:rPr>
      </w:pPr>
      <w:r w:rsidRPr="004E170E">
        <w:rPr>
          <w:rFonts w:ascii="Times New Roman" w:hAnsi="Times New Roman"/>
        </w:rPr>
        <w:t>х. Краснодар – 144 чел.</w:t>
      </w:r>
    </w:p>
    <w:p w:rsidR="004E170E" w:rsidRPr="004E170E" w:rsidRDefault="004E170E" w:rsidP="004E170E">
      <w:pPr>
        <w:ind w:firstLine="709"/>
        <w:rPr>
          <w:rFonts w:ascii="Times New Roman" w:hAnsi="Times New Roman"/>
        </w:rPr>
      </w:pPr>
      <w:r w:rsidRPr="004E170E">
        <w:rPr>
          <w:rFonts w:ascii="Times New Roman" w:hAnsi="Times New Roman"/>
        </w:rPr>
        <w:t xml:space="preserve">По территории сельского поселения проходит автодорога областного значения «Богучар – Кантемировка», автобусное сообщение с административным центром района – г. Богучар – осуществляется по маршруту «г. Богучар – с. Данцевка». </w:t>
      </w:r>
    </w:p>
    <w:p w:rsidR="004E170E" w:rsidRPr="004E170E" w:rsidRDefault="004E170E" w:rsidP="004E170E">
      <w:pPr>
        <w:ind w:firstLine="709"/>
        <w:rPr>
          <w:rFonts w:ascii="Times New Roman" w:hAnsi="Times New Roman"/>
        </w:rPr>
      </w:pPr>
      <w:r w:rsidRPr="004E170E">
        <w:rPr>
          <w:rFonts w:ascii="Times New Roman" w:hAnsi="Times New Roman"/>
        </w:rPr>
        <w:t>На территории сельского поселения расположено 15 объектов историко-культурного наследия, в частности Церковь Рождества Богородицы (</w:t>
      </w:r>
      <w:smartTag w:uri="urn:schemas-microsoft-com:office:smarttags" w:element="metricconverter">
        <w:smartTagPr>
          <w:attr w:name="ProductID" w:val="1861 г"/>
        </w:smartTagPr>
        <w:r w:rsidRPr="004E170E">
          <w:rPr>
            <w:rFonts w:ascii="Times New Roman" w:hAnsi="Times New Roman"/>
          </w:rPr>
          <w:t>1861 г</w:t>
        </w:r>
      </w:smartTag>
      <w:r w:rsidRPr="004E170E">
        <w:rPr>
          <w:rFonts w:ascii="Times New Roman" w:hAnsi="Times New Roman"/>
        </w:rPr>
        <w:t>.), Церковь Знамения (</w:t>
      </w:r>
      <w:smartTag w:uri="urn:schemas-microsoft-com:office:smarttags" w:element="metricconverter">
        <w:smartTagPr>
          <w:attr w:name="ProductID" w:val="1862 г"/>
        </w:smartTagPr>
        <w:r w:rsidRPr="004E170E">
          <w:rPr>
            <w:rFonts w:ascii="Times New Roman" w:hAnsi="Times New Roman"/>
          </w:rPr>
          <w:t>1862 г</w:t>
        </w:r>
      </w:smartTag>
      <w:r w:rsidRPr="004E170E">
        <w:rPr>
          <w:rFonts w:ascii="Times New Roman" w:hAnsi="Times New Roman"/>
        </w:rPr>
        <w:t>.), Церковь Воздвижения (</w:t>
      </w:r>
      <w:smartTag w:uri="urn:schemas-microsoft-com:office:smarttags" w:element="metricconverter">
        <w:smartTagPr>
          <w:attr w:name="ProductID" w:val="1805 г"/>
        </w:smartTagPr>
        <w:r w:rsidRPr="004E170E">
          <w:rPr>
            <w:rFonts w:ascii="Times New Roman" w:hAnsi="Times New Roman"/>
          </w:rPr>
          <w:t>1805 г</w:t>
        </w:r>
      </w:smartTag>
      <w:r w:rsidRPr="004E170E">
        <w:rPr>
          <w:rFonts w:ascii="Times New Roman" w:hAnsi="Times New Roman"/>
        </w:rPr>
        <w:t xml:space="preserve">.). </w:t>
      </w:r>
    </w:p>
    <w:p w:rsidR="004E170E" w:rsidRPr="004E170E" w:rsidRDefault="004E170E" w:rsidP="004E170E">
      <w:pPr>
        <w:ind w:firstLine="709"/>
        <w:rPr>
          <w:rFonts w:ascii="Times New Roman" w:hAnsi="Times New Roman"/>
          <w:shd w:val="clear" w:color="auto" w:fill="FFFFFF"/>
        </w:rPr>
      </w:pPr>
      <w:r w:rsidRPr="004E170E">
        <w:rPr>
          <w:rFonts w:ascii="Times New Roman" w:hAnsi="Times New Roman"/>
        </w:rPr>
        <w:t>В целом, благоприятные агроклиматические условия, территориальные ресурсы поселения, наличие объектов историко-культурного наследия позволяют говорить о природно-эколо</w:t>
      </w:r>
      <w:r w:rsidRPr="004E170E">
        <w:rPr>
          <w:rFonts w:ascii="Times New Roman" w:hAnsi="Times New Roman"/>
        </w:rPr>
        <w:softHyphen/>
        <w:t xml:space="preserve">гическом и рекреационно-туристском потенциалах Луговского сельского поселения. </w:t>
      </w:r>
    </w:p>
    <w:p w:rsidR="004E170E" w:rsidRPr="004E170E" w:rsidRDefault="004E170E" w:rsidP="004E170E">
      <w:pPr>
        <w:ind w:firstLine="709"/>
        <w:rPr>
          <w:rFonts w:ascii="Times New Roman" w:hAnsi="Times New Roman"/>
          <w:shd w:val="clear" w:color="auto" w:fill="FFFFFF"/>
        </w:rPr>
      </w:pPr>
    </w:p>
    <w:p w:rsidR="004E170E" w:rsidRPr="004E170E" w:rsidRDefault="004E170E" w:rsidP="004E170E">
      <w:pPr>
        <w:ind w:firstLine="709"/>
        <w:rPr>
          <w:rFonts w:ascii="Times New Roman" w:hAnsi="Times New Roman"/>
          <w:shd w:val="clear" w:color="auto" w:fill="FFFFFF"/>
        </w:rPr>
      </w:pPr>
      <w:r w:rsidRPr="004E170E">
        <w:rPr>
          <w:rFonts w:ascii="Times New Roman" w:hAnsi="Times New Roman"/>
          <w:shd w:val="clear" w:color="auto" w:fill="FFFFFF"/>
        </w:rPr>
        <w:t>Карта Богучарского муниципального района</w:t>
      </w:r>
    </w:p>
    <w:p w:rsidR="004E170E" w:rsidRPr="004E170E" w:rsidRDefault="004E170E" w:rsidP="004E170E">
      <w:pPr>
        <w:ind w:firstLine="709"/>
        <w:rPr>
          <w:rFonts w:ascii="Times New Roman" w:hAnsi="Times New Roman"/>
          <w:noProof/>
        </w:rPr>
      </w:pPr>
      <w:r w:rsidRPr="004E170E">
        <w:rPr>
          <w:rFonts w:ascii="Times New Roman" w:hAnsi="Times New Roman"/>
          <w:noProof/>
        </w:rPr>
        <w:lastRenderedPageBreak/>
        <w:drawing>
          <wp:inline distT="0" distB="0" distL="0" distR="0">
            <wp:extent cx="3371850" cy="3086100"/>
            <wp:effectExtent l="0" t="0" r="0" b="0"/>
            <wp:docPr id="2" name="Рисунок 2" descr="-Богуча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учарс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3086100"/>
                    </a:xfrm>
                    <a:prstGeom prst="rect">
                      <a:avLst/>
                    </a:prstGeom>
                    <a:noFill/>
                    <a:ln>
                      <a:noFill/>
                    </a:ln>
                  </pic:spPr>
                </pic:pic>
              </a:graphicData>
            </a:graphic>
          </wp:inline>
        </w:drawing>
      </w:r>
    </w:p>
    <w:p w:rsidR="004E170E" w:rsidRPr="004E170E" w:rsidRDefault="004E170E" w:rsidP="004E170E">
      <w:pPr>
        <w:ind w:firstLine="709"/>
        <w:rPr>
          <w:rFonts w:ascii="Times New Roman" w:hAnsi="Times New Roman"/>
          <w:shd w:val="clear" w:color="auto" w:fill="FFFFFF"/>
        </w:rPr>
      </w:pPr>
      <w:r w:rsidRPr="004E170E">
        <w:rPr>
          <w:rFonts w:ascii="Times New Roman" w:hAnsi="Times New Roman"/>
          <w:shd w:val="clear" w:color="auto" w:fill="FFFFFF"/>
        </w:rPr>
        <w:t>- 5 – Луговское сельское поселение</w:t>
      </w:r>
    </w:p>
    <w:p w:rsidR="004E170E" w:rsidRPr="004E170E" w:rsidRDefault="004E170E" w:rsidP="004E170E">
      <w:pPr>
        <w:ind w:firstLine="709"/>
        <w:rPr>
          <w:rFonts w:ascii="Times New Roman" w:hAnsi="Times New Roman"/>
        </w:rPr>
      </w:pPr>
    </w:p>
    <w:p w:rsidR="004E170E" w:rsidRPr="004E170E" w:rsidRDefault="004E170E" w:rsidP="004E170E">
      <w:pPr>
        <w:ind w:firstLine="709"/>
        <w:rPr>
          <w:rFonts w:ascii="Times New Roman" w:hAnsi="Times New Roman"/>
        </w:rPr>
      </w:pPr>
      <w:r w:rsidRPr="004E170E">
        <w:rPr>
          <w:rFonts w:ascii="Times New Roman" w:hAnsi="Times New Roman"/>
        </w:rPr>
        <w:t>Основной отраслью экономики Луговского сельского поселения является сельское хозяйство.</w:t>
      </w:r>
    </w:p>
    <w:p w:rsidR="004E170E" w:rsidRPr="004E170E" w:rsidRDefault="004E170E" w:rsidP="004E170E">
      <w:pPr>
        <w:ind w:firstLine="709"/>
        <w:rPr>
          <w:rFonts w:ascii="Times New Roman" w:hAnsi="Times New Roman"/>
        </w:rPr>
      </w:pPr>
      <w:r w:rsidRPr="004E170E">
        <w:rPr>
          <w:rFonts w:ascii="Times New Roman" w:hAnsi="Times New Roman"/>
        </w:rPr>
        <w:t xml:space="preserve">Главный экономический потенциал поселения - это сельскохозяйственные земли, удельный вес которых от общей территории сельского поселения составляет 92%, в том числе пашня – 70%. </w:t>
      </w:r>
    </w:p>
    <w:p w:rsidR="004E170E" w:rsidRPr="004E170E" w:rsidRDefault="004E170E" w:rsidP="004E170E">
      <w:pPr>
        <w:ind w:firstLine="709"/>
        <w:rPr>
          <w:rFonts w:ascii="Times New Roman" w:hAnsi="Times New Roman"/>
        </w:rPr>
      </w:pPr>
      <w:r w:rsidRPr="004E170E">
        <w:rPr>
          <w:rFonts w:ascii="Times New Roman" w:hAnsi="Times New Roman"/>
        </w:rPr>
        <w:t>В настоящее время сельскохозяйственные угодья используются, в основном, для выращивания продукции растениеводства (зерновые, подсолнечник, сахарная свекла, кукуруза).</w:t>
      </w:r>
    </w:p>
    <w:p w:rsidR="004E170E" w:rsidRPr="004E170E" w:rsidRDefault="004E170E" w:rsidP="004E170E">
      <w:pPr>
        <w:ind w:firstLine="709"/>
        <w:rPr>
          <w:rFonts w:ascii="Times New Roman" w:hAnsi="Times New Roman"/>
        </w:rPr>
      </w:pPr>
      <w:r w:rsidRPr="004E170E">
        <w:rPr>
          <w:rFonts w:ascii="Times New Roman" w:hAnsi="Times New Roman"/>
        </w:rPr>
        <w:t>Основными производителями сельскохозяйственной продукции являются два сельскохозяйственных предприятия: СХА (колхоз) «Луговое» и СХА (колхоз) «Родина», которые входят в число наиболее значительных сельскохозяйственных предприятий Богучарского района.</w:t>
      </w:r>
    </w:p>
    <w:p w:rsidR="004E170E" w:rsidRPr="004E170E" w:rsidRDefault="004E170E" w:rsidP="004E170E">
      <w:pPr>
        <w:ind w:firstLine="709"/>
        <w:rPr>
          <w:rFonts w:ascii="Times New Roman" w:hAnsi="Times New Roman"/>
        </w:rPr>
      </w:pPr>
      <w:r w:rsidRPr="004E170E">
        <w:rPr>
          <w:rFonts w:ascii="Times New Roman" w:hAnsi="Times New Roman"/>
        </w:rPr>
        <w:t>Сельскохозяйственные предприятия Луговского сельского поселения</w:t>
      </w:r>
    </w:p>
    <w:tbl>
      <w:tblPr>
        <w:tblW w:w="102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440"/>
        <w:gridCol w:w="1375"/>
        <w:gridCol w:w="1829"/>
        <w:gridCol w:w="1248"/>
        <w:gridCol w:w="1626"/>
        <w:gridCol w:w="1096"/>
        <w:gridCol w:w="1042"/>
      </w:tblGrid>
      <w:tr w:rsidR="004E170E" w:rsidRPr="004E170E" w:rsidTr="00B12186">
        <w:trPr>
          <w:jc w:val="right"/>
        </w:trPr>
        <w:tc>
          <w:tcPr>
            <w:tcW w:w="583"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 п/п</w:t>
            </w:r>
          </w:p>
        </w:tc>
        <w:tc>
          <w:tcPr>
            <w:tcW w:w="1440"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Наименование</w:t>
            </w:r>
          </w:p>
        </w:tc>
        <w:tc>
          <w:tcPr>
            <w:tcW w:w="1375"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Адрес</w:t>
            </w:r>
          </w:p>
        </w:tc>
        <w:tc>
          <w:tcPr>
            <w:tcW w:w="1829"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Направление деятельности</w:t>
            </w:r>
          </w:p>
        </w:tc>
        <w:tc>
          <w:tcPr>
            <w:tcW w:w="12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Продукция</w:t>
            </w:r>
          </w:p>
        </w:tc>
        <w:tc>
          <w:tcPr>
            <w:tcW w:w="1626"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Объем выпуска продукции, тыс. т/год</w:t>
            </w:r>
          </w:p>
        </w:tc>
        <w:tc>
          <w:tcPr>
            <w:tcW w:w="1096"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Площадь сельхозугодий, га</w:t>
            </w:r>
          </w:p>
        </w:tc>
        <w:tc>
          <w:tcPr>
            <w:tcW w:w="1042"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Численность работающих, человек</w:t>
            </w:r>
          </w:p>
        </w:tc>
      </w:tr>
      <w:tr w:rsidR="004E170E" w:rsidRPr="004E170E" w:rsidTr="00B12186">
        <w:trPr>
          <w:jc w:val="right"/>
        </w:trPr>
        <w:tc>
          <w:tcPr>
            <w:tcW w:w="583"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1</w:t>
            </w:r>
          </w:p>
        </w:tc>
        <w:tc>
          <w:tcPr>
            <w:tcW w:w="144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СХА (колхоз) «Луговое»</w:t>
            </w:r>
          </w:p>
        </w:tc>
        <w:tc>
          <w:tcPr>
            <w:tcW w:w="1375"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с. Луговое, с. Расковка</w:t>
            </w:r>
          </w:p>
        </w:tc>
        <w:tc>
          <w:tcPr>
            <w:tcW w:w="1829"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Растениеводство, животноводство, пасека</w:t>
            </w:r>
          </w:p>
        </w:tc>
        <w:tc>
          <w:tcPr>
            <w:tcW w:w="1248"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Зерновые культуры, подсолнечник, сахарная свекла, кукуруза на зерно, силос</w:t>
            </w:r>
          </w:p>
        </w:tc>
        <w:tc>
          <w:tcPr>
            <w:tcW w:w="1626"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13,9</w:t>
            </w:r>
          </w:p>
        </w:tc>
        <w:tc>
          <w:tcPr>
            <w:tcW w:w="1096"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7340</w:t>
            </w:r>
          </w:p>
        </w:tc>
        <w:tc>
          <w:tcPr>
            <w:tcW w:w="1042"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215</w:t>
            </w:r>
          </w:p>
        </w:tc>
      </w:tr>
      <w:tr w:rsidR="004E170E" w:rsidRPr="004E170E" w:rsidTr="00B12186">
        <w:trPr>
          <w:jc w:val="right"/>
        </w:trPr>
        <w:tc>
          <w:tcPr>
            <w:tcW w:w="583" w:type="dxa"/>
            <w:vAlign w:val="center"/>
          </w:tcPr>
          <w:p w:rsidR="004E170E" w:rsidRPr="004E170E" w:rsidRDefault="004E170E" w:rsidP="00B12186">
            <w:pPr>
              <w:ind w:firstLine="0"/>
              <w:rPr>
                <w:rFonts w:ascii="Times New Roman" w:hAnsi="Times New Roman"/>
              </w:rPr>
            </w:pPr>
            <w:r w:rsidRPr="004E170E">
              <w:rPr>
                <w:rFonts w:ascii="Times New Roman" w:hAnsi="Times New Roman"/>
              </w:rPr>
              <w:lastRenderedPageBreak/>
              <w:t>2</w:t>
            </w:r>
          </w:p>
        </w:tc>
        <w:tc>
          <w:tcPr>
            <w:tcW w:w="144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СХА (колхоз) «Родина»</w:t>
            </w:r>
          </w:p>
        </w:tc>
        <w:tc>
          <w:tcPr>
            <w:tcW w:w="1375"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с. Данцевка,х.Краснодар</w:t>
            </w:r>
          </w:p>
        </w:tc>
        <w:tc>
          <w:tcPr>
            <w:tcW w:w="1829"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Растениеводство</w:t>
            </w:r>
          </w:p>
        </w:tc>
        <w:tc>
          <w:tcPr>
            <w:tcW w:w="1248"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Зерновые культуры, подсолнечник, сахарная свекла, кукуруза на зерно</w:t>
            </w:r>
          </w:p>
        </w:tc>
        <w:tc>
          <w:tcPr>
            <w:tcW w:w="1626"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9,9</w:t>
            </w:r>
          </w:p>
        </w:tc>
        <w:tc>
          <w:tcPr>
            <w:tcW w:w="1096"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3911</w:t>
            </w:r>
          </w:p>
        </w:tc>
        <w:tc>
          <w:tcPr>
            <w:tcW w:w="1042"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93</w:t>
            </w:r>
          </w:p>
        </w:tc>
      </w:tr>
      <w:tr w:rsidR="004E170E" w:rsidRPr="004E170E" w:rsidTr="00B12186">
        <w:trPr>
          <w:jc w:val="right"/>
        </w:trPr>
        <w:tc>
          <w:tcPr>
            <w:tcW w:w="3398" w:type="dxa"/>
            <w:gridSpan w:val="3"/>
          </w:tcPr>
          <w:p w:rsidR="004E170E" w:rsidRPr="004E170E" w:rsidRDefault="004E170E" w:rsidP="00B12186">
            <w:pPr>
              <w:ind w:firstLine="0"/>
              <w:jc w:val="center"/>
              <w:rPr>
                <w:rFonts w:ascii="Times New Roman" w:hAnsi="Times New Roman"/>
              </w:rPr>
            </w:pPr>
            <w:r w:rsidRPr="004E170E">
              <w:rPr>
                <w:rFonts w:ascii="Times New Roman" w:hAnsi="Times New Roman"/>
              </w:rPr>
              <w:t>Итого:</w:t>
            </w:r>
          </w:p>
        </w:tc>
        <w:tc>
          <w:tcPr>
            <w:tcW w:w="1829" w:type="dxa"/>
          </w:tcPr>
          <w:p w:rsidR="004E170E" w:rsidRPr="004E170E" w:rsidRDefault="004E170E" w:rsidP="00B12186">
            <w:pPr>
              <w:ind w:firstLine="0"/>
              <w:rPr>
                <w:rFonts w:ascii="Times New Roman" w:hAnsi="Times New Roman"/>
              </w:rPr>
            </w:pPr>
            <w:r w:rsidRPr="004E170E">
              <w:rPr>
                <w:rFonts w:ascii="Times New Roman" w:hAnsi="Times New Roman"/>
              </w:rPr>
              <w:t>-</w:t>
            </w:r>
          </w:p>
        </w:tc>
        <w:tc>
          <w:tcPr>
            <w:tcW w:w="1248" w:type="dxa"/>
          </w:tcPr>
          <w:p w:rsidR="004E170E" w:rsidRPr="004E170E" w:rsidRDefault="004E170E" w:rsidP="00B12186">
            <w:pPr>
              <w:ind w:firstLine="0"/>
              <w:rPr>
                <w:rFonts w:ascii="Times New Roman" w:hAnsi="Times New Roman"/>
              </w:rPr>
            </w:pPr>
            <w:r w:rsidRPr="004E170E">
              <w:rPr>
                <w:rFonts w:ascii="Times New Roman" w:hAnsi="Times New Roman"/>
              </w:rPr>
              <w:t>-</w:t>
            </w:r>
          </w:p>
        </w:tc>
        <w:tc>
          <w:tcPr>
            <w:tcW w:w="1626" w:type="dxa"/>
          </w:tcPr>
          <w:p w:rsidR="004E170E" w:rsidRPr="004E170E" w:rsidRDefault="004E170E" w:rsidP="00B12186">
            <w:pPr>
              <w:ind w:firstLine="0"/>
              <w:jc w:val="center"/>
              <w:rPr>
                <w:rFonts w:ascii="Times New Roman" w:hAnsi="Times New Roman"/>
              </w:rPr>
            </w:pPr>
            <w:r w:rsidRPr="004E170E">
              <w:rPr>
                <w:rFonts w:ascii="Times New Roman" w:hAnsi="Times New Roman"/>
              </w:rPr>
              <w:t>23,8</w:t>
            </w:r>
          </w:p>
        </w:tc>
        <w:tc>
          <w:tcPr>
            <w:tcW w:w="1096" w:type="dxa"/>
          </w:tcPr>
          <w:p w:rsidR="004E170E" w:rsidRPr="004E170E" w:rsidRDefault="004E170E" w:rsidP="00B12186">
            <w:pPr>
              <w:ind w:firstLine="0"/>
              <w:jc w:val="center"/>
              <w:rPr>
                <w:rFonts w:ascii="Times New Roman" w:hAnsi="Times New Roman"/>
              </w:rPr>
            </w:pPr>
            <w:r w:rsidRPr="004E170E">
              <w:rPr>
                <w:rFonts w:ascii="Times New Roman" w:hAnsi="Times New Roman"/>
              </w:rPr>
              <w:t>11251</w:t>
            </w:r>
          </w:p>
        </w:tc>
        <w:tc>
          <w:tcPr>
            <w:tcW w:w="1042" w:type="dxa"/>
          </w:tcPr>
          <w:p w:rsidR="004E170E" w:rsidRPr="004E170E" w:rsidRDefault="004E170E" w:rsidP="00B12186">
            <w:pPr>
              <w:ind w:firstLine="0"/>
              <w:jc w:val="center"/>
              <w:rPr>
                <w:rFonts w:ascii="Times New Roman" w:hAnsi="Times New Roman"/>
              </w:rPr>
            </w:pPr>
            <w:r w:rsidRPr="004E170E">
              <w:rPr>
                <w:rFonts w:ascii="Times New Roman" w:hAnsi="Times New Roman"/>
              </w:rPr>
              <w:t>308</w:t>
            </w:r>
          </w:p>
        </w:tc>
      </w:tr>
    </w:tbl>
    <w:p w:rsidR="004E170E" w:rsidRPr="004E170E" w:rsidRDefault="004E170E" w:rsidP="004E170E">
      <w:pPr>
        <w:ind w:firstLine="709"/>
        <w:rPr>
          <w:rFonts w:ascii="Times New Roman" w:hAnsi="Times New Roman"/>
        </w:rPr>
      </w:pPr>
      <w:r w:rsidRPr="004E170E">
        <w:rPr>
          <w:rFonts w:ascii="Times New Roman" w:hAnsi="Times New Roman"/>
        </w:rPr>
        <w:t xml:space="preserve">В настоящее время для экономики сельского поселения характерна «сырьевая» модель развития: переработка произведенной в сельском поселении сельскохозяйственной продукции практически отсутствует. </w:t>
      </w:r>
    </w:p>
    <w:p w:rsidR="004E170E" w:rsidRPr="004E170E" w:rsidRDefault="004E170E" w:rsidP="004E170E">
      <w:pPr>
        <w:ind w:firstLine="709"/>
        <w:rPr>
          <w:rFonts w:ascii="Times New Roman" w:hAnsi="Times New Roman"/>
        </w:rPr>
      </w:pPr>
      <w:r w:rsidRPr="004E170E">
        <w:rPr>
          <w:rFonts w:ascii="Times New Roman" w:hAnsi="Times New Roman"/>
        </w:rPr>
        <w:t xml:space="preserve">Животноводство как отрасль сельскохозяйственного производства в поселении развито слабо. </w:t>
      </w:r>
    </w:p>
    <w:p w:rsidR="004E170E" w:rsidRPr="004E170E" w:rsidRDefault="004E170E" w:rsidP="004E170E">
      <w:pPr>
        <w:ind w:firstLine="709"/>
        <w:rPr>
          <w:rFonts w:ascii="Times New Roman" w:hAnsi="Times New Roman"/>
        </w:rPr>
      </w:pPr>
      <w:r w:rsidRPr="004E170E">
        <w:rPr>
          <w:rFonts w:ascii="Times New Roman" w:hAnsi="Times New Roman"/>
        </w:rPr>
        <w:t xml:space="preserve">Из предприятий, обслуживающих сельскохозяйственное производство, в сельском поселении в настоящее время функционируют: хлебопекарня, маслобойный цех, ремонтная мастерская сельхозтехники, зерноток с зернохранилищем и зерносклады. </w:t>
      </w:r>
    </w:p>
    <w:p w:rsidR="004E170E" w:rsidRPr="004E170E" w:rsidRDefault="004E170E" w:rsidP="004E170E">
      <w:pPr>
        <w:ind w:firstLine="709"/>
        <w:rPr>
          <w:rFonts w:ascii="Times New Roman" w:hAnsi="Times New Roman"/>
        </w:rPr>
      </w:pPr>
      <w:r w:rsidRPr="004E170E">
        <w:rPr>
          <w:rFonts w:ascii="Times New Roman" w:hAnsi="Times New Roman"/>
        </w:rPr>
        <w:t>Современный уровень развития сферы социально-культурного обслуживания в Луговском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 Имеют место диспропорции в состоянии и темпах роста отдельных её отраслей, выражающиеся в отставании здравоохранения, предприятий общественного питания, бытового обслуживания.</w:t>
      </w:r>
    </w:p>
    <w:p w:rsidR="004E170E" w:rsidRPr="004E170E" w:rsidRDefault="004E170E" w:rsidP="004E170E">
      <w:pPr>
        <w:ind w:firstLine="709"/>
        <w:rPr>
          <w:rFonts w:ascii="Times New Roman" w:hAnsi="Times New Roman"/>
          <w:highlight w:val="magenta"/>
        </w:rPr>
      </w:pPr>
      <w:r w:rsidRPr="004E170E">
        <w:rPr>
          <w:rFonts w:ascii="Times New Roman" w:hAnsi="Times New Roman"/>
        </w:rPr>
        <w:t>Правовым актом территориального планирования муниципального уровня является генеральный план. Генеральный план Луговского сельского поселения Богучарского муниципального района утвержден решением Совета народных депутатов Луговского сельского поселения Богучарского муниципального района от 06 ноября 2012 года № 97, согласно которому установлены и утверждены:</w:t>
      </w:r>
    </w:p>
    <w:p w:rsidR="004E170E" w:rsidRPr="004E170E" w:rsidRDefault="004E170E" w:rsidP="004E170E">
      <w:pPr>
        <w:ind w:firstLine="709"/>
        <w:rPr>
          <w:rFonts w:ascii="Times New Roman" w:hAnsi="Times New Roman"/>
        </w:rPr>
      </w:pPr>
      <w:r w:rsidRPr="004E170E">
        <w:rPr>
          <w:rFonts w:ascii="Times New Roman" w:hAnsi="Times New Roman"/>
        </w:rPr>
        <w:t>- территориальная организация и планировочная структура территории поселения;</w:t>
      </w:r>
    </w:p>
    <w:p w:rsidR="004E170E" w:rsidRPr="004E170E" w:rsidRDefault="004E170E" w:rsidP="004E170E">
      <w:pPr>
        <w:ind w:firstLine="709"/>
        <w:rPr>
          <w:rFonts w:ascii="Times New Roman" w:hAnsi="Times New Roman"/>
        </w:rPr>
      </w:pPr>
      <w:r w:rsidRPr="004E170E">
        <w:rPr>
          <w:rFonts w:ascii="Times New Roman" w:hAnsi="Times New Roman"/>
        </w:rPr>
        <w:t>- функциональное зонирование территории поселения;</w:t>
      </w:r>
    </w:p>
    <w:p w:rsidR="004E170E" w:rsidRPr="004E170E" w:rsidRDefault="004E170E" w:rsidP="004E170E">
      <w:pPr>
        <w:ind w:firstLine="709"/>
        <w:rPr>
          <w:rFonts w:ascii="Times New Roman" w:hAnsi="Times New Roman"/>
        </w:rPr>
      </w:pPr>
      <w:r w:rsidRPr="004E170E">
        <w:rPr>
          <w:rFonts w:ascii="Times New Roman" w:hAnsi="Times New Roman"/>
        </w:rPr>
        <w:t>- границы зон планируемого размещения объектов капитального строительства муниципального уровня.</w:t>
      </w:r>
    </w:p>
    <w:p w:rsidR="004E170E" w:rsidRPr="004E170E" w:rsidRDefault="004E170E" w:rsidP="004E170E">
      <w:pPr>
        <w:ind w:firstLine="709"/>
        <w:rPr>
          <w:rFonts w:ascii="Times New Roman" w:hAnsi="Times New Roman"/>
        </w:rPr>
      </w:pPr>
      <w:r w:rsidRPr="004E170E">
        <w:rPr>
          <w:rFonts w:ascii="Times New Roman" w:hAnsi="Times New Roman"/>
        </w:rPr>
        <w:t>На основании генерального плана Луговского сельского поселения Богучарского муниципального района юридически обоснованно осуществляются последующие этапы градостроительной деятельности на территории поселения:</w:t>
      </w:r>
    </w:p>
    <w:p w:rsidR="004E170E" w:rsidRPr="004E170E" w:rsidRDefault="004E170E" w:rsidP="004E170E">
      <w:pPr>
        <w:ind w:firstLine="709"/>
        <w:rPr>
          <w:rFonts w:ascii="Times New Roman" w:hAnsi="Times New Roman"/>
        </w:rPr>
      </w:pPr>
      <w:r w:rsidRPr="004E170E">
        <w:rPr>
          <w:rFonts w:ascii="Times New Roman" w:hAnsi="Times New Roman"/>
        </w:rPr>
        <w:t>- решением Совета народных депутатов Луговского сельского поселения Богучарского муниципального района от 06.11.2012 № 98 утверждены правила землепользования и застройки Луговского сельского поселения Богучарского муниципального района;</w:t>
      </w:r>
    </w:p>
    <w:p w:rsidR="004E170E" w:rsidRPr="004E170E" w:rsidRDefault="004E170E" w:rsidP="004E170E">
      <w:pPr>
        <w:ind w:firstLine="709"/>
        <w:rPr>
          <w:rFonts w:ascii="Times New Roman" w:hAnsi="Times New Roman"/>
        </w:rPr>
      </w:pPr>
      <w:r w:rsidRPr="004E170E">
        <w:rPr>
          <w:rFonts w:ascii="Times New Roman" w:eastAsia="Calibri" w:hAnsi="Times New Roman"/>
        </w:rPr>
        <w:t xml:space="preserve">- постановлением администрации </w:t>
      </w:r>
      <w:r w:rsidRPr="004E170E">
        <w:rPr>
          <w:rFonts w:ascii="Times New Roman" w:hAnsi="Times New Roman"/>
        </w:rPr>
        <w:t>Луговского сельского поселения Богучарского муниципального района</w:t>
      </w:r>
      <w:r w:rsidRPr="004E170E">
        <w:rPr>
          <w:rFonts w:ascii="Times New Roman" w:eastAsia="Calibri" w:hAnsi="Times New Roman"/>
        </w:rPr>
        <w:t xml:space="preserve"> от 04.11.2013 № 83 утверждены схемы теплоснабжения </w:t>
      </w:r>
      <w:r w:rsidRPr="004E170E">
        <w:rPr>
          <w:rFonts w:ascii="Times New Roman" w:hAnsi="Times New Roman"/>
        </w:rPr>
        <w:t>Луговского сельского поселения Богучарского муниципального района</w:t>
      </w:r>
    </w:p>
    <w:p w:rsidR="004E170E" w:rsidRPr="004E170E" w:rsidRDefault="004E170E" w:rsidP="004E170E">
      <w:pPr>
        <w:ind w:firstLine="709"/>
        <w:rPr>
          <w:rFonts w:ascii="Times New Roman" w:eastAsia="Calibri" w:hAnsi="Times New Roman"/>
        </w:rPr>
      </w:pPr>
      <w:r w:rsidRPr="004E170E">
        <w:rPr>
          <w:rFonts w:ascii="Times New Roman" w:eastAsia="Calibri" w:hAnsi="Times New Roman"/>
        </w:rPr>
        <w:t xml:space="preserve"> - решением Совета народных депутатов </w:t>
      </w:r>
      <w:r w:rsidRPr="004E170E">
        <w:rPr>
          <w:rFonts w:ascii="Times New Roman" w:hAnsi="Times New Roman"/>
        </w:rPr>
        <w:t>Луговского сельского поселения Богучарского муниципального района</w:t>
      </w:r>
      <w:r w:rsidRPr="004E170E">
        <w:rPr>
          <w:rFonts w:ascii="Times New Roman" w:eastAsia="Calibri" w:hAnsi="Times New Roman"/>
        </w:rPr>
        <w:t xml:space="preserve"> от 21.03.2017 № 14 утверждены схемы водоснабжения </w:t>
      </w:r>
      <w:r w:rsidRPr="004E170E">
        <w:rPr>
          <w:rFonts w:ascii="Times New Roman" w:hAnsi="Times New Roman"/>
        </w:rPr>
        <w:t>Луговского сельского поселения Богучарского муниципального района</w:t>
      </w:r>
      <w:r w:rsidRPr="004E170E">
        <w:rPr>
          <w:rFonts w:ascii="Times New Roman" w:eastAsia="Calibri" w:hAnsi="Times New Roman"/>
        </w:rPr>
        <w:t>.</w:t>
      </w:r>
    </w:p>
    <w:p w:rsidR="004E170E" w:rsidRPr="004E170E" w:rsidRDefault="004E170E" w:rsidP="004E170E">
      <w:pPr>
        <w:ind w:firstLine="709"/>
        <w:rPr>
          <w:rFonts w:ascii="Times New Roman" w:eastAsia="Calibri" w:hAnsi="Times New Roman"/>
        </w:rPr>
      </w:pPr>
      <w:r w:rsidRPr="004E170E">
        <w:rPr>
          <w:rFonts w:ascii="Times New Roman" w:eastAsia="Calibri" w:hAnsi="Times New Roman"/>
        </w:rPr>
        <w:t>- полномочия в сфере градостроительства переданы на уровень муниципального района.</w:t>
      </w:r>
    </w:p>
    <w:p w:rsidR="004E170E" w:rsidRPr="004E170E" w:rsidRDefault="004E170E" w:rsidP="004E170E">
      <w:pPr>
        <w:pStyle w:val="2"/>
        <w:ind w:firstLine="709"/>
        <w:jc w:val="both"/>
        <w:rPr>
          <w:rFonts w:ascii="Times New Roman" w:hAnsi="Times New Roman" w:cs="Times New Roman"/>
          <w:b w:val="0"/>
          <w:sz w:val="24"/>
          <w:szCs w:val="24"/>
        </w:rPr>
      </w:pPr>
      <w:bookmarkStart w:id="5" w:name="_Toc491847519"/>
      <w:r w:rsidRPr="004E170E">
        <w:rPr>
          <w:rFonts w:ascii="Times New Roman" w:hAnsi="Times New Roman" w:cs="Times New Roman"/>
          <w:b w:val="0"/>
          <w:sz w:val="24"/>
          <w:szCs w:val="24"/>
        </w:rPr>
        <w:t xml:space="preserve">2.2 </w:t>
      </w:r>
      <w:bookmarkEnd w:id="4"/>
      <w:r w:rsidRPr="004E170E">
        <w:rPr>
          <w:rFonts w:ascii="Times New Roman" w:hAnsi="Times New Roman" w:cs="Times New Roman"/>
          <w:b w:val="0"/>
          <w:sz w:val="24"/>
          <w:szCs w:val="24"/>
        </w:rPr>
        <w:t>Технико-экономические параметры существующих объектов социальной инфраструктуры Луговского сельского поселения, сложившийся уровень обеспеченности населения Луговского сельского поселения объектами социальной инфраструктуры</w:t>
      </w:r>
      <w:bookmarkEnd w:id="5"/>
    </w:p>
    <w:p w:rsidR="004E170E" w:rsidRPr="004E170E" w:rsidRDefault="004E170E" w:rsidP="004E170E">
      <w:pPr>
        <w:ind w:firstLine="709"/>
        <w:rPr>
          <w:rFonts w:ascii="Times New Roman" w:hAnsi="Times New Roman"/>
        </w:rPr>
      </w:pPr>
      <w:bookmarkStart w:id="6" w:name="_Toc491847520"/>
      <w:r w:rsidRPr="004E170E">
        <w:rPr>
          <w:rFonts w:ascii="Times New Roman" w:hAnsi="Times New Roman"/>
        </w:rPr>
        <w:lastRenderedPageBreak/>
        <w:t xml:space="preserve">Анализ уровня обеспеченности населения Луговского сельского поселения учреждениями культурно-бытового обслуживания показал его несоответствие </w:t>
      </w:r>
    </w:p>
    <w:p w:rsidR="004E170E" w:rsidRPr="004E170E" w:rsidRDefault="004E170E" w:rsidP="004E170E">
      <w:pPr>
        <w:ind w:firstLine="709"/>
        <w:rPr>
          <w:rFonts w:ascii="Times New Roman" w:hAnsi="Times New Roman"/>
        </w:rPr>
      </w:pPr>
      <w:r w:rsidRPr="004E170E">
        <w:rPr>
          <w:rFonts w:ascii="Times New Roman" w:hAnsi="Times New Roman"/>
        </w:rPr>
        <w:t>социально-нормативным требованиям и неблагополучное техническое состояние многих объектов общественной застройки.</w:t>
      </w:r>
    </w:p>
    <w:p w:rsidR="004E170E" w:rsidRPr="004E170E" w:rsidRDefault="004E170E" w:rsidP="004E170E">
      <w:pPr>
        <w:ind w:firstLine="709"/>
        <w:rPr>
          <w:rFonts w:ascii="Times New Roman" w:hAnsi="Times New Roman"/>
        </w:rPr>
      </w:pPr>
      <w:r w:rsidRPr="004E170E">
        <w:rPr>
          <w:rFonts w:ascii="Times New Roman" w:hAnsi="Times New Roman"/>
        </w:rPr>
        <w:t xml:space="preserve">Образование </w:t>
      </w:r>
    </w:p>
    <w:p w:rsidR="004E170E" w:rsidRPr="004E170E" w:rsidRDefault="004E170E" w:rsidP="004E170E">
      <w:pPr>
        <w:ind w:firstLine="709"/>
        <w:rPr>
          <w:rFonts w:ascii="Times New Roman" w:hAnsi="Times New Roman"/>
        </w:rPr>
      </w:pPr>
      <w:r w:rsidRPr="004E170E">
        <w:rPr>
          <w:rFonts w:ascii="Times New Roman" w:hAnsi="Times New Roman"/>
        </w:rPr>
        <w:t xml:space="preserve">В Луговском сельском поселении действуют 2 общеобразовательных учреждения: </w:t>
      </w:r>
    </w:p>
    <w:p w:rsidR="004E170E" w:rsidRPr="004E170E" w:rsidRDefault="004E170E" w:rsidP="004E170E">
      <w:pPr>
        <w:ind w:firstLine="709"/>
        <w:rPr>
          <w:rFonts w:ascii="Times New Roman" w:hAnsi="Times New Roman"/>
        </w:rPr>
      </w:pPr>
      <w:r w:rsidRPr="004E170E">
        <w:rPr>
          <w:rFonts w:ascii="Times New Roman" w:hAnsi="Times New Roman"/>
        </w:rPr>
        <w:t>Таблица 8</w:t>
      </w:r>
    </w:p>
    <w:tbl>
      <w:tblPr>
        <w:tblW w:w="90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1247"/>
        <w:gridCol w:w="1306"/>
        <w:gridCol w:w="925"/>
        <w:gridCol w:w="1027"/>
        <w:gridCol w:w="1061"/>
        <w:gridCol w:w="1024"/>
        <w:gridCol w:w="704"/>
        <w:gridCol w:w="836"/>
      </w:tblGrid>
      <w:tr w:rsidR="004E170E" w:rsidRPr="004E170E" w:rsidTr="00B12186">
        <w:trPr>
          <w:jc w:val="right"/>
        </w:trPr>
        <w:tc>
          <w:tcPr>
            <w:tcW w:w="90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 п/п</w:t>
            </w:r>
          </w:p>
        </w:tc>
        <w:tc>
          <w:tcPr>
            <w:tcW w:w="12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Наименование общеобразовательных учреждений</w:t>
            </w:r>
          </w:p>
        </w:tc>
        <w:tc>
          <w:tcPr>
            <w:tcW w:w="1306"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Адрес</w:t>
            </w:r>
          </w:p>
        </w:tc>
        <w:tc>
          <w:tcPr>
            <w:tcW w:w="925"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Площадь участка, га</w:t>
            </w:r>
          </w:p>
        </w:tc>
        <w:tc>
          <w:tcPr>
            <w:tcW w:w="102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Фактическая вместимость, учащихся</w:t>
            </w:r>
          </w:p>
        </w:tc>
        <w:tc>
          <w:tcPr>
            <w:tcW w:w="106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Проектная вместимость, учащихся</w:t>
            </w:r>
          </w:p>
        </w:tc>
        <w:tc>
          <w:tcPr>
            <w:tcW w:w="102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Материал стен/ этажность</w:t>
            </w:r>
          </w:p>
        </w:tc>
        <w:tc>
          <w:tcPr>
            <w:tcW w:w="70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%износа</w:t>
            </w:r>
          </w:p>
        </w:tc>
        <w:tc>
          <w:tcPr>
            <w:tcW w:w="836"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Год постройки</w:t>
            </w:r>
          </w:p>
        </w:tc>
      </w:tr>
      <w:tr w:rsidR="004E170E" w:rsidRPr="004E170E" w:rsidTr="00B12186">
        <w:trPr>
          <w:trHeight w:val="740"/>
          <w:jc w:val="right"/>
        </w:trPr>
        <w:tc>
          <w:tcPr>
            <w:tcW w:w="90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w:t>
            </w:r>
          </w:p>
        </w:tc>
        <w:tc>
          <w:tcPr>
            <w:tcW w:w="1247"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Луговская СОШ</w:t>
            </w:r>
          </w:p>
        </w:tc>
        <w:tc>
          <w:tcPr>
            <w:tcW w:w="1306"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с. Луговое, Ул. Мира, д.18</w:t>
            </w:r>
          </w:p>
        </w:tc>
        <w:tc>
          <w:tcPr>
            <w:tcW w:w="925"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2,1</w:t>
            </w:r>
          </w:p>
        </w:tc>
        <w:tc>
          <w:tcPr>
            <w:tcW w:w="102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126</w:t>
            </w:r>
          </w:p>
        </w:tc>
        <w:tc>
          <w:tcPr>
            <w:tcW w:w="106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197</w:t>
            </w:r>
          </w:p>
        </w:tc>
        <w:tc>
          <w:tcPr>
            <w:tcW w:w="102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Кирпич/2 эт.</w:t>
            </w:r>
          </w:p>
        </w:tc>
        <w:tc>
          <w:tcPr>
            <w:tcW w:w="70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40</w:t>
            </w:r>
          </w:p>
        </w:tc>
        <w:tc>
          <w:tcPr>
            <w:tcW w:w="836"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1987</w:t>
            </w:r>
          </w:p>
        </w:tc>
      </w:tr>
      <w:tr w:rsidR="004E170E" w:rsidRPr="004E170E" w:rsidTr="00B12186">
        <w:trPr>
          <w:jc w:val="right"/>
        </w:trPr>
        <w:tc>
          <w:tcPr>
            <w:tcW w:w="90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w:t>
            </w:r>
          </w:p>
        </w:tc>
        <w:tc>
          <w:tcPr>
            <w:tcW w:w="1247"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Данцевская ООШ</w:t>
            </w:r>
          </w:p>
        </w:tc>
        <w:tc>
          <w:tcPr>
            <w:tcW w:w="1306"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с. Данцевка, ул. 1 Мая, д.15</w:t>
            </w:r>
          </w:p>
        </w:tc>
        <w:tc>
          <w:tcPr>
            <w:tcW w:w="925" w:type="dxa"/>
            <w:vAlign w:val="center"/>
          </w:tcPr>
          <w:p w:rsidR="004E170E" w:rsidRPr="004E170E" w:rsidRDefault="004E170E" w:rsidP="00B12186">
            <w:pPr>
              <w:ind w:firstLine="0"/>
              <w:jc w:val="center"/>
              <w:rPr>
                <w:rFonts w:ascii="Times New Roman" w:hAnsi="Times New Roman"/>
              </w:rPr>
            </w:pPr>
            <w:smartTag w:uri="urn:schemas-microsoft-com:office:smarttags" w:element="metricconverter">
              <w:smartTagPr>
                <w:attr w:name="ProductID" w:val="1,8 га"/>
              </w:smartTagPr>
              <w:r w:rsidRPr="004E170E">
                <w:rPr>
                  <w:rFonts w:ascii="Times New Roman" w:hAnsi="Times New Roman"/>
                </w:rPr>
                <w:t>1,8 га</w:t>
              </w:r>
            </w:smartTag>
          </w:p>
        </w:tc>
        <w:tc>
          <w:tcPr>
            <w:tcW w:w="102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43</w:t>
            </w:r>
          </w:p>
        </w:tc>
        <w:tc>
          <w:tcPr>
            <w:tcW w:w="106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90</w:t>
            </w:r>
          </w:p>
        </w:tc>
        <w:tc>
          <w:tcPr>
            <w:tcW w:w="102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Кирпич/1 эт.</w:t>
            </w:r>
          </w:p>
        </w:tc>
        <w:tc>
          <w:tcPr>
            <w:tcW w:w="70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65</w:t>
            </w:r>
          </w:p>
        </w:tc>
        <w:tc>
          <w:tcPr>
            <w:tcW w:w="836"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1915</w:t>
            </w:r>
          </w:p>
        </w:tc>
      </w:tr>
      <w:tr w:rsidR="004E170E" w:rsidRPr="004E170E" w:rsidTr="00B12186">
        <w:trPr>
          <w:jc w:val="right"/>
        </w:trPr>
        <w:tc>
          <w:tcPr>
            <w:tcW w:w="907" w:type="dxa"/>
            <w:vAlign w:val="center"/>
          </w:tcPr>
          <w:p w:rsidR="004E170E" w:rsidRPr="004E170E" w:rsidRDefault="004E170E" w:rsidP="00B12186">
            <w:pPr>
              <w:ind w:firstLine="0"/>
              <w:rPr>
                <w:rFonts w:ascii="Times New Roman" w:hAnsi="Times New Roman"/>
              </w:rPr>
            </w:pPr>
          </w:p>
        </w:tc>
        <w:tc>
          <w:tcPr>
            <w:tcW w:w="1247"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Всего:</w:t>
            </w:r>
          </w:p>
        </w:tc>
        <w:tc>
          <w:tcPr>
            <w:tcW w:w="1306"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w:t>
            </w:r>
          </w:p>
        </w:tc>
        <w:tc>
          <w:tcPr>
            <w:tcW w:w="925"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02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169</w:t>
            </w:r>
          </w:p>
        </w:tc>
        <w:tc>
          <w:tcPr>
            <w:tcW w:w="106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287</w:t>
            </w:r>
          </w:p>
        </w:tc>
        <w:tc>
          <w:tcPr>
            <w:tcW w:w="102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70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836"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r>
    </w:tbl>
    <w:p w:rsidR="004E170E" w:rsidRPr="004E170E" w:rsidRDefault="004E170E" w:rsidP="004E170E">
      <w:pPr>
        <w:ind w:firstLine="709"/>
        <w:rPr>
          <w:rFonts w:ascii="Times New Roman" w:hAnsi="Times New Roman"/>
        </w:rPr>
      </w:pPr>
      <w:r w:rsidRPr="004E170E">
        <w:rPr>
          <w:rFonts w:ascii="Times New Roman" w:hAnsi="Times New Roman"/>
        </w:rPr>
        <w:t>В настоящее время общая фактическая посещаемость общеобразовательных учреждений в целом по поселению составляет 169 учащийся, проектная вместимость – 287 мест. Существующие образовательные учреждений находятся в неудовлетворительном техническом состоянии: требуется проведение капитального ремонта здания школы в с. Данцевка и реконструкция школы в с. Луговое.</w:t>
      </w:r>
    </w:p>
    <w:p w:rsidR="004E170E" w:rsidRPr="004E170E" w:rsidRDefault="004E170E" w:rsidP="004E170E">
      <w:pPr>
        <w:tabs>
          <w:tab w:val="left" w:pos="993"/>
        </w:tabs>
        <w:suppressAutoHyphens/>
        <w:ind w:firstLine="0"/>
        <w:rPr>
          <w:rFonts w:ascii="Times New Roman" w:hAnsi="Times New Roman"/>
        </w:rPr>
      </w:pPr>
      <w:r w:rsidRPr="004E170E">
        <w:rPr>
          <w:rFonts w:ascii="Times New Roman" w:hAnsi="Times New Roman"/>
        </w:rPr>
        <w:t>Здравоохранение</w:t>
      </w:r>
    </w:p>
    <w:p w:rsidR="004E170E" w:rsidRPr="004E170E" w:rsidRDefault="004E170E" w:rsidP="004E170E">
      <w:pPr>
        <w:tabs>
          <w:tab w:val="left" w:pos="993"/>
        </w:tabs>
        <w:ind w:firstLine="709"/>
        <w:rPr>
          <w:rFonts w:ascii="Times New Roman" w:hAnsi="Times New Roman"/>
        </w:rPr>
      </w:pPr>
      <w:r w:rsidRPr="004E170E">
        <w:rPr>
          <w:rFonts w:ascii="Times New Roman" w:hAnsi="Times New Roman"/>
        </w:rPr>
        <w:t>В системе здравоохранения Луговского сельского поселения в настоящее время действуют амбулаторное учреждение на 100 посещений в смену (с. Луговое) и ФАП (с. Данцевка). Общая численность врачей – 1чел., среднего медицинского персонала – 33 чел. В с. Луговое есть аптека.</w:t>
      </w:r>
    </w:p>
    <w:p w:rsidR="004E170E" w:rsidRPr="004E170E" w:rsidRDefault="004E170E" w:rsidP="004E170E">
      <w:pPr>
        <w:tabs>
          <w:tab w:val="left" w:pos="993"/>
        </w:tabs>
        <w:ind w:firstLine="709"/>
        <w:rPr>
          <w:rFonts w:ascii="Times New Roman" w:hAnsi="Times New Roman"/>
        </w:rPr>
      </w:pPr>
      <w:r w:rsidRPr="004E170E">
        <w:rPr>
          <w:rFonts w:ascii="Times New Roman" w:hAnsi="Times New Roman"/>
        </w:rPr>
        <w:t>Учреждения социального обеспечения</w:t>
      </w:r>
    </w:p>
    <w:p w:rsidR="004E170E" w:rsidRPr="004E170E" w:rsidRDefault="004E170E" w:rsidP="004E170E">
      <w:pPr>
        <w:tabs>
          <w:tab w:val="left" w:pos="993"/>
        </w:tabs>
        <w:ind w:firstLine="709"/>
        <w:rPr>
          <w:rFonts w:ascii="Times New Roman" w:hAnsi="Times New Roman"/>
        </w:rPr>
      </w:pPr>
      <w:r w:rsidRPr="004E170E">
        <w:rPr>
          <w:rFonts w:ascii="Times New Roman" w:hAnsi="Times New Roman"/>
        </w:rPr>
        <w:t>В Луговском сельском поселении имеется дом-интернат для престарелых и инвалидов на 6 мест. Обслуживают данное учреждение 2 работника.</w:t>
      </w:r>
    </w:p>
    <w:p w:rsidR="004E170E" w:rsidRPr="004E170E" w:rsidRDefault="004E170E" w:rsidP="004E170E">
      <w:pPr>
        <w:tabs>
          <w:tab w:val="left" w:pos="993"/>
        </w:tabs>
        <w:ind w:firstLine="709"/>
        <w:rPr>
          <w:rFonts w:ascii="Times New Roman" w:hAnsi="Times New Roman"/>
        </w:rPr>
      </w:pPr>
      <w:r w:rsidRPr="004E170E">
        <w:rPr>
          <w:rFonts w:ascii="Times New Roman" w:hAnsi="Times New Roman"/>
        </w:rPr>
        <w:t>Учреждения культуры и досуга</w:t>
      </w:r>
    </w:p>
    <w:p w:rsidR="004E170E" w:rsidRPr="004E170E" w:rsidRDefault="004E170E" w:rsidP="004E170E">
      <w:pPr>
        <w:tabs>
          <w:tab w:val="left" w:pos="993"/>
        </w:tabs>
        <w:ind w:firstLine="709"/>
        <w:rPr>
          <w:rFonts w:ascii="Times New Roman" w:hAnsi="Times New Roman"/>
        </w:rPr>
      </w:pPr>
      <w:r w:rsidRPr="004E170E">
        <w:rPr>
          <w:rFonts w:ascii="Times New Roman" w:hAnsi="Times New Roman"/>
        </w:rPr>
        <w:t>В Луговском сельском поселении насчитывается 2 дома культуры (с киноустановками) на 500 мест: в с. Луговое (300мест) и с. Данцевка (200мест). Дома культуры включают библиотеки, общий книжный фонд которых насчитывает 23 тыс. экземпляров.</w:t>
      </w:r>
    </w:p>
    <w:p w:rsidR="004E170E" w:rsidRPr="004E170E" w:rsidRDefault="004E170E" w:rsidP="004E170E">
      <w:pPr>
        <w:tabs>
          <w:tab w:val="left" w:pos="993"/>
        </w:tabs>
        <w:ind w:firstLine="709"/>
        <w:rPr>
          <w:rFonts w:ascii="Times New Roman" w:hAnsi="Times New Roman"/>
        </w:rPr>
      </w:pPr>
      <w:r w:rsidRPr="004E170E">
        <w:rPr>
          <w:rFonts w:ascii="Times New Roman" w:hAnsi="Times New Roman"/>
        </w:rPr>
        <w:t>Торговля и общественное питание</w:t>
      </w:r>
    </w:p>
    <w:p w:rsidR="004E170E" w:rsidRPr="004E170E" w:rsidRDefault="004E170E" w:rsidP="004E170E">
      <w:pPr>
        <w:ind w:firstLine="709"/>
        <w:rPr>
          <w:rFonts w:ascii="Times New Roman" w:hAnsi="Times New Roman"/>
        </w:rPr>
      </w:pPr>
      <w:r w:rsidRPr="004E170E">
        <w:rPr>
          <w:rFonts w:ascii="Times New Roman" w:hAnsi="Times New Roman"/>
        </w:rPr>
        <w:t xml:space="preserve">В Луговском сельском поселении насчитывается 7 продовольственных магазинов общей площадью 1730м², 1 магазин непродовольственных товаров торговой площадью </w:t>
      </w:r>
      <w:smartTag w:uri="urn:schemas-microsoft-com:office:smarttags" w:element="metricconverter">
        <w:smartTagPr>
          <w:attr w:name="ProductID" w:val="894 м²"/>
        </w:smartTagPr>
        <w:r w:rsidRPr="004E170E">
          <w:rPr>
            <w:rFonts w:ascii="Times New Roman" w:hAnsi="Times New Roman"/>
          </w:rPr>
          <w:t>894 м²</w:t>
        </w:r>
      </w:smartTag>
      <w:r w:rsidRPr="004E170E">
        <w:rPr>
          <w:rFonts w:ascii="Times New Roman" w:hAnsi="Times New Roman"/>
        </w:rPr>
        <w:t>, 2 предприятия общественного питания (столовые) на 90 посадочных мест (таблица 9).</w:t>
      </w:r>
    </w:p>
    <w:tbl>
      <w:tblPr>
        <w:tblW w:w="94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2325"/>
        <w:gridCol w:w="1160"/>
        <w:gridCol w:w="1085"/>
        <w:gridCol w:w="1085"/>
        <w:gridCol w:w="1086"/>
        <w:gridCol w:w="1085"/>
        <w:gridCol w:w="1086"/>
      </w:tblGrid>
      <w:tr w:rsidR="004E170E" w:rsidRPr="004E170E" w:rsidTr="00B12186">
        <w:trPr>
          <w:jc w:val="right"/>
        </w:trPr>
        <w:tc>
          <w:tcPr>
            <w:tcW w:w="547" w:type="dxa"/>
            <w:vMerge w:val="restart"/>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 п/п</w:t>
            </w:r>
          </w:p>
        </w:tc>
        <w:tc>
          <w:tcPr>
            <w:tcW w:w="2325" w:type="dxa"/>
            <w:vMerge w:val="restart"/>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Наименование</w:t>
            </w:r>
          </w:p>
        </w:tc>
        <w:tc>
          <w:tcPr>
            <w:tcW w:w="1160" w:type="dxa"/>
            <w:vMerge w:val="restart"/>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Ед. измерения</w:t>
            </w:r>
          </w:p>
        </w:tc>
        <w:tc>
          <w:tcPr>
            <w:tcW w:w="4341" w:type="dxa"/>
            <w:gridSpan w:val="4"/>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Всего по населенным пунктам, входящим в состав сельского поселения</w:t>
            </w:r>
          </w:p>
        </w:tc>
        <w:tc>
          <w:tcPr>
            <w:tcW w:w="1086" w:type="dxa"/>
            <w:vMerge w:val="restart"/>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 xml:space="preserve">Всего по </w:t>
            </w:r>
            <w:r w:rsidRPr="004E170E">
              <w:rPr>
                <w:rFonts w:ascii="Times New Roman" w:hAnsi="Times New Roman"/>
              </w:rPr>
              <w:lastRenderedPageBreak/>
              <w:t>сельскому поселению</w:t>
            </w:r>
          </w:p>
        </w:tc>
      </w:tr>
      <w:tr w:rsidR="004E170E" w:rsidRPr="004E170E" w:rsidTr="00B12186">
        <w:trPr>
          <w:jc w:val="right"/>
        </w:trPr>
        <w:tc>
          <w:tcPr>
            <w:tcW w:w="547" w:type="dxa"/>
            <w:vMerge/>
            <w:vAlign w:val="center"/>
          </w:tcPr>
          <w:p w:rsidR="004E170E" w:rsidRPr="004E170E" w:rsidRDefault="004E170E" w:rsidP="00B12186">
            <w:pPr>
              <w:ind w:firstLine="0"/>
              <w:rPr>
                <w:rFonts w:ascii="Times New Roman" w:hAnsi="Times New Roman"/>
              </w:rPr>
            </w:pPr>
          </w:p>
        </w:tc>
        <w:tc>
          <w:tcPr>
            <w:tcW w:w="2325" w:type="dxa"/>
            <w:vMerge/>
            <w:vAlign w:val="center"/>
          </w:tcPr>
          <w:p w:rsidR="004E170E" w:rsidRPr="004E170E" w:rsidRDefault="004E170E" w:rsidP="00B12186">
            <w:pPr>
              <w:ind w:firstLine="0"/>
              <w:rPr>
                <w:rFonts w:ascii="Times New Roman" w:hAnsi="Times New Roman"/>
              </w:rPr>
            </w:pPr>
          </w:p>
        </w:tc>
        <w:tc>
          <w:tcPr>
            <w:tcW w:w="1160" w:type="dxa"/>
            <w:vMerge/>
            <w:vAlign w:val="center"/>
          </w:tcPr>
          <w:p w:rsidR="004E170E" w:rsidRPr="004E170E" w:rsidRDefault="004E170E" w:rsidP="00B12186">
            <w:pPr>
              <w:ind w:firstLine="0"/>
              <w:rPr>
                <w:rFonts w:ascii="Times New Roman" w:hAnsi="Times New Roman"/>
              </w:rPr>
            </w:pPr>
          </w:p>
        </w:tc>
        <w:tc>
          <w:tcPr>
            <w:tcW w:w="1085"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с. Луговое</w:t>
            </w:r>
          </w:p>
        </w:tc>
        <w:tc>
          <w:tcPr>
            <w:tcW w:w="1085"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с. Расковка</w:t>
            </w:r>
          </w:p>
        </w:tc>
        <w:tc>
          <w:tcPr>
            <w:tcW w:w="1086"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с. Данцевка</w:t>
            </w:r>
          </w:p>
        </w:tc>
        <w:tc>
          <w:tcPr>
            <w:tcW w:w="1085"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х. Краснодар</w:t>
            </w:r>
          </w:p>
        </w:tc>
        <w:tc>
          <w:tcPr>
            <w:tcW w:w="1086" w:type="dxa"/>
            <w:vMerge/>
            <w:vAlign w:val="center"/>
          </w:tcPr>
          <w:p w:rsidR="004E170E" w:rsidRPr="004E170E" w:rsidRDefault="004E170E" w:rsidP="00B12186">
            <w:pPr>
              <w:ind w:firstLine="0"/>
              <w:rPr>
                <w:rFonts w:ascii="Times New Roman" w:hAnsi="Times New Roman"/>
              </w:rPr>
            </w:pPr>
          </w:p>
        </w:tc>
      </w:tr>
      <w:tr w:rsidR="004E170E" w:rsidRPr="004E170E" w:rsidTr="00B12186">
        <w:trPr>
          <w:trHeight w:val="740"/>
          <w:jc w:val="right"/>
        </w:trPr>
        <w:tc>
          <w:tcPr>
            <w:tcW w:w="5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w:t>
            </w:r>
          </w:p>
        </w:tc>
        <w:tc>
          <w:tcPr>
            <w:tcW w:w="2325"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Магазины продовольственные</w:t>
            </w:r>
          </w:p>
        </w:tc>
        <w:tc>
          <w:tcPr>
            <w:tcW w:w="116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Объект м² общ. площади</w:t>
            </w:r>
          </w:p>
        </w:tc>
        <w:tc>
          <w:tcPr>
            <w:tcW w:w="1085" w:type="dxa"/>
          </w:tcPr>
          <w:p w:rsidR="004E170E" w:rsidRPr="004E170E" w:rsidRDefault="004E170E" w:rsidP="00B12186">
            <w:pPr>
              <w:ind w:firstLine="0"/>
              <w:jc w:val="center"/>
              <w:rPr>
                <w:rFonts w:ascii="Times New Roman" w:hAnsi="Times New Roman"/>
              </w:rPr>
            </w:pPr>
            <w:r w:rsidRPr="004E170E">
              <w:rPr>
                <w:rFonts w:ascii="Times New Roman" w:hAnsi="Times New Roman"/>
              </w:rPr>
              <w:t>3</w:t>
            </w:r>
          </w:p>
          <w:p w:rsidR="004E170E" w:rsidRPr="004E170E" w:rsidRDefault="004E170E" w:rsidP="00B12186">
            <w:pPr>
              <w:ind w:firstLine="0"/>
              <w:jc w:val="center"/>
              <w:rPr>
                <w:rFonts w:ascii="Times New Roman" w:hAnsi="Times New Roman"/>
              </w:rPr>
            </w:pPr>
            <w:r w:rsidRPr="004E170E">
              <w:rPr>
                <w:rFonts w:ascii="Times New Roman" w:hAnsi="Times New Roman"/>
              </w:rPr>
              <w:t>886</w:t>
            </w:r>
          </w:p>
        </w:tc>
        <w:tc>
          <w:tcPr>
            <w:tcW w:w="1085" w:type="dxa"/>
          </w:tcPr>
          <w:p w:rsidR="004E170E" w:rsidRPr="004E170E" w:rsidRDefault="004E170E" w:rsidP="00B12186">
            <w:pPr>
              <w:ind w:firstLine="0"/>
              <w:jc w:val="center"/>
              <w:rPr>
                <w:rFonts w:ascii="Times New Roman" w:hAnsi="Times New Roman"/>
              </w:rPr>
            </w:pPr>
            <w:r w:rsidRPr="004E170E">
              <w:rPr>
                <w:rFonts w:ascii="Times New Roman" w:hAnsi="Times New Roman"/>
              </w:rPr>
              <w:t>1</w:t>
            </w:r>
          </w:p>
          <w:p w:rsidR="004E170E" w:rsidRPr="004E170E" w:rsidRDefault="004E170E" w:rsidP="00B12186">
            <w:pPr>
              <w:ind w:firstLine="0"/>
              <w:jc w:val="center"/>
              <w:rPr>
                <w:rFonts w:ascii="Times New Roman" w:hAnsi="Times New Roman"/>
              </w:rPr>
            </w:pPr>
            <w:r w:rsidRPr="004E170E">
              <w:rPr>
                <w:rFonts w:ascii="Times New Roman" w:hAnsi="Times New Roman"/>
              </w:rPr>
              <w:t>499</w:t>
            </w:r>
          </w:p>
        </w:tc>
        <w:tc>
          <w:tcPr>
            <w:tcW w:w="1086" w:type="dxa"/>
          </w:tcPr>
          <w:p w:rsidR="004E170E" w:rsidRPr="004E170E" w:rsidRDefault="004E170E" w:rsidP="00B12186">
            <w:pPr>
              <w:ind w:firstLine="0"/>
              <w:jc w:val="center"/>
              <w:rPr>
                <w:rFonts w:ascii="Times New Roman" w:hAnsi="Times New Roman"/>
              </w:rPr>
            </w:pPr>
            <w:r w:rsidRPr="004E170E">
              <w:rPr>
                <w:rFonts w:ascii="Times New Roman" w:hAnsi="Times New Roman"/>
              </w:rPr>
              <w:t>2</w:t>
            </w:r>
          </w:p>
          <w:p w:rsidR="004E170E" w:rsidRPr="004E170E" w:rsidRDefault="004E170E" w:rsidP="00B12186">
            <w:pPr>
              <w:ind w:firstLine="0"/>
              <w:jc w:val="center"/>
              <w:rPr>
                <w:rFonts w:ascii="Times New Roman" w:hAnsi="Times New Roman"/>
              </w:rPr>
            </w:pPr>
            <w:r w:rsidRPr="004E170E">
              <w:rPr>
                <w:rFonts w:ascii="Times New Roman" w:hAnsi="Times New Roman"/>
              </w:rPr>
              <w:t>345</w:t>
            </w:r>
          </w:p>
        </w:tc>
        <w:tc>
          <w:tcPr>
            <w:tcW w:w="1085" w:type="dxa"/>
          </w:tcPr>
          <w:p w:rsidR="004E170E" w:rsidRPr="004E170E" w:rsidRDefault="004E170E" w:rsidP="00B12186">
            <w:pPr>
              <w:ind w:firstLine="0"/>
              <w:jc w:val="center"/>
              <w:rPr>
                <w:rFonts w:ascii="Times New Roman" w:hAnsi="Times New Roman"/>
              </w:rPr>
            </w:pPr>
            <w:r w:rsidRPr="004E170E">
              <w:rPr>
                <w:rFonts w:ascii="Times New Roman" w:hAnsi="Times New Roman"/>
              </w:rPr>
              <w:t>1</w:t>
            </w:r>
          </w:p>
          <w:p w:rsidR="004E170E" w:rsidRPr="004E170E" w:rsidRDefault="004E170E" w:rsidP="00B12186">
            <w:pPr>
              <w:ind w:firstLine="0"/>
              <w:jc w:val="center"/>
              <w:rPr>
                <w:rFonts w:ascii="Times New Roman" w:hAnsi="Times New Roman"/>
              </w:rPr>
            </w:pPr>
            <w:r w:rsidRPr="004E170E">
              <w:rPr>
                <w:rFonts w:ascii="Times New Roman" w:hAnsi="Times New Roman"/>
              </w:rPr>
              <w:t>н/д</w:t>
            </w:r>
          </w:p>
        </w:tc>
        <w:tc>
          <w:tcPr>
            <w:tcW w:w="1086" w:type="dxa"/>
          </w:tcPr>
          <w:p w:rsidR="004E170E" w:rsidRPr="004E170E" w:rsidRDefault="004E170E" w:rsidP="00B12186">
            <w:pPr>
              <w:ind w:firstLine="0"/>
              <w:jc w:val="center"/>
              <w:rPr>
                <w:rFonts w:ascii="Times New Roman" w:hAnsi="Times New Roman"/>
              </w:rPr>
            </w:pPr>
            <w:r w:rsidRPr="004E170E">
              <w:rPr>
                <w:rFonts w:ascii="Times New Roman" w:hAnsi="Times New Roman"/>
              </w:rPr>
              <w:t>8</w:t>
            </w:r>
          </w:p>
          <w:p w:rsidR="004E170E" w:rsidRPr="004E170E" w:rsidRDefault="004E170E" w:rsidP="00B12186">
            <w:pPr>
              <w:ind w:firstLine="0"/>
              <w:jc w:val="center"/>
              <w:rPr>
                <w:rFonts w:ascii="Times New Roman" w:hAnsi="Times New Roman"/>
              </w:rPr>
            </w:pPr>
            <w:r w:rsidRPr="004E170E">
              <w:rPr>
                <w:rFonts w:ascii="Times New Roman" w:hAnsi="Times New Roman"/>
              </w:rPr>
              <w:t>1730</w:t>
            </w:r>
          </w:p>
        </w:tc>
      </w:tr>
      <w:tr w:rsidR="004E170E" w:rsidRPr="004E170E" w:rsidTr="00B12186">
        <w:trPr>
          <w:jc w:val="right"/>
        </w:trPr>
        <w:tc>
          <w:tcPr>
            <w:tcW w:w="5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w:t>
            </w:r>
          </w:p>
        </w:tc>
        <w:tc>
          <w:tcPr>
            <w:tcW w:w="2325"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Магазины непродовольственные</w:t>
            </w:r>
          </w:p>
        </w:tc>
        <w:tc>
          <w:tcPr>
            <w:tcW w:w="116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Объект м² общ. площади</w:t>
            </w:r>
          </w:p>
        </w:tc>
        <w:tc>
          <w:tcPr>
            <w:tcW w:w="1085" w:type="dxa"/>
          </w:tcPr>
          <w:p w:rsidR="004E170E" w:rsidRPr="004E170E" w:rsidRDefault="004E170E" w:rsidP="00B12186">
            <w:pPr>
              <w:ind w:firstLine="0"/>
              <w:jc w:val="center"/>
              <w:rPr>
                <w:rFonts w:ascii="Times New Roman" w:hAnsi="Times New Roman"/>
              </w:rPr>
            </w:pPr>
            <w:r w:rsidRPr="004E170E">
              <w:rPr>
                <w:rFonts w:ascii="Times New Roman" w:hAnsi="Times New Roman"/>
              </w:rPr>
              <w:t>1</w:t>
            </w:r>
          </w:p>
          <w:p w:rsidR="004E170E" w:rsidRPr="004E170E" w:rsidRDefault="004E170E" w:rsidP="00B12186">
            <w:pPr>
              <w:ind w:firstLine="0"/>
              <w:jc w:val="center"/>
              <w:rPr>
                <w:rFonts w:ascii="Times New Roman" w:hAnsi="Times New Roman"/>
              </w:rPr>
            </w:pPr>
            <w:r w:rsidRPr="004E170E">
              <w:rPr>
                <w:rFonts w:ascii="Times New Roman" w:hAnsi="Times New Roman"/>
              </w:rPr>
              <w:t>894</w:t>
            </w:r>
          </w:p>
        </w:tc>
        <w:tc>
          <w:tcPr>
            <w:tcW w:w="1085" w:type="dxa"/>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086" w:type="dxa"/>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085" w:type="dxa"/>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086" w:type="dxa"/>
          </w:tcPr>
          <w:p w:rsidR="004E170E" w:rsidRPr="004E170E" w:rsidRDefault="004E170E" w:rsidP="00B12186">
            <w:pPr>
              <w:ind w:firstLine="0"/>
              <w:jc w:val="center"/>
              <w:rPr>
                <w:rFonts w:ascii="Times New Roman" w:hAnsi="Times New Roman"/>
              </w:rPr>
            </w:pPr>
            <w:r w:rsidRPr="004E170E">
              <w:rPr>
                <w:rFonts w:ascii="Times New Roman" w:hAnsi="Times New Roman"/>
              </w:rPr>
              <w:t>1</w:t>
            </w:r>
          </w:p>
          <w:p w:rsidR="004E170E" w:rsidRPr="004E170E" w:rsidRDefault="004E170E" w:rsidP="00B12186">
            <w:pPr>
              <w:ind w:firstLine="0"/>
              <w:jc w:val="center"/>
              <w:rPr>
                <w:rFonts w:ascii="Times New Roman" w:hAnsi="Times New Roman"/>
              </w:rPr>
            </w:pPr>
            <w:r w:rsidRPr="004E170E">
              <w:rPr>
                <w:rFonts w:ascii="Times New Roman" w:hAnsi="Times New Roman"/>
              </w:rPr>
              <w:t>894</w:t>
            </w:r>
          </w:p>
        </w:tc>
      </w:tr>
      <w:tr w:rsidR="004E170E" w:rsidRPr="004E170E" w:rsidTr="00B12186">
        <w:trPr>
          <w:jc w:val="right"/>
        </w:trPr>
        <w:tc>
          <w:tcPr>
            <w:tcW w:w="5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3</w:t>
            </w:r>
          </w:p>
        </w:tc>
        <w:tc>
          <w:tcPr>
            <w:tcW w:w="2325"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Предприятия общественного питания</w:t>
            </w:r>
          </w:p>
        </w:tc>
        <w:tc>
          <w:tcPr>
            <w:tcW w:w="116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Объект Посад. мест</w:t>
            </w:r>
          </w:p>
        </w:tc>
        <w:tc>
          <w:tcPr>
            <w:tcW w:w="1085" w:type="dxa"/>
          </w:tcPr>
          <w:p w:rsidR="004E170E" w:rsidRPr="004E170E" w:rsidRDefault="004E170E" w:rsidP="00B12186">
            <w:pPr>
              <w:ind w:firstLine="0"/>
              <w:jc w:val="center"/>
              <w:rPr>
                <w:rFonts w:ascii="Times New Roman" w:hAnsi="Times New Roman"/>
              </w:rPr>
            </w:pPr>
            <w:r w:rsidRPr="004E170E">
              <w:rPr>
                <w:rFonts w:ascii="Times New Roman" w:hAnsi="Times New Roman"/>
              </w:rPr>
              <w:t>1</w:t>
            </w:r>
          </w:p>
          <w:p w:rsidR="004E170E" w:rsidRPr="004E170E" w:rsidRDefault="004E170E" w:rsidP="00B12186">
            <w:pPr>
              <w:ind w:firstLine="0"/>
              <w:jc w:val="center"/>
              <w:rPr>
                <w:rFonts w:ascii="Times New Roman" w:hAnsi="Times New Roman"/>
              </w:rPr>
            </w:pPr>
            <w:r w:rsidRPr="004E170E">
              <w:rPr>
                <w:rFonts w:ascii="Times New Roman" w:hAnsi="Times New Roman"/>
              </w:rPr>
              <w:t>50</w:t>
            </w:r>
          </w:p>
        </w:tc>
        <w:tc>
          <w:tcPr>
            <w:tcW w:w="1085" w:type="dxa"/>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086" w:type="dxa"/>
          </w:tcPr>
          <w:p w:rsidR="004E170E" w:rsidRPr="004E170E" w:rsidRDefault="004E170E" w:rsidP="00B12186">
            <w:pPr>
              <w:ind w:firstLine="0"/>
              <w:jc w:val="center"/>
              <w:rPr>
                <w:rFonts w:ascii="Times New Roman" w:hAnsi="Times New Roman"/>
              </w:rPr>
            </w:pPr>
            <w:r w:rsidRPr="004E170E">
              <w:rPr>
                <w:rFonts w:ascii="Times New Roman" w:hAnsi="Times New Roman"/>
              </w:rPr>
              <w:t>1</w:t>
            </w:r>
          </w:p>
          <w:p w:rsidR="004E170E" w:rsidRPr="004E170E" w:rsidRDefault="004E170E" w:rsidP="00B12186">
            <w:pPr>
              <w:ind w:firstLine="0"/>
              <w:jc w:val="center"/>
              <w:rPr>
                <w:rFonts w:ascii="Times New Roman" w:hAnsi="Times New Roman"/>
              </w:rPr>
            </w:pPr>
            <w:r w:rsidRPr="004E170E">
              <w:rPr>
                <w:rFonts w:ascii="Times New Roman" w:hAnsi="Times New Roman"/>
              </w:rPr>
              <w:t>40</w:t>
            </w:r>
          </w:p>
        </w:tc>
        <w:tc>
          <w:tcPr>
            <w:tcW w:w="1085" w:type="dxa"/>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086" w:type="dxa"/>
          </w:tcPr>
          <w:p w:rsidR="004E170E" w:rsidRPr="004E170E" w:rsidRDefault="004E170E" w:rsidP="00B12186">
            <w:pPr>
              <w:ind w:firstLine="0"/>
              <w:jc w:val="center"/>
              <w:rPr>
                <w:rFonts w:ascii="Times New Roman" w:hAnsi="Times New Roman"/>
              </w:rPr>
            </w:pPr>
            <w:r w:rsidRPr="004E170E">
              <w:rPr>
                <w:rFonts w:ascii="Times New Roman" w:hAnsi="Times New Roman"/>
              </w:rPr>
              <w:t>2</w:t>
            </w:r>
          </w:p>
          <w:p w:rsidR="004E170E" w:rsidRPr="004E170E" w:rsidRDefault="004E170E" w:rsidP="00B12186">
            <w:pPr>
              <w:ind w:firstLine="0"/>
              <w:jc w:val="center"/>
              <w:rPr>
                <w:rFonts w:ascii="Times New Roman" w:hAnsi="Times New Roman"/>
              </w:rPr>
            </w:pPr>
            <w:r w:rsidRPr="004E170E">
              <w:rPr>
                <w:rFonts w:ascii="Times New Roman" w:hAnsi="Times New Roman"/>
              </w:rPr>
              <w:t>90</w:t>
            </w:r>
          </w:p>
        </w:tc>
      </w:tr>
    </w:tbl>
    <w:p w:rsidR="004E170E" w:rsidRPr="004E170E" w:rsidRDefault="004E170E" w:rsidP="004E170E">
      <w:pPr>
        <w:tabs>
          <w:tab w:val="left" w:pos="993"/>
        </w:tabs>
        <w:ind w:firstLine="709"/>
        <w:rPr>
          <w:rFonts w:ascii="Times New Roman" w:hAnsi="Times New Roman"/>
        </w:rPr>
      </w:pPr>
      <w:r w:rsidRPr="004E170E">
        <w:rPr>
          <w:rFonts w:ascii="Times New Roman" w:hAnsi="Times New Roman"/>
        </w:rPr>
        <w:t>Учреждения коммунального и бытового обслуживания</w:t>
      </w:r>
    </w:p>
    <w:p w:rsidR="004E170E" w:rsidRPr="004E170E" w:rsidRDefault="004E170E" w:rsidP="004E170E">
      <w:pPr>
        <w:ind w:firstLine="709"/>
        <w:rPr>
          <w:rFonts w:ascii="Times New Roman" w:hAnsi="Times New Roman"/>
        </w:rPr>
      </w:pPr>
      <w:r w:rsidRPr="004E170E">
        <w:rPr>
          <w:rFonts w:ascii="Times New Roman" w:hAnsi="Times New Roman"/>
        </w:rPr>
        <w:t>По одному отделению связи находится в с. Луговое и с. Данцевка. Филиал Сбербанка располагается в с. Луговое.</w:t>
      </w:r>
    </w:p>
    <w:p w:rsidR="004E170E" w:rsidRPr="004E170E" w:rsidRDefault="004E170E" w:rsidP="004E170E">
      <w:pPr>
        <w:ind w:firstLine="709"/>
        <w:rPr>
          <w:rFonts w:ascii="Times New Roman" w:hAnsi="Times New Roman"/>
        </w:rPr>
      </w:pPr>
      <w:r w:rsidRPr="004E170E">
        <w:rPr>
          <w:rFonts w:ascii="Times New Roman" w:hAnsi="Times New Roman"/>
        </w:rPr>
        <w:t>На территории сельского поселения в каждом населенном пункте организовано кладбище.</w:t>
      </w:r>
    </w:p>
    <w:p w:rsidR="004E170E" w:rsidRPr="004E170E" w:rsidRDefault="004E170E" w:rsidP="004E170E">
      <w:pPr>
        <w:ind w:firstLine="709"/>
        <w:rPr>
          <w:rFonts w:ascii="Times New Roman" w:hAnsi="Times New Roman"/>
        </w:rPr>
      </w:pPr>
      <w:r w:rsidRPr="004E170E">
        <w:rPr>
          <w:rFonts w:ascii="Times New Roman" w:hAnsi="Times New Roman"/>
        </w:rPr>
        <w:t>Отсутствуют:</w:t>
      </w:r>
    </w:p>
    <w:p w:rsidR="004E170E" w:rsidRPr="004E170E" w:rsidRDefault="004E170E" w:rsidP="004E170E">
      <w:pPr>
        <w:ind w:firstLine="709"/>
        <w:rPr>
          <w:rFonts w:ascii="Times New Roman" w:hAnsi="Times New Roman"/>
        </w:rPr>
      </w:pPr>
      <w:r w:rsidRPr="004E170E">
        <w:rPr>
          <w:rFonts w:ascii="Times New Roman" w:hAnsi="Times New Roman"/>
        </w:rPr>
        <w:t>- Детские дошкольные учреждения</w:t>
      </w:r>
    </w:p>
    <w:p w:rsidR="004E170E" w:rsidRPr="004E170E" w:rsidRDefault="004E170E" w:rsidP="004E170E">
      <w:pPr>
        <w:ind w:firstLine="709"/>
        <w:rPr>
          <w:rFonts w:ascii="Times New Roman" w:hAnsi="Times New Roman"/>
        </w:rPr>
      </w:pPr>
      <w:r w:rsidRPr="004E170E">
        <w:rPr>
          <w:rFonts w:ascii="Times New Roman" w:hAnsi="Times New Roman"/>
        </w:rPr>
        <w:t>- Предприятия бытового обслуживания, бани.</w:t>
      </w:r>
    </w:p>
    <w:p w:rsidR="004E170E" w:rsidRPr="004E170E" w:rsidRDefault="004E170E" w:rsidP="004E170E">
      <w:pPr>
        <w:ind w:firstLine="709"/>
        <w:rPr>
          <w:rFonts w:ascii="Times New Roman" w:hAnsi="Times New Roman"/>
        </w:rPr>
      </w:pPr>
      <w:r w:rsidRPr="004E170E">
        <w:rPr>
          <w:rFonts w:ascii="Times New Roman" w:hAnsi="Times New Roman"/>
        </w:rPr>
        <w:t>Современная обеспеченность Луговского сельского поселения основными учреждениями социального и культурно-бытового обслуживания</w:t>
      </w:r>
    </w:p>
    <w:p w:rsidR="004E170E" w:rsidRPr="004E170E" w:rsidRDefault="004E170E" w:rsidP="004E170E">
      <w:pPr>
        <w:ind w:firstLine="709"/>
        <w:rPr>
          <w:rFonts w:ascii="Times New Roman" w:hAnsi="Times New Roman"/>
        </w:rPr>
      </w:pPr>
      <w:r w:rsidRPr="004E170E">
        <w:rPr>
          <w:rFonts w:ascii="Times New Roman" w:hAnsi="Times New Roman"/>
        </w:rPr>
        <w:t>Таблица 10</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1364"/>
        <w:gridCol w:w="1054"/>
        <w:gridCol w:w="2151"/>
        <w:gridCol w:w="1348"/>
        <w:gridCol w:w="1347"/>
      </w:tblGrid>
      <w:tr w:rsidR="004E170E" w:rsidRPr="004E170E" w:rsidTr="00B12186">
        <w:trPr>
          <w:jc w:val="center"/>
        </w:trPr>
        <w:tc>
          <w:tcPr>
            <w:tcW w:w="2730"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Наименование</w:t>
            </w:r>
          </w:p>
        </w:tc>
        <w:tc>
          <w:tcPr>
            <w:tcW w:w="1364"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Единица измерения</w:t>
            </w:r>
          </w:p>
        </w:tc>
        <w:tc>
          <w:tcPr>
            <w:tcW w:w="1054"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Фактическая емкость</w:t>
            </w:r>
          </w:p>
        </w:tc>
        <w:tc>
          <w:tcPr>
            <w:tcW w:w="2151"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Обеспеченность на 1 000 жителей (население – 1842 человек)</w:t>
            </w:r>
          </w:p>
        </w:tc>
        <w:tc>
          <w:tcPr>
            <w:tcW w:w="1348"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Норматив</w:t>
            </w:r>
          </w:p>
          <w:p w:rsidR="004E170E" w:rsidRPr="004E170E" w:rsidRDefault="004E170E" w:rsidP="00B12186">
            <w:pPr>
              <w:ind w:firstLine="0"/>
              <w:jc w:val="center"/>
              <w:rPr>
                <w:rFonts w:ascii="Times New Roman" w:hAnsi="Times New Roman"/>
                <w:bCs/>
              </w:rPr>
            </w:pPr>
            <w:r w:rsidRPr="004E170E">
              <w:rPr>
                <w:rFonts w:ascii="Times New Roman" w:hAnsi="Times New Roman"/>
                <w:bCs/>
              </w:rPr>
              <w:t>на 1000</w:t>
            </w:r>
          </w:p>
          <w:p w:rsidR="004E170E" w:rsidRPr="004E170E" w:rsidRDefault="004E170E" w:rsidP="00B12186">
            <w:pPr>
              <w:ind w:firstLine="0"/>
              <w:jc w:val="center"/>
              <w:rPr>
                <w:rFonts w:ascii="Times New Roman" w:hAnsi="Times New Roman"/>
                <w:bCs/>
              </w:rPr>
            </w:pPr>
            <w:r w:rsidRPr="004E170E">
              <w:rPr>
                <w:rFonts w:ascii="Times New Roman" w:hAnsi="Times New Roman"/>
                <w:bCs/>
              </w:rPr>
              <w:t>человек*</w:t>
            </w:r>
          </w:p>
        </w:tc>
        <w:tc>
          <w:tcPr>
            <w:tcW w:w="1347"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Уровень обеспеченности в %</w:t>
            </w:r>
          </w:p>
        </w:tc>
      </w:tr>
      <w:tr w:rsidR="004E170E" w:rsidRPr="004E170E" w:rsidTr="00B12186">
        <w:trPr>
          <w:jc w:val="center"/>
        </w:trPr>
        <w:tc>
          <w:tcPr>
            <w:tcW w:w="2730"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1</w:t>
            </w:r>
          </w:p>
        </w:tc>
        <w:tc>
          <w:tcPr>
            <w:tcW w:w="1364"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2</w:t>
            </w:r>
          </w:p>
        </w:tc>
        <w:tc>
          <w:tcPr>
            <w:tcW w:w="1054"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3</w:t>
            </w:r>
          </w:p>
        </w:tc>
        <w:tc>
          <w:tcPr>
            <w:tcW w:w="2151"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4</w:t>
            </w:r>
          </w:p>
        </w:tc>
        <w:tc>
          <w:tcPr>
            <w:tcW w:w="1348"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5</w:t>
            </w:r>
          </w:p>
        </w:tc>
        <w:tc>
          <w:tcPr>
            <w:tcW w:w="1347"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6</w:t>
            </w:r>
          </w:p>
        </w:tc>
      </w:tr>
      <w:tr w:rsidR="004E170E" w:rsidRPr="004E170E" w:rsidTr="00B12186">
        <w:trPr>
          <w:jc w:val="center"/>
        </w:trPr>
        <w:tc>
          <w:tcPr>
            <w:tcW w:w="9994" w:type="dxa"/>
            <w:gridSpan w:val="6"/>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iCs/>
              </w:rPr>
              <w:t>Учебно-воспитательные учреждения</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Общеобразовательные школы</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мест</w:t>
            </w:r>
          </w:p>
        </w:tc>
        <w:tc>
          <w:tcPr>
            <w:tcW w:w="105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201</w:t>
            </w:r>
          </w:p>
        </w:tc>
        <w:tc>
          <w:tcPr>
            <w:tcW w:w="2151"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111,7</w:t>
            </w:r>
          </w:p>
        </w:tc>
        <w:tc>
          <w:tcPr>
            <w:tcW w:w="1348"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110</w:t>
            </w:r>
          </w:p>
        </w:tc>
        <w:tc>
          <w:tcPr>
            <w:tcW w:w="1347" w:type="dxa"/>
            <w:vAlign w:val="center"/>
          </w:tcPr>
          <w:p w:rsidR="004E170E" w:rsidRPr="004E170E" w:rsidRDefault="004E170E" w:rsidP="00B12186">
            <w:pPr>
              <w:ind w:firstLine="0"/>
              <w:rPr>
                <w:rFonts w:ascii="Times New Roman" w:hAnsi="Times New Roman"/>
                <w:lang w:val="en-US"/>
              </w:rPr>
            </w:pPr>
            <w:r w:rsidRPr="004E170E">
              <w:rPr>
                <w:rFonts w:ascii="Times New Roman" w:hAnsi="Times New Roman"/>
                <w:lang w:val="en-US"/>
              </w:rPr>
              <w:t>100</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Детские дошкольные учреждения</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мест</w:t>
            </w:r>
          </w:p>
        </w:tc>
        <w:tc>
          <w:tcPr>
            <w:tcW w:w="105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w:t>
            </w:r>
          </w:p>
        </w:tc>
        <w:tc>
          <w:tcPr>
            <w:tcW w:w="2151"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w:t>
            </w:r>
          </w:p>
        </w:tc>
        <w:tc>
          <w:tcPr>
            <w:tcW w:w="1348"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3</w:t>
            </w:r>
            <w:r w:rsidRPr="004E170E">
              <w:rPr>
                <w:rFonts w:ascii="Times New Roman" w:hAnsi="Times New Roman"/>
                <w:lang w:val="en-US"/>
              </w:rPr>
              <w:t>5</w:t>
            </w:r>
          </w:p>
        </w:tc>
        <w:tc>
          <w:tcPr>
            <w:tcW w:w="1347"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w:t>
            </w:r>
          </w:p>
        </w:tc>
      </w:tr>
      <w:tr w:rsidR="004E170E" w:rsidRPr="004E170E" w:rsidTr="00B12186">
        <w:trPr>
          <w:jc w:val="center"/>
        </w:trPr>
        <w:tc>
          <w:tcPr>
            <w:tcW w:w="9994" w:type="dxa"/>
            <w:gridSpan w:val="6"/>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iCs/>
              </w:rPr>
              <w:t>Учреждения здравоохранения</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Амбулатория</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посещений/смену</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120</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65</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18,6</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100</w:t>
            </w:r>
          </w:p>
        </w:tc>
      </w:tr>
      <w:tr w:rsidR="004E170E" w:rsidRPr="004E170E" w:rsidTr="00B12186">
        <w:trPr>
          <w:jc w:val="center"/>
        </w:trPr>
        <w:tc>
          <w:tcPr>
            <w:tcW w:w="9994" w:type="dxa"/>
            <w:gridSpan w:val="6"/>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iCs/>
              </w:rPr>
              <w:t>Физкультурно-спортивные сооружения</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Спортивные сооружения</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га</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0,5</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0,27</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0,7-0,9</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40</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Спортивные залы</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м² пола</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150</w:t>
            </w:r>
          </w:p>
        </w:tc>
        <w:tc>
          <w:tcPr>
            <w:tcW w:w="1347" w:type="dxa"/>
            <w:vAlign w:val="center"/>
          </w:tcPr>
          <w:p w:rsidR="004E170E" w:rsidRPr="004E170E" w:rsidRDefault="004E170E" w:rsidP="00B12186">
            <w:pPr>
              <w:ind w:firstLine="0"/>
              <w:jc w:val="center"/>
              <w:rPr>
                <w:rFonts w:ascii="Times New Roman" w:hAnsi="Times New Roman"/>
                <w:lang w:val="en-US"/>
              </w:rPr>
            </w:pPr>
            <w:r w:rsidRPr="004E170E">
              <w:rPr>
                <w:rFonts w:ascii="Times New Roman" w:hAnsi="Times New Roman"/>
                <w:lang w:val="en-US"/>
              </w:rPr>
              <w:t>-</w:t>
            </w:r>
          </w:p>
        </w:tc>
      </w:tr>
      <w:tr w:rsidR="004E170E" w:rsidRPr="004E170E" w:rsidTr="00B12186">
        <w:trPr>
          <w:jc w:val="center"/>
        </w:trPr>
        <w:tc>
          <w:tcPr>
            <w:tcW w:w="9994" w:type="dxa"/>
            <w:gridSpan w:val="6"/>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iCs/>
              </w:rPr>
              <w:t>Учреждения культуры и искусства</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Клубы и учреждения клубного типа</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зрит. место</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500</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270</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150</w:t>
            </w:r>
          </w:p>
        </w:tc>
        <w:tc>
          <w:tcPr>
            <w:tcW w:w="1347"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180</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Специализированное внешкольное учреждение</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место</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10-12</w:t>
            </w:r>
          </w:p>
        </w:tc>
        <w:tc>
          <w:tcPr>
            <w:tcW w:w="1347" w:type="dxa"/>
            <w:vAlign w:val="center"/>
          </w:tcPr>
          <w:p w:rsidR="004E170E" w:rsidRPr="004E170E" w:rsidRDefault="004E170E" w:rsidP="00B12186">
            <w:pPr>
              <w:ind w:firstLine="0"/>
              <w:rPr>
                <w:rFonts w:ascii="Times New Roman" w:hAnsi="Times New Roman"/>
                <w:lang w:val="en-US"/>
              </w:rPr>
            </w:pPr>
            <w:r w:rsidRPr="004E170E">
              <w:rPr>
                <w:rFonts w:ascii="Times New Roman" w:hAnsi="Times New Roman"/>
                <w:lang w:val="en-US"/>
              </w:rPr>
              <w:t>-</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lastRenderedPageBreak/>
              <w:t>Библиотеки</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тыс. экз.</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23,0</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12,8</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4,5-7,5</w:t>
            </w:r>
          </w:p>
        </w:tc>
        <w:tc>
          <w:tcPr>
            <w:tcW w:w="1347"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170</w:t>
            </w:r>
          </w:p>
        </w:tc>
      </w:tr>
      <w:tr w:rsidR="004E170E" w:rsidRPr="004E170E" w:rsidTr="00B12186">
        <w:trPr>
          <w:jc w:val="center"/>
        </w:trPr>
        <w:tc>
          <w:tcPr>
            <w:tcW w:w="9994" w:type="dxa"/>
            <w:gridSpan w:val="6"/>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iCs/>
              </w:rPr>
              <w:t>Предприятия торговли и общественного питания</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 xml:space="preserve">Магазины </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м² торг. площади</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1300</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705</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300</w:t>
            </w:r>
          </w:p>
        </w:tc>
        <w:tc>
          <w:tcPr>
            <w:tcW w:w="1347"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200</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Предприятия общественного питания</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посад. место</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90</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49</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40</w:t>
            </w:r>
          </w:p>
        </w:tc>
        <w:tc>
          <w:tcPr>
            <w:tcW w:w="1347"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100</w:t>
            </w:r>
          </w:p>
        </w:tc>
      </w:tr>
      <w:tr w:rsidR="004E170E" w:rsidRPr="004E170E" w:rsidTr="00B12186">
        <w:trPr>
          <w:jc w:val="center"/>
        </w:trPr>
        <w:tc>
          <w:tcPr>
            <w:tcW w:w="9994" w:type="dxa"/>
            <w:gridSpan w:val="6"/>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iCs/>
              </w:rPr>
              <w:t>Учреждения коммунального и бытового обслуживания</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Бани</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место</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10</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Прачечная</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кг белья в смену</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20</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Химчистка</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кг белья в смену</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2,3</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Пожарное депо</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а/м</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0,4</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r>
    </w:tbl>
    <w:p w:rsidR="004E170E" w:rsidRPr="004E170E" w:rsidRDefault="004E170E" w:rsidP="004E170E">
      <w:pPr>
        <w:pStyle w:val="2"/>
        <w:ind w:firstLine="709"/>
        <w:jc w:val="both"/>
        <w:rPr>
          <w:rFonts w:ascii="Times New Roman" w:hAnsi="Times New Roman" w:cs="Times New Roman"/>
          <w:b w:val="0"/>
          <w:sz w:val="24"/>
          <w:szCs w:val="24"/>
        </w:rPr>
      </w:pPr>
      <w:r w:rsidRPr="004E170E">
        <w:rPr>
          <w:rFonts w:ascii="Times New Roman" w:hAnsi="Times New Roman" w:cs="Times New Roman"/>
          <w:b w:val="0"/>
          <w:sz w:val="24"/>
          <w:szCs w:val="24"/>
        </w:rPr>
        <w:t>2.3 Прогнозируемый спрос на услуги социальной инфраструктуры ( в соответствии с прогнозом изменения численности и половозрастного состава поселения),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bookmarkEnd w:id="6"/>
    </w:p>
    <w:p w:rsidR="004E170E" w:rsidRPr="004E170E" w:rsidRDefault="004E170E" w:rsidP="004E170E">
      <w:pPr>
        <w:ind w:firstLine="709"/>
        <w:rPr>
          <w:rFonts w:ascii="Times New Roman" w:hAnsi="Times New Roman"/>
        </w:rPr>
      </w:pPr>
      <w:r w:rsidRPr="004E170E">
        <w:rPr>
          <w:rFonts w:ascii="Times New Roman" w:hAnsi="Times New Roman"/>
        </w:rPr>
        <w:t>Демографические и социально-экономические факторы развития поселения достаточно сильно повлияют на формирование трудовых ресурсов.</w:t>
      </w:r>
    </w:p>
    <w:p w:rsidR="004E170E" w:rsidRPr="004E170E" w:rsidRDefault="004E170E" w:rsidP="004E170E">
      <w:pPr>
        <w:ind w:firstLine="709"/>
        <w:rPr>
          <w:rFonts w:ascii="Times New Roman" w:hAnsi="Times New Roman"/>
        </w:rPr>
      </w:pPr>
      <w:r w:rsidRPr="004E170E">
        <w:rPr>
          <w:rFonts w:ascii="Times New Roman" w:hAnsi="Times New Roman"/>
        </w:rPr>
        <w:t>Формирование трудовых ресурсов сельского поселения будет определено:</w:t>
      </w:r>
    </w:p>
    <w:p w:rsidR="004E170E" w:rsidRPr="004E170E" w:rsidRDefault="004E170E" w:rsidP="004E170E">
      <w:pPr>
        <w:tabs>
          <w:tab w:val="left" w:pos="993"/>
        </w:tabs>
        <w:ind w:firstLine="709"/>
        <w:rPr>
          <w:rFonts w:ascii="Times New Roman" w:hAnsi="Times New Roman"/>
        </w:rPr>
      </w:pPr>
      <w:r w:rsidRPr="004E170E">
        <w:rPr>
          <w:rFonts w:ascii="Times New Roman" w:hAnsi="Times New Roman"/>
        </w:rPr>
        <w:t>- увеличением численности занятых в отраслях экономики поселения за счет вовлечения лиц трудоспособного возраста, находящихся в настоящее время в статусе безработных, чему будет способствовать организация новых и восстановление не функционирующих в настоящее время производственных мощностей не только в основной отрасли экономики поселения- сельском хозяйстве, но и в других сферах деятельности;</w:t>
      </w:r>
    </w:p>
    <w:p w:rsidR="004E170E" w:rsidRPr="004E170E" w:rsidRDefault="004E170E" w:rsidP="004E170E">
      <w:pPr>
        <w:tabs>
          <w:tab w:val="left" w:pos="993"/>
        </w:tabs>
        <w:ind w:firstLine="709"/>
        <w:rPr>
          <w:rFonts w:ascii="Times New Roman" w:hAnsi="Times New Roman"/>
        </w:rPr>
      </w:pPr>
      <w:r w:rsidRPr="004E170E">
        <w:rPr>
          <w:rFonts w:ascii="Times New Roman" w:hAnsi="Times New Roman"/>
        </w:rPr>
        <w:t>- вовлечением занятых в домашних хозяйствах (в частности, в личных подсобных хозяйствах) в сельскохозяйственные предприятия, а также в предприятия малого бизнеса (крестьянско-фермерские хозяйства).</w:t>
      </w:r>
    </w:p>
    <w:p w:rsidR="004E170E" w:rsidRPr="004E170E" w:rsidRDefault="004E170E" w:rsidP="004E170E">
      <w:pPr>
        <w:ind w:firstLine="709"/>
        <w:rPr>
          <w:rFonts w:ascii="Times New Roman" w:hAnsi="Times New Roman"/>
        </w:rPr>
      </w:pPr>
      <w:r w:rsidRPr="004E170E">
        <w:rPr>
          <w:rFonts w:ascii="Times New Roman" w:hAnsi="Times New Roman"/>
        </w:rPr>
        <w:t>Численность постоянного населения Луговского сельского поселения в соответствии с генеральным планом Луговского сельского поселения на 01.01.2030 г. составит 1900 человек.</w:t>
      </w:r>
    </w:p>
    <w:p w:rsidR="004E170E" w:rsidRPr="004E170E" w:rsidRDefault="004E170E" w:rsidP="004E170E">
      <w:pPr>
        <w:ind w:firstLine="0"/>
        <w:jc w:val="center"/>
        <w:rPr>
          <w:rFonts w:ascii="Times New Roman" w:hAnsi="Times New Roman"/>
        </w:rPr>
      </w:pPr>
      <w:r w:rsidRPr="004E170E">
        <w:rPr>
          <w:rFonts w:ascii="Times New Roman" w:hAnsi="Times New Roman"/>
        </w:rPr>
        <w:t>Характеристики населенных пунктов входящих в состав Луговского сельского поселения</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3685"/>
      </w:tblGrid>
      <w:tr w:rsidR="004E170E" w:rsidRPr="004E170E" w:rsidTr="00B12186">
        <w:trPr>
          <w:jc w:val="center"/>
        </w:trPr>
        <w:tc>
          <w:tcPr>
            <w:tcW w:w="1242" w:type="dxa"/>
            <w:shd w:val="clear" w:color="auto" w:fill="auto"/>
          </w:tcPr>
          <w:p w:rsidR="004E170E" w:rsidRPr="004E170E" w:rsidRDefault="004E170E" w:rsidP="00B12186">
            <w:pPr>
              <w:tabs>
                <w:tab w:val="left" w:pos="284"/>
              </w:tabs>
              <w:ind w:firstLine="0"/>
              <w:rPr>
                <w:rFonts w:ascii="Times New Roman" w:hAnsi="Times New Roman"/>
                <w:bCs/>
              </w:rPr>
            </w:pPr>
            <w:r w:rsidRPr="004E170E">
              <w:rPr>
                <w:rFonts w:ascii="Times New Roman" w:hAnsi="Times New Roman"/>
                <w:bCs/>
              </w:rPr>
              <w:t>№ п/п</w:t>
            </w:r>
          </w:p>
        </w:tc>
        <w:tc>
          <w:tcPr>
            <w:tcW w:w="3119" w:type="dxa"/>
            <w:shd w:val="clear" w:color="auto" w:fill="auto"/>
          </w:tcPr>
          <w:p w:rsidR="004E170E" w:rsidRPr="004E170E" w:rsidRDefault="004E170E" w:rsidP="00B12186">
            <w:pPr>
              <w:tabs>
                <w:tab w:val="left" w:pos="284"/>
              </w:tabs>
              <w:ind w:firstLine="0"/>
              <w:rPr>
                <w:rFonts w:ascii="Times New Roman" w:hAnsi="Times New Roman"/>
                <w:bCs/>
              </w:rPr>
            </w:pPr>
            <w:r w:rsidRPr="004E170E">
              <w:rPr>
                <w:rFonts w:ascii="Times New Roman" w:hAnsi="Times New Roman"/>
                <w:bCs/>
              </w:rPr>
              <w:t>Наименование населенного пункта</w:t>
            </w:r>
          </w:p>
        </w:tc>
        <w:tc>
          <w:tcPr>
            <w:tcW w:w="3685" w:type="dxa"/>
            <w:shd w:val="clear" w:color="auto" w:fill="auto"/>
          </w:tcPr>
          <w:p w:rsidR="004E170E" w:rsidRPr="004E170E" w:rsidRDefault="004E170E" w:rsidP="00B12186">
            <w:pPr>
              <w:tabs>
                <w:tab w:val="left" w:pos="284"/>
              </w:tabs>
              <w:ind w:firstLine="0"/>
              <w:rPr>
                <w:rFonts w:ascii="Times New Roman" w:hAnsi="Times New Roman"/>
                <w:bCs/>
              </w:rPr>
            </w:pPr>
            <w:r w:rsidRPr="004E170E">
              <w:rPr>
                <w:rFonts w:ascii="Times New Roman" w:hAnsi="Times New Roman"/>
                <w:bCs/>
              </w:rPr>
              <w:t>Население, кол-во человек</w:t>
            </w:r>
          </w:p>
        </w:tc>
      </w:tr>
      <w:tr w:rsidR="004E170E" w:rsidRPr="004E170E" w:rsidTr="00B12186">
        <w:trPr>
          <w:jc w:val="center"/>
        </w:trPr>
        <w:tc>
          <w:tcPr>
            <w:tcW w:w="1242" w:type="dxa"/>
            <w:shd w:val="clear" w:color="auto" w:fill="auto"/>
          </w:tcPr>
          <w:p w:rsidR="004E170E" w:rsidRPr="004E170E" w:rsidRDefault="004E170E" w:rsidP="00B12186">
            <w:pPr>
              <w:tabs>
                <w:tab w:val="left" w:pos="284"/>
              </w:tabs>
              <w:ind w:firstLine="0"/>
              <w:rPr>
                <w:rFonts w:ascii="Times New Roman" w:hAnsi="Times New Roman"/>
                <w:bCs/>
              </w:rPr>
            </w:pPr>
            <w:r w:rsidRPr="004E170E">
              <w:rPr>
                <w:rFonts w:ascii="Times New Roman" w:hAnsi="Times New Roman"/>
                <w:bCs/>
              </w:rPr>
              <w:t>1</w:t>
            </w:r>
          </w:p>
        </w:tc>
        <w:tc>
          <w:tcPr>
            <w:tcW w:w="3119" w:type="dxa"/>
            <w:shd w:val="clear" w:color="auto" w:fill="auto"/>
            <w:vAlign w:val="center"/>
          </w:tcPr>
          <w:p w:rsidR="004E170E" w:rsidRPr="004E170E" w:rsidRDefault="004E170E" w:rsidP="00B12186">
            <w:pPr>
              <w:ind w:firstLine="0"/>
              <w:rPr>
                <w:rFonts w:ascii="Times New Roman" w:hAnsi="Times New Roman"/>
              </w:rPr>
            </w:pPr>
            <w:r w:rsidRPr="004E170E">
              <w:rPr>
                <w:rFonts w:ascii="Times New Roman" w:hAnsi="Times New Roman"/>
              </w:rPr>
              <w:t>с. Луговое</w:t>
            </w:r>
          </w:p>
        </w:tc>
        <w:tc>
          <w:tcPr>
            <w:tcW w:w="3685" w:type="dxa"/>
            <w:shd w:val="clear" w:color="auto" w:fill="auto"/>
          </w:tcPr>
          <w:p w:rsidR="004E170E" w:rsidRPr="004E170E" w:rsidRDefault="004E170E" w:rsidP="00B12186">
            <w:pPr>
              <w:tabs>
                <w:tab w:val="left" w:pos="284"/>
              </w:tabs>
              <w:ind w:firstLine="0"/>
              <w:jc w:val="center"/>
              <w:rPr>
                <w:rFonts w:ascii="Times New Roman" w:hAnsi="Times New Roman"/>
                <w:bCs/>
              </w:rPr>
            </w:pPr>
            <w:r w:rsidRPr="004E170E">
              <w:rPr>
                <w:rFonts w:ascii="Times New Roman" w:hAnsi="Times New Roman"/>
                <w:bCs/>
              </w:rPr>
              <w:t>881</w:t>
            </w:r>
          </w:p>
        </w:tc>
      </w:tr>
      <w:tr w:rsidR="004E170E" w:rsidRPr="004E170E" w:rsidTr="00B12186">
        <w:trPr>
          <w:jc w:val="center"/>
        </w:trPr>
        <w:tc>
          <w:tcPr>
            <w:tcW w:w="1242" w:type="dxa"/>
            <w:shd w:val="clear" w:color="auto" w:fill="auto"/>
          </w:tcPr>
          <w:p w:rsidR="004E170E" w:rsidRPr="004E170E" w:rsidRDefault="004E170E" w:rsidP="00B12186">
            <w:pPr>
              <w:tabs>
                <w:tab w:val="left" w:pos="284"/>
              </w:tabs>
              <w:ind w:firstLine="0"/>
              <w:rPr>
                <w:rFonts w:ascii="Times New Roman" w:hAnsi="Times New Roman"/>
                <w:bCs/>
              </w:rPr>
            </w:pPr>
            <w:r w:rsidRPr="004E170E">
              <w:rPr>
                <w:rFonts w:ascii="Times New Roman" w:hAnsi="Times New Roman"/>
                <w:bCs/>
              </w:rPr>
              <w:t>2</w:t>
            </w:r>
          </w:p>
        </w:tc>
        <w:tc>
          <w:tcPr>
            <w:tcW w:w="3119" w:type="dxa"/>
            <w:shd w:val="clear" w:color="auto" w:fill="auto"/>
            <w:vAlign w:val="center"/>
          </w:tcPr>
          <w:p w:rsidR="004E170E" w:rsidRPr="004E170E" w:rsidRDefault="004E170E" w:rsidP="00B12186">
            <w:pPr>
              <w:ind w:firstLine="0"/>
              <w:rPr>
                <w:rFonts w:ascii="Times New Roman" w:hAnsi="Times New Roman"/>
              </w:rPr>
            </w:pPr>
            <w:r w:rsidRPr="004E170E">
              <w:rPr>
                <w:rFonts w:ascii="Times New Roman" w:hAnsi="Times New Roman"/>
              </w:rPr>
              <w:t>с. Расковка</w:t>
            </w:r>
          </w:p>
        </w:tc>
        <w:tc>
          <w:tcPr>
            <w:tcW w:w="3685" w:type="dxa"/>
            <w:shd w:val="clear" w:color="auto" w:fill="auto"/>
          </w:tcPr>
          <w:p w:rsidR="004E170E" w:rsidRPr="004E170E" w:rsidRDefault="004E170E" w:rsidP="00B12186">
            <w:pPr>
              <w:tabs>
                <w:tab w:val="left" w:pos="284"/>
              </w:tabs>
              <w:ind w:firstLine="0"/>
              <w:jc w:val="center"/>
              <w:rPr>
                <w:rFonts w:ascii="Times New Roman" w:hAnsi="Times New Roman"/>
                <w:bCs/>
              </w:rPr>
            </w:pPr>
            <w:r w:rsidRPr="004E170E">
              <w:rPr>
                <w:rFonts w:ascii="Times New Roman" w:hAnsi="Times New Roman"/>
                <w:bCs/>
              </w:rPr>
              <w:t>321</w:t>
            </w:r>
          </w:p>
        </w:tc>
      </w:tr>
      <w:tr w:rsidR="004E170E" w:rsidRPr="004E170E" w:rsidTr="00B12186">
        <w:trPr>
          <w:jc w:val="center"/>
        </w:trPr>
        <w:tc>
          <w:tcPr>
            <w:tcW w:w="1242" w:type="dxa"/>
            <w:shd w:val="clear" w:color="auto" w:fill="auto"/>
          </w:tcPr>
          <w:p w:rsidR="004E170E" w:rsidRPr="004E170E" w:rsidRDefault="004E170E" w:rsidP="00B12186">
            <w:pPr>
              <w:tabs>
                <w:tab w:val="left" w:pos="284"/>
              </w:tabs>
              <w:ind w:firstLine="0"/>
              <w:rPr>
                <w:rFonts w:ascii="Times New Roman" w:hAnsi="Times New Roman"/>
                <w:bCs/>
              </w:rPr>
            </w:pPr>
            <w:r w:rsidRPr="004E170E">
              <w:rPr>
                <w:rFonts w:ascii="Times New Roman" w:hAnsi="Times New Roman"/>
                <w:bCs/>
              </w:rPr>
              <w:t>3</w:t>
            </w:r>
          </w:p>
        </w:tc>
        <w:tc>
          <w:tcPr>
            <w:tcW w:w="3119" w:type="dxa"/>
            <w:shd w:val="clear" w:color="auto" w:fill="auto"/>
            <w:vAlign w:val="center"/>
          </w:tcPr>
          <w:p w:rsidR="004E170E" w:rsidRPr="004E170E" w:rsidRDefault="004E170E" w:rsidP="00B12186">
            <w:pPr>
              <w:ind w:firstLine="0"/>
              <w:rPr>
                <w:rFonts w:ascii="Times New Roman" w:hAnsi="Times New Roman"/>
              </w:rPr>
            </w:pPr>
            <w:r w:rsidRPr="004E170E">
              <w:rPr>
                <w:rFonts w:ascii="Times New Roman" w:hAnsi="Times New Roman"/>
              </w:rPr>
              <w:t>с. Данцевка</w:t>
            </w:r>
          </w:p>
        </w:tc>
        <w:tc>
          <w:tcPr>
            <w:tcW w:w="3685" w:type="dxa"/>
            <w:shd w:val="clear" w:color="auto" w:fill="auto"/>
          </w:tcPr>
          <w:p w:rsidR="004E170E" w:rsidRPr="004E170E" w:rsidRDefault="004E170E" w:rsidP="00B12186">
            <w:pPr>
              <w:tabs>
                <w:tab w:val="left" w:pos="284"/>
              </w:tabs>
              <w:ind w:firstLine="0"/>
              <w:jc w:val="center"/>
              <w:rPr>
                <w:rFonts w:ascii="Times New Roman" w:hAnsi="Times New Roman"/>
                <w:bCs/>
              </w:rPr>
            </w:pPr>
            <w:r w:rsidRPr="004E170E">
              <w:rPr>
                <w:rFonts w:ascii="Times New Roman" w:hAnsi="Times New Roman"/>
                <w:bCs/>
              </w:rPr>
              <w:t>558</w:t>
            </w:r>
          </w:p>
        </w:tc>
      </w:tr>
      <w:tr w:rsidR="004E170E" w:rsidRPr="004E170E" w:rsidTr="00B12186">
        <w:trPr>
          <w:jc w:val="center"/>
        </w:trPr>
        <w:tc>
          <w:tcPr>
            <w:tcW w:w="1242" w:type="dxa"/>
            <w:shd w:val="clear" w:color="auto" w:fill="auto"/>
          </w:tcPr>
          <w:p w:rsidR="004E170E" w:rsidRPr="004E170E" w:rsidRDefault="004E170E" w:rsidP="00B12186">
            <w:pPr>
              <w:tabs>
                <w:tab w:val="left" w:pos="284"/>
              </w:tabs>
              <w:ind w:firstLine="0"/>
              <w:rPr>
                <w:rFonts w:ascii="Times New Roman" w:hAnsi="Times New Roman"/>
                <w:bCs/>
              </w:rPr>
            </w:pPr>
            <w:r w:rsidRPr="004E170E">
              <w:rPr>
                <w:rFonts w:ascii="Times New Roman" w:hAnsi="Times New Roman"/>
                <w:bCs/>
              </w:rPr>
              <w:t>4</w:t>
            </w:r>
          </w:p>
        </w:tc>
        <w:tc>
          <w:tcPr>
            <w:tcW w:w="3119" w:type="dxa"/>
            <w:shd w:val="clear" w:color="auto" w:fill="auto"/>
            <w:vAlign w:val="center"/>
          </w:tcPr>
          <w:p w:rsidR="004E170E" w:rsidRPr="004E170E" w:rsidRDefault="004E170E" w:rsidP="00B12186">
            <w:pPr>
              <w:ind w:firstLine="0"/>
              <w:rPr>
                <w:rFonts w:ascii="Times New Roman" w:hAnsi="Times New Roman"/>
              </w:rPr>
            </w:pPr>
            <w:r w:rsidRPr="004E170E">
              <w:rPr>
                <w:rFonts w:ascii="Times New Roman" w:hAnsi="Times New Roman"/>
              </w:rPr>
              <w:t>х. Краснодар</w:t>
            </w:r>
          </w:p>
        </w:tc>
        <w:tc>
          <w:tcPr>
            <w:tcW w:w="3685" w:type="dxa"/>
            <w:shd w:val="clear" w:color="auto" w:fill="auto"/>
          </w:tcPr>
          <w:p w:rsidR="004E170E" w:rsidRPr="004E170E" w:rsidRDefault="004E170E" w:rsidP="00B12186">
            <w:pPr>
              <w:tabs>
                <w:tab w:val="left" w:pos="284"/>
              </w:tabs>
              <w:ind w:firstLine="0"/>
              <w:jc w:val="center"/>
              <w:rPr>
                <w:rFonts w:ascii="Times New Roman" w:hAnsi="Times New Roman"/>
                <w:bCs/>
              </w:rPr>
            </w:pPr>
            <w:r w:rsidRPr="004E170E">
              <w:rPr>
                <w:rFonts w:ascii="Times New Roman" w:hAnsi="Times New Roman"/>
                <w:bCs/>
              </w:rPr>
              <w:t>144</w:t>
            </w:r>
          </w:p>
        </w:tc>
      </w:tr>
      <w:tr w:rsidR="004E170E" w:rsidRPr="004E170E" w:rsidTr="00B12186">
        <w:trPr>
          <w:jc w:val="center"/>
        </w:trPr>
        <w:tc>
          <w:tcPr>
            <w:tcW w:w="1242" w:type="dxa"/>
            <w:shd w:val="clear" w:color="auto" w:fill="auto"/>
          </w:tcPr>
          <w:p w:rsidR="004E170E" w:rsidRPr="004E170E" w:rsidRDefault="004E170E" w:rsidP="00B12186">
            <w:pPr>
              <w:tabs>
                <w:tab w:val="left" w:pos="284"/>
              </w:tabs>
              <w:ind w:firstLine="0"/>
              <w:jc w:val="center"/>
              <w:rPr>
                <w:rFonts w:ascii="Times New Roman" w:hAnsi="Times New Roman"/>
                <w:bCs/>
              </w:rPr>
            </w:pPr>
            <w:r w:rsidRPr="004E170E">
              <w:rPr>
                <w:rFonts w:ascii="Times New Roman" w:hAnsi="Times New Roman"/>
                <w:bCs/>
              </w:rPr>
              <w:t>Всего</w:t>
            </w:r>
          </w:p>
        </w:tc>
        <w:tc>
          <w:tcPr>
            <w:tcW w:w="3119" w:type="dxa"/>
            <w:shd w:val="clear" w:color="auto" w:fill="auto"/>
          </w:tcPr>
          <w:p w:rsidR="004E170E" w:rsidRPr="004E170E" w:rsidRDefault="004E170E" w:rsidP="00B12186">
            <w:pPr>
              <w:tabs>
                <w:tab w:val="left" w:pos="284"/>
              </w:tabs>
              <w:ind w:firstLine="0"/>
              <w:rPr>
                <w:rFonts w:ascii="Times New Roman" w:hAnsi="Times New Roman"/>
                <w:bCs/>
              </w:rPr>
            </w:pPr>
          </w:p>
        </w:tc>
        <w:tc>
          <w:tcPr>
            <w:tcW w:w="3685" w:type="dxa"/>
            <w:shd w:val="clear" w:color="auto" w:fill="auto"/>
          </w:tcPr>
          <w:p w:rsidR="004E170E" w:rsidRPr="004E170E" w:rsidRDefault="004E170E" w:rsidP="00B12186">
            <w:pPr>
              <w:tabs>
                <w:tab w:val="left" w:pos="284"/>
              </w:tabs>
              <w:ind w:firstLine="0"/>
              <w:jc w:val="center"/>
              <w:rPr>
                <w:rFonts w:ascii="Times New Roman" w:hAnsi="Times New Roman"/>
                <w:bCs/>
              </w:rPr>
            </w:pPr>
            <w:r w:rsidRPr="004E170E">
              <w:rPr>
                <w:rFonts w:ascii="Times New Roman" w:hAnsi="Times New Roman"/>
                <w:bCs/>
              </w:rPr>
              <w:t>1904</w:t>
            </w:r>
          </w:p>
        </w:tc>
      </w:tr>
    </w:tbl>
    <w:p w:rsidR="004E170E" w:rsidRPr="004E170E" w:rsidRDefault="004E170E" w:rsidP="004E170E">
      <w:pPr>
        <w:ind w:firstLine="709"/>
        <w:rPr>
          <w:rFonts w:ascii="Times New Roman" w:hAnsi="Times New Roman"/>
        </w:rPr>
      </w:pPr>
    </w:p>
    <w:p w:rsidR="004E170E" w:rsidRPr="004E170E" w:rsidRDefault="004E170E" w:rsidP="004E170E">
      <w:pPr>
        <w:ind w:firstLine="709"/>
        <w:rPr>
          <w:rFonts w:ascii="Times New Roman" w:hAnsi="Times New Roman"/>
        </w:rPr>
      </w:pPr>
      <w:r w:rsidRPr="004E170E">
        <w:rPr>
          <w:rFonts w:ascii="Times New Roman" w:hAnsi="Times New Roman"/>
        </w:rPr>
        <w:t>Динамика численности Луговского сельского поселения, чел</w:t>
      </w:r>
    </w:p>
    <w:p w:rsidR="004E170E" w:rsidRPr="004E170E" w:rsidRDefault="004E170E" w:rsidP="004E170E">
      <w:pPr>
        <w:ind w:firstLine="709"/>
        <w:rPr>
          <w:rFonts w:ascii="Times New Roman" w:hAnsi="Times New Roman"/>
        </w:rPr>
      </w:pPr>
    </w:p>
    <w:tbl>
      <w:tblPr>
        <w:tblW w:w="101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249"/>
        <w:gridCol w:w="2023"/>
        <w:gridCol w:w="2024"/>
        <w:gridCol w:w="2024"/>
      </w:tblGrid>
      <w:tr w:rsidR="004E170E" w:rsidRPr="004E170E" w:rsidTr="00B12186">
        <w:trPr>
          <w:jc w:val="right"/>
        </w:trPr>
        <w:tc>
          <w:tcPr>
            <w:tcW w:w="797" w:type="dxa"/>
            <w:shd w:val="clear" w:color="auto" w:fill="auto"/>
          </w:tcPr>
          <w:p w:rsidR="004E170E" w:rsidRPr="004E170E" w:rsidRDefault="004E170E" w:rsidP="00B12186">
            <w:pPr>
              <w:ind w:firstLine="0"/>
              <w:jc w:val="center"/>
              <w:rPr>
                <w:rFonts w:ascii="Times New Roman" w:hAnsi="Times New Roman"/>
              </w:rPr>
            </w:pPr>
            <w:r w:rsidRPr="004E170E">
              <w:rPr>
                <w:rFonts w:ascii="Times New Roman" w:hAnsi="Times New Roman"/>
              </w:rPr>
              <w:t>№ п/п</w:t>
            </w:r>
          </w:p>
        </w:tc>
        <w:tc>
          <w:tcPr>
            <w:tcW w:w="3249" w:type="dxa"/>
            <w:shd w:val="clear" w:color="auto" w:fill="auto"/>
          </w:tcPr>
          <w:p w:rsidR="004E170E" w:rsidRPr="004E170E" w:rsidRDefault="004E170E" w:rsidP="00B12186">
            <w:pPr>
              <w:ind w:firstLine="0"/>
              <w:jc w:val="center"/>
              <w:rPr>
                <w:rFonts w:ascii="Times New Roman" w:hAnsi="Times New Roman"/>
              </w:rPr>
            </w:pPr>
            <w:r w:rsidRPr="004E170E">
              <w:rPr>
                <w:rFonts w:ascii="Times New Roman" w:hAnsi="Times New Roman"/>
              </w:rPr>
              <w:t>Показатели</w:t>
            </w:r>
          </w:p>
        </w:tc>
        <w:tc>
          <w:tcPr>
            <w:tcW w:w="2023" w:type="dxa"/>
            <w:shd w:val="clear" w:color="auto" w:fill="auto"/>
          </w:tcPr>
          <w:p w:rsidR="004E170E" w:rsidRPr="004E170E" w:rsidRDefault="004E170E" w:rsidP="00B12186">
            <w:pPr>
              <w:ind w:firstLine="0"/>
              <w:jc w:val="center"/>
              <w:rPr>
                <w:rFonts w:ascii="Times New Roman" w:hAnsi="Times New Roman"/>
              </w:rPr>
            </w:pPr>
            <w:r w:rsidRPr="004E170E">
              <w:rPr>
                <w:rFonts w:ascii="Times New Roman" w:hAnsi="Times New Roman"/>
              </w:rPr>
              <w:t>2015 год</w:t>
            </w:r>
          </w:p>
        </w:tc>
        <w:tc>
          <w:tcPr>
            <w:tcW w:w="2024" w:type="dxa"/>
            <w:shd w:val="clear" w:color="auto" w:fill="auto"/>
          </w:tcPr>
          <w:p w:rsidR="004E170E" w:rsidRPr="004E170E" w:rsidRDefault="004E170E" w:rsidP="00B12186">
            <w:pPr>
              <w:ind w:firstLine="0"/>
              <w:jc w:val="center"/>
              <w:rPr>
                <w:rFonts w:ascii="Times New Roman" w:hAnsi="Times New Roman"/>
              </w:rPr>
            </w:pPr>
            <w:r w:rsidRPr="004E170E">
              <w:rPr>
                <w:rFonts w:ascii="Times New Roman" w:hAnsi="Times New Roman"/>
              </w:rPr>
              <w:t>2016 год</w:t>
            </w:r>
          </w:p>
        </w:tc>
        <w:tc>
          <w:tcPr>
            <w:tcW w:w="2024" w:type="dxa"/>
            <w:shd w:val="clear" w:color="auto" w:fill="auto"/>
          </w:tcPr>
          <w:p w:rsidR="004E170E" w:rsidRPr="004E170E" w:rsidRDefault="004E170E" w:rsidP="00B12186">
            <w:pPr>
              <w:ind w:firstLine="0"/>
              <w:jc w:val="center"/>
              <w:rPr>
                <w:rFonts w:ascii="Times New Roman" w:hAnsi="Times New Roman"/>
              </w:rPr>
            </w:pPr>
            <w:r w:rsidRPr="004E170E">
              <w:rPr>
                <w:rFonts w:ascii="Times New Roman" w:hAnsi="Times New Roman"/>
              </w:rPr>
              <w:t>2017 год</w:t>
            </w:r>
          </w:p>
        </w:tc>
      </w:tr>
      <w:tr w:rsidR="004E170E" w:rsidRPr="004E170E" w:rsidTr="00B12186">
        <w:trPr>
          <w:jc w:val="right"/>
        </w:trPr>
        <w:tc>
          <w:tcPr>
            <w:tcW w:w="797" w:type="dxa"/>
            <w:shd w:val="clear" w:color="auto" w:fill="auto"/>
          </w:tcPr>
          <w:p w:rsidR="004E170E" w:rsidRPr="004E170E" w:rsidRDefault="004E170E" w:rsidP="00B12186">
            <w:pPr>
              <w:ind w:firstLine="0"/>
              <w:jc w:val="center"/>
              <w:rPr>
                <w:rFonts w:ascii="Times New Roman" w:hAnsi="Times New Roman"/>
              </w:rPr>
            </w:pPr>
            <w:r w:rsidRPr="004E170E">
              <w:rPr>
                <w:rFonts w:ascii="Times New Roman" w:hAnsi="Times New Roman"/>
              </w:rPr>
              <w:t>1.</w:t>
            </w:r>
          </w:p>
        </w:tc>
        <w:tc>
          <w:tcPr>
            <w:tcW w:w="3249" w:type="dxa"/>
            <w:shd w:val="clear" w:color="auto" w:fill="auto"/>
          </w:tcPr>
          <w:p w:rsidR="004E170E" w:rsidRPr="004E170E" w:rsidRDefault="004E170E" w:rsidP="00B12186">
            <w:pPr>
              <w:ind w:firstLine="0"/>
              <w:rPr>
                <w:rFonts w:ascii="Times New Roman" w:hAnsi="Times New Roman"/>
              </w:rPr>
            </w:pPr>
            <w:r w:rsidRPr="004E170E">
              <w:rPr>
                <w:rFonts w:ascii="Times New Roman" w:hAnsi="Times New Roman"/>
              </w:rPr>
              <w:t>Общая численность населения, чел.</w:t>
            </w:r>
          </w:p>
        </w:tc>
        <w:tc>
          <w:tcPr>
            <w:tcW w:w="2023" w:type="dxa"/>
            <w:shd w:val="clear" w:color="auto" w:fill="auto"/>
          </w:tcPr>
          <w:p w:rsidR="004E170E" w:rsidRPr="004E170E" w:rsidRDefault="004E170E" w:rsidP="00B12186">
            <w:pPr>
              <w:ind w:firstLine="0"/>
              <w:jc w:val="center"/>
              <w:rPr>
                <w:rFonts w:ascii="Times New Roman" w:hAnsi="Times New Roman"/>
              </w:rPr>
            </w:pPr>
            <w:r w:rsidRPr="004E170E">
              <w:rPr>
                <w:rFonts w:ascii="Times New Roman" w:hAnsi="Times New Roman"/>
              </w:rPr>
              <w:t>1892</w:t>
            </w:r>
          </w:p>
        </w:tc>
        <w:tc>
          <w:tcPr>
            <w:tcW w:w="2024" w:type="dxa"/>
            <w:shd w:val="clear" w:color="auto" w:fill="auto"/>
          </w:tcPr>
          <w:p w:rsidR="004E170E" w:rsidRPr="004E170E" w:rsidRDefault="004E170E" w:rsidP="00B12186">
            <w:pPr>
              <w:ind w:firstLine="0"/>
              <w:jc w:val="center"/>
              <w:rPr>
                <w:rFonts w:ascii="Times New Roman" w:hAnsi="Times New Roman"/>
              </w:rPr>
            </w:pPr>
            <w:r w:rsidRPr="004E170E">
              <w:rPr>
                <w:rFonts w:ascii="Times New Roman" w:hAnsi="Times New Roman"/>
              </w:rPr>
              <w:t>1899</w:t>
            </w:r>
          </w:p>
        </w:tc>
        <w:tc>
          <w:tcPr>
            <w:tcW w:w="2024" w:type="dxa"/>
            <w:shd w:val="clear" w:color="auto" w:fill="auto"/>
          </w:tcPr>
          <w:p w:rsidR="004E170E" w:rsidRPr="004E170E" w:rsidRDefault="004E170E" w:rsidP="00B12186">
            <w:pPr>
              <w:ind w:firstLine="0"/>
              <w:jc w:val="center"/>
              <w:rPr>
                <w:rFonts w:ascii="Times New Roman" w:hAnsi="Times New Roman"/>
              </w:rPr>
            </w:pPr>
            <w:r w:rsidRPr="004E170E">
              <w:rPr>
                <w:rFonts w:ascii="Times New Roman" w:hAnsi="Times New Roman"/>
              </w:rPr>
              <w:t>1904</w:t>
            </w:r>
          </w:p>
        </w:tc>
      </w:tr>
    </w:tbl>
    <w:p w:rsidR="004E170E" w:rsidRPr="004E170E" w:rsidRDefault="004E170E" w:rsidP="004E170E">
      <w:pPr>
        <w:ind w:firstLine="709"/>
        <w:rPr>
          <w:rFonts w:ascii="Times New Roman" w:hAnsi="Times New Roman"/>
        </w:rPr>
      </w:pPr>
    </w:p>
    <w:p w:rsidR="004E170E" w:rsidRPr="004E170E" w:rsidRDefault="004E170E" w:rsidP="004E170E">
      <w:pPr>
        <w:ind w:firstLine="709"/>
        <w:rPr>
          <w:rFonts w:ascii="Times New Roman" w:hAnsi="Times New Roman"/>
        </w:rPr>
      </w:pPr>
      <w:r w:rsidRPr="004E170E">
        <w:rPr>
          <w:rFonts w:ascii="Times New Roman" w:hAnsi="Times New Roman"/>
        </w:rPr>
        <w:t>Динамика численности Луговского сельского поселения</w:t>
      </w:r>
    </w:p>
    <w:p w:rsidR="004E170E" w:rsidRPr="004E170E" w:rsidRDefault="004E170E" w:rsidP="004E170E">
      <w:pPr>
        <w:ind w:firstLine="709"/>
        <w:rPr>
          <w:rFonts w:ascii="Times New Roman" w:hAnsi="Times New Roman"/>
        </w:rPr>
      </w:pPr>
      <w:r w:rsidRPr="004E170E">
        <w:rPr>
          <w:rFonts w:ascii="Times New Roman" w:hAnsi="Times New Roman"/>
          <w:noProof/>
        </w:rPr>
        <w:lastRenderedPageBreak/>
        <w:drawing>
          <wp:inline distT="0" distB="0" distL="0" distR="0">
            <wp:extent cx="4124325" cy="27717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spect="1" noChangeArrowheads="1"/>
                    </pic:cNvPicPr>
                  </pic:nvPicPr>
                  <pic:blipFill>
                    <a:blip r:embed="rId9">
                      <a:extLst>
                        <a:ext uri="{28A0092B-C50C-407E-A947-70E740481C1C}">
                          <a14:useLocalDpi xmlns:a14="http://schemas.microsoft.com/office/drawing/2010/main" val="0"/>
                        </a:ext>
                      </a:extLst>
                    </a:blip>
                    <a:srcRect l="-2269" t="-7204" r="-79" b="-9695"/>
                    <a:stretch>
                      <a:fillRect/>
                    </a:stretch>
                  </pic:blipFill>
                  <pic:spPr bwMode="auto">
                    <a:xfrm>
                      <a:off x="0" y="0"/>
                      <a:ext cx="4124325" cy="2771775"/>
                    </a:xfrm>
                    <a:prstGeom prst="rect">
                      <a:avLst/>
                    </a:prstGeom>
                    <a:noFill/>
                    <a:ln>
                      <a:noFill/>
                    </a:ln>
                  </pic:spPr>
                </pic:pic>
              </a:graphicData>
            </a:graphic>
          </wp:inline>
        </w:drawing>
      </w:r>
    </w:p>
    <w:p w:rsidR="004E170E" w:rsidRPr="004E170E" w:rsidRDefault="004E170E" w:rsidP="004E170E">
      <w:pPr>
        <w:ind w:firstLine="709"/>
        <w:rPr>
          <w:rFonts w:ascii="Times New Roman" w:hAnsi="Times New Roman"/>
        </w:rPr>
      </w:pPr>
    </w:p>
    <w:p w:rsidR="004E170E" w:rsidRPr="004E170E" w:rsidRDefault="004E170E" w:rsidP="004E170E">
      <w:pPr>
        <w:ind w:firstLine="709"/>
        <w:rPr>
          <w:rFonts w:ascii="Times New Roman" w:hAnsi="Times New Roman"/>
        </w:rPr>
      </w:pPr>
      <w:r w:rsidRPr="004E170E">
        <w:rPr>
          <w:rFonts w:ascii="Times New Roman" w:hAnsi="Times New Roman"/>
        </w:rPr>
        <w:t>Возрастная структура поселения характеризуется высокой долей населения пенсионного возраста.</w:t>
      </w:r>
    </w:p>
    <w:p w:rsidR="004E170E" w:rsidRPr="004E170E" w:rsidRDefault="004E170E" w:rsidP="004E170E">
      <w:pPr>
        <w:ind w:firstLine="709"/>
        <w:rPr>
          <w:rFonts w:ascii="Times New Roman" w:hAnsi="Times New Roman"/>
        </w:rPr>
      </w:pPr>
    </w:p>
    <w:p w:rsidR="004E170E" w:rsidRPr="004E170E" w:rsidRDefault="004E170E" w:rsidP="004E170E">
      <w:pPr>
        <w:ind w:firstLine="709"/>
        <w:rPr>
          <w:rFonts w:ascii="Times New Roman" w:hAnsi="Times New Roman"/>
        </w:rPr>
      </w:pPr>
      <w:r w:rsidRPr="004E170E">
        <w:rPr>
          <w:rFonts w:ascii="Times New Roman" w:hAnsi="Times New Roman"/>
        </w:rPr>
        <w:t>Возрастная структура Луговского сельского поселения, чел</w:t>
      </w:r>
    </w:p>
    <w:p w:rsidR="004E170E" w:rsidRPr="004E170E" w:rsidRDefault="004E170E" w:rsidP="004E170E">
      <w:pPr>
        <w:ind w:firstLine="709"/>
        <w:rPr>
          <w:rFonts w:ascii="Times New Roman" w:hAnsi="Times New Roman"/>
        </w:rPr>
      </w:pPr>
    </w:p>
    <w:tbl>
      <w:tblPr>
        <w:tblW w:w="4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5"/>
        <w:gridCol w:w="766"/>
        <w:gridCol w:w="655"/>
      </w:tblGrid>
      <w:tr w:rsidR="004E170E" w:rsidRPr="004E170E" w:rsidTr="00B12186">
        <w:trPr>
          <w:trHeight w:val="419"/>
          <w:jc w:val="center"/>
        </w:trPr>
        <w:tc>
          <w:tcPr>
            <w:tcW w:w="3375" w:type="dxa"/>
            <w:vMerge w:val="restart"/>
            <w:tcBorders>
              <w:tl2br w:val="single" w:sz="4" w:space="0" w:color="auto"/>
            </w:tcBorders>
            <w:vAlign w:val="bottom"/>
          </w:tcPr>
          <w:p w:rsidR="004E170E" w:rsidRPr="004E170E" w:rsidRDefault="004E170E" w:rsidP="00B12186">
            <w:pPr>
              <w:ind w:firstLine="709"/>
              <w:rPr>
                <w:rFonts w:ascii="Times New Roman" w:hAnsi="Times New Roman"/>
              </w:rPr>
            </w:pPr>
            <w:r w:rsidRPr="004E170E">
              <w:rPr>
                <w:rFonts w:ascii="Times New Roman" w:hAnsi="Times New Roman"/>
              </w:rPr>
              <w:t>Возрастной</w:t>
            </w:r>
          </w:p>
          <w:p w:rsidR="004E170E" w:rsidRPr="004E170E" w:rsidRDefault="004E170E" w:rsidP="00B12186">
            <w:pPr>
              <w:ind w:firstLine="709"/>
              <w:rPr>
                <w:rFonts w:ascii="Times New Roman" w:hAnsi="Times New Roman"/>
              </w:rPr>
            </w:pPr>
            <w:r w:rsidRPr="004E170E">
              <w:rPr>
                <w:rFonts w:ascii="Times New Roman" w:hAnsi="Times New Roman"/>
              </w:rPr>
              <w:t>состав населения</w:t>
            </w:r>
          </w:p>
        </w:tc>
        <w:tc>
          <w:tcPr>
            <w:tcW w:w="1421" w:type="dxa"/>
            <w:gridSpan w:val="2"/>
            <w:vAlign w:val="center"/>
          </w:tcPr>
          <w:p w:rsidR="004E170E" w:rsidRPr="004E170E" w:rsidRDefault="004E170E" w:rsidP="00B12186">
            <w:pPr>
              <w:ind w:firstLine="709"/>
              <w:rPr>
                <w:rFonts w:ascii="Times New Roman" w:hAnsi="Times New Roman"/>
              </w:rPr>
            </w:pPr>
            <w:r w:rsidRPr="004E170E">
              <w:rPr>
                <w:rFonts w:ascii="Times New Roman" w:hAnsi="Times New Roman"/>
              </w:rPr>
              <w:t>2017</w:t>
            </w:r>
          </w:p>
        </w:tc>
      </w:tr>
      <w:tr w:rsidR="004E170E" w:rsidRPr="004E170E" w:rsidTr="00B12186">
        <w:trPr>
          <w:jc w:val="center"/>
        </w:trPr>
        <w:tc>
          <w:tcPr>
            <w:tcW w:w="3375" w:type="dxa"/>
            <w:vMerge/>
            <w:tcBorders>
              <w:tl2br w:val="single" w:sz="4" w:space="0" w:color="auto"/>
            </w:tcBorders>
            <w:vAlign w:val="center"/>
          </w:tcPr>
          <w:p w:rsidR="004E170E" w:rsidRPr="004E170E" w:rsidRDefault="004E170E" w:rsidP="00B12186">
            <w:pPr>
              <w:ind w:firstLine="709"/>
              <w:rPr>
                <w:rFonts w:ascii="Times New Roman" w:hAnsi="Times New Roman"/>
              </w:rPr>
            </w:pPr>
          </w:p>
        </w:tc>
        <w:tc>
          <w:tcPr>
            <w:tcW w:w="766" w:type="dxa"/>
            <w:vAlign w:val="center"/>
          </w:tcPr>
          <w:p w:rsidR="004E170E" w:rsidRPr="004E170E" w:rsidRDefault="004E170E" w:rsidP="00B12186">
            <w:pPr>
              <w:ind w:firstLine="709"/>
              <w:rPr>
                <w:rFonts w:ascii="Times New Roman" w:hAnsi="Times New Roman"/>
              </w:rPr>
            </w:pPr>
            <w:r w:rsidRPr="004E170E">
              <w:rPr>
                <w:rFonts w:ascii="Times New Roman" w:hAnsi="Times New Roman"/>
              </w:rPr>
              <w:t>чел.</w:t>
            </w:r>
          </w:p>
        </w:tc>
        <w:tc>
          <w:tcPr>
            <w:tcW w:w="655" w:type="dxa"/>
            <w:vAlign w:val="center"/>
          </w:tcPr>
          <w:p w:rsidR="004E170E" w:rsidRPr="004E170E" w:rsidRDefault="004E170E" w:rsidP="00B12186">
            <w:pPr>
              <w:ind w:firstLine="709"/>
              <w:rPr>
                <w:rFonts w:ascii="Times New Roman" w:hAnsi="Times New Roman"/>
              </w:rPr>
            </w:pPr>
            <w:r w:rsidRPr="004E170E">
              <w:rPr>
                <w:rFonts w:ascii="Times New Roman" w:hAnsi="Times New Roman"/>
              </w:rPr>
              <w:t>%</w:t>
            </w:r>
          </w:p>
        </w:tc>
      </w:tr>
      <w:tr w:rsidR="004E170E" w:rsidRPr="004E170E" w:rsidTr="00B12186">
        <w:trPr>
          <w:jc w:val="center"/>
        </w:trPr>
        <w:tc>
          <w:tcPr>
            <w:tcW w:w="3375" w:type="dxa"/>
            <w:vAlign w:val="center"/>
          </w:tcPr>
          <w:p w:rsidR="004E170E" w:rsidRPr="004E170E" w:rsidRDefault="004E170E" w:rsidP="00B12186">
            <w:pPr>
              <w:ind w:firstLine="709"/>
              <w:rPr>
                <w:rFonts w:ascii="Times New Roman" w:hAnsi="Times New Roman"/>
              </w:rPr>
            </w:pPr>
            <w:r w:rsidRPr="004E170E">
              <w:rPr>
                <w:rFonts w:ascii="Times New Roman" w:hAnsi="Times New Roman"/>
              </w:rPr>
              <w:t>1</w:t>
            </w:r>
          </w:p>
        </w:tc>
        <w:tc>
          <w:tcPr>
            <w:tcW w:w="766" w:type="dxa"/>
            <w:vAlign w:val="center"/>
          </w:tcPr>
          <w:p w:rsidR="004E170E" w:rsidRPr="004E170E" w:rsidRDefault="004E170E" w:rsidP="00B12186">
            <w:pPr>
              <w:ind w:firstLine="709"/>
              <w:rPr>
                <w:rFonts w:ascii="Times New Roman" w:hAnsi="Times New Roman"/>
              </w:rPr>
            </w:pPr>
            <w:r w:rsidRPr="004E170E">
              <w:rPr>
                <w:rFonts w:ascii="Times New Roman" w:hAnsi="Times New Roman"/>
              </w:rPr>
              <w:t>6</w:t>
            </w:r>
          </w:p>
        </w:tc>
        <w:tc>
          <w:tcPr>
            <w:tcW w:w="655" w:type="dxa"/>
            <w:vAlign w:val="center"/>
          </w:tcPr>
          <w:p w:rsidR="004E170E" w:rsidRPr="004E170E" w:rsidRDefault="004E170E" w:rsidP="00B12186">
            <w:pPr>
              <w:ind w:firstLine="709"/>
              <w:rPr>
                <w:rFonts w:ascii="Times New Roman" w:hAnsi="Times New Roman"/>
              </w:rPr>
            </w:pPr>
            <w:r w:rsidRPr="004E170E">
              <w:rPr>
                <w:rFonts w:ascii="Times New Roman" w:hAnsi="Times New Roman"/>
              </w:rPr>
              <w:t>7</w:t>
            </w:r>
          </w:p>
        </w:tc>
      </w:tr>
      <w:tr w:rsidR="004E170E" w:rsidRPr="004E170E" w:rsidTr="00B12186">
        <w:trPr>
          <w:jc w:val="center"/>
        </w:trPr>
        <w:tc>
          <w:tcPr>
            <w:tcW w:w="3375" w:type="dxa"/>
            <w:vAlign w:val="center"/>
          </w:tcPr>
          <w:p w:rsidR="004E170E" w:rsidRPr="004E170E" w:rsidRDefault="004E170E" w:rsidP="00B12186">
            <w:pPr>
              <w:ind w:firstLine="709"/>
              <w:rPr>
                <w:rFonts w:ascii="Times New Roman" w:hAnsi="Times New Roman"/>
              </w:rPr>
            </w:pPr>
            <w:r w:rsidRPr="004E170E">
              <w:rPr>
                <w:rFonts w:ascii="Times New Roman" w:hAnsi="Times New Roman"/>
              </w:rPr>
              <w:t>Моложе трудоспособного возраста (0-15 лет)</w:t>
            </w:r>
          </w:p>
        </w:tc>
        <w:tc>
          <w:tcPr>
            <w:tcW w:w="766" w:type="dxa"/>
            <w:vAlign w:val="center"/>
          </w:tcPr>
          <w:p w:rsidR="004E170E" w:rsidRPr="004E170E" w:rsidRDefault="004E170E" w:rsidP="00B12186">
            <w:pPr>
              <w:ind w:firstLine="709"/>
              <w:rPr>
                <w:rFonts w:ascii="Times New Roman" w:hAnsi="Times New Roman"/>
              </w:rPr>
            </w:pPr>
            <w:r w:rsidRPr="004E170E">
              <w:rPr>
                <w:rFonts w:ascii="Times New Roman" w:hAnsi="Times New Roman"/>
              </w:rPr>
              <w:t>368</w:t>
            </w:r>
          </w:p>
        </w:tc>
        <w:tc>
          <w:tcPr>
            <w:tcW w:w="655" w:type="dxa"/>
            <w:vAlign w:val="center"/>
          </w:tcPr>
          <w:p w:rsidR="004E170E" w:rsidRPr="004E170E" w:rsidRDefault="004E170E" w:rsidP="00B12186">
            <w:pPr>
              <w:ind w:firstLine="709"/>
              <w:rPr>
                <w:rFonts w:ascii="Times New Roman" w:hAnsi="Times New Roman"/>
              </w:rPr>
            </w:pPr>
            <w:r w:rsidRPr="004E170E">
              <w:rPr>
                <w:rFonts w:ascii="Times New Roman" w:hAnsi="Times New Roman"/>
              </w:rPr>
              <w:t>19,3</w:t>
            </w:r>
          </w:p>
        </w:tc>
      </w:tr>
      <w:tr w:rsidR="004E170E" w:rsidRPr="004E170E" w:rsidTr="00B12186">
        <w:trPr>
          <w:jc w:val="center"/>
        </w:trPr>
        <w:tc>
          <w:tcPr>
            <w:tcW w:w="3375" w:type="dxa"/>
            <w:vAlign w:val="center"/>
          </w:tcPr>
          <w:p w:rsidR="004E170E" w:rsidRPr="004E170E" w:rsidRDefault="004E170E" w:rsidP="00B12186">
            <w:pPr>
              <w:ind w:firstLine="709"/>
              <w:rPr>
                <w:rFonts w:ascii="Times New Roman" w:hAnsi="Times New Roman"/>
              </w:rPr>
            </w:pPr>
            <w:r w:rsidRPr="004E170E">
              <w:rPr>
                <w:rFonts w:ascii="Times New Roman" w:hAnsi="Times New Roman"/>
              </w:rPr>
              <w:t>Трудоспособный возраст</w:t>
            </w:r>
          </w:p>
          <w:p w:rsidR="004E170E" w:rsidRPr="004E170E" w:rsidRDefault="004E170E" w:rsidP="00B12186">
            <w:pPr>
              <w:ind w:firstLine="709"/>
              <w:rPr>
                <w:rFonts w:ascii="Times New Roman" w:hAnsi="Times New Roman"/>
              </w:rPr>
            </w:pPr>
            <w:r w:rsidRPr="004E170E">
              <w:rPr>
                <w:rFonts w:ascii="Times New Roman" w:hAnsi="Times New Roman"/>
              </w:rPr>
              <w:t>(мужчины 16-59 лет;</w:t>
            </w:r>
          </w:p>
          <w:p w:rsidR="004E170E" w:rsidRPr="004E170E" w:rsidRDefault="004E170E" w:rsidP="00B12186">
            <w:pPr>
              <w:ind w:firstLine="709"/>
              <w:rPr>
                <w:rFonts w:ascii="Times New Roman" w:hAnsi="Times New Roman"/>
              </w:rPr>
            </w:pPr>
            <w:r w:rsidRPr="004E170E">
              <w:rPr>
                <w:rFonts w:ascii="Times New Roman" w:hAnsi="Times New Roman"/>
              </w:rPr>
              <w:t>женщины 16-54 года)</w:t>
            </w:r>
          </w:p>
        </w:tc>
        <w:tc>
          <w:tcPr>
            <w:tcW w:w="766" w:type="dxa"/>
            <w:vAlign w:val="center"/>
          </w:tcPr>
          <w:p w:rsidR="004E170E" w:rsidRPr="004E170E" w:rsidRDefault="004E170E" w:rsidP="00B12186">
            <w:pPr>
              <w:ind w:firstLine="709"/>
              <w:rPr>
                <w:rFonts w:ascii="Times New Roman" w:hAnsi="Times New Roman"/>
              </w:rPr>
            </w:pPr>
            <w:r w:rsidRPr="004E170E">
              <w:rPr>
                <w:rFonts w:ascii="Times New Roman" w:hAnsi="Times New Roman"/>
              </w:rPr>
              <w:t>894</w:t>
            </w:r>
          </w:p>
        </w:tc>
        <w:tc>
          <w:tcPr>
            <w:tcW w:w="655" w:type="dxa"/>
            <w:vAlign w:val="center"/>
          </w:tcPr>
          <w:p w:rsidR="004E170E" w:rsidRPr="004E170E" w:rsidRDefault="004E170E" w:rsidP="00B12186">
            <w:pPr>
              <w:ind w:firstLine="709"/>
              <w:rPr>
                <w:rFonts w:ascii="Times New Roman" w:hAnsi="Times New Roman"/>
              </w:rPr>
            </w:pPr>
            <w:r w:rsidRPr="004E170E">
              <w:rPr>
                <w:rFonts w:ascii="Times New Roman" w:hAnsi="Times New Roman"/>
              </w:rPr>
              <w:t>46,9</w:t>
            </w:r>
          </w:p>
        </w:tc>
      </w:tr>
      <w:tr w:rsidR="004E170E" w:rsidRPr="004E170E" w:rsidTr="00B12186">
        <w:trPr>
          <w:jc w:val="center"/>
        </w:trPr>
        <w:tc>
          <w:tcPr>
            <w:tcW w:w="3375" w:type="dxa"/>
            <w:vAlign w:val="center"/>
          </w:tcPr>
          <w:p w:rsidR="004E170E" w:rsidRPr="004E170E" w:rsidRDefault="004E170E" w:rsidP="00B12186">
            <w:pPr>
              <w:ind w:firstLine="709"/>
              <w:rPr>
                <w:rFonts w:ascii="Times New Roman" w:hAnsi="Times New Roman"/>
              </w:rPr>
            </w:pPr>
            <w:r w:rsidRPr="004E170E">
              <w:rPr>
                <w:rFonts w:ascii="Times New Roman" w:hAnsi="Times New Roman"/>
              </w:rPr>
              <w:t>Старше трудоспособного возраста (мужчины &gt; 60 лет; женщины &gt;55 лет)</w:t>
            </w:r>
          </w:p>
        </w:tc>
        <w:tc>
          <w:tcPr>
            <w:tcW w:w="766" w:type="dxa"/>
            <w:vAlign w:val="center"/>
          </w:tcPr>
          <w:p w:rsidR="004E170E" w:rsidRPr="004E170E" w:rsidRDefault="004E170E" w:rsidP="00B12186">
            <w:pPr>
              <w:ind w:firstLine="709"/>
              <w:rPr>
                <w:rFonts w:ascii="Times New Roman" w:hAnsi="Times New Roman"/>
              </w:rPr>
            </w:pPr>
            <w:r w:rsidRPr="004E170E">
              <w:rPr>
                <w:rFonts w:ascii="Times New Roman" w:hAnsi="Times New Roman"/>
              </w:rPr>
              <w:t>538</w:t>
            </w:r>
          </w:p>
        </w:tc>
        <w:tc>
          <w:tcPr>
            <w:tcW w:w="655" w:type="dxa"/>
            <w:vAlign w:val="center"/>
          </w:tcPr>
          <w:p w:rsidR="004E170E" w:rsidRPr="004E170E" w:rsidRDefault="004E170E" w:rsidP="00B12186">
            <w:pPr>
              <w:ind w:firstLine="709"/>
              <w:rPr>
                <w:rFonts w:ascii="Times New Roman" w:hAnsi="Times New Roman"/>
              </w:rPr>
            </w:pPr>
            <w:r w:rsidRPr="004E170E">
              <w:rPr>
                <w:rFonts w:ascii="Times New Roman" w:hAnsi="Times New Roman"/>
              </w:rPr>
              <w:t>28,3</w:t>
            </w:r>
          </w:p>
        </w:tc>
      </w:tr>
      <w:tr w:rsidR="004E170E" w:rsidRPr="004E170E" w:rsidTr="00B12186">
        <w:trPr>
          <w:jc w:val="center"/>
        </w:trPr>
        <w:tc>
          <w:tcPr>
            <w:tcW w:w="3375" w:type="dxa"/>
            <w:vAlign w:val="center"/>
          </w:tcPr>
          <w:p w:rsidR="004E170E" w:rsidRPr="004E170E" w:rsidRDefault="004E170E" w:rsidP="00B12186">
            <w:pPr>
              <w:ind w:firstLine="709"/>
              <w:rPr>
                <w:rFonts w:ascii="Times New Roman" w:hAnsi="Times New Roman"/>
              </w:rPr>
            </w:pPr>
            <w:r w:rsidRPr="004E170E">
              <w:rPr>
                <w:rFonts w:ascii="Times New Roman" w:hAnsi="Times New Roman"/>
              </w:rPr>
              <w:t>Всего</w:t>
            </w:r>
          </w:p>
        </w:tc>
        <w:tc>
          <w:tcPr>
            <w:tcW w:w="766" w:type="dxa"/>
            <w:vAlign w:val="center"/>
          </w:tcPr>
          <w:p w:rsidR="004E170E" w:rsidRPr="004E170E" w:rsidRDefault="004E170E" w:rsidP="00B12186">
            <w:pPr>
              <w:ind w:firstLine="709"/>
              <w:rPr>
                <w:rFonts w:ascii="Times New Roman" w:hAnsi="Times New Roman"/>
              </w:rPr>
            </w:pPr>
            <w:r w:rsidRPr="004E170E">
              <w:rPr>
                <w:rFonts w:ascii="Times New Roman" w:hAnsi="Times New Roman"/>
              </w:rPr>
              <w:t>1904</w:t>
            </w:r>
          </w:p>
        </w:tc>
        <w:tc>
          <w:tcPr>
            <w:tcW w:w="655" w:type="dxa"/>
            <w:vAlign w:val="center"/>
          </w:tcPr>
          <w:p w:rsidR="004E170E" w:rsidRPr="004E170E" w:rsidRDefault="004E170E" w:rsidP="00B12186">
            <w:pPr>
              <w:ind w:firstLine="709"/>
              <w:rPr>
                <w:rFonts w:ascii="Times New Roman" w:hAnsi="Times New Roman"/>
              </w:rPr>
            </w:pPr>
            <w:r w:rsidRPr="004E170E">
              <w:rPr>
                <w:rFonts w:ascii="Times New Roman" w:hAnsi="Times New Roman"/>
              </w:rPr>
              <w:t>100</w:t>
            </w:r>
          </w:p>
        </w:tc>
      </w:tr>
    </w:tbl>
    <w:p w:rsidR="004E170E" w:rsidRPr="004E170E" w:rsidRDefault="004E170E" w:rsidP="004E170E">
      <w:pPr>
        <w:ind w:firstLine="709"/>
        <w:rPr>
          <w:rFonts w:ascii="Times New Roman" w:hAnsi="Times New Roman"/>
        </w:rPr>
      </w:pPr>
      <w:r w:rsidRPr="004E170E">
        <w:rPr>
          <w:rFonts w:ascii="Times New Roman" w:hAnsi="Times New Roman"/>
        </w:rPr>
        <w:t>Анализ половозрастной структуры показал, что на ближайшую перспективу 10-15 лет без учета миграционного движения складывается тенденция уменьшения доли трудоспособного населения и увеличения нетрудоспособного, что повысит демографическую нагрузку на население и негативно скажется на формировании трудовых ресурсов. Увеличение категории нетрудоспособного населения помимо особенности сложившейся структуры и возрастных групп населения, также обусловлено складывающимися в стране тенденциями увеличения рождаемости и продолжительности жизни населения.</w:t>
      </w:r>
    </w:p>
    <w:p w:rsidR="004E170E" w:rsidRPr="004E170E" w:rsidRDefault="004E170E" w:rsidP="004E170E">
      <w:pPr>
        <w:ind w:firstLine="709"/>
        <w:rPr>
          <w:rFonts w:ascii="Times New Roman" w:hAnsi="Times New Roman"/>
        </w:rPr>
      </w:pPr>
      <w:r w:rsidRPr="004E170E">
        <w:rPr>
          <w:rFonts w:ascii="Times New Roman" w:hAnsi="Times New Roman"/>
        </w:rPr>
        <w:lastRenderedPageBreak/>
        <w:t>В целом демографическая ситуация в Луговском сельском поселении повторяет районные и областные проблемы и обстановку большинства регионов.</w:t>
      </w:r>
    </w:p>
    <w:p w:rsidR="004E170E" w:rsidRPr="004E170E" w:rsidRDefault="004E170E" w:rsidP="004E170E">
      <w:pPr>
        <w:ind w:firstLine="709"/>
        <w:rPr>
          <w:rFonts w:ascii="Times New Roman" w:hAnsi="Times New Roman"/>
        </w:rPr>
      </w:pPr>
      <w:bookmarkStart w:id="7" w:name="_Toc491847521"/>
      <w:r w:rsidRPr="004E170E">
        <w:rPr>
          <w:rFonts w:ascii="Times New Roman" w:hAnsi="Times New Roman"/>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4E170E" w:rsidRPr="004E170E" w:rsidRDefault="004E170E" w:rsidP="004E170E">
      <w:pPr>
        <w:ind w:firstLine="709"/>
        <w:rPr>
          <w:rFonts w:ascii="Times New Roman" w:hAnsi="Times New Roman"/>
        </w:rPr>
      </w:pPr>
      <w:r w:rsidRPr="004E170E">
        <w:rPr>
          <w:rFonts w:ascii="Times New Roman" w:hAnsi="Times New Roman"/>
        </w:rPr>
        <w:t>При прогнозировании развития социальной инфраструктуры в современных социально-экономических условиях принципиально выделение двух видов объектов:</w:t>
      </w:r>
    </w:p>
    <w:p w:rsidR="004E170E" w:rsidRPr="004E170E" w:rsidRDefault="004E170E" w:rsidP="004E170E">
      <w:pPr>
        <w:ind w:firstLine="709"/>
        <w:rPr>
          <w:rFonts w:ascii="Times New Roman" w:hAnsi="Times New Roman"/>
          <w:iCs/>
        </w:rPr>
      </w:pPr>
      <w:r w:rsidRPr="004E170E">
        <w:rPr>
          <w:rFonts w:ascii="Times New Roman" w:hAnsi="Times New Roman"/>
        </w:rPr>
        <w:t>Социально-значимые виды обслуживания, где государственное регулирование по-прежнему остается значительным (потребность в них рассчитывается в соответствии с установленными нормативами): сферы образования, здравоохранения, физкультуры и спорта, культуры и искусства;</w:t>
      </w:r>
    </w:p>
    <w:p w:rsidR="004E170E" w:rsidRPr="004E170E" w:rsidRDefault="004E170E" w:rsidP="004E170E">
      <w:pPr>
        <w:tabs>
          <w:tab w:val="left" w:pos="993"/>
        </w:tabs>
        <w:ind w:firstLine="709"/>
        <w:rPr>
          <w:rFonts w:ascii="Times New Roman" w:hAnsi="Times New Roman"/>
        </w:rPr>
      </w:pPr>
      <w:r w:rsidRPr="004E170E">
        <w:rPr>
          <w:rFonts w:ascii="Times New Roman" w:hAnsi="Times New Roman"/>
        </w:rPr>
        <w:t>- Виды обслуживания практически полностью перешедшие или переходящие на рыночные отношения. Это торговля, общественное питание, бытовое обслуживание, коммунальное хозяйство. Их развитие происходит путем саморегулирования. Важнейшим ограничителем их развития является платежеспособный спрос населения.</w:t>
      </w:r>
    </w:p>
    <w:p w:rsidR="004E170E" w:rsidRPr="004E170E" w:rsidRDefault="004E170E" w:rsidP="004E170E">
      <w:pPr>
        <w:ind w:firstLine="709"/>
        <w:rPr>
          <w:rFonts w:ascii="Times New Roman" w:hAnsi="Times New Roman"/>
        </w:rPr>
      </w:pPr>
      <w:r w:rsidRPr="004E170E">
        <w:rPr>
          <w:rFonts w:ascii="Times New Roman" w:hAnsi="Times New Roman"/>
        </w:rPr>
        <w:t>Ниже приводятся предложения по дальнейшему развитию и совершенствованию социальной сферы по основным направлениям.</w:t>
      </w:r>
    </w:p>
    <w:p w:rsidR="004E170E" w:rsidRPr="004E170E" w:rsidRDefault="004E170E" w:rsidP="004E170E">
      <w:pPr>
        <w:ind w:firstLine="709"/>
        <w:rPr>
          <w:rFonts w:ascii="Times New Roman" w:hAnsi="Times New Roman"/>
        </w:rPr>
      </w:pPr>
      <w:r w:rsidRPr="004E170E">
        <w:rPr>
          <w:rFonts w:ascii="Times New Roman" w:hAnsi="Times New Roman"/>
        </w:rPr>
        <w:t>Образование</w:t>
      </w:r>
    </w:p>
    <w:p w:rsidR="004E170E" w:rsidRPr="004E170E" w:rsidRDefault="004E170E" w:rsidP="004E170E">
      <w:pPr>
        <w:ind w:firstLine="709"/>
        <w:rPr>
          <w:rFonts w:ascii="Times New Roman" w:hAnsi="Times New Roman"/>
        </w:rPr>
      </w:pPr>
      <w:r w:rsidRPr="004E170E">
        <w:rPr>
          <w:rFonts w:ascii="Times New Roman" w:hAnsi="Times New Roman"/>
        </w:rPr>
        <w:t xml:space="preserve">В проекте приводится расчет потребности в наиболее значимых социальных объектах: общеобразовательных школах и детских дошкольных учреждениях, в соответствии с расчетными нормативами и на основе предположительной демографической ситуации в сельском поселении. </w:t>
      </w:r>
    </w:p>
    <w:p w:rsidR="004E170E" w:rsidRPr="004E170E" w:rsidRDefault="004E170E" w:rsidP="004E170E">
      <w:pPr>
        <w:ind w:firstLine="709"/>
        <w:rPr>
          <w:rFonts w:ascii="Times New Roman" w:hAnsi="Times New Roman"/>
        </w:rPr>
      </w:pPr>
      <w:r w:rsidRPr="004E170E">
        <w:rPr>
          <w:rFonts w:ascii="Times New Roman" w:hAnsi="Times New Roman"/>
        </w:rPr>
        <w:t>Потребность в детских дошкольных учреждениях настоящим проектом предлагается обеспечить за счет строительства детских садов по 30 мест каждый в с.с.Луговое и Данцевка, новой начальной школы, совмещенной с детским садом, соответственно на 30 и 10 мест в с.Расковка.. В существующей в настоящее время неполной средней школе в с. Данцевка предлагается произвести капитальный ремонт, ввиду значительного износа зданий, с переводом её в статус общеобразовательной (полной средней) школы емкостью 90-100 мест, а также реконструировать Луговскую среднюю школу с общей емкостью 140 мест.. При этом проектом рекомендуется организация при школах групп внешкольного образования детей (музыкальный, художественный кружок, кружок детского творчества).</w:t>
      </w:r>
    </w:p>
    <w:p w:rsidR="004E170E" w:rsidRPr="004E170E" w:rsidRDefault="004E170E" w:rsidP="004E170E">
      <w:pPr>
        <w:ind w:firstLine="709"/>
        <w:rPr>
          <w:rFonts w:ascii="Times New Roman" w:hAnsi="Times New Roman"/>
        </w:rPr>
      </w:pPr>
      <w:r w:rsidRPr="004E170E">
        <w:rPr>
          <w:rFonts w:ascii="Times New Roman" w:hAnsi="Times New Roman"/>
        </w:rPr>
        <w:t>Здравоохранение</w:t>
      </w:r>
    </w:p>
    <w:p w:rsidR="004E170E" w:rsidRPr="004E170E" w:rsidRDefault="004E170E" w:rsidP="004E170E">
      <w:pPr>
        <w:ind w:firstLine="709"/>
        <w:rPr>
          <w:rFonts w:ascii="Times New Roman" w:hAnsi="Times New Roman"/>
        </w:rPr>
      </w:pPr>
      <w:r w:rsidRPr="004E170E">
        <w:rPr>
          <w:rFonts w:ascii="Times New Roman" w:hAnsi="Times New Roman"/>
        </w:rPr>
        <w:t>Существующие в настоящее время врачебную амбулаторию в с.Луговое и фельдшерско-акушерский пункт в с.Данцевка генеральным планом предлагается реконструировать, укрепить их материально-техническую базу и организовать при них раздаточные пункты молочной кухни и аптеки.</w:t>
      </w:r>
    </w:p>
    <w:p w:rsidR="004E170E" w:rsidRPr="004E170E" w:rsidRDefault="004E170E" w:rsidP="004E170E">
      <w:pPr>
        <w:ind w:firstLine="709"/>
        <w:rPr>
          <w:rFonts w:ascii="Times New Roman" w:hAnsi="Times New Roman"/>
        </w:rPr>
      </w:pPr>
      <w:r w:rsidRPr="004E170E">
        <w:rPr>
          <w:rFonts w:ascii="Times New Roman" w:hAnsi="Times New Roman"/>
        </w:rPr>
        <w:t>Физическая культура и спорт</w:t>
      </w:r>
    </w:p>
    <w:p w:rsidR="004E170E" w:rsidRPr="004E170E" w:rsidRDefault="004E170E" w:rsidP="004E170E">
      <w:pPr>
        <w:ind w:firstLine="709"/>
        <w:rPr>
          <w:rFonts w:ascii="Times New Roman" w:hAnsi="Times New Roman"/>
        </w:rPr>
      </w:pPr>
      <w:r w:rsidRPr="004E170E">
        <w:rPr>
          <w:rFonts w:ascii="Times New Roman" w:hAnsi="Times New Roman"/>
        </w:rPr>
        <w:t>В целях развития физической культуры и спорта в сельском поселении предлагается:</w:t>
      </w:r>
    </w:p>
    <w:p w:rsidR="004E170E" w:rsidRPr="004E170E" w:rsidRDefault="004E170E" w:rsidP="004E170E">
      <w:pPr>
        <w:ind w:firstLine="709"/>
        <w:rPr>
          <w:rFonts w:ascii="Times New Roman" w:hAnsi="Times New Roman"/>
        </w:rPr>
      </w:pPr>
      <w:r w:rsidRPr="004E170E">
        <w:rPr>
          <w:rFonts w:ascii="Times New Roman" w:hAnsi="Times New Roman"/>
        </w:rPr>
        <w:t xml:space="preserve">- строительство общедоступных плоскостных спортивных сооружений и оздоровительных комплексов со спортзалами и бассейном в с.Луговое и х.Краснодар. </w:t>
      </w:r>
    </w:p>
    <w:p w:rsidR="004E170E" w:rsidRPr="004E170E" w:rsidRDefault="004E170E" w:rsidP="004E170E">
      <w:pPr>
        <w:ind w:firstLine="709"/>
        <w:rPr>
          <w:rFonts w:ascii="Times New Roman" w:hAnsi="Times New Roman"/>
        </w:rPr>
      </w:pPr>
      <w:r w:rsidRPr="004E170E">
        <w:rPr>
          <w:rFonts w:ascii="Times New Roman" w:hAnsi="Times New Roman"/>
        </w:rPr>
        <w:t>Учреждения культуры и досуга</w:t>
      </w:r>
    </w:p>
    <w:p w:rsidR="004E170E" w:rsidRPr="004E170E" w:rsidRDefault="004E170E" w:rsidP="004E170E">
      <w:pPr>
        <w:pStyle w:val="af1"/>
        <w:ind w:firstLine="709"/>
        <w:rPr>
          <w:rFonts w:ascii="Times New Roman" w:hAnsi="Times New Roman"/>
          <w:sz w:val="24"/>
        </w:rPr>
      </w:pPr>
      <w:r w:rsidRPr="004E170E">
        <w:rPr>
          <w:rFonts w:ascii="Times New Roman" w:hAnsi="Times New Roman"/>
          <w:sz w:val="24"/>
        </w:rPr>
        <w:t>Уровень развития сферы культуры имеет первостепенное значение для воспитания и становления человека, формирования его мировоззрения. Несомненно, должное внимание к объектам культурного назначения ведет к повышению социально-культурного потенциала в поселении и способствует его экономическому развитию. Развитая сфера досуга снижает уровень социальной напряженности в поселении, способствует созданию благоприятного психологического климата для развития социально активной личности.</w:t>
      </w:r>
    </w:p>
    <w:p w:rsidR="004E170E" w:rsidRPr="004E170E" w:rsidRDefault="004E170E" w:rsidP="004E170E">
      <w:pPr>
        <w:ind w:firstLine="709"/>
        <w:rPr>
          <w:rFonts w:ascii="Times New Roman" w:hAnsi="Times New Roman"/>
        </w:rPr>
      </w:pPr>
      <w:r w:rsidRPr="004E170E">
        <w:rPr>
          <w:rFonts w:ascii="Times New Roman" w:hAnsi="Times New Roman"/>
        </w:rPr>
        <w:lastRenderedPageBreak/>
        <w:t>Имеющийся культурный потенциал поселения, с учетом изменившихся социально-экономических условий жизни, требует обновления на перспективу.</w:t>
      </w:r>
    </w:p>
    <w:p w:rsidR="004E170E" w:rsidRPr="004E170E" w:rsidRDefault="004E170E" w:rsidP="004E170E">
      <w:pPr>
        <w:ind w:firstLine="709"/>
        <w:rPr>
          <w:rFonts w:ascii="Times New Roman" w:hAnsi="Times New Roman"/>
        </w:rPr>
      </w:pPr>
      <w:r w:rsidRPr="004E170E">
        <w:rPr>
          <w:rFonts w:ascii="Times New Roman" w:hAnsi="Times New Roman"/>
        </w:rPr>
        <w:t>В части развития сферы культуры и досуга сельского поселения на расчетный срок проектом предлагаются:</w:t>
      </w:r>
    </w:p>
    <w:p w:rsidR="004E170E" w:rsidRPr="004E170E" w:rsidRDefault="004E170E" w:rsidP="004E170E">
      <w:pPr>
        <w:ind w:firstLine="709"/>
        <w:rPr>
          <w:rFonts w:ascii="Times New Roman" w:hAnsi="Times New Roman"/>
        </w:rPr>
      </w:pPr>
      <w:r w:rsidRPr="004E170E">
        <w:rPr>
          <w:rFonts w:ascii="Times New Roman" w:hAnsi="Times New Roman"/>
        </w:rPr>
        <w:t xml:space="preserve">- модернизация существующих домов культуры в с. Луговое и с. Данцевка; </w:t>
      </w:r>
    </w:p>
    <w:p w:rsidR="004E170E" w:rsidRPr="004E170E" w:rsidRDefault="004E170E" w:rsidP="004E170E">
      <w:pPr>
        <w:ind w:firstLine="709"/>
        <w:rPr>
          <w:rFonts w:ascii="Times New Roman" w:hAnsi="Times New Roman"/>
        </w:rPr>
      </w:pPr>
      <w:r w:rsidRPr="004E170E">
        <w:rPr>
          <w:rFonts w:ascii="Times New Roman" w:hAnsi="Times New Roman"/>
        </w:rPr>
        <w:t>-организация в общеобразовательных школах медиатеки (интернет-классов) в соответствии с федеральной программой;</w:t>
      </w:r>
    </w:p>
    <w:p w:rsidR="004E170E" w:rsidRPr="004E170E" w:rsidRDefault="004E170E" w:rsidP="004E170E">
      <w:pPr>
        <w:ind w:firstLine="709"/>
        <w:rPr>
          <w:rFonts w:ascii="Times New Roman" w:hAnsi="Times New Roman"/>
        </w:rPr>
      </w:pPr>
      <w:r w:rsidRPr="004E170E">
        <w:rPr>
          <w:rFonts w:ascii="Times New Roman" w:hAnsi="Times New Roman"/>
        </w:rPr>
        <w:t>-обновление книжного фонда библиотеки, развитие процесса информатизации и компьютеризации библиотечной системы.</w:t>
      </w:r>
    </w:p>
    <w:p w:rsidR="004E170E" w:rsidRPr="004E170E" w:rsidRDefault="004E170E" w:rsidP="004E170E">
      <w:pPr>
        <w:ind w:firstLine="709"/>
        <w:rPr>
          <w:rFonts w:ascii="Times New Roman" w:hAnsi="Times New Roman"/>
        </w:rPr>
      </w:pPr>
      <w:bookmarkStart w:id="8" w:name="OLE_LINK10"/>
      <w:bookmarkStart w:id="9" w:name="OLE_LINK11"/>
      <w:r w:rsidRPr="004E170E">
        <w:rPr>
          <w:rFonts w:ascii="Times New Roman" w:hAnsi="Times New Roman"/>
        </w:rPr>
        <w:t>Торговля и общественное питание</w:t>
      </w:r>
    </w:p>
    <w:p w:rsidR="004E170E" w:rsidRPr="004E170E" w:rsidRDefault="004E170E" w:rsidP="004E170E">
      <w:pPr>
        <w:pStyle w:val="af1"/>
        <w:ind w:firstLine="709"/>
        <w:rPr>
          <w:rFonts w:ascii="Times New Roman" w:hAnsi="Times New Roman"/>
          <w:sz w:val="24"/>
        </w:rPr>
      </w:pPr>
      <w:r w:rsidRPr="004E170E">
        <w:rPr>
          <w:rFonts w:ascii="Times New Roman" w:hAnsi="Times New Roman"/>
          <w:sz w:val="24"/>
        </w:rPr>
        <w:t xml:space="preserve">Сферы торговли и общественного питания относятся к ненормируемым видам обслуживания и зависят от спроса на данные виды услуг. Развитие этого комплекса услуг происходит, в основном, в частном секторе, в сфере малого предпринимательства. </w:t>
      </w:r>
    </w:p>
    <w:p w:rsidR="004E170E" w:rsidRPr="004E170E" w:rsidRDefault="004E170E" w:rsidP="004E170E">
      <w:pPr>
        <w:ind w:firstLine="709"/>
        <w:rPr>
          <w:rFonts w:ascii="Times New Roman" w:hAnsi="Times New Roman"/>
        </w:rPr>
      </w:pPr>
      <w:r w:rsidRPr="004E170E">
        <w:rPr>
          <w:rFonts w:ascii="Times New Roman" w:hAnsi="Times New Roman"/>
        </w:rPr>
        <w:t xml:space="preserve">Вместе с тем, местные органы власти могут создавать определенные условия для эффективного развития данной сферы обслуживания. </w:t>
      </w:r>
    </w:p>
    <w:p w:rsidR="004E170E" w:rsidRPr="004E170E" w:rsidRDefault="004E170E" w:rsidP="004E170E">
      <w:pPr>
        <w:ind w:firstLine="709"/>
        <w:rPr>
          <w:rFonts w:ascii="Times New Roman" w:hAnsi="Times New Roman"/>
        </w:rPr>
      </w:pPr>
      <w:r w:rsidRPr="004E170E">
        <w:rPr>
          <w:rFonts w:ascii="Times New Roman" w:hAnsi="Times New Roman"/>
        </w:rPr>
        <w:t xml:space="preserve">Основными мероприятиями по развитию торговой сети и сети общественного питания на перспективу по проекту являются: </w:t>
      </w:r>
      <w:bookmarkStart w:id="10" w:name="OLE_LINK8"/>
      <w:bookmarkStart w:id="11" w:name="OLE_LINK9"/>
      <w:r w:rsidRPr="004E170E">
        <w:rPr>
          <w:rFonts w:ascii="Times New Roman" w:hAnsi="Times New Roman"/>
        </w:rPr>
        <w:t>строительство торгово-бытовых центров, включающих магазины непродовольственных товаров, предприятия бытового обслуживания (ремонтные мастерские бытовой техники, парикмахерские), предприятия общественного питания (кафе, столовая). Размещение торгово-бытовых центров предлагается в с.с.Луговое и Данцевка.</w:t>
      </w:r>
    </w:p>
    <w:bookmarkEnd w:id="10"/>
    <w:bookmarkEnd w:id="11"/>
    <w:p w:rsidR="004E170E" w:rsidRPr="004E170E" w:rsidRDefault="004E170E" w:rsidP="004E170E">
      <w:pPr>
        <w:ind w:firstLine="709"/>
        <w:rPr>
          <w:rFonts w:ascii="Times New Roman" w:hAnsi="Times New Roman"/>
        </w:rPr>
      </w:pPr>
      <w:r w:rsidRPr="004E170E">
        <w:rPr>
          <w:rFonts w:ascii="Times New Roman" w:hAnsi="Times New Roman"/>
        </w:rPr>
        <w:t>Учреждения коммунального и бытового обслуживания</w:t>
      </w:r>
    </w:p>
    <w:p w:rsidR="004E170E" w:rsidRPr="004E170E" w:rsidRDefault="004E170E" w:rsidP="004E170E">
      <w:pPr>
        <w:ind w:firstLine="709"/>
        <w:rPr>
          <w:rFonts w:ascii="Times New Roman" w:hAnsi="Times New Roman"/>
        </w:rPr>
      </w:pPr>
      <w:r w:rsidRPr="004E170E">
        <w:rPr>
          <w:rFonts w:ascii="Times New Roman" w:hAnsi="Times New Roman"/>
        </w:rPr>
        <w:t>Потребность в услугах коммунально-бытового обслуживания населения поселения предполагается обеспечить за счет строительства:</w:t>
      </w:r>
    </w:p>
    <w:p w:rsidR="004E170E" w:rsidRPr="004E170E" w:rsidRDefault="004E170E" w:rsidP="004E170E">
      <w:pPr>
        <w:ind w:firstLine="709"/>
        <w:rPr>
          <w:rFonts w:ascii="Times New Roman" w:hAnsi="Times New Roman"/>
        </w:rPr>
      </w:pPr>
      <w:r w:rsidRPr="004E170E">
        <w:rPr>
          <w:rFonts w:ascii="Times New Roman" w:hAnsi="Times New Roman"/>
        </w:rPr>
        <w:t>- комплексов коммунального обслуживания, включающего в себя предприятия по стирке и химчистке белья (самообслуживание), баню. Размещение таких комплексов предлагается в с.с.Луговое и Данцевка. Организацию приемных пунктов, а также предприятий самообслуживания (прачечной и химчистки) предусматривается в с.Расковка и х.Краснодар;</w:t>
      </w:r>
    </w:p>
    <w:p w:rsidR="004E170E" w:rsidRPr="004E170E" w:rsidRDefault="004E170E" w:rsidP="004E170E">
      <w:pPr>
        <w:ind w:firstLine="709"/>
        <w:rPr>
          <w:rFonts w:ascii="Times New Roman" w:hAnsi="Times New Roman"/>
        </w:rPr>
      </w:pPr>
      <w:r w:rsidRPr="004E170E">
        <w:rPr>
          <w:rFonts w:ascii="Times New Roman" w:hAnsi="Times New Roman"/>
        </w:rPr>
        <w:t>- учреждений бытового обслуживания (парикмахерские, ремонтные мастерские и др.) при торгово-бытовых центрах (с.с.Луговое и Данцевка), а также приемных пунктов по ремонту бытовой и другой техники в с.Расковка и х.Краснодар.</w:t>
      </w:r>
    </w:p>
    <w:bookmarkEnd w:id="8"/>
    <w:bookmarkEnd w:id="9"/>
    <w:p w:rsidR="004E170E" w:rsidRPr="004E170E" w:rsidRDefault="004E170E" w:rsidP="004E170E">
      <w:pPr>
        <w:ind w:firstLine="709"/>
        <w:rPr>
          <w:rFonts w:ascii="Times New Roman" w:hAnsi="Times New Roman"/>
        </w:rPr>
      </w:pPr>
      <w:r w:rsidRPr="004E170E">
        <w:rPr>
          <w:rFonts w:ascii="Times New Roman" w:hAnsi="Times New Roman"/>
        </w:rPr>
        <w:t xml:space="preserve">Ниже приводится укрупненный расчет потребности в учреждениях и предприятиях культурно-бытового обслуживания населения сельского поселения на расчетный срок, который произведен на основе Регионального норматива градостроительного проектирования «Планировка жилых, общественно-деловых и рекреационных зон населённых пунктов в Воронежской области», утвержденного приказом управления архитектуры и градостроительства Воронежской области от 17.04.2008 N 9-п. </w:t>
      </w:r>
    </w:p>
    <w:p w:rsidR="004E170E" w:rsidRPr="004E170E" w:rsidRDefault="004E170E" w:rsidP="004E170E">
      <w:pPr>
        <w:ind w:firstLine="709"/>
        <w:rPr>
          <w:rFonts w:ascii="Times New Roman" w:hAnsi="Times New Roman"/>
        </w:rPr>
      </w:pPr>
      <w:r w:rsidRPr="004E170E">
        <w:rPr>
          <w:rFonts w:ascii="Times New Roman" w:hAnsi="Times New Roman"/>
        </w:rPr>
        <w:t xml:space="preserve">Расчетная потребность в учреждениях и предприятиях общественной застройки настоящим проектом по некоторым видам обслуживания увеличена в связи с временным населением, приезжающим на отдых и лечение. </w:t>
      </w:r>
    </w:p>
    <w:p w:rsidR="004E170E" w:rsidRPr="004E170E" w:rsidRDefault="004E170E" w:rsidP="004E170E">
      <w:pPr>
        <w:ind w:firstLine="709"/>
        <w:rPr>
          <w:rFonts w:ascii="Times New Roman" w:hAnsi="Times New Roman"/>
        </w:rPr>
      </w:pPr>
      <w:r w:rsidRPr="004E170E">
        <w:rPr>
          <w:rFonts w:ascii="Times New Roman" w:hAnsi="Times New Roman"/>
        </w:rPr>
        <w:t xml:space="preserve">Расчет носит ориентировочный характер и имеет целью, прежде всего, определение потребности в территориях общественной застройки в общей сумме селитебных территорий поселения. </w:t>
      </w:r>
    </w:p>
    <w:p w:rsidR="004E170E" w:rsidRPr="004E170E" w:rsidRDefault="004E170E" w:rsidP="004E170E">
      <w:pPr>
        <w:ind w:firstLine="709"/>
        <w:rPr>
          <w:rFonts w:ascii="Times New Roman" w:hAnsi="Times New Roman"/>
        </w:rPr>
      </w:pPr>
      <w:r w:rsidRPr="004E170E">
        <w:rPr>
          <w:rFonts w:ascii="Times New Roman" w:hAnsi="Times New Roman"/>
        </w:rPr>
        <w:t xml:space="preserve">В соответствии с выполненным расчетом потребности в учреждениях культурно-бытового обслуживания (таблица) определены объемы нового строительства. Для размещения необходимых объемов общественной застройки, соответствующей произведенным расчетам потребуется дополнительных территорий порядка </w:t>
      </w:r>
      <w:smartTag w:uri="urn:schemas-microsoft-com:office:smarttags" w:element="metricconverter">
        <w:smartTagPr>
          <w:attr w:name="ProductID" w:val="5 га"/>
        </w:smartTagPr>
        <w:r w:rsidRPr="004E170E">
          <w:rPr>
            <w:rFonts w:ascii="Times New Roman" w:hAnsi="Times New Roman"/>
          </w:rPr>
          <w:t>5 га</w:t>
        </w:r>
      </w:smartTag>
      <w:r w:rsidRPr="004E170E">
        <w:rPr>
          <w:rFonts w:ascii="Times New Roman" w:hAnsi="Times New Roman"/>
        </w:rPr>
        <w:t xml:space="preserve">. </w:t>
      </w:r>
    </w:p>
    <w:p w:rsidR="004E170E" w:rsidRPr="004E170E" w:rsidRDefault="004E170E" w:rsidP="004E170E">
      <w:pPr>
        <w:ind w:firstLine="709"/>
        <w:rPr>
          <w:rFonts w:ascii="Times New Roman" w:hAnsi="Times New Roman"/>
        </w:rPr>
      </w:pPr>
      <w:r w:rsidRPr="004E170E">
        <w:rPr>
          <w:rFonts w:ascii="Times New Roman" w:hAnsi="Times New Roman"/>
        </w:rPr>
        <w:t xml:space="preserve">Территориальная дислокация намечаемых генеральным планом к строительству объектов общественной застройки будет, в основном, соответствовать намечаемому </w:t>
      </w:r>
      <w:r w:rsidRPr="004E170E">
        <w:rPr>
          <w:rFonts w:ascii="Times New Roman" w:hAnsi="Times New Roman"/>
        </w:rPr>
        <w:lastRenderedPageBreak/>
        <w:t>жилищному строительству, однако их конкретное использование может меняться в зависимости от спроса на различные виды обслуживания.</w:t>
      </w:r>
    </w:p>
    <w:p w:rsidR="004E170E" w:rsidRPr="004E170E" w:rsidRDefault="004E170E" w:rsidP="004E170E">
      <w:pPr>
        <w:ind w:firstLine="709"/>
        <w:rPr>
          <w:rFonts w:ascii="Times New Roman" w:hAnsi="Times New Roman"/>
        </w:rPr>
      </w:pPr>
      <w:r w:rsidRPr="004E170E">
        <w:rPr>
          <w:rFonts w:ascii="Times New Roman" w:hAnsi="Times New Roman"/>
        </w:rPr>
        <w:t xml:space="preserve">Перечень объектов культурно-бытового обслуживания, предусмотренных к размещению в поселении (с выделением </w:t>
      </w:r>
      <w:r w:rsidRPr="004E170E">
        <w:rPr>
          <w:rFonts w:ascii="Times New Roman" w:hAnsi="Times New Roman"/>
          <w:lang w:val="en-US"/>
        </w:rPr>
        <w:t>I</w:t>
      </w:r>
      <w:r w:rsidRPr="004E170E">
        <w:rPr>
          <w:rFonts w:ascii="Times New Roman" w:hAnsi="Times New Roman"/>
        </w:rPr>
        <w:t xml:space="preserve"> очереди строительства – </w:t>
      </w:r>
      <w:smartTag w:uri="urn:schemas-microsoft-com:office:smarttags" w:element="metricconverter">
        <w:smartTagPr>
          <w:attr w:name="ProductID" w:val="2015 г"/>
        </w:smartTagPr>
        <w:r w:rsidRPr="004E170E">
          <w:rPr>
            <w:rFonts w:ascii="Times New Roman" w:hAnsi="Times New Roman"/>
          </w:rPr>
          <w:t>2015 г</w:t>
        </w:r>
      </w:smartTag>
      <w:r w:rsidRPr="004E170E">
        <w:rPr>
          <w:rFonts w:ascii="Times New Roman" w:hAnsi="Times New Roman"/>
        </w:rPr>
        <w:t>.) приведен в таблице.</w:t>
      </w:r>
    </w:p>
    <w:p w:rsidR="004E170E" w:rsidRPr="004E170E" w:rsidRDefault="004E170E" w:rsidP="004E170E">
      <w:pPr>
        <w:ind w:firstLine="709"/>
        <w:rPr>
          <w:rFonts w:ascii="Times New Roman" w:hAnsi="Times New Roman"/>
        </w:rPr>
      </w:pPr>
      <w:r w:rsidRPr="004E170E">
        <w:rPr>
          <w:rFonts w:ascii="Times New Roman" w:hAnsi="Times New Roman"/>
        </w:rPr>
        <w:t>Расчет потребности учреждений культурно-бытового обслуживания</w:t>
      </w:r>
    </w:p>
    <w:p w:rsidR="004E170E" w:rsidRPr="004E170E" w:rsidRDefault="004E170E" w:rsidP="004E170E">
      <w:pPr>
        <w:ind w:firstLine="709"/>
        <w:rPr>
          <w:rFonts w:ascii="Times New Roman" w:hAnsi="Times New Roman"/>
        </w:rPr>
      </w:pPr>
      <w:r w:rsidRPr="004E170E">
        <w:rPr>
          <w:rFonts w:ascii="Times New Roman" w:hAnsi="Times New Roman"/>
        </w:rPr>
        <w:t>Таблица 22</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1364"/>
        <w:gridCol w:w="1054"/>
        <w:gridCol w:w="2151"/>
        <w:gridCol w:w="1348"/>
        <w:gridCol w:w="1347"/>
      </w:tblGrid>
      <w:tr w:rsidR="004E170E" w:rsidRPr="004E170E" w:rsidTr="00B12186">
        <w:trPr>
          <w:jc w:val="center"/>
        </w:trPr>
        <w:tc>
          <w:tcPr>
            <w:tcW w:w="2730"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Наименование</w:t>
            </w:r>
          </w:p>
        </w:tc>
        <w:tc>
          <w:tcPr>
            <w:tcW w:w="1364"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Единица измерения</w:t>
            </w:r>
          </w:p>
        </w:tc>
        <w:tc>
          <w:tcPr>
            <w:tcW w:w="1054"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Норматив на 1000 жителей*</w:t>
            </w:r>
          </w:p>
        </w:tc>
        <w:tc>
          <w:tcPr>
            <w:tcW w:w="2151"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Требуется на 1,9 тысяч человек (округленно)</w:t>
            </w:r>
          </w:p>
        </w:tc>
        <w:tc>
          <w:tcPr>
            <w:tcW w:w="1348"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Существующие, сохраняемые</w:t>
            </w:r>
          </w:p>
        </w:tc>
        <w:tc>
          <w:tcPr>
            <w:tcW w:w="1347"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Новое строительство</w:t>
            </w:r>
          </w:p>
        </w:tc>
      </w:tr>
      <w:tr w:rsidR="004E170E" w:rsidRPr="004E170E" w:rsidTr="00B12186">
        <w:trPr>
          <w:jc w:val="center"/>
        </w:trPr>
        <w:tc>
          <w:tcPr>
            <w:tcW w:w="2730"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1</w:t>
            </w:r>
          </w:p>
        </w:tc>
        <w:tc>
          <w:tcPr>
            <w:tcW w:w="1364"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2</w:t>
            </w:r>
          </w:p>
        </w:tc>
        <w:tc>
          <w:tcPr>
            <w:tcW w:w="1054"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3</w:t>
            </w:r>
          </w:p>
        </w:tc>
        <w:tc>
          <w:tcPr>
            <w:tcW w:w="2151"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4</w:t>
            </w:r>
          </w:p>
        </w:tc>
        <w:tc>
          <w:tcPr>
            <w:tcW w:w="1348"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5</w:t>
            </w:r>
          </w:p>
        </w:tc>
        <w:tc>
          <w:tcPr>
            <w:tcW w:w="1347" w:type="dxa"/>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bCs/>
              </w:rPr>
              <w:t>6</w:t>
            </w:r>
          </w:p>
        </w:tc>
      </w:tr>
      <w:tr w:rsidR="004E170E" w:rsidRPr="004E170E" w:rsidTr="00B12186">
        <w:trPr>
          <w:jc w:val="center"/>
        </w:trPr>
        <w:tc>
          <w:tcPr>
            <w:tcW w:w="9994" w:type="dxa"/>
            <w:gridSpan w:val="6"/>
            <w:vAlign w:val="center"/>
          </w:tcPr>
          <w:p w:rsidR="004E170E" w:rsidRPr="004E170E" w:rsidRDefault="004E170E" w:rsidP="00B12186">
            <w:pPr>
              <w:ind w:firstLine="0"/>
              <w:jc w:val="center"/>
              <w:rPr>
                <w:rFonts w:ascii="Times New Roman" w:hAnsi="Times New Roman"/>
                <w:bCs/>
              </w:rPr>
            </w:pPr>
            <w:r w:rsidRPr="004E170E">
              <w:rPr>
                <w:rFonts w:ascii="Times New Roman" w:hAnsi="Times New Roman"/>
                <w:iCs/>
              </w:rPr>
              <w:t>Учреждения образования и дошкольного воспитания</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Общеобразовательные школы</w:t>
            </w:r>
          </w:p>
        </w:tc>
        <w:tc>
          <w:tcPr>
            <w:tcW w:w="136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мест</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110</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w:t>
            </w:r>
            <w:r w:rsidRPr="004E170E">
              <w:rPr>
                <w:rFonts w:ascii="Times New Roman" w:hAnsi="Times New Roman"/>
                <w:lang w:val="en-US"/>
              </w:rPr>
              <w:t>1</w:t>
            </w:r>
            <w:r w:rsidRPr="004E170E">
              <w:rPr>
                <w:rFonts w:ascii="Times New Roman" w:hAnsi="Times New Roman"/>
              </w:rPr>
              <w:t>0</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201</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210(реконстр,капремонт)</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Детские дошкольные учреждения</w:t>
            </w:r>
          </w:p>
        </w:tc>
        <w:tc>
          <w:tcPr>
            <w:tcW w:w="136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мест</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35</w:t>
            </w:r>
          </w:p>
        </w:tc>
        <w:tc>
          <w:tcPr>
            <w:tcW w:w="2151" w:type="dxa"/>
            <w:vAlign w:val="center"/>
          </w:tcPr>
          <w:p w:rsidR="004E170E" w:rsidRPr="004E170E" w:rsidRDefault="004E170E" w:rsidP="00B12186">
            <w:pPr>
              <w:ind w:firstLine="0"/>
              <w:jc w:val="center"/>
              <w:rPr>
                <w:rFonts w:ascii="Times New Roman" w:hAnsi="Times New Roman"/>
                <w:lang w:val="en-US"/>
              </w:rPr>
            </w:pPr>
            <w:r w:rsidRPr="004E170E">
              <w:rPr>
                <w:rFonts w:ascii="Times New Roman" w:hAnsi="Times New Roman"/>
                <w:lang w:val="en-US"/>
              </w:rPr>
              <w:t>67</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347" w:type="dxa"/>
            <w:vAlign w:val="center"/>
          </w:tcPr>
          <w:p w:rsidR="004E170E" w:rsidRPr="004E170E" w:rsidRDefault="004E170E" w:rsidP="00B12186">
            <w:pPr>
              <w:ind w:firstLine="0"/>
              <w:jc w:val="center"/>
              <w:rPr>
                <w:rFonts w:ascii="Times New Roman" w:hAnsi="Times New Roman"/>
                <w:lang w:val="en-US"/>
              </w:rPr>
            </w:pPr>
            <w:r w:rsidRPr="004E170E">
              <w:rPr>
                <w:rFonts w:ascii="Times New Roman" w:hAnsi="Times New Roman"/>
                <w:lang w:val="en-US"/>
              </w:rPr>
              <w:t>60</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Начальная школа/детский сад</w:t>
            </w:r>
          </w:p>
        </w:tc>
        <w:tc>
          <w:tcPr>
            <w:tcW w:w="136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мест</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30 / 10</w:t>
            </w:r>
          </w:p>
        </w:tc>
      </w:tr>
      <w:tr w:rsidR="004E170E" w:rsidRPr="004E170E" w:rsidTr="00B12186">
        <w:trPr>
          <w:jc w:val="center"/>
        </w:trPr>
        <w:tc>
          <w:tcPr>
            <w:tcW w:w="9994" w:type="dxa"/>
            <w:gridSpan w:val="6"/>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iCs/>
              </w:rPr>
              <w:t>Учреждения здравоохранения</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Амбулатория (ФАП)</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посещений/смену</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18,6</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35</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120</w:t>
            </w:r>
          </w:p>
        </w:tc>
        <w:tc>
          <w:tcPr>
            <w:tcW w:w="1347"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реконструкция</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Раздаточный пункт молочной кухни</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кв.м.общей площади</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10</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19</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347"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 xml:space="preserve"> при ФАПах (реконструкция)</w:t>
            </w:r>
          </w:p>
        </w:tc>
      </w:tr>
      <w:tr w:rsidR="004E170E" w:rsidRPr="004E170E" w:rsidTr="00B12186">
        <w:trPr>
          <w:jc w:val="center"/>
        </w:trPr>
        <w:tc>
          <w:tcPr>
            <w:tcW w:w="9994" w:type="dxa"/>
            <w:gridSpan w:val="6"/>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iCs/>
              </w:rPr>
              <w:t>Физкультурно-спортивные сооружения</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Плоскостные спортивные сооружения</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га</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0,9</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1,7</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0,5</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1,2</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Спортивные залы общего пользования</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м² пола</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150</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285</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300</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Бассейн</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м²зеркала воды</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100</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190</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300</w:t>
            </w:r>
          </w:p>
        </w:tc>
      </w:tr>
      <w:tr w:rsidR="004E170E" w:rsidRPr="004E170E" w:rsidTr="00B12186">
        <w:trPr>
          <w:jc w:val="center"/>
        </w:trPr>
        <w:tc>
          <w:tcPr>
            <w:tcW w:w="9994" w:type="dxa"/>
            <w:gridSpan w:val="6"/>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iCs/>
              </w:rPr>
              <w:t>Учреждения культуры и искусства</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Клубы и учреждения клубного типа</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зрит. место</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150</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285</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500</w:t>
            </w:r>
          </w:p>
        </w:tc>
        <w:tc>
          <w:tcPr>
            <w:tcW w:w="1347"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реконструкция</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Специализированное внешкольное учреждение</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1 кружковое место</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10-12</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23</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347"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при школах</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Библиотеки</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тыс. экз.</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4,5-7,5</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14,25</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23</w:t>
            </w:r>
          </w:p>
        </w:tc>
        <w:tc>
          <w:tcPr>
            <w:tcW w:w="1347"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модернизация</w:t>
            </w:r>
          </w:p>
        </w:tc>
      </w:tr>
      <w:tr w:rsidR="004E170E" w:rsidRPr="004E170E" w:rsidTr="00B12186">
        <w:trPr>
          <w:jc w:val="center"/>
        </w:trPr>
        <w:tc>
          <w:tcPr>
            <w:tcW w:w="9994" w:type="dxa"/>
            <w:gridSpan w:val="6"/>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iCs/>
              </w:rPr>
              <w:t>Предприятия торговли и общественного питания</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 xml:space="preserve">Магазины </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м² торг. площади</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300</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570</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2624</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230</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p>
        </w:tc>
        <w:tc>
          <w:tcPr>
            <w:tcW w:w="1364" w:type="dxa"/>
            <w:vAlign w:val="center"/>
          </w:tcPr>
          <w:p w:rsidR="004E170E" w:rsidRPr="004E170E" w:rsidRDefault="004E170E" w:rsidP="00B12186">
            <w:pPr>
              <w:ind w:firstLine="0"/>
              <w:rPr>
                <w:rFonts w:ascii="Times New Roman" w:hAnsi="Times New Roman"/>
              </w:rPr>
            </w:pPr>
          </w:p>
        </w:tc>
        <w:tc>
          <w:tcPr>
            <w:tcW w:w="1054" w:type="dxa"/>
            <w:vAlign w:val="center"/>
          </w:tcPr>
          <w:p w:rsidR="004E170E" w:rsidRPr="004E170E" w:rsidRDefault="004E170E" w:rsidP="00B12186">
            <w:pPr>
              <w:ind w:firstLine="0"/>
              <w:jc w:val="center"/>
              <w:rPr>
                <w:rFonts w:ascii="Times New Roman" w:hAnsi="Times New Roman"/>
              </w:rPr>
            </w:pPr>
          </w:p>
        </w:tc>
        <w:tc>
          <w:tcPr>
            <w:tcW w:w="2151" w:type="dxa"/>
            <w:vAlign w:val="center"/>
          </w:tcPr>
          <w:p w:rsidR="004E170E" w:rsidRPr="004E170E" w:rsidRDefault="004E170E" w:rsidP="00B12186">
            <w:pPr>
              <w:ind w:firstLine="0"/>
              <w:jc w:val="center"/>
              <w:rPr>
                <w:rFonts w:ascii="Times New Roman" w:hAnsi="Times New Roman"/>
              </w:rPr>
            </w:pPr>
          </w:p>
        </w:tc>
        <w:tc>
          <w:tcPr>
            <w:tcW w:w="1348" w:type="dxa"/>
            <w:vAlign w:val="center"/>
          </w:tcPr>
          <w:p w:rsidR="004E170E" w:rsidRPr="004E170E" w:rsidRDefault="004E170E" w:rsidP="00B12186">
            <w:pPr>
              <w:ind w:firstLine="0"/>
              <w:jc w:val="center"/>
              <w:rPr>
                <w:rFonts w:ascii="Times New Roman" w:hAnsi="Times New Roman"/>
              </w:rPr>
            </w:pPr>
          </w:p>
        </w:tc>
        <w:tc>
          <w:tcPr>
            <w:tcW w:w="1347" w:type="dxa"/>
            <w:vAlign w:val="center"/>
          </w:tcPr>
          <w:p w:rsidR="004E170E" w:rsidRPr="004E170E" w:rsidRDefault="004E170E" w:rsidP="00B12186">
            <w:pPr>
              <w:ind w:firstLine="0"/>
              <w:jc w:val="center"/>
              <w:rPr>
                <w:rFonts w:ascii="Times New Roman" w:hAnsi="Times New Roman"/>
              </w:rPr>
            </w:pP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lastRenderedPageBreak/>
              <w:t>Предприятия общественного питания</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посад. место</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40</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76</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90</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60</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Предприятия бытового обслуживания</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раб. место</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4</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7,6</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10</w:t>
            </w:r>
          </w:p>
        </w:tc>
      </w:tr>
      <w:tr w:rsidR="004E170E" w:rsidRPr="004E170E" w:rsidTr="00B12186">
        <w:trPr>
          <w:jc w:val="center"/>
        </w:trPr>
        <w:tc>
          <w:tcPr>
            <w:tcW w:w="9994" w:type="dxa"/>
            <w:gridSpan w:val="6"/>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iCs/>
              </w:rPr>
              <w:t>Учреждения коммунального и бытового обслуживания</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Бани</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место</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10</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19</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40</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Прачечная самообслуживания</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кг белья в смену</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20</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38</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60</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 xml:space="preserve">Химчистка </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кг белья в смену</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2,3</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4,4</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10</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Пожарное депо</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а/м</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0,4.</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0,8</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w:t>
            </w:r>
          </w:p>
        </w:tc>
      </w:tr>
      <w:tr w:rsidR="004E170E" w:rsidRPr="004E170E" w:rsidTr="00B12186">
        <w:trPr>
          <w:jc w:val="center"/>
        </w:trPr>
        <w:tc>
          <w:tcPr>
            <w:tcW w:w="9994" w:type="dxa"/>
            <w:gridSpan w:val="6"/>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Административно-деловые учреждения</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Отделение, филиал сбербанка</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кв.м.общей площади</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20</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38</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 объекта</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r>
      <w:tr w:rsidR="004E170E" w:rsidRPr="004E170E" w:rsidTr="00B12186">
        <w:trPr>
          <w:jc w:val="center"/>
        </w:trPr>
        <w:tc>
          <w:tcPr>
            <w:tcW w:w="2730"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Отделение связи</w:t>
            </w:r>
          </w:p>
        </w:tc>
        <w:tc>
          <w:tcPr>
            <w:tcW w:w="1364" w:type="dxa"/>
            <w:vAlign w:val="center"/>
          </w:tcPr>
          <w:p w:rsidR="004E170E" w:rsidRPr="004E170E" w:rsidRDefault="004E170E" w:rsidP="00B12186">
            <w:pPr>
              <w:ind w:firstLine="0"/>
              <w:rPr>
                <w:rFonts w:ascii="Times New Roman" w:hAnsi="Times New Roman"/>
              </w:rPr>
            </w:pPr>
            <w:r w:rsidRPr="004E170E">
              <w:rPr>
                <w:rFonts w:ascii="Times New Roman" w:hAnsi="Times New Roman"/>
              </w:rPr>
              <w:t>объект</w:t>
            </w:r>
          </w:p>
        </w:tc>
        <w:tc>
          <w:tcPr>
            <w:tcW w:w="1054"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1на 0,2-2,0 тыс. чел.</w:t>
            </w:r>
          </w:p>
        </w:tc>
        <w:tc>
          <w:tcPr>
            <w:tcW w:w="2151"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1</w:t>
            </w:r>
          </w:p>
        </w:tc>
        <w:tc>
          <w:tcPr>
            <w:tcW w:w="1348"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2</w:t>
            </w:r>
          </w:p>
        </w:tc>
        <w:tc>
          <w:tcPr>
            <w:tcW w:w="1347" w:type="dxa"/>
            <w:vAlign w:val="center"/>
          </w:tcPr>
          <w:p w:rsidR="004E170E" w:rsidRPr="004E170E" w:rsidRDefault="004E170E" w:rsidP="00B12186">
            <w:pPr>
              <w:ind w:firstLine="0"/>
              <w:jc w:val="center"/>
              <w:rPr>
                <w:rFonts w:ascii="Times New Roman" w:hAnsi="Times New Roman"/>
              </w:rPr>
            </w:pPr>
            <w:r w:rsidRPr="004E170E">
              <w:rPr>
                <w:rFonts w:ascii="Times New Roman" w:hAnsi="Times New Roman"/>
              </w:rPr>
              <w:t>-</w:t>
            </w:r>
          </w:p>
        </w:tc>
      </w:tr>
    </w:tbl>
    <w:p w:rsidR="004E170E" w:rsidRPr="004E170E" w:rsidRDefault="004E170E" w:rsidP="004E170E">
      <w:pPr>
        <w:pStyle w:val="3"/>
        <w:ind w:firstLine="709"/>
        <w:rPr>
          <w:rFonts w:ascii="Times New Roman" w:hAnsi="Times New Roman" w:cs="Times New Roman"/>
          <w:b w:val="0"/>
          <w:sz w:val="24"/>
          <w:szCs w:val="24"/>
        </w:rPr>
      </w:pPr>
      <w:r w:rsidRPr="004E170E">
        <w:rPr>
          <w:rFonts w:ascii="Times New Roman" w:hAnsi="Times New Roman" w:cs="Times New Roman"/>
          <w:b w:val="0"/>
          <w:sz w:val="24"/>
          <w:szCs w:val="24"/>
        </w:rPr>
        <w:t>2.4. Оценка нормативно-правовой базы, необходимой для функционирования и развития социальной инфраструктуры сельского поселения</w:t>
      </w:r>
      <w:bookmarkEnd w:id="7"/>
    </w:p>
    <w:p w:rsidR="004E170E" w:rsidRPr="004E170E" w:rsidRDefault="004E170E" w:rsidP="004E170E">
      <w:pPr>
        <w:ind w:firstLine="709"/>
        <w:rPr>
          <w:rFonts w:ascii="Times New Roman" w:hAnsi="Times New Roman"/>
        </w:rPr>
      </w:pPr>
      <w:r w:rsidRPr="004E170E">
        <w:rPr>
          <w:rFonts w:ascii="Times New Roman" w:hAnsi="Times New Roman"/>
        </w:rPr>
        <w:t>Программа комплексного развития социальной инфраструктуры Луговского сельского поселения Богучарского муниципального района разработана на основании и с учётом следующих правовых актов:</w:t>
      </w:r>
    </w:p>
    <w:p w:rsidR="004E170E" w:rsidRPr="004E170E" w:rsidRDefault="004E170E" w:rsidP="004E170E">
      <w:pPr>
        <w:pStyle w:val="af5"/>
        <w:suppressAutoHyphens/>
        <w:spacing w:after="0"/>
        <w:ind w:left="0" w:firstLine="709"/>
        <w:contextualSpacing w:val="0"/>
        <w:rPr>
          <w:rFonts w:ascii="Times New Roman" w:hAnsi="Times New Roman"/>
        </w:rPr>
      </w:pPr>
      <w:r w:rsidRPr="004E170E">
        <w:rPr>
          <w:rFonts w:ascii="Times New Roman" w:hAnsi="Times New Roman"/>
        </w:rPr>
        <w:t>1. Градостроительный кодекс Российской Федерации от 29.12.2004 №190-ФЗ. (ред. от 29.07.2017)</w:t>
      </w:r>
    </w:p>
    <w:p w:rsidR="004E170E" w:rsidRPr="004E170E" w:rsidRDefault="004E170E" w:rsidP="004E170E">
      <w:pPr>
        <w:pStyle w:val="af5"/>
        <w:suppressAutoHyphens/>
        <w:spacing w:after="0"/>
        <w:ind w:left="0" w:firstLine="709"/>
        <w:contextualSpacing w:val="0"/>
        <w:rPr>
          <w:rFonts w:ascii="Times New Roman" w:hAnsi="Times New Roman"/>
        </w:rPr>
      </w:pPr>
      <w:r w:rsidRPr="004E170E">
        <w:rPr>
          <w:rFonts w:ascii="Times New Roman" w:hAnsi="Times New Roman"/>
        </w:rPr>
        <w:t>2. 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4E170E" w:rsidRPr="004E170E" w:rsidRDefault="004E170E" w:rsidP="004E170E">
      <w:pPr>
        <w:ind w:firstLine="709"/>
        <w:rPr>
          <w:rFonts w:ascii="Times New Roman" w:hAnsi="Times New Roman"/>
        </w:rPr>
      </w:pPr>
      <w:r w:rsidRPr="004E170E">
        <w:rPr>
          <w:rFonts w:ascii="Times New Roman" w:hAnsi="Times New Roman"/>
        </w:rPr>
        <w:t>3. Генеральный план</w:t>
      </w:r>
      <w:r w:rsidRPr="004E170E">
        <w:rPr>
          <w:rFonts w:ascii="Times New Roman" w:hAnsi="Times New Roman"/>
          <w:bCs/>
        </w:rPr>
        <w:t xml:space="preserve"> </w:t>
      </w:r>
      <w:r w:rsidRPr="004E170E">
        <w:rPr>
          <w:rFonts w:ascii="Times New Roman" w:hAnsi="Times New Roman"/>
        </w:rPr>
        <w:t>Луговского сельского поселения Богучарского муниципального района,</w:t>
      </w:r>
      <w:r w:rsidRPr="004E170E">
        <w:rPr>
          <w:rFonts w:ascii="Times New Roman" w:hAnsi="Times New Roman"/>
          <w:bCs/>
        </w:rPr>
        <w:t xml:space="preserve"> утвержденный решением Совета народных депутатов </w:t>
      </w:r>
      <w:r w:rsidRPr="004E170E">
        <w:rPr>
          <w:rFonts w:ascii="Times New Roman" w:hAnsi="Times New Roman"/>
        </w:rPr>
        <w:t xml:space="preserve">Луговского сельского поселения Богучарского муниципального района </w:t>
      </w:r>
      <w:r w:rsidRPr="004E170E">
        <w:rPr>
          <w:rFonts w:ascii="Times New Roman" w:hAnsi="Times New Roman"/>
          <w:bCs/>
        </w:rPr>
        <w:t xml:space="preserve">от </w:t>
      </w:r>
      <w:r w:rsidRPr="004E170E">
        <w:rPr>
          <w:rFonts w:ascii="Times New Roman" w:hAnsi="Times New Roman"/>
        </w:rPr>
        <w:t>06.11.2012 № 97.</w:t>
      </w:r>
    </w:p>
    <w:p w:rsidR="004E170E" w:rsidRPr="004E170E" w:rsidRDefault="004E170E" w:rsidP="004E170E">
      <w:pPr>
        <w:ind w:firstLine="709"/>
        <w:rPr>
          <w:rFonts w:ascii="Times New Roman" w:hAnsi="Times New Roman"/>
        </w:rPr>
      </w:pPr>
      <w:r w:rsidRPr="004E170E">
        <w:rPr>
          <w:rFonts w:ascii="Times New Roman" w:hAnsi="Times New Roman"/>
        </w:rPr>
        <w:t>Реализация мероприятий настоящей программы позволит обеспечить развитие социальной инфраструктуры Луговского сельского поселения Богучарского муниципального района, повысить уровень жизни населения, сократить миграционный отток квалифицированных трудовых ресурсах.</w:t>
      </w:r>
    </w:p>
    <w:p w:rsidR="004E170E" w:rsidRPr="004E170E" w:rsidRDefault="004E170E" w:rsidP="004E170E">
      <w:pPr>
        <w:ind w:firstLine="709"/>
        <w:rPr>
          <w:rFonts w:ascii="Times New Roman" w:hAnsi="Times New Roman"/>
        </w:rPr>
      </w:pPr>
      <w:r w:rsidRPr="004E170E">
        <w:rPr>
          <w:rFonts w:ascii="Times New Roman" w:hAnsi="Times New Roman"/>
        </w:rPr>
        <w:t>Программный метод, а именно разработка программы комплексного развития социальной инфраструктуры Луговского сельского поселения Богучарского муниципального района на 2017-2030 годы, требуется для утверждения перечня планируемых к строительству и нуждающихся в реконструкции и ремонте социальных объектов, расположенных на территории сельского поселения, а также для определения объема и порядка финансирования данных работ за счет дополнительных поступлений.</w:t>
      </w:r>
    </w:p>
    <w:p w:rsidR="004E170E" w:rsidRPr="004E170E" w:rsidRDefault="004E170E" w:rsidP="004E170E">
      <w:pPr>
        <w:pStyle w:val="2"/>
        <w:ind w:firstLine="0"/>
        <w:rPr>
          <w:rFonts w:ascii="Times New Roman" w:hAnsi="Times New Roman" w:cs="Times New Roman"/>
          <w:b w:val="0"/>
          <w:sz w:val="24"/>
          <w:szCs w:val="24"/>
        </w:rPr>
      </w:pPr>
      <w:bookmarkStart w:id="12" w:name="_Toc491847522"/>
      <w:r w:rsidRPr="004E170E">
        <w:rPr>
          <w:rFonts w:ascii="Times New Roman" w:hAnsi="Times New Roman" w:cs="Times New Roman"/>
          <w:b w:val="0"/>
          <w:sz w:val="24"/>
          <w:szCs w:val="24"/>
        </w:rPr>
        <w:t>3. Перечень мероприятий (инвестиционных проектов) по проектированию, строительству и реконструкции объектов социальной инфраструктуры Луговского сельского поселения</w:t>
      </w:r>
      <w:bookmarkEnd w:id="12"/>
    </w:p>
    <w:p w:rsidR="004E170E" w:rsidRPr="004E170E" w:rsidRDefault="004E170E" w:rsidP="004E170E">
      <w:pPr>
        <w:ind w:firstLine="709"/>
        <w:rPr>
          <w:rFonts w:ascii="Times New Roman" w:hAnsi="Times New Roman"/>
        </w:rPr>
      </w:pPr>
      <w:r w:rsidRPr="004E170E">
        <w:rPr>
          <w:rFonts w:ascii="Times New Roman" w:hAnsi="Times New Roman"/>
        </w:rPr>
        <w:t>Цель Программы:</w:t>
      </w:r>
    </w:p>
    <w:p w:rsidR="004E170E" w:rsidRPr="004E170E" w:rsidRDefault="004E170E" w:rsidP="004E170E">
      <w:pPr>
        <w:ind w:firstLine="709"/>
        <w:rPr>
          <w:rFonts w:ascii="Times New Roman" w:hAnsi="Times New Roman"/>
        </w:rPr>
      </w:pPr>
      <w:r w:rsidRPr="004E170E">
        <w:rPr>
          <w:rFonts w:ascii="Times New Roman" w:hAnsi="Times New Roman"/>
        </w:rPr>
        <w:t>- обеспечение развития социальной инфраструктуры Луговского сельского поселения для закрепления населения, повышения уровня его жизни.</w:t>
      </w:r>
    </w:p>
    <w:p w:rsidR="004E170E" w:rsidRPr="004E170E" w:rsidRDefault="004E170E" w:rsidP="004E170E">
      <w:pPr>
        <w:ind w:firstLine="709"/>
        <w:rPr>
          <w:rFonts w:ascii="Times New Roman" w:hAnsi="Times New Roman"/>
        </w:rPr>
      </w:pPr>
      <w:r w:rsidRPr="004E170E">
        <w:rPr>
          <w:rFonts w:ascii="Times New Roman" w:hAnsi="Times New Roman"/>
        </w:rPr>
        <w:t>Задачи Программы:</w:t>
      </w:r>
    </w:p>
    <w:p w:rsidR="004E170E" w:rsidRPr="004E170E" w:rsidRDefault="004E170E" w:rsidP="004E170E">
      <w:pPr>
        <w:ind w:firstLine="709"/>
        <w:rPr>
          <w:rFonts w:ascii="Times New Roman" w:hAnsi="Times New Roman"/>
        </w:rPr>
      </w:pPr>
      <w:r w:rsidRPr="004E170E">
        <w:rPr>
          <w:rFonts w:ascii="Times New Roman" w:hAnsi="Times New Roman"/>
        </w:rPr>
        <w:lastRenderedPageBreak/>
        <w:t>- развитие системы образования и культуры за счет строительства, реконструкции и ремонта данных учреждений;</w:t>
      </w:r>
    </w:p>
    <w:p w:rsidR="004E170E" w:rsidRPr="004E170E" w:rsidRDefault="004E170E" w:rsidP="004E170E">
      <w:pPr>
        <w:ind w:firstLine="709"/>
        <w:rPr>
          <w:rFonts w:ascii="Times New Roman" w:hAnsi="Times New Roman"/>
        </w:rPr>
      </w:pPr>
      <w:r w:rsidRPr="004E170E">
        <w:rPr>
          <w:rFonts w:ascii="Times New Roman" w:hAnsi="Times New Roman"/>
        </w:rPr>
        <w:t>- привлечение широких масс населения к занятиям спортом и культивирование здорового образа жизни за счет строительства, реконструкции и ремонта спортивных сооружений;</w:t>
      </w:r>
    </w:p>
    <w:p w:rsidR="004E170E" w:rsidRPr="004E170E" w:rsidRDefault="004E170E" w:rsidP="004E170E">
      <w:pPr>
        <w:ind w:firstLine="709"/>
        <w:rPr>
          <w:rFonts w:ascii="Times New Roman" w:hAnsi="Times New Roman"/>
        </w:rPr>
      </w:pPr>
      <w:r w:rsidRPr="004E170E">
        <w:rPr>
          <w:rFonts w:ascii="Times New Roman" w:hAnsi="Times New Roman"/>
        </w:rPr>
        <w:t>- развитие социальной инфраструктуры Луговского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населения.</w:t>
      </w:r>
    </w:p>
    <w:p w:rsidR="004E170E" w:rsidRPr="004E170E" w:rsidRDefault="004E170E" w:rsidP="004E170E">
      <w:pPr>
        <w:ind w:firstLine="709"/>
        <w:rPr>
          <w:rFonts w:ascii="Times New Roman" w:hAnsi="Times New Roman"/>
        </w:rPr>
      </w:pPr>
      <w:r w:rsidRPr="004E170E">
        <w:rPr>
          <w:rFonts w:ascii="Times New Roman" w:hAnsi="Times New Roman"/>
        </w:rPr>
        <w:t>Программа реализуется в период 2017-2030 годы.</w:t>
      </w:r>
    </w:p>
    <w:p w:rsidR="004E170E" w:rsidRPr="004E170E" w:rsidRDefault="004E170E" w:rsidP="004E170E">
      <w:pPr>
        <w:ind w:firstLine="709"/>
        <w:rPr>
          <w:rFonts w:ascii="Times New Roman" w:hAnsi="Times New Roman"/>
        </w:rPr>
      </w:pPr>
      <w:r w:rsidRPr="004E170E">
        <w:rPr>
          <w:rFonts w:ascii="Times New Roman" w:hAnsi="Times New Roman"/>
        </w:rPr>
        <w:t>Для достижения цели Программы и выполнении поставленных задач запланированы следующие мероприятия (инвестиционные проекты) по проектированию, строительству и реконструкции объектов социальной инфраструктуры Луговского сельского поселения Богучарского муниципального района Воронежской области:</w:t>
      </w:r>
    </w:p>
    <w:p w:rsidR="004E170E" w:rsidRPr="004E170E" w:rsidRDefault="004E170E" w:rsidP="004E170E">
      <w:pPr>
        <w:ind w:firstLine="709"/>
        <w:rPr>
          <w:rFonts w:ascii="Times New Roman" w:hAnsi="Times New Roman"/>
        </w:rPr>
      </w:pPr>
      <w:r w:rsidRPr="004E170E">
        <w:rPr>
          <w:rFonts w:ascii="Times New Roman" w:hAnsi="Times New Roman"/>
        </w:rPr>
        <w:t>1) Проектирование и строительство помещений для дошкольного образования детей;</w:t>
      </w:r>
    </w:p>
    <w:p w:rsidR="004E170E" w:rsidRPr="004E170E" w:rsidRDefault="004E170E" w:rsidP="004E170E">
      <w:pPr>
        <w:ind w:firstLine="709"/>
        <w:rPr>
          <w:rFonts w:ascii="Times New Roman" w:hAnsi="Times New Roman"/>
        </w:rPr>
      </w:pPr>
      <w:r w:rsidRPr="004E170E">
        <w:rPr>
          <w:rFonts w:ascii="Times New Roman" w:hAnsi="Times New Roman"/>
        </w:rPr>
        <w:t>2) Проектирование и строительство помещений для внешкольного образования детей;</w:t>
      </w:r>
    </w:p>
    <w:p w:rsidR="004E170E" w:rsidRPr="004E170E" w:rsidRDefault="004E170E" w:rsidP="004E170E">
      <w:pPr>
        <w:ind w:firstLine="709"/>
        <w:rPr>
          <w:rFonts w:ascii="Times New Roman" w:hAnsi="Times New Roman"/>
        </w:rPr>
      </w:pPr>
      <w:r w:rsidRPr="004E170E">
        <w:rPr>
          <w:rFonts w:ascii="Times New Roman" w:hAnsi="Times New Roman"/>
        </w:rPr>
        <w:t>3) Проектирование и строительство Дома культуры;</w:t>
      </w:r>
    </w:p>
    <w:p w:rsidR="004E170E" w:rsidRPr="004E170E" w:rsidRDefault="004E170E" w:rsidP="004E170E">
      <w:pPr>
        <w:ind w:firstLine="709"/>
        <w:rPr>
          <w:rFonts w:ascii="Times New Roman" w:hAnsi="Times New Roman"/>
        </w:rPr>
      </w:pPr>
      <w:r w:rsidRPr="004E170E">
        <w:rPr>
          <w:rFonts w:ascii="Times New Roman" w:hAnsi="Times New Roman"/>
        </w:rPr>
        <w:t>4) Проектирование и строительство объектов для физкультурных занятий и тренировок;</w:t>
      </w:r>
    </w:p>
    <w:p w:rsidR="004E170E" w:rsidRPr="004E170E" w:rsidRDefault="004E170E" w:rsidP="004E170E">
      <w:pPr>
        <w:ind w:firstLine="709"/>
        <w:rPr>
          <w:rFonts w:ascii="Times New Roman" w:hAnsi="Times New Roman"/>
        </w:rPr>
      </w:pPr>
      <w:r w:rsidRPr="004E170E">
        <w:rPr>
          <w:rFonts w:ascii="Times New Roman" w:hAnsi="Times New Roman"/>
        </w:rPr>
        <w:t>5) Проектирование и строительство помещений для организации общественного питания населения;</w:t>
      </w:r>
    </w:p>
    <w:p w:rsidR="004E170E" w:rsidRPr="004E170E" w:rsidRDefault="004E170E" w:rsidP="004E170E">
      <w:pPr>
        <w:ind w:firstLine="709"/>
        <w:rPr>
          <w:rFonts w:ascii="Times New Roman" w:hAnsi="Times New Roman"/>
        </w:rPr>
      </w:pPr>
      <w:r w:rsidRPr="004E170E">
        <w:rPr>
          <w:rFonts w:ascii="Times New Roman" w:hAnsi="Times New Roman"/>
        </w:rPr>
        <w:t>6) Проектирование и строительство помещений для бытового обслуживания населения;</w:t>
      </w:r>
    </w:p>
    <w:p w:rsidR="004E170E" w:rsidRPr="004E170E" w:rsidRDefault="004E170E" w:rsidP="004E170E">
      <w:pPr>
        <w:ind w:firstLine="709"/>
        <w:rPr>
          <w:rFonts w:ascii="Times New Roman" w:hAnsi="Times New Roman"/>
        </w:rPr>
      </w:pPr>
      <w:r w:rsidRPr="004E170E">
        <w:rPr>
          <w:rFonts w:ascii="Times New Roman" w:hAnsi="Times New Roman"/>
        </w:rPr>
        <w:t>7) Проектирование и строительство помещений для социальной защиты и обслуживания населения;</w:t>
      </w:r>
    </w:p>
    <w:p w:rsidR="004E170E" w:rsidRPr="004E170E" w:rsidRDefault="004E170E" w:rsidP="004E170E">
      <w:pPr>
        <w:ind w:firstLine="709"/>
        <w:rPr>
          <w:rFonts w:ascii="Times New Roman" w:hAnsi="Times New Roman"/>
        </w:rPr>
      </w:pPr>
      <w:r w:rsidRPr="004E170E">
        <w:rPr>
          <w:rFonts w:ascii="Times New Roman" w:hAnsi="Times New Roman"/>
        </w:rPr>
        <w:t>8) Проектирование и строительство торговых предприятий.</w:t>
      </w:r>
    </w:p>
    <w:p w:rsidR="004E170E" w:rsidRPr="004E170E" w:rsidRDefault="004E170E" w:rsidP="004E170E">
      <w:pPr>
        <w:ind w:firstLine="709"/>
        <w:rPr>
          <w:rFonts w:ascii="Times New Roman" w:hAnsi="Times New Roman"/>
        </w:rPr>
      </w:pPr>
      <w:r w:rsidRPr="004E170E">
        <w:rPr>
          <w:rFonts w:ascii="Times New Roman" w:hAnsi="Times New Roman"/>
        </w:rPr>
        <w:t>Сфера образования не находится в ведении сельского поселения и финансируется из бюджета муниципального района. Сфера здравоохранения в свою очередь финансируется из областного бюджета. Учреждения и предприятия торговли, общественного питания, бытового и административно-делового обслуживания находятся в частной собственности и финансируются в частном порядке. И только сферы социального обслуживания и защиты населения, культуры и искусства, физической культуры и спорта находятся в ведении сельских поселений. Вследствие чего программа по развития социальной инфраструктуры сельского поселения будет предусматривать следующие мероприятия:</w:t>
      </w:r>
    </w:p>
    <w:p w:rsidR="004E170E" w:rsidRPr="004E170E" w:rsidRDefault="004E170E" w:rsidP="004E170E">
      <w:pPr>
        <w:ind w:firstLine="709"/>
        <w:rPr>
          <w:rFonts w:ascii="Times New Roman" w:hAnsi="Times New Roman"/>
        </w:rPr>
      </w:pPr>
      <w:r w:rsidRPr="004E170E">
        <w:rPr>
          <w:rFonts w:ascii="Times New Roman" w:hAnsi="Times New Roman"/>
        </w:rPr>
        <w:t>1) Капитальный ремонт Домов культуры.</w:t>
      </w:r>
    </w:p>
    <w:p w:rsidR="004E170E" w:rsidRPr="004E170E" w:rsidRDefault="004E170E" w:rsidP="004E170E">
      <w:pPr>
        <w:ind w:firstLine="709"/>
        <w:rPr>
          <w:rFonts w:ascii="Times New Roman" w:hAnsi="Times New Roman"/>
        </w:rPr>
      </w:pPr>
      <w:r w:rsidRPr="004E170E">
        <w:rPr>
          <w:rFonts w:ascii="Times New Roman" w:hAnsi="Times New Roman"/>
        </w:rPr>
        <w:t>Индикаторами, характеризующими успешность реализации Программы, станут показатели степени готовности объектов, ввод которых предусмотрен программными мероприятиями, а также показатели сокращения миграционного оттока населения</w:t>
      </w:r>
    </w:p>
    <w:p w:rsidR="004E170E" w:rsidRPr="004E170E" w:rsidRDefault="004E170E" w:rsidP="004E170E">
      <w:pPr>
        <w:pStyle w:val="2"/>
        <w:ind w:firstLine="0"/>
        <w:rPr>
          <w:rFonts w:ascii="Times New Roman" w:hAnsi="Times New Roman" w:cs="Times New Roman"/>
          <w:b w:val="0"/>
          <w:sz w:val="24"/>
          <w:szCs w:val="24"/>
        </w:rPr>
      </w:pPr>
      <w:bookmarkStart w:id="13" w:name="_Toc491847523"/>
      <w:r w:rsidRPr="004E170E">
        <w:rPr>
          <w:rFonts w:ascii="Times New Roman" w:hAnsi="Times New Roman" w:cs="Times New Roman"/>
          <w:b w:val="0"/>
          <w:sz w:val="24"/>
          <w:szCs w:val="24"/>
        </w:rPr>
        <w:t>4.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Луговского сельского поселения</w:t>
      </w:r>
      <w:bookmarkEnd w:id="13"/>
    </w:p>
    <w:p w:rsidR="004E170E" w:rsidRPr="004E170E" w:rsidRDefault="004E170E" w:rsidP="004E170E">
      <w:pPr>
        <w:ind w:firstLine="709"/>
        <w:rPr>
          <w:rFonts w:ascii="Times New Roman" w:hAnsi="Times New Roman"/>
        </w:rPr>
      </w:pPr>
      <w:r w:rsidRPr="004E170E">
        <w:rPr>
          <w:rFonts w:ascii="Times New Roman" w:hAnsi="Times New Roman"/>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4E170E" w:rsidRPr="004E170E" w:rsidRDefault="004E170E" w:rsidP="004E170E">
      <w:pPr>
        <w:ind w:firstLine="709"/>
        <w:rPr>
          <w:rFonts w:ascii="Times New Roman" w:hAnsi="Times New Roman"/>
        </w:rPr>
      </w:pPr>
      <w:r w:rsidRPr="004E170E">
        <w:rPr>
          <w:rFonts w:ascii="Times New Roman" w:hAnsi="Times New Roman"/>
        </w:rPr>
        <w:t>Прогнозный общий объем финансирования Программы на период 2017-2030 годов составляет 22000 тыс. руб., в том числе по годам:</w:t>
      </w:r>
    </w:p>
    <w:p w:rsidR="004E170E" w:rsidRPr="004E170E" w:rsidRDefault="004E170E" w:rsidP="004E170E">
      <w:pPr>
        <w:ind w:firstLine="709"/>
        <w:rPr>
          <w:rFonts w:ascii="Times New Roman" w:hAnsi="Times New Roman"/>
        </w:rPr>
      </w:pPr>
      <w:r w:rsidRPr="004E170E">
        <w:rPr>
          <w:rFonts w:ascii="Times New Roman" w:hAnsi="Times New Roman"/>
        </w:rPr>
        <w:t>2017 год - 0 тыс. рублей;</w:t>
      </w:r>
    </w:p>
    <w:p w:rsidR="004E170E" w:rsidRPr="004E170E" w:rsidRDefault="004E170E" w:rsidP="004E170E">
      <w:pPr>
        <w:ind w:firstLine="709"/>
        <w:rPr>
          <w:rFonts w:ascii="Times New Roman" w:hAnsi="Times New Roman"/>
        </w:rPr>
      </w:pPr>
      <w:r w:rsidRPr="004E170E">
        <w:rPr>
          <w:rFonts w:ascii="Times New Roman" w:hAnsi="Times New Roman"/>
        </w:rPr>
        <w:t>2018 год - 7000 тыс. рублей;</w:t>
      </w:r>
    </w:p>
    <w:p w:rsidR="004E170E" w:rsidRPr="004E170E" w:rsidRDefault="004E170E" w:rsidP="004E170E">
      <w:pPr>
        <w:ind w:firstLine="709"/>
        <w:rPr>
          <w:rFonts w:ascii="Times New Roman" w:hAnsi="Times New Roman"/>
        </w:rPr>
      </w:pPr>
      <w:r w:rsidRPr="004E170E">
        <w:rPr>
          <w:rFonts w:ascii="Times New Roman" w:hAnsi="Times New Roman"/>
        </w:rPr>
        <w:lastRenderedPageBreak/>
        <w:t xml:space="preserve">2019 год - 0 тыс. рублей; </w:t>
      </w:r>
    </w:p>
    <w:p w:rsidR="004E170E" w:rsidRPr="004E170E" w:rsidRDefault="004E170E" w:rsidP="004E170E">
      <w:pPr>
        <w:ind w:firstLine="709"/>
        <w:rPr>
          <w:rFonts w:ascii="Times New Roman" w:hAnsi="Times New Roman"/>
        </w:rPr>
      </w:pPr>
      <w:r w:rsidRPr="004E170E">
        <w:rPr>
          <w:rFonts w:ascii="Times New Roman" w:hAnsi="Times New Roman"/>
        </w:rPr>
        <w:t xml:space="preserve">2020 год - 15000 тыс. рублей; </w:t>
      </w:r>
    </w:p>
    <w:p w:rsidR="004E170E" w:rsidRPr="004E170E" w:rsidRDefault="004E170E" w:rsidP="004E170E">
      <w:pPr>
        <w:ind w:firstLine="709"/>
        <w:rPr>
          <w:rFonts w:ascii="Times New Roman" w:hAnsi="Times New Roman"/>
        </w:rPr>
      </w:pPr>
      <w:r w:rsidRPr="004E170E">
        <w:rPr>
          <w:rFonts w:ascii="Times New Roman" w:hAnsi="Times New Roman"/>
        </w:rPr>
        <w:t>2021 год - 0тыс. рублей;</w:t>
      </w:r>
    </w:p>
    <w:p w:rsidR="004E170E" w:rsidRPr="004E170E" w:rsidRDefault="004E170E" w:rsidP="004E170E">
      <w:pPr>
        <w:ind w:firstLine="709"/>
        <w:rPr>
          <w:rFonts w:ascii="Times New Roman" w:hAnsi="Times New Roman"/>
        </w:rPr>
      </w:pPr>
      <w:r w:rsidRPr="004E170E">
        <w:rPr>
          <w:rFonts w:ascii="Times New Roman" w:hAnsi="Times New Roman"/>
        </w:rPr>
        <w:t>На реализацию мероприятий могут привлекаться также другие источники.</w:t>
      </w:r>
    </w:p>
    <w:p w:rsidR="004E170E" w:rsidRPr="004E170E" w:rsidRDefault="004E170E" w:rsidP="004E170E">
      <w:pPr>
        <w:ind w:firstLine="709"/>
        <w:rPr>
          <w:rFonts w:ascii="Times New Roman" w:hAnsi="Times New Roman"/>
        </w:rPr>
      </w:pPr>
      <w:r w:rsidRPr="004E170E">
        <w:rPr>
          <w:rFonts w:ascii="Times New Roman" w:hAnsi="Times New Roman"/>
        </w:rPr>
        <w:t>Мероприятия программы реализуются на основе государственных контрактов (договоров), заключаемых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4E170E" w:rsidRPr="004E170E" w:rsidRDefault="004E170E" w:rsidP="004E170E">
      <w:pPr>
        <w:ind w:firstLine="709"/>
        <w:rPr>
          <w:rFonts w:ascii="Times New Roman" w:hAnsi="Times New Roman"/>
        </w:rPr>
      </w:pPr>
      <w:bookmarkStart w:id="14" w:name="_Toc486234810"/>
    </w:p>
    <w:bookmarkEnd w:id="14"/>
    <w:p w:rsidR="004E170E" w:rsidRPr="004E170E" w:rsidRDefault="004E170E" w:rsidP="004E170E">
      <w:pPr>
        <w:pStyle w:val="Standard"/>
        <w:ind w:firstLine="709"/>
        <w:jc w:val="both"/>
        <w:rPr>
          <w:rFonts w:cs="Times New Roman"/>
          <w:sz w:val="24"/>
        </w:rPr>
        <w:sectPr w:rsidR="004E170E" w:rsidRPr="004E170E" w:rsidSect="0070776C">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pPr>
    </w:p>
    <w:p w:rsidR="004E170E" w:rsidRPr="004E170E" w:rsidRDefault="004E170E" w:rsidP="004E170E">
      <w:pPr>
        <w:pStyle w:val="Standard"/>
        <w:jc w:val="center"/>
        <w:rPr>
          <w:rFonts w:cs="Times New Roman"/>
          <w:sz w:val="24"/>
        </w:rPr>
      </w:pPr>
      <w:r w:rsidRPr="004E170E">
        <w:rPr>
          <w:rFonts w:cs="Times New Roman"/>
          <w:sz w:val="24"/>
        </w:rPr>
        <w:lastRenderedPageBreak/>
        <w:t>Объемы финансирования мероприятий программы.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479"/>
        <w:gridCol w:w="971"/>
        <w:gridCol w:w="943"/>
        <w:gridCol w:w="1446"/>
        <w:gridCol w:w="871"/>
        <w:gridCol w:w="992"/>
        <w:gridCol w:w="851"/>
        <w:gridCol w:w="992"/>
        <w:gridCol w:w="850"/>
        <w:gridCol w:w="3905"/>
      </w:tblGrid>
      <w:tr w:rsidR="004E170E" w:rsidRPr="004E170E" w:rsidTr="00B12186">
        <w:trPr>
          <w:jc w:val="right"/>
        </w:trPr>
        <w:tc>
          <w:tcPr>
            <w:tcW w:w="486" w:type="dxa"/>
            <w:vMerge w:val="restart"/>
          </w:tcPr>
          <w:p w:rsidR="004E170E" w:rsidRPr="004E170E" w:rsidRDefault="004E170E" w:rsidP="00B12186">
            <w:pPr>
              <w:ind w:firstLine="0"/>
              <w:jc w:val="center"/>
              <w:rPr>
                <w:rFonts w:ascii="Times New Roman" w:hAnsi="Times New Roman"/>
              </w:rPr>
            </w:pPr>
            <w:r w:rsidRPr="004E170E">
              <w:rPr>
                <w:rFonts w:ascii="Times New Roman" w:hAnsi="Times New Roman"/>
              </w:rPr>
              <w:t>№п/п</w:t>
            </w:r>
          </w:p>
        </w:tc>
        <w:tc>
          <w:tcPr>
            <w:tcW w:w="2479" w:type="dxa"/>
          </w:tcPr>
          <w:p w:rsidR="004E170E" w:rsidRPr="004E170E" w:rsidRDefault="004E170E" w:rsidP="00B12186">
            <w:pPr>
              <w:ind w:firstLine="0"/>
              <w:jc w:val="center"/>
              <w:rPr>
                <w:rFonts w:ascii="Times New Roman" w:hAnsi="Times New Roman"/>
              </w:rPr>
            </w:pPr>
            <w:r w:rsidRPr="004E170E">
              <w:rPr>
                <w:rFonts w:ascii="Times New Roman" w:hAnsi="Times New Roman"/>
              </w:rPr>
              <w:t>Наименование, вид работ</w:t>
            </w:r>
          </w:p>
        </w:tc>
        <w:tc>
          <w:tcPr>
            <w:tcW w:w="1914" w:type="dxa"/>
            <w:gridSpan w:val="2"/>
          </w:tcPr>
          <w:p w:rsidR="004E170E" w:rsidRPr="004E170E" w:rsidRDefault="004E170E" w:rsidP="00B12186">
            <w:pPr>
              <w:ind w:firstLine="0"/>
              <w:jc w:val="center"/>
              <w:rPr>
                <w:rFonts w:ascii="Times New Roman" w:hAnsi="Times New Roman"/>
              </w:rPr>
            </w:pPr>
            <w:r w:rsidRPr="004E170E">
              <w:rPr>
                <w:rFonts w:ascii="Times New Roman" w:hAnsi="Times New Roman"/>
              </w:rPr>
              <w:t>Сроки реализации</w:t>
            </w:r>
          </w:p>
        </w:tc>
        <w:tc>
          <w:tcPr>
            <w:tcW w:w="1446" w:type="dxa"/>
          </w:tcPr>
          <w:p w:rsidR="004E170E" w:rsidRPr="004E170E" w:rsidRDefault="004E170E" w:rsidP="00B12186">
            <w:pPr>
              <w:ind w:firstLine="0"/>
              <w:jc w:val="center"/>
              <w:rPr>
                <w:rFonts w:ascii="Times New Roman" w:hAnsi="Times New Roman"/>
              </w:rPr>
            </w:pPr>
            <w:r w:rsidRPr="004E170E">
              <w:rPr>
                <w:rFonts w:ascii="Times New Roman" w:hAnsi="Times New Roman"/>
              </w:rPr>
              <w:t>Стоимость работ, тыс. руб.</w:t>
            </w:r>
          </w:p>
        </w:tc>
        <w:tc>
          <w:tcPr>
            <w:tcW w:w="8461" w:type="dxa"/>
            <w:gridSpan w:val="6"/>
          </w:tcPr>
          <w:p w:rsidR="004E170E" w:rsidRPr="004E170E" w:rsidRDefault="004E170E" w:rsidP="00B12186">
            <w:pPr>
              <w:ind w:firstLine="0"/>
              <w:jc w:val="center"/>
              <w:rPr>
                <w:rFonts w:ascii="Times New Roman" w:hAnsi="Times New Roman"/>
              </w:rPr>
            </w:pPr>
            <w:r w:rsidRPr="004E170E">
              <w:rPr>
                <w:rFonts w:ascii="Times New Roman" w:hAnsi="Times New Roman"/>
              </w:rPr>
              <w:t>Финансовые потребности по годам, тыс. руб.</w:t>
            </w:r>
          </w:p>
        </w:tc>
      </w:tr>
      <w:tr w:rsidR="004E170E" w:rsidRPr="004E170E" w:rsidTr="00B12186">
        <w:trPr>
          <w:jc w:val="right"/>
        </w:trPr>
        <w:tc>
          <w:tcPr>
            <w:tcW w:w="486" w:type="dxa"/>
            <w:vMerge/>
          </w:tcPr>
          <w:p w:rsidR="004E170E" w:rsidRPr="004E170E" w:rsidRDefault="004E170E" w:rsidP="00B12186">
            <w:pPr>
              <w:ind w:firstLine="0"/>
              <w:jc w:val="center"/>
              <w:rPr>
                <w:rFonts w:ascii="Times New Roman" w:hAnsi="Times New Roman"/>
              </w:rPr>
            </w:pPr>
          </w:p>
        </w:tc>
        <w:tc>
          <w:tcPr>
            <w:tcW w:w="2479" w:type="dxa"/>
          </w:tcPr>
          <w:p w:rsidR="004E170E" w:rsidRPr="004E170E" w:rsidRDefault="004E170E" w:rsidP="00B12186">
            <w:pPr>
              <w:ind w:firstLine="0"/>
              <w:jc w:val="center"/>
              <w:rPr>
                <w:rFonts w:ascii="Times New Roman" w:hAnsi="Times New Roman"/>
              </w:rPr>
            </w:pPr>
          </w:p>
        </w:tc>
        <w:tc>
          <w:tcPr>
            <w:tcW w:w="971" w:type="dxa"/>
          </w:tcPr>
          <w:p w:rsidR="004E170E" w:rsidRPr="004E170E" w:rsidRDefault="004E170E" w:rsidP="00B12186">
            <w:pPr>
              <w:ind w:firstLine="0"/>
              <w:jc w:val="center"/>
              <w:rPr>
                <w:rFonts w:ascii="Times New Roman" w:hAnsi="Times New Roman"/>
              </w:rPr>
            </w:pPr>
            <w:r w:rsidRPr="004E170E">
              <w:rPr>
                <w:rFonts w:ascii="Times New Roman" w:hAnsi="Times New Roman"/>
              </w:rPr>
              <w:t>начало</w:t>
            </w:r>
          </w:p>
        </w:tc>
        <w:tc>
          <w:tcPr>
            <w:tcW w:w="943" w:type="dxa"/>
          </w:tcPr>
          <w:p w:rsidR="004E170E" w:rsidRPr="004E170E" w:rsidRDefault="004E170E" w:rsidP="00B12186">
            <w:pPr>
              <w:ind w:firstLine="0"/>
              <w:jc w:val="center"/>
              <w:rPr>
                <w:rFonts w:ascii="Times New Roman" w:hAnsi="Times New Roman"/>
              </w:rPr>
            </w:pPr>
            <w:r w:rsidRPr="004E170E">
              <w:rPr>
                <w:rFonts w:ascii="Times New Roman" w:hAnsi="Times New Roman"/>
              </w:rPr>
              <w:t>окончание</w:t>
            </w:r>
          </w:p>
        </w:tc>
        <w:tc>
          <w:tcPr>
            <w:tcW w:w="1446" w:type="dxa"/>
          </w:tcPr>
          <w:p w:rsidR="004E170E" w:rsidRPr="004E170E" w:rsidRDefault="004E170E" w:rsidP="00B12186">
            <w:pPr>
              <w:ind w:firstLine="0"/>
              <w:jc w:val="center"/>
              <w:rPr>
                <w:rFonts w:ascii="Times New Roman" w:hAnsi="Times New Roman"/>
              </w:rPr>
            </w:pPr>
          </w:p>
        </w:tc>
        <w:tc>
          <w:tcPr>
            <w:tcW w:w="871" w:type="dxa"/>
          </w:tcPr>
          <w:p w:rsidR="004E170E" w:rsidRPr="004E170E" w:rsidRDefault="004E170E" w:rsidP="00B12186">
            <w:pPr>
              <w:ind w:firstLine="0"/>
              <w:jc w:val="center"/>
              <w:rPr>
                <w:rFonts w:ascii="Times New Roman" w:hAnsi="Times New Roman"/>
              </w:rPr>
            </w:pPr>
            <w:r w:rsidRPr="004E170E">
              <w:rPr>
                <w:rFonts w:ascii="Times New Roman" w:hAnsi="Times New Roman"/>
              </w:rPr>
              <w:t>2017</w:t>
            </w:r>
          </w:p>
        </w:tc>
        <w:tc>
          <w:tcPr>
            <w:tcW w:w="992" w:type="dxa"/>
          </w:tcPr>
          <w:p w:rsidR="004E170E" w:rsidRPr="004E170E" w:rsidRDefault="004E170E" w:rsidP="00B12186">
            <w:pPr>
              <w:ind w:firstLine="0"/>
              <w:jc w:val="center"/>
              <w:rPr>
                <w:rFonts w:ascii="Times New Roman" w:hAnsi="Times New Roman"/>
              </w:rPr>
            </w:pPr>
            <w:r w:rsidRPr="004E170E">
              <w:rPr>
                <w:rFonts w:ascii="Times New Roman" w:hAnsi="Times New Roman"/>
              </w:rPr>
              <w:t>2018</w:t>
            </w:r>
          </w:p>
        </w:tc>
        <w:tc>
          <w:tcPr>
            <w:tcW w:w="851" w:type="dxa"/>
          </w:tcPr>
          <w:p w:rsidR="004E170E" w:rsidRPr="004E170E" w:rsidRDefault="004E170E" w:rsidP="00B12186">
            <w:pPr>
              <w:ind w:firstLine="0"/>
              <w:jc w:val="center"/>
              <w:rPr>
                <w:rFonts w:ascii="Times New Roman" w:hAnsi="Times New Roman"/>
              </w:rPr>
            </w:pPr>
            <w:r w:rsidRPr="004E170E">
              <w:rPr>
                <w:rFonts w:ascii="Times New Roman" w:hAnsi="Times New Roman"/>
              </w:rPr>
              <w:t>2019</w:t>
            </w:r>
          </w:p>
        </w:tc>
        <w:tc>
          <w:tcPr>
            <w:tcW w:w="992" w:type="dxa"/>
          </w:tcPr>
          <w:p w:rsidR="004E170E" w:rsidRPr="004E170E" w:rsidRDefault="004E170E" w:rsidP="00B12186">
            <w:pPr>
              <w:ind w:firstLine="0"/>
              <w:jc w:val="center"/>
              <w:rPr>
                <w:rFonts w:ascii="Times New Roman" w:hAnsi="Times New Roman"/>
              </w:rPr>
            </w:pPr>
            <w:r w:rsidRPr="004E170E">
              <w:rPr>
                <w:rFonts w:ascii="Times New Roman" w:hAnsi="Times New Roman"/>
              </w:rPr>
              <w:t>2020</w:t>
            </w:r>
          </w:p>
        </w:tc>
        <w:tc>
          <w:tcPr>
            <w:tcW w:w="850" w:type="dxa"/>
          </w:tcPr>
          <w:p w:rsidR="004E170E" w:rsidRPr="004E170E" w:rsidRDefault="004E170E" w:rsidP="00B12186">
            <w:pPr>
              <w:ind w:firstLine="0"/>
              <w:jc w:val="center"/>
              <w:rPr>
                <w:rFonts w:ascii="Times New Roman" w:hAnsi="Times New Roman"/>
              </w:rPr>
            </w:pPr>
            <w:r w:rsidRPr="004E170E">
              <w:rPr>
                <w:rFonts w:ascii="Times New Roman" w:hAnsi="Times New Roman"/>
              </w:rPr>
              <w:t>2021</w:t>
            </w:r>
          </w:p>
        </w:tc>
        <w:tc>
          <w:tcPr>
            <w:tcW w:w="3905" w:type="dxa"/>
          </w:tcPr>
          <w:p w:rsidR="004E170E" w:rsidRPr="004E170E" w:rsidRDefault="004E170E" w:rsidP="00B12186">
            <w:pPr>
              <w:ind w:firstLine="0"/>
              <w:jc w:val="center"/>
              <w:rPr>
                <w:rFonts w:ascii="Times New Roman" w:hAnsi="Times New Roman"/>
              </w:rPr>
            </w:pPr>
            <w:r w:rsidRPr="004E170E">
              <w:rPr>
                <w:rFonts w:ascii="Times New Roman" w:hAnsi="Times New Roman"/>
              </w:rPr>
              <w:t>2022-2030 (прогноз)</w:t>
            </w:r>
          </w:p>
        </w:tc>
      </w:tr>
      <w:tr w:rsidR="004E170E" w:rsidRPr="004E170E" w:rsidTr="00B12186">
        <w:trPr>
          <w:jc w:val="right"/>
        </w:trPr>
        <w:tc>
          <w:tcPr>
            <w:tcW w:w="14786" w:type="dxa"/>
            <w:gridSpan w:val="11"/>
          </w:tcPr>
          <w:p w:rsidR="004E170E" w:rsidRPr="004E170E" w:rsidRDefault="004E170E" w:rsidP="00B12186">
            <w:pPr>
              <w:ind w:firstLine="0"/>
              <w:jc w:val="center"/>
              <w:rPr>
                <w:rFonts w:ascii="Times New Roman" w:hAnsi="Times New Roman"/>
              </w:rPr>
            </w:pPr>
            <w:r w:rsidRPr="004E170E">
              <w:rPr>
                <w:rFonts w:ascii="Times New Roman" w:hAnsi="Times New Roman"/>
              </w:rPr>
              <w:t>Учреждения культуры и искусства</w:t>
            </w:r>
          </w:p>
        </w:tc>
      </w:tr>
      <w:tr w:rsidR="004E170E" w:rsidRPr="004E170E" w:rsidTr="00B12186">
        <w:trPr>
          <w:jc w:val="right"/>
        </w:trPr>
        <w:tc>
          <w:tcPr>
            <w:tcW w:w="486" w:type="dxa"/>
          </w:tcPr>
          <w:p w:rsidR="004E170E" w:rsidRPr="004E170E" w:rsidRDefault="004E170E" w:rsidP="00B12186">
            <w:pPr>
              <w:ind w:firstLine="0"/>
              <w:jc w:val="center"/>
              <w:rPr>
                <w:rFonts w:ascii="Times New Roman" w:hAnsi="Times New Roman"/>
              </w:rPr>
            </w:pPr>
            <w:r w:rsidRPr="004E170E">
              <w:rPr>
                <w:rFonts w:ascii="Times New Roman" w:hAnsi="Times New Roman"/>
              </w:rPr>
              <w:t>1</w:t>
            </w:r>
          </w:p>
        </w:tc>
        <w:tc>
          <w:tcPr>
            <w:tcW w:w="2479" w:type="dxa"/>
          </w:tcPr>
          <w:p w:rsidR="004E170E" w:rsidRPr="004E170E" w:rsidRDefault="004E170E" w:rsidP="00B12186">
            <w:pPr>
              <w:ind w:firstLine="0"/>
              <w:rPr>
                <w:rFonts w:ascii="Times New Roman" w:hAnsi="Times New Roman"/>
              </w:rPr>
            </w:pPr>
            <w:r w:rsidRPr="004E170E">
              <w:rPr>
                <w:rFonts w:ascii="Times New Roman" w:hAnsi="Times New Roman"/>
              </w:rPr>
              <w:t>Капитальный ремонт сельского Дома Культуры в с. Данцевка</w:t>
            </w:r>
          </w:p>
        </w:tc>
        <w:tc>
          <w:tcPr>
            <w:tcW w:w="971" w:type="dxa"/>
          </w:tcPr>
          <w:p w:rsidR="004E170E" w:rsidRPr="004E170E" w:rsidRDefault="004E170E" w:rsidP="00B12186">
            <w:pPr>
              <w:ind w:firstLine="0"/>
              <w:jc w:val="center"/>
              <w:rPr>
                <w:rFonts w:ascii="Times New Roman" w:hAnsi="Times New Roman"/>
              </w:rPr>
            </w:pPr>
            <w:r w:rsidRPr="004E170E">
              <w:rPr>
                <w:rFonts w:ascii="Times New Roman" w:hAnsi="Times New Roman"/>
              </w:rPr>
              <w:t>2018</w:t>
            </w:r>
          </w:p>
        </w:tc>
        <w:tc>
          <w:tcPr>
            <w:tcW w:w="943" w:type="dxa"/>
          </w:tcPr>
          <w:p w:rsidR="004E170E" w:rsidRPr="004E170E" w:rsidRDefault="004E170E" w:rsidP="00B12186">
            <w:pPr>
              <w:ind w:firstLine="0"/>
              <w:jc w:val="center"/>
              <w:rPr>
                <w:rFonts w:ascii="Times New Roman" w:hAnsi="Times New Roman"/>
              </w:rPr>
            </w:pPr>
            <w:r w:rsidRPr="004E170E">
              <w:rPr>
                <w:rFonts w:ascii="Times New Roman" w:hAnsi="Times New Roman"/>
              </w:rPr>
              <w:t>2018</w:t>
            </w:r>
          </w:p>
        </w:tc>
        <w:tc>
          <w:tcPr>
            <w:tcW w:w="1446" w:type="dxa"/>
          </w:tcPr>
          <w:p w:rsidR="004E170E" w:rsidRPr="004E170E" w:rsidRDefault="004E170E" w:rsidP="00B12186">
            <w:pPr>
              <w:ind w:firstLine="0"/>
              <w:jc w:val="center"/>
              <w:rPr>
                <w:rFonts w:ascii="Times New Roman" w:hAnsi="Times New Roman"/>
              </w:rPr>
            </w:pPr>
            <w:r w:rsidRPr="004E170E">
              <w:rPr>
                <w:rFonts w:ascii="Times New Roman" w:hAnsi="Times New Roman"/>
              </w:rPr>
              <w:t>7000</w:t>
            </w:r>
          </w:p>
        </w:tc>
        <w:tc>
          <w:tcPr>
            <w:tcW w:w="871"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c>
          <w:tcPr>
            <w:tcW w:w="992" w:type="dxa"/>
          </w:tcPr>
          <w:p w:rsidR="004E170E" w:rsidRPr="004E170E" w:rsidRDefault="004E170E" w:rsidP="00B12186">
            <w:pPr>
              <w:ind w:firstLine="0"/>
              <w:jc w:val="center"/>
              <w:rPr>
                <w:rFonts w:ascii="Times New Roman" w:hAnsi="Times New Roman"/>
              </w:rPr>
            </w:pPr>
            <w:r w:rsidRPr="004E170E">
              <w:rPr>
                <w:rFonts w:ascii="Times New Roman" w:hAnsi="Times New Roman"/>
              </w:rPr>
              <w:t>7000</w:t>
            </w:r>
          </w:p>
        </w:tc>
        <w:tc>
          <w:tcPr>
            <w:tcW w:w="851"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c>
          <w:tcPr>
            <w:tcW w:w="992"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c>
          <w:tcPr>
            <w:tcW w:w="850"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c>
          <w:tcPr>
            <w:tcW w:w="3905"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r>
      <w:tr w:rsidR="004E170E" w:rsidRPr="004E170E" w:rsidTr="00B12186">
        <w:trPr>
          <w:jc w:val="right"/>
        </w:trPr>
        <w:tc>
          <w:tcPr>
            <w:tcW w:w="486" w:type="dxa"/>
          </w:tcPr>
          <w:p w:rsidR="004E170E" w:rsidRPr="004E170E" w:rsidRDefault="004E170E" w:rsidP="00B12186">
            <w:pPr>
              <w:ind w:firstLine="0"/>
              <w:jc w:val="center"/>
              <w:rPr>
                <w:rFonts w:ascii="Times New Roman" w:hAnsi="Times New Roman"/>
              </w:rPr>
            </w:pPr>
            <w:r w:rsidRPr="004E170E">
              <w:rPr>
                <w:rFonts w:ascii="Times New Roman" w:hAnsi="Times New Roman"/>
              </w:rPr>
              <w:t>2</w:t>
            </w:r>
          </w:p>
        </w:tc>
        <w:tc>
          <w:tcPr>
            <w:tcW w:w="2479" w:type="dxa"/>
          </w:tcPr>
          <w:p w:rsidR="004E170E" w:rsidRPr="004E170E" w:rsidRDefault="004E170E" w:rsidP="00B12186">
            <w:pPr>
              <w:ind w:firstLine="0"/>
              <w:rPr>
                <w:rFonts w:ascii="Times New Roman" w:hAnsi="Times New Roman"/>
              </w:rPr>
            </w:pPr>
            <w:r w:rsidRPr="004E170E">
              <w:rPr>
                <w:rFonts w:ascii="Times New Roman" w:hAnsi="Times New Roman"/>
              </w:rPr>
              <w:t>Капитальный ремонт сельского Дома Культуры в с. Луговое</w:t>
            </w:r>
          </w:p>
        </w:tc>
        <w:tc>
          <w:tcPr>
            <w:tcW w:w="971" w:type="dxa"/>
          </w:tcPr>
          <w:p w:rsidR="004E170E" w:rsidRPr="004E170E" w:rsidRDefault="004E170E" w:rsidP="00B12186">
            <w:pPr>
              <w:ind w:firstLine="0"/>
              <w:jc w:val="center"/>
              <w:rPr>
                <w:rFonts w:ascii="Times New Roman" w:hAnsi="Times New Roman"/>
              </w:rPr>
            </w:pPr>
            <w:r w:rsidRPr="004E170E">
              <w:rPr>
                <w:rFonts w:ascii="Times New Roman" w:hAnsi="Times New Roman"/>
              </w:rPr>
              <w:t>2020</w:t>
            </w:r>
          </w:p>
        </w:tc>
        <w:tc>
          <w:tcPr>
            <w:tcW w:w="943" w:type="dxa"/>
          </w:tcPr>
          <w:p w:rsidR="004E170E" w:rsidRPr="004E170E" w:rsidRDefault="004E170E" w:rsidP="00B12186">
            <w:pPr>
              <w:ind w:firstLine="0"/>
              <w:jc w:val="center"/>
              <w:rPr>
                <w:rFonts w:ascii="Times New Roman" w:hAnsi="Times New Roman"/>
              </w:rPr>
            </w:pPr>
            <w:r w:rsidRPr="004E170E">
              <w:rPr>
                <w:rFonts w:ascii="Times New Roman" w:hAnsi="Times New Roman"/>
              </w:rPr>
              <w:t>2020</w:t>
            </w:r>
          </w:p>
        </w:tc>
        <w:tc>
          <w:tcPr>
            <w:tcW w:w="1446" w:type="dxa"/>
          </w:tcPr>
          <w:p w:rsidR="004E170E" w:rsidRPr="004E170E" w:rsidRDefault="004E170E" w:rsidP="00B12186">
            <w:pPr>
              <w:ind w:firstLine="0"/>
              <w:jc w:val="center"/>
              <w:rPr>
                <w:rFonts w:ascii="Times New Roman" w:hAnsi="Times New Roman"/>
              </w:rPr>
            </w:pPr>
            <w:r w:rsidRPr="004E170E">
              <w:rPr>
                <w:rFonts w:ascii="Times New Roman" w:hAnsi="Times New Roman"/>
              </w:rPr>
              <w:t>15000</w:t>
            </w:r>
          </w:p>
        </w:tc>
        <w:tc>
          <w:tcPr>
            <w:tcW w:w="871"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c>
          <w:tcPr>
            <w:tcW w:w="992"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c>
          <w:tcPr>
            <w:tcW w:w="851"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c>
          <w:tcPr>
            <w:tcW w:w="992" w:type="dxa"/>
          </w:tcPr>
          <w:p w:rsidR="004E170E" w:rsidRPr="004E170E" w:rsidRDefault="004E170E" w:rsidP="00B12186">
            <w:pPr>
              <w:ind w:firstLine="0"/>
              <w:jc w:val="center"/>
              <w:rPr>
                <w:rFonts w:ascii="Times New Roman" w:hAnsi="Times New Roman"/>
              </w:rPr>
            </w:pPr>
            <w:r w:rsidRPr="004E170E">
              <w:rPr>
                <w:rFonts w:ascii="Times New Roman" w:hAnsi="Times New Roman"/>
              </w:rPr>
              <w:t>15000</w:t>
            </w:r>
          </w:p>
        </w:tc>
        <w:tc>
          <w:tcPr>
            <w:tcW w:w="850"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c>
          <w:tcPr>
            <w:tcW w:w="3905"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r>
      <w:tr w:rsidR="004E170E" w:rsidRPr="004E170E" w:rsidTr="00B12186">
        <w:trPr>
          <w:jc w:val="right"/>
        </w:trPr>
        <w:tc>
          <w:tcPr>
            <w:tcW w:w="486" w:type="dxa"/>
          </w:tcPr>
          <w:p w:rsidR="004E170E" w:rsidRPr="004E170E" w:rsidRDefault="004E170E" w:rsidP="00B12186">
            <w:pPr>
              <w:ind w:firstLine="0"/>
              <w:jc w:val="center"/>
              <w:rPr>
                <w:rFonts w:ascii="Times New Roman" w:hAnsi="Times New Roman"/>
              </w:rPr>
            </w:pPr>
          </w:p>
        </w:tc>
        <w:tc>
          <w:tcPr>
            <w:tcW w:w="2479" w:type="dxa"/>
          </w:tcPr>
          <w:p w:rsidR="004E170E" w:rsidRPr="004E170E" w:rsidRDefault="004E170E" w:rsidP="00B12186">
            <w:pPr>
              <w:ind w:firstLine="0"/>
              <w:rPr>
                <w:rFonts w:ascii="Times New Roman" w:hAnsi="Times New Roman"/>
              </w:rPr>
            </w:pPr>
          </w:p>
        </w:tc>
        <w:tc>
          <w:tcPr>
            <w:tcW w:w="971" w:type="dxa"/>
          </w:tcPr>
          <w:p w:rsidR="004E170E" w:rsidRPr="004E170E" w:rsidRDefault="004E170E" w:rsidP="00B12186">
            <w:pPr>
              <w:ind w:firstLine="0"/>
              <w:jc w:val="center"/>
              <w:rPr>
                <w:rFonts w:ascii="Times New Roman" w:hAnsi="Times New Roman"/>
              </w:rPr>
            </w:pPr>
          </w:p>
        </w:tc>
        <w:tc>
          <w:tcPr>
            <w:tcW w:w="943" w:type="dxa"/>
          </w:tcPr>
          <w:p w:rsidR="004E170E" w:rsidRPr="004E170E" w:rsidRDefault="004E170E" w:rsidP="00B12186">
            <w:pPr>
              <w:ind w:firstLine="0"/>
              <w:jc w:val="center"/>
              <w:rPr>
                <w:rFonts w:ascii="Times New Roman" w:hAnsi="Times New Roman"/>
              </w:rPr>
            </w:pPr>
          </w:p>
        </w:tc>
        <w:tc>
          <w:tcPr>
            <w:tcW w:w="1446" w:type="dxa"/>
          </w:tcPr>
          <w:p w:rsidR="004E170E" w:rsidRPr="004E170E" w:rsidRDefault="004E170E" w:rsidP="00B12186">
            <w:pPr>
              <w:ind w:firstLine="0"/>
              <w:jc w:val="center"/>
              <w:rPr>
                <w:rFonts w:ascii="Times New Roman" w:hAnsi="Times New Roman"/>
              </w:rPr>
            </w:pPr>
            <w:r w:rsidRPr="004E170E">
              <w:rPr>
                <w:rFonts w:ascii="Times New Roman" w:hAnsi="Times New Roman"/>
              </w:rPr>
              <w:t>22000</w:t>
            </w:r>
          </w:p>
        </w:tc>
        <w:tc>
          <w:tcPr>
            <w:tcW w:w="871"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c>
          <w:tcPr>
            <w:tcW w:w="992"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c>
          <w:tcPr>
            <w:tcW w:w="851"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c>
          <w:tcPr>
            <w:tcW w:w="992" w:type="dxa"/>
          </w:tcPr>
          <w:p w:rsidR="004E170E" w:rsidRPr="004E170E" w:rsidRDefault="004E170E" w:rsidP="00B12186">
            <w:pPr>
              <w:ind w:firstLine="0"/>
              <w:jc w:val="center"/>
              <w:rPr>
                <w:rFonts w:ascii="Times New Roman" w:hAnsi="Times New Roman"/>
              </w:rPr>
            </w:pPr>
            <w:r w:rsidRPr="004E170E">
              <w:rPr>
                <w:rFonts w:ascii="Times New Roman" w:hAnsi="Times New Roman"/>
              </w:rPr>
              <w:t>15000</w:t>
            </w:r>
          </w:p>
        </w:tc>
        <w:tc>
          <w:tcPr>
            <w:tcW w:w="850"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c>
          <w:tcPr>
            <w:tcW w:w="3905" w:type="dxa"/>
          </w:tcPr>
          <w:p w:rsidR="004E170E" w:rsidRPr="004E170E" w:rsidRDefault="004E170E" w:rsidP="00B12186">
            <w:pPr>
              <w:ind w:firstLine="0"/>
              <w:jc w:val="center"/>
              <w:rPr>
                <w:rFonts w:ascii="Times New Roman" w:hAnsi="Times New Roman"/>
              </w:rPr>
            </w:pPr>
            <w:r w:rsidRPr="004E170E">
              <w:rPr>
                <w:rFonts w:ascii="Times New Roman" w:hAnsi="Times New Roman"/>
              </w:rPr>
              <w:t>15000</w:t>
            </w:r>
          </w:p>
        </w:tc>
      </w:tr>
      <w:tr w:rsidR="004E170E" w:rsidRPr="004E170E" w:rsidTr="00B12186">
        <w:trPr>
          <w:jc w:val="right"/>
        </w:trPr>
        <w:tc>
          <w:tcPr>
            <w:tcW w:w="486" w:type="dxa"/>
          </w:tcPr>
          <w:p w:rsidR="004E170E" w:rsidRPr="004E170E" w:rsidRDefault="004E170E" w:rsidP="00B12186">
            <w:pPr>
              <w:ind w:firstLine="0"/>
              <w:jc w:val="center"/>
              <w:rPr>
                <w:rFonts w:ascii="Times New Roman" w:hAnsi="Times New Roman"/>
              </w:rPr>
            </w:pPr>
          </w:p>
        </w:tc>
        <w:tc>
          <w:tcPr>
            <w:tcW w:w="2479" w:type="dxa"/>
          </w:tcPr>
          <w:p w:rsidR="004E170E" w:rsidRPr="004E170E" w:rsidRDefault="004E170E" w:rsidP="00B12186">
            <w:pPr>
              <w:ind w:firstLine="0"/>
              <w:jc w:val="center"/>
              <w:rPr>
                <w:rFonts w:ascii="Times New Roman" w:hAnsi="Times New Roman"/>
              </w:rPr>
            </w:pPr>
            <w:r w:rsidRPr="004E170E">
              <w:rPr>
                <w:rFonts w:ascii="Times New Roman" w:hAnsi="Times New Roman"/>
              </w:rPr>
              <w:t>Всего:</w:t>
            </w:r>
          </w:p>
        </w:tc>
        <w:tc>
          <w:tcPr>
            <w:tcW w:w="971" w:type="dxa"/>
          </w:tcPr>
          <w:p w:rsidR="004E170E" w:rsidRPr="004E170E" w:rsidRDefault="004E170E" w:rsidP="00B12186">
            <w:pPr>
              <w:ind w:firstLine="0"/>
              <w:jc w:val="center"/>
              <w:rPr>
                <w:rFonts w:ascii="Times New Roman" w:hAnsi="Times New Roman"/>
              </w:rPr>
            </w:pPr>
          </w:p>
        </w:tc>
        <w:tc>
          <w:tcPr>
            <w:tcW w:w="943" w:type="dxa"/>
          </w:tcPr>
          <w:p w:rsidR="004E170E" w:rsidRPr="004E170E" w:rsidRDefault="004E170E" w:rsidP="00B12186">
            <w:pPr>
              <w:ind w:firstLine="0"/>
              <w:jc w:val="center"/>
              <w:rPr>
                <w:rFonts w:ascii="Times New Roman" w:hAnsi="Times New Roman"/>
              </w:rPr>
            </w:pPr>
          </w:p>
        </w:tc>
        <w:tc>
          <w:tcPr>
            <w:tcW w:w="1446" w:type="dxa"/>
          </w:tcPr>
          <w:p w:rsidR="004E170E" w:rsidRPr="004E170E" w:rsidRDefault="004E170E" w:rsidP="00B12186">
            <w:pPr>
              <w:ind w:firstLine="0"/>
              <w:jc w:val="center"/>
              <w:rPr>
                <w:rFonts w:ascii="Times New Roman" w:hAnsi="Times New Roman"/>
              </w:rPr>
            </w:pPr>
            <w:r w:rsidRPr="004E170E">
              <w:rPr>
                <w:rFonts w:ascii="Times New Roman" w:hAnsi="Times New Roman"/>
              </w:rPr>
              <w:t>22000</w:t>
            </w:r>
          </w:p>
        </w:tc>
        <w:tc>
          <w:tcPr>
            <w:tcW w:w="871"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c>
          <w:tcPr>
            <w:tcW w:w="992"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c>
          <w:tcPr>
            <w:tcW w:w="851"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c>
          <w:tcPr>
            <w:tcW w:w="992"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c>
          <w:tcPr>
            <w:tcW w:w="850" w:type="dxa"/>
          </w:tcPr>
          <w:p w:rsidR="004E170E" w:rsidRPr="004E170E" w:rsidRDefault="004E170E" w:rsidP="00B12186">
            <w:pPr>
              <w:ind w:firstLine="0"/>
              <w:jc w:val="center"/>
              <w:rPr>
                <w:rFonts w:ascii="Times New Roman" w:hAnsi="Times New Roman"/>
              </w:rPr>
            </w:pPr>
            <w:r w:rsidRPr="004E170E">
              <w:rPr>
                <w:rFonts w:ascii="Times New Roman" w:hAnsi="Times New Roman"/>
              </w:rPr>
              <w:t>0</w:t>
            </w:r>
          </w:p>
        </w:tc>
        <w:tc>
          <w:tcPr>
            <w:tcW w:w="3905" w:type="dxa"/>
          </w:tcPr>
          <w:p w:rsidR="004E170E" w:rsidRPr="004E170E" w:rsidRDefault="004E170E" w:rsidP="00B12186">
            <w:pPr>
              <w:ind w:firstLine="0"/>
              <w:jc w:val="center"/>
              <w:rPr>
                <w:rFonts w:ascii="Times New Roman" w:hAnsi="Times New Roman"/>
              </w:rPr>
            </w:pPr>
            <w:r w:rsidRPr="004E170E">
              <w:rPr>
                <w:rFonts w:ascii="Times New Roman" w:hAnsi="Times New Roman"/>
              </w:rPr>
              <w:t>15000</w:t>
            </w:r>
          </w:p>
        </w:tc>
      </w:tr>
    </w:tbl>
    <w:p w:rsidR="004E170E" w:rsidRPr="004E170E" w:rsidRDefault="004E170E" w:rsidP="004E170E">
      <w:pPr>
        <w:ind w:firstLine="709"/>
        <w:rPr>
          <w:rFonts w:ascii="Times New Roman" w:hAnsi="Times New Roman"/>
        </w:rPr>
      </w:pPr>
    </w:p>
    <w:p w:rsidR="004E170E" w:rsidRPr="004E170E" w:rsidRDefault="004E170E" w:rsidP="004E170E">
      <w:pPr>
        <w:pStyle w:val="2"/>
        <w:ind w:firstLine="709"/>
        <w:jc w:val="both"/>
        <w:rPr>
          <w:rFonts w:ascii="Times New Roman" w:hAnsi="Times New Roman" w:cs="Times New Roman"/>
          <w:b w:val="0"/>
          <w:sz w:val="24"/>
          <w:szCs w:val="24"/>
        </w:rPr>
        <w:sectPr w:rsidR="004E170E" w:rsidRPr="004E170E" w:rsidSect="0070776C">
          <w:footerReference w:type="default" r:id="rId16"/>
          <w:footerReference w:type="first" r:id="rId17"/>
          <w:pgSz w:w="16838" w:h="11906" w:orient="landscape"/>
          <w:pgMar w:top="2268" w:right="567" w:bottom="567" w:left="1701" w:header="709" w:footer="391" w:gutter="0"/>
          <w:pgNumType w:start="18"/>
          <w:cols w:space="708"/>
          <w:titlePg/>
          <w:docGrid w:linePitch="360"/>
        </w:sectPr>
      </w:pPr>
      <w:bookmarkStart w:id="16" w:name="_Toc348616934"/>
    </w:p>
    <w:p w:rsidR="004E170E" w:rsidRPr="004E170E" w:rsidRDefault="004E170E" w:rsidP="004E170E">
      <w:pPr>
        <w:pStyle w:val="2"/>
        <w:ind w:firstLine="0"/>
        <w:rPr>
          <w:rFonts w:ascii="Times New Roman" w:hAnsi="Times New Roman" w:cs="Times New Roman"/>
          <w:b w:val="0"/>
          <w:sz w:val="24"/>
          <w:szCs w:val="24"/>
        </w:rPr>
      </w:pPr>
      <w:bookmarkStart w:id="17" w:name="_Toc491847524"/>
      <w:r w:rsidRPr="004E170E">
        <w:rPr>
          <w:rFonts w:ascii="Times New Roman" w:hAnsi="Times New Roman" w:cs="Times New Roman"/>
          <w:b w:val="0"/>
          <w:sz w:val="24"/>
          <w:szCs w:val="24"/>
        </w:rPr>
        <w:lastRenderedPageBreak/>
        <w:t xml:space="preserve">5 </w:t>
      </w:r>
      <w:bookmarkEnd w:id="16"/>
      <w:r w:rsidRPr="004E170E">
        <w:rPr>
          <w:rFonts w:ascii="Times New Roman" w:hAnsi="Times New Roman" w:cs="Times New Roman"/>
          <w:b w:val="0"/>
          <w:sz w:val="24"/>
          <w:szCs w:val="24"/>
        </w:rPr>
        <w:t>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w:t>
      </w:r>
      <w:bookmarkEnd w:id="17"/>
    </w:p>
    <w:p w:rsidR="004E170E" w:rsidRPr="004E170E" w:rsidRDefault="004E170E" w:rsidP="004E170E">
      <w:pPr>
        <w:ind w:firstLine="709"/>
        <w:rPr>
          <w:rFonts w:ascii="Times New Roman" w:hAnsi="Times New Roman"/>
        </w:rPr>
      </w:pPr>
      <w:r w:rsidRPr="004E170E">
        <w:rPr>
          <w:rFonts w:ascii="Times New Roman" w:hAnsi="Times New Roman"/>
        </w:rPr>
        <w:t xml:space="preserve">Реализация программных мероприятий в соответствии с намеченными целями и задачами обеспечит достижение численности населения программ Луговского сельского поселения Богучарского муниципального района к 2030 году - 1300 человек, что на 26 % выше от прежней численности населения. 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 </w:t>
      </w:r>
    </w:p>
    <w:p w:rsidR="004E170E" w:rsidRPr="004E170E" w:rsidRDefault="004E170E" w:rsidP="004E170E">
      <w:pPr>
        <w:ind w:firstLine="709"/>
        <w:rPr>
          <w:rFonts w:ascii="Times New Roman" w:hAnsi="Times New Roman"/>
        </w:rPr>
      </w:pPr>
      <w:r w:rsidRPr="004E170E">
        <w:rPr>
          <w:rFonts w:ascii="Times New Roman" w:hAnsi="Times New Roman"/>
        </w:rPr>
        <w:t>Реализация программных мероприятий позволит достичь следующих уровней обеспеченности объектами местного значения населения программ Луговского сельского поселения Богучарского муниципального района:</w:t>
      </w:r>
    </w:p>
    <w:p w:rsidR="004E170E" w:rsidRPr="004E170E" w:rsidRDefault="004E170E" w:rsidP="004E170E">
      <w:pPr>
        <w:ind w:firstLine="709"/>
        <w:rPr>
          <w:rFonts w:ascii="Times New Roman" w:hAnsi="Times New Roman"/>
        </w:rPr>
      </w:pPr>
      <w:r w:rsidRPr="004E170E">
        <w:rPr>
          <w:rFonts w:ascii="Times New Roman" w:hAnsi="Times New Roman"/>
        </w:rPr>
        <w:t>1) Капитальный ремонт Луговского и Данцевского Домов культуры, что будет соответствовать минимально допустимому уровню обеспеченности населения данными объектами.</w:t>
      </w:r>
    </w:p>
    <w:p w:rsidR="004E170E" w:rsidRPr="004E170E" w:rsidRDefault="004E170E" w:rsidP="004E170E">
      <w:pPr>
        <w:ind w:firstLine="709"/>
        <w:rPr>
          <w:rStyle w:val="30"/>
          <w:rFonts w:ascii="Times New Roman" w:hAnsi="Times New Roman" w:cs="Times New Roman"/>
          <w:b w:val="0"/>
          <w:iCs/>
          <w:sz w:val="24"/>
          <w:szCs w:val="24"/>
        </w:rPr>
      </w:pPr>
      <w:r w:rsidRPr="004E170E">
        <w:rPr>
          <w:rFonts w:ascii="Times New Roman" w:hAnsi="Times New Roman"/>
        </w:rPr>
        <w:t>Реализация программных мероприятий обеспечит повышение уровня жизни населения поселения, повышение уровня благоустройства территорий, создания комфортных и безопасных условий проживания, развития коммунальной и общественной инфраструктуры</w:t>
      </w:r>
    </w:p>
    <w:p w:rsidR="004E170E" w:rsidRPr="004E170E" w:rsidRDefault="004E170E" w:rsidP="004E170E">
      <w:pPr>
        <w:pStyle w:val="2"/>
        <w:ind w:firstLine="0"/>
        <w:rPr>
          <w:rStyle w:val="30"/>
          <w:rFonts w:ascii="Times New Roman" w:hAnsi="Times New Roman" w:cs="Times New Roman"/>
          <w:sz w:val="24"/>
          <w:szCs w:val="24"/>
        </w:rPr>
      </w:pPr>
      <w:bookmarkStart w:id="18" w:name="_Toc491847525"/>
      <w:r w:rsidRPr="004E170E">
        <w:rPr>
          <w:rStyle w:val="30"/>
          <w:rFonts w:ascii="Times New Roman" w:hAnsi="Times New Roman" w:cs="Times New Roman"/>
          <w:sz w:val="24"/>
          <w:szCs w:val="24"/>
        </w:rPr>
        <w:t xml:space="preserve">6 </w:t>
      </w:r>
      <w:r w:rsidRPr="004E170E">
        <w:rPr>
          <w:rFonts w:ascii="Times New Roman" w:hAnsi="Times New Roman" w:cs="Times New Roman"/>
          <w:b w:val="0"/>
          <w:sz w:val="24"/>
          <w:szCs w:val="24"/>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Луговского сельского поселения Богучарского муниципального района</w:t>
      </w:r>
      <w:bookmarkEnd w:id="18"/>
    </w:p>
    <w:p w:rsidR="004E170E" w:rsidRPr="004E170E" w:rsidRDefault="004E170E" w:rsidP="004E170E">
      <w:pPr>
        <w:ind w:firstLine="709"/>
        <w:rPr>
          <w:rFonts w:ascii="Times New Roman" w:hAnsi="Times New Roman"/>
        </w:rPr>
      </w:pPr>
      <w:r w:rsidRPr="004E170E">
        <w:rPr>
          <w:rFonts w:ascii="Times New Roman" w:hAnsi="Times New Roman"/>
        </w:rPr>
        <w:t>Реализация Программы осуществляется через систему программных мероприятий разрабатываемых муниципальных программ Луговского сельского поселения Богучарского муниципального района, а также с учетом федеральных проектов и программ, государственных программ Воронежской области и муниципальных программ муниципального образования Богучарский муниципальный район, реализуемых на территории поселения.</w:t>
      </w:r>
    </w:p>
    <w:p w:rsidR="004E170E" w:rsidRPr="004E170E" w:rsidRDefault="004E170E" w:rsidP="004E170E">
      <w:pPr>
        <w:ind w:firstLine="709"/>
        <w:rPr>
          <w:rFonts w:ascii="Times New Roman" w:hAnsi="Times New Roman"/>
        </w:rPr>
      </w:pPr>
      <w:r w:rsidRPr="004E170E">
        <w:rPr>
          <w:rFonts w:ascii="Times New Roman" w:hAnsi="Times New Roman"/>
        </w:rPr>
        <w:t>В соответствии с изложенной в Программе политикой администрация Луговского сельского поселения Богучарского муниципального района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w:t>
      </w:r>
    </w:p>
    <w:p w:rsidR="00385249" w:rsidRPr="004E170E" w:rsidRDefault="00101982">
      <w:pPr>
        <w:rPr>
          <w:rFonts w:ascii="Times New Roman" w:hAnsi="Times New Roman"/>
        </w:rPr>
      </w:pPr>
    </w:p>
    <w:p w:rsidR="004E170E" w:rsidRPr="004E170E" w:rsidRDefault="004E170E">
      <w:pPr>
        <w:rPr>
          <w:rFonts w:ascii="Times New Roman" w:hAnsi="Times New Roman"/>
        </w:rPr>
      </w:pPr>
    </w:p>
    <w:sectPr w:rsidR="004E170E" w:rsidRPr="004E170E" w:rsidSect="0070776C">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982" w:rsidRDefault="00101982" w:rsidP="004E170E">
      <w:r>
        <w:separator/>
      </w:r>
    </w:p>
  </w:endnote>
  <w:endnote w:type="continuationSeparator" w:id="0">
    <w:p w:rsidR="00101982" w:rsidRDefault="00101982" w:rsidP="004E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E2D" w:rsidRDefault="001019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76C" w:rsidRDefault="00101982">
    <w:pPr>
      <w:pStyle w:val="a5"/>
      <w:jc w:val="center"/>
    </w:pPr>
    <w:r>
      <w:fldChar w:fldCharType="begin"/>
    </w:r>
    <w:r>
      <w:instrText>PAGE   \* MERGEFORMAT</w:instrText>
    </w:r>
    <w:r>
      <w:fldChar w:fldCharType="separate"/>
    </w:r>
    <w:r w:rsidR="004E170E">
      <w:rPr>
        <w:noProof/>
      </w:rPr>
      <w:t>3</w:t>
    </w:r>
    <w:r>
      <w:rPr>
        <w:noProof/>
      </w:rPr>
      <w:fldChar w:fldCharType="end"/>
    </w:r>
  </w:p>
  <w:p w:rsidR="0070776C" w:rsidRDefault="0010198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76C" w:rsidRDefault="00101982" w:rsidP="0093220E">
    <w:pPr>
      <w:pStyle w:val="a5"/>
      <w:jc w:val="center"/>
    </w:pPr>
    <w:r>
      <w:fldChar w:fldCharType="begin"/>
    </w:r>
    <w:r>
      <w:instrText>PAGE   \* MERGEFORMAT</w:instrText>
    </w:r>
    <w:r>
      <w:fldChar w:fldCharType="separate"/>
    </w:r>
    <w:r w:rsidR="004E170E">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76C" w:rsidRDefault="00101982">
    <w:pPr>
      <w:pStyle w:val="a5"/>
      <w:jc w:val="center"/>
    </w:pPr>
    <w:r>
      <w:t>18</w:t>
    </w:r>
  </w:p>
  <w:p w:rsidR="0070776C" w:rsidRDefault="0010198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76C" w:rsidRDefault="00101982" w:rsidP="0093220E">
    <w:pPr>
      <w:pStyle w:val="a5"/>
      <w:jc w:val="center"/>
    </w:pPr>
    <w: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982" w:rsidRDefault="00101982" w:rsidP="004E170E">
      <w:r>
        <w:separator/>
      </w:r>
    </w:p>
  </w:footnote>
  <w:footnote w:type="continuationSeparator" w:id="0">
    <w:p w:rsidR="00101982" w:rsidRDefault="00101982" w:rsidP="004E1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E2D" w:rsidRDefault="0010198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E2D" w:rsidRPr="004C7400" w:rsidRDefault="00101982">
    <w:pPr>
      <w:pStyle w:val="a7"/>
      <w:rPr>
        <w:color w:val="800000"/>
        <w:sz w:val="20"/>
      </w:rPr>
    </w:pPr>
    <w:bookmarkStart w:id="15" w:name="_GoBack"/>
    <w:bookmarkEnd w:id="1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E2D" w:rsidRDefault="0010198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27E3"/>
    <w:multiLevelType w:val="hybridMultilevel"/>
    <w:tmpl w:val="D8EE9C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423F4"/>
    <w:multiLevelType w:val="hybridMultilevel"/>
    <w:tmpl w:val="FD681CC4"/>
    <w:lvl w:ilvl="0" w:tplc="0E06708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687077D"/>
    <w:multiLevelType w:val="hybridMultilevel"/>
    <w:tmpl w:val="CCA20C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78B1DCC"/>
    <w:multiLevelType w:val="hybridMultilevel"/>
    <w:tmpl w:val="932A46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9407EB6"/>
    <w:multiLevelType w:val="hybridMultilevel"/>
    <w:tmpl w:val="C4FC8C0E"/>
    <w:lvl w:ilvl="0" w:tplc="FFFFFFFF">
      <w:start w:val="65535"/>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C0261A5"/>
    <w:multiLevelType w:val="hybridMultilevel"/>
    <w:tmpl w:val="B02ABF42"/>
    <w:lvl w:ilvl="0" w:tplc="EEB2A8F0">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D1642B1"/>
    <w:multiLevelType w:val="hybridMultilevel"/>
    <w:tmpl w:val="8690E0F6"/>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FF435A"/>
    <w:multiLevelType w:val="hybridMultilevel"/>
    <w:tmpl w:val="24A66E42"/>
    <w:lvl w:ilvl="0" w:tplc="0E06708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23C31CE"/>
    <w:multiLevelType w:val="hybridMultilevel"/>
    <w:tmpl w:val="DD882BE2"/>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120011"/>
    <w:multiLevelType w:val="hybridMultilevel"/>
    <w:tmpl w:val="85DA9702"/>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3C2ED2"/>
    <w:multiLevelType w:val="hybridMultilevel"/>
    <w:tmpl w:val="1CB6EF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E5972C6"/>
    <w:multiLevelType w:val="hybridMultilevel"/>
    <w:tmpl w:val="503EC1DE"/>
    <w:lvl w:ilvl="0" w:tplc="04190001">
      <w:start w:val="1"/>
      <w:numFmt w:val="bullet"/>
      <w:lvlText w:val=""/>
      <w:lvlJc w:val="left"/>
      <w:pPr>
        <w:tabs>
          <w:tab w:val="num" w:pos="1429"/>
        </w:tabs>
        <w:ind w:left="1429" w:hanging="360"/>
      </w:pPr>
      <w:rPr>
        <w:rFonts w:ascii="Symbol" w:hAnsi="Symbol" w:hint="default"/>
      </w:rPr>
    </w:lvl>
    <w:lvl w:ilvl="1" w:tplc="06622718">
      <w:start w:val="1"/>
      <w:numFmt w:val="decimal"/>
      <w:lvlText w:val="%2."/>
      <w:lvlJc w:val="left"/>
      <w:pPr>
        <w:tabs>
          <w:tab w:val="num" w:pos="2149"/>
        </w:tabs>
        <w:ind w:left="2149" w:hanging="360"/>
      </w:pPr>
      <w:rPr>
        <w:rFonts w:hint="default"/>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8906129"/>
    <w:multiLevelType w:val="hybridMultilevel"/>
    <w:tmpl w:val="3D987612"/>
    <w:lvl w:ilvl="0" w:tplc="AE3257EC">
      <w:start w:val="1"/>
      <w:numFmt w:val="bullet"/>
      <w:lvlText w:val="-"/>
      <w:lvlJc w:val="left"/>
      <w:pPr>
        <w:ind w:left="1305" w:hanging="360"/>
      </w:pPr>
      <w:rPr>
        <w:rFonts w:ascii="Vrinda" w:hAnsi="Vrinda"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4" w15:restartNumberingAfterBreak="0">
    <w:nsid w:val="2B5802A7"/>
    <w:multiLevelType w:val="hybridMultilevel"/>
    <w:tmpl w:val="F522D3AA"/>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C15699F"/>
    <w:multiLevelType w:val="hybridMultilevel"/>
    <w:tmpl w:val="6F1A9E92"/>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04070C"/>
    <w:multiLevelType w:val="hybridMultilevel"/>
    <w:tmpl w:val="A82C45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1CE65C9"/>
    <w:multiLevelType w:val="hybridMultilevel"/>
    <w:tmpl w:val="652A7A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23718DB"/>
    <w:multiLevelType w:val="hybridMultilevel"/>
    <w:tmpl w:val="6694AC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DE2673"/>
    <w:multiLevelType w:val="hybridMultilevel"/>
    <w:tmpl w:val="2F2AE576"/>
    <w:lvl w:ilvl="0" w:tplc="60146CB0">
      <w:start w:val="1"/>
      <w:numFmt w:val="decimal"/>
      <w:lvlText w:val="%1."/>
      <w:lvlJc w:val="left"/>
      <w:pPr>
        <w:ind w:left="736" w:hanging="360"/>
      </w:pPr>
      <w:rPr>
        <w:rFonts w:hint="default"/>
        <w:b/>
        <w:sz w:val="28"/>
        <w:szCs w:val="28"/>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20" w15:restartNumberingAfterBreak="0">
    <w:nsid w:val="376B387B"/>
    <w:multiLevelType w:val="hybridMultilevel"/>
    <w:tmpl w:val="FFC244C6"/>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98735E7"/>
    <w:multiLevelType w:val="hybridMultilevel"/>
    <w:tmpl w:val="24D46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BC6781"/>
    <w:multiLevelType w:val="hybridMultilevel"/>
    <w:tmpl w:val="0AE8D0E0"/>
    <w:lvl w:ilvl="0" w:tplc="0E06708C">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6851FFA"/>
    <w:multiLevelType w:val="hybridMultilevel"/>
    <w:tmpl w:val="EBE683BC"/>
    <w:lvl w:ilvl="0" w:tplc="F4BED2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A1A13C8"/>
    <w:multiLevelType w:val="hybridMultilevel"/>
    <w:tmpl w:val="E8545F40"/>
    <w:lvl w:ilvl="0" w:tplc="F4BED28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AEA2621"/>
    <w:multiLevelType w:val="hybridMultilevel"/>
    <w:tmpl w:val="3E440C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C6D253F"/>
    <w:multiLevelType w:val="hybridMultilevel"/>
    <w:tmpl w:val="1DFCCC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50952972"/>
    <w:multiLevelType w:val="hybridMultilevel"/>
    <w:tmpl w:val="97A4D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5573751"/>
    <w:multiLevelType w:val="hybridMultilevel"/>
    <w:tmpl w:val="A3C68732"/>
    <w:lvl w:ilvl="0" w:tplc="0419000D">
      <w:start w:val="1"/>
      <w:numFmt w:val="bullet"/>
      <w:lvlText w:val=""/>
      <w:lvlJc w:val="left"/>
      <w:pPr>
        <w:ind w:left="1346" w:hanging="360"/>
      </w:pPr>
      <w:rPr>
        <w:rFonts w:ascii="Wingdings" w:hAnsi="Wingdings"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30" w15:restartNumberingAfterBreak="0">
    <w:nsid w:val="56664A19"/>
    <w:multiLevelType w:val="hybridMultilevel"/>
    <w:tmpl w:val="7D267758"/>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60A0264E"/>
    <w:multiLevelType w:val="hybridMultilevel"/>
    <w:tmpl w:val="8A7084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7683C64"/>
    <w:multiLevelType w:val="hybridMultilevel"/>
    <w:tmpl w:val="55F2A92C"/>
    <w:lvl w:ilvl="0" w:tplc="AB66E50C">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817333"/>
    <w:multiLevelType w:val="hybridMultilevel"/>
    <w:tmpl w:val="89BED4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8CF1273"/>
    <w:multiLevelType w:val="hybridMultilevel"/>
    <w:tmpl w:val="EA8A6D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6B6C638B"/>
    <w:multiLevelType w:val="hybridMultilevel"/>
    <w:tmpl w:val="0BE8093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D495592"/>
    <w:multiLevelType w:val="hybridMultilevel"/>
    <w:tmpl w:val="1F30BA50"/>
    <w:lvl w:ilvl="0" w:tplc="0E0670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F734BBB"/>
    <w:multiLevelType w:val="hybridMultilevel"/>
    <w:tmpl w:val="310ABEA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1A93172"/>
    <w:multiLevelType w:val="hybridMultilevel"/>
    <w:tmpl w:val="515A3D4A"/>
    <w:lvl w:ilvl="0" w:tplc="04190003">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15:restartNumberingAfterBreak="0">
    <w:nsid w:val="77C645DD"/>
    <w:multiLevelType w:val="hybridMultilevel"/>
    <w:tmpl w:val="DB40B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D915B5"/>
    <w:multiLevelType w:val="hybridMultilevel"/>
    <w:tmpl w:val="015A57F8"/>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15:restartNumberingAfterBreak="0">
    <w:nsid w:val="7A1C466A"/>
    <w:multiLevelType w:val="hybridMultilevel"/>
    <w:tmpl w:val="59E41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BA4F75"/>
    <w:multiLevelType w:val="hybridMultilevel"/>
    <w:tmpl w:val="30B04A0C"/>
    <w:lvl w:ilvl="0" w:tplc="AE3257EC">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15:restartNumberingAfterBreak="0">
    <w:nsid w:val="7C620723"/>
    <w:multiLevelType w:val="hybridMultilevel"/>
    <w:tmpl w:val="CE32F036"/>
    <w:lvl w:ilvl="0" w:tplc="0419000B">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21"/>
  </w:num>
  <w:num w:numId="3">
    <w:abstractNumId w:val="12"/>
  </w:num>
  <w:num w:numId="4">
    <w:abstractNumId w:val="3"/>
  </w:num>
  <w:num w:numId="5">
    <w:abstractNumId w:val="28"/>
  </w:num>
  <w:num w:numId="6">
    <w:abstractNumId w:val="17"/>
  </w:num>
  <w:num w:numId="7">
    <w:abstractNumId w:val="34"/>
  </w:num>
  <w:num w:numId="8">
    <w:abstractNumId w:val="16"/>
  </w:num>
  <w:num w:numId="9">
    <w:abstractNumId w:val="11"/>
  </w:num>
  <w:num w:numId="10">
    <w:abstractNumId w:val="44"/>
  </w:num>
  <w:num w:numId="11">
    <w:abstractNumId w:val="42"/>
  </w:num>
  <w:num w:numId="12">
    <w:abstractNumId w:val="25"/>
  </w:num>
  <w:num w:numId="13">
    <w:abstractNumId w:val="33"/>
  </w:num>
  <w:num w:numId="14">
    <w:abstractNumId w:val="0"/>
  </w:num>
  <w:num w:numId="15">
    <w:abstractNumId w:val="6"/>
  </w:num>
  <w:num w:numId="16">
    <w:abstractNumId w:val="40"/>
  </w:num>
  <w:num w:numId="17">
    <w:abstractNumId w:val="2"/>
  </w:num>
  <w:num w:numId="18">
    <w:abstractNumId w:val="37"/>
  </w:num>
  <w:num w:numId="19">
    <w:abstractNumId w:val="32"/>
  </w:num>
  <w:num w:numId="20">
    <w:abstractNumId w:val="29"/>
  </w:num>
  <w:num w:numId="21">
    <w:abstractNumId w:val="41"/>
  </w:num>
  <w:num w:numId="22">
    <w:abstractNumId w:val="39"/>
  </w:num>
  <w:num w:numId="23">
    <w:abstractNumId w:val="43"/>
  </w:num>
  <w:num w:numId="24">
    <w:abstractNumId w:val="4"/>
  </w:num>
  <w:num w:numId="25">
    <w:abstractNumId w:val="27"/>
  </w:num>
  <w:num w:numId="26">
    <w:abstractNumId w:val="31"/>
  </w:num>
  <w:num w:numId="27">
    <w:abstractNumId w:val="7"/>
  </w:num>
  <w:num w:numId="28">
    <w:abstractNumId w:val="26"/>
  </w:num>
  <w:num w:numId="29">
    <w:abstractNumId w:val="13"/>
  </w:num>
  <w:num w:numId="30">
    <w:abstractNumId w:val="45"/>
  </w:num>
  <w:num w:numId="31">
    <w:abstractNumId w:val="15"/>
  </w:num>
  <w:num w:numId="32">
    <w:abstractNumId w:val="20"/>
  </w:num>
  <w:num w:numId="33">
    <w:abstractNumId w:val="10"/>
  </w:num>
  <w:num w:numId="34">
    <w:abstractNumId w:val="30"/>
  </w:num>
  <w:num w:numId="35">
    <w:abstractNumId w:val="23"/>
  </w:num>
  <w:num w:numId="36">
    <w:abstractNumId w:val="24"/>
  </w:num>
  <w:num w:numId="37">
    <w:abstractNumId w:val="19"/>
  </w:num>
  <w:num w:numId="38">
    <w:abstractNumId w:val="1"/>
  </w:num>
  <w:num w:numId="39">
    <w:abstractNumId w:val="14"/>
  </w:num>
  <w:num w:numId="40">
    <w:abstractNumId w:val="46"/>
  </w:num>
  <w:num w:numId="41">
    <w:abstractNumId w:val="9"/>
  </w:num>
  <w:num w:numId="42">
    <w:abstractNumId w:val="38"/>
  </w:num>
  <w:num w:numId="43">
    <w:abstractNumId w:val="5"/>
  </w:num>
  <w:num w:numId="44">
    <w:abstractNumId w:val="8"/>
  </w:num>
  <w:num w:numId="45">
    <w:abstractNumId w:val="22"/>
  </w:num>
  <w:num w:numId="46">
    <w:abstractNumId w:val="47"/>
  </w:num>
  <w:num w:numId="47">
    <w:abstractNumId w:val="3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EF"/>
    <w:rsid w:val="00101982"/>
    <w:rsid w:val="004E170E"/>
    <w:rsid w:val="004E77CC"/>
    <w:rsid w:val="005F08D2"/>
    <w:rsid w:val="008408EF"/>
    <w:rsid w:val="00AC0B0D"/>
    <w:rsid w:val="00D2758C"/>
    <w:rsid w:val="00EF4BF4"/>
    <w:rsid w:val="00F13597"/>
    <w:rsid w:val="00F3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141E6A-EF3C-45B6-9CC6-CF95E2A2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текст документа"/>
    <w:qFormat/>
    <w:rsid w:val="004E170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4E170E"/>
    <w:pPr>
      <w:jc w:val="center"/>
      <w:outlineLvl w:val="0"/>
    </w:pPr>
    <w:rPr>
      <w:rFonts w:cs="Arial"/>
      <w:b/>
      <w:bCs/>
      <w:kern w:val="32"/>
      <w:sz w:val="32"/>
      <w:szCs w:val="32"/>
    </w:rPr>
  </w:style>
  <w:style w:type="paragraph" w:styleId="2">
    <w:name w:val="heading 2"/>
    <w:aliases w:val="!Разделы документа"/>
    <w:basedOn w:val="a0"/>
    <w:link w:val="20"/>
    <w:qFormat/>
    <w:rsid w:val="004E170E"/>
    <w:pPr>
      <w:jc w:val="center"/>
      <w:outlineLvl w:val="1"/>
    </w:pPr>
    <w:rPr>
      <w:rFonts w:cs="Arial"/>
      <w:b/>
      <w:bCs/>
      <w:iCs/>
      <w:sz w:val="30"/>
      <w:szCs w:val="28"/>
    </w:rPr>
  </w:style>
  <w:style w:type="paragraph" w:styleId="3">
    <w:name w:val="heading 3"/>
    <w:aliases w:val="!Главы документа"/>
    <w:basedOn w:val="a0"/>
    <w:link w:val="30"/>
    <w:qFormat/>
    <w:rsid w:val="004E170E"/>
    <w:pPr>
      <w:outlineLvl w:val="2"/>
    </w:pPr>
    <w:rPr>
      <w:rFonts w:cs="Arial"/>
      <w:b/>
      <w:bCs/>
      <w:sz w:val="28"/>
      <w:szCs w:val="26"/>
    </w:rPr>
  </w:style>
  <w:style w:type="paragraph" w:styleId="4">
    <w:name w:val="heading 4"/>
    <w:aliases w:val="!Параграфы/Статьи документа"/>
    <w:basedOn w:val="a0"/>
    <w:link w:val="40"/>
    <w:qFormat/>
    <w:rsid w:val="004E170E"/>
    <w:pPr>
      <w:outlineLvl w:val="3"/>
    </w:pPr>
    <w:rPr>
      <w:b/>
      <w:bCs/>
      <w:sz w:val="26"/>
      <w:szCs w:val="28"/>
    </w:rPr>
  </w:style>
  <w:style w:type="paragraph" w:styleId="5">
    <w:name w:val="heading 5"/>
    <w:basedOn w:val="a0"/>
    <w:next w:val="a0"/>
    <w:link w:val="50"/>
    <w:qFormat/>
    <w:rsid w:val="004E170E"/>
    <w:pPr>
      <w:spacing w:before="240" w:after="60"/>
      <w:outlineLvl w:val="4"/>
    </w:pPr>
    <w:rPr>
      <w:b/>
      <w:bCs/>
      <w:i/>
      <w:iCs/>
      <w:sz w:val="26"/>
      <w:szCs w:val="26"/>
    </w:rPr>
  </w:style>
  <w:style w:type="paragraph" w:styleId="9">
    <w:name w:val="heading 9"/>
    <w:basedOn w:val="a0"/>
    <w:next w:val="a0"/>
    <w:link w:val="90"/>
    <w:qFormat/>
    <w:rsid w:val="004E170E"/>
    <w:pPr>
      <w:spacing w:before="240" w:after="60"/>
      <w:outlineLvl w:val="8"/>
    </w:pPr>
    <w:rPr>
      <w:rFonts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aliases w:val="!Части документа Знак"/>
    <w:basedOn w:val="a1"/>
    <w:link w:val="1"/>
    <w:rsid w:val="004E170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1"/>
    <w:link w:val="2"/>
    <w:rsid w:val="004E170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4E170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4E170E"/>
    <w:rPr>
      <w:rFonts w:ascii="Arial" w:eastAsia="Times New Roman" w:hAnsi="Arial" w:cs="Times New Roman"/>
      <w:b/>
      <w:bCs/>
      <w:sz w:val="26"/>
      <w:szCs w:val="28"/>
      <w:lang w:eastAsia="ru-RU"/>
    </w:rPr>
  </w:style>
  <w:style w:type="character" w:customStyle="1" w:styleId="50">
    <w:name w:val="Заголовок 5 Знак"/>
    <w:basedOn w:val="a1"/>
    <w:link w:val="5"/>
    <w:rsid w:val="004E170E"/>
    <w:rPr>
      <w:rFonts w:ascii="Arial" w:eastAsia="Times New Roman" w:hAnsi="Arial" w:cs="Times New Roman"/>
      <w:b/>
      <w:bCs/>
      <w:i/>
      <w:iCs/>
      <w:sz w:val="26"/>
      <w:szCs w:val="26"/>
      <w:lang w:eastAsia="ru-RU"/>
    </w:rPr>
  </w:style>
  <w:style w:type="character" w:customStyle="1" w:styleId="90">
    <w:name w:val="Заголовок 9 Знак"/>
    <w:basedOn w:val="a1"/>
    <w:link w:val="9"/>
    <w:rsid w:val="004E170E"/>
    <w:rPr>
      <w:rFonts w:ascii="Arial" w:eastAsia="Times New Roman" w:hAnsi="Arial" w:cs="Arial"/>
      <w:lang w:eastAsia="ru-RU"/>
    </w:rPr>
  </w:style>
  <w:style w:type="paragraph" w:customStyle="1" w:styleId="a4">
    <w:name w:val="Обычный.Название подразделения"/>
    <w:rsid w:val="004E170E"/>
    <w:pPr>
      <w:spacing w:after="0" w:line="240" w:lineRule="auto"/>
    </w:pPr>
    <w:rPr>
      <w:rFonts w:ascii="SchoolBook" w:eastAsia="Times New Roman" w:hAnsi="SchoolBook" w:cs="Times New Roman"/>
      <w:sz w:val="28"/>
      <w:szCs w:val="20"/>
      <w:lang w:eastAsia="ru-RU"/>
    </w:rPr>
  </w:style>
  <w:style w:type="paragraph" w:customStyle="1" w:styleId="ConsPlusTitle">
    <w:name w:val="ConsPlusTitle"/>
    <w:rsid w:val="004E170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E17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E17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er"/>
    <w:basedOn w:val="a0"/>
    <w:link w:val="a6"/>
    <w:rsid w:val="004E170E"/>
    <w:pPr>
      <w:tabs>
        <w:tab w:val="center" w:pos="4677"/>
        <w:tab w:val="right" w:pos="9355"/>
      </w:tabs>
    </w:pPr>
  </w:style>
  <w:style w:type="character" w:customStyle="1" w:styleId="a6">
    <w:name w:val="Нижний колонтитул Знак"/>
    <w:basedOn w:val="a1"/>
    <w:link w:val="a5"/>
    <w:rsid w:val="004E170E"/>
    <w:rPr>
      <w:rFonts w:ascii="Arial" w:eastAsia="Times New Roman" w:hAnsi="Arial" w:cs="Times New Roman"/>
      <w:sz w:val="24"/>
      <w:szCs w:val="24"/>
      <w:lang w:eastAsia="ru-RU"/>
    </w:rPr>
  </w:style>
  <w:style w:type="paragraph" w:customStyle="1" w:styleId="ConsPlusNormal">
    <w:name w:val="ConsPlusNormal"/>
    <w:rsid w:val="004E17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aliases w:val="ВерхКолонтитул"/>
    <w:basedOn w:val="a0"/>
    <w:link w:val="a8"/>
    <w:uiPriority w:val="99"/>
    <w:rsid w:val="004E170E"/>
    <w:pPr>
      <w:tabs>
        <w:tab w:val="center" w:pos="4677"/>
        <w:tab w:val="right" w:pos="9355"/>
      </w:tabs>
    </w:pPr>
  </w:style>
  <w:style w:type="character" w:customStyle="1" w:styleId="a8">
    <w:name w:val="Верхний колонтитул Знак"/>
    <w:aliases w:val="ВерхКолонтитул Знак"/>
    <w:basedOn w:val="a1"/>
    <w:link w:val="a7"/>
    <w:uiPriority w:val="99"/>
    <w:rsid w:val="004E170E"/>
    <w:rPr>
      <w:rFonts w:ascii="Arial" w:eastAsia="Times New Roman" w:hAnsi="Arial" w:cs="Times New Roman"/>
      <w:sz w:val="24"/>
      <w:szCs w:val="24"/>
      <w:lang w:eastAsia="ru-RU"/>
    </w:rPr>
  </w:style>
  <w:style w:type="paragraph" w:styleId="a9">
    <w:name w:val="Document Map"/>
    <w:basedOn w:val="a0"/>
    <w:link w:val="aa"/>
    <w:semiHidden/>
    <w:rsid w:val="004E170E"/>
    <w:pPr>
      <w:shd w:val="clear" w:color="auto" w:fill="000080"/>
    </w:pPr>
    <w:rPr>
      <w:rFonts w:ascii="Tahoma" w:hAnsi="Tahoma" w:cs="Tahoma"/>
    </w:rPr>
  </w:style>
  <w:style w:type="character" w:customStyle="1" w:styleId="aa">
    <w:name w:val="Схема документа Знак"/>
    <w:basedOn w:val="a1"/>
    <w:link w:val="a9"/>
    <w:semiHidden/>
    <w:rsid w:val="004E170E"/>
    <w:rPr>
      <w:rFonts w:ascii="Tahoma" w:eastAsia="Times New Roman" w:hAnsi="Tahoma" w:cs="Tahoma"/>
      <w:sz w:val="24"/>
      <w:szCs w:val="24"/>
      <w:shd w:val="clear" w:color="auto" w:fill="000080"/>
      <w:lang w:eastAsia="ru-RU"/>
    </w:rPr>
  </w:style>
  <w:style w:type="table" w:styleId="ab">
    <w:name w:val="Table Grid"/>
    <w:basedOn w:val="a2"/>
    <w:uiPriority w:val="59"/>
    <w:rsid w:val="004E17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 Знак,Знак, Знак1,Знак1"/>
    <w:basedOn w:val="a0"/>
    <w:next w:val="a0"/>
    <w:link w:val="ad"/>
    <w:qFormat/>
    <w:rsid w:val="004E170E"/>
    <w:rPr>
      <w:b/>
      <w:bCs/>
    </w:rPr>
  </w:style>
  <w:style w:type="paragraph" w:customStyle="1" w:styleId="ae">
    <w:name w:val="Обычный без отступа"/>
    <w:basedOn w:val="a0"/>
    <w:next w:val="a0"/>
    <w:rsid w:val="004E170E"/>
  </w:style>
  <w:style w:type="paragraph" w:styleId="af">
    <w:name w:val="Body Text Indent"/>
    <w:basedOn w:val="a0"/>
    <w:link w:val="af0"/>
    <w:rsid w:val="004E170E"/>
    <w:pPr>
      <w:ind w:firstLine="720"/>
    </w:pPr>
    <w:rPr>
      <w:sz w:val="28"/>
    </w:rPr>
  </w:style>
  <w:style w:type="character" w:customStyle="1" w:styleId="af0">
    <w:name w:val="Основной текст с отступом Знак"/>
    <w:basedOn w:val="a1"/>
    <w:link w:val="af"/>
    <w:rsid w:val="004E170E"/>
    <w:rPr>
      <w:rFonts w:ascii="Arial" w:eastAsia="Times New Roman" w:hAnsi="Arial" w:cs="Times New Roman"/>
      <w:sz w:val="28"/>
      <w:szCs w:val="24"/>
      <w:lang w:eastAsia="ru-RU"/>
    </w:rPr>
  </w:style>
  <w:style w:type="paragraph" w:styleId="af1">
    <w:name w:val="Body Text"/>
    <w:basedOn w:val="a0"/>
    <w:link w:val="af2"/>
    <w:rsid w:val="004E170E"/>
    <w:rPr>
      <w:sz w:val="28"/>
    </w:rPr>
  </w:style>
  <w:style w:type="character" w:customStyle="1" w:styleId="af2">
    <w:name w:val="Основной текст Знак"/>
    <w:basedOn w:val="a1"/>
    <w:link w:val="af1"/>
    <w:rsid w:val="004E170E"/>
    <w:rPr>
      <w:rFonts w:ascii="Arial" w:eastAsia="Times New Roman" w:hAnsi="Arial" w:cs="Times New Roman"/>
      <w:sz w:val="28"/>
      <w:szCs w:val="24"/>
      <w:lang w:eastAsia="ru-RU"/>
    </w:rPr>
  </w:style>
  <w:style w:type="paragraph" w:customStyle="1" w:styleId="11">
    <w:name w:val="Обычный1"/>
    <w:rsid w:val="004E170E"/>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4E170E"/>
    <w:pPr>
      <w:widowControl w:val="0"/>
      <w:spacing w:after="0" w:line="240" w:lineRule="auto"/>
      <w:ind w:firstLine="720"/>
    </w:pPr>
    <w:rPr>
      <w:rFonts w:ascii="Arial" w:eastAsia="Times New Roman" w:hAnsi="Arial" w:cs="Times New Roman"/>
      <w:snapToGrid w:val="0"/>
      <w:sz w:val="20"/>
      <w:szCs w:val="20"/>
      <w:lang w:eastAsia="ru-RU"/>
    </w:rPr>
  </w:style>
  <w:style w:type="paragraph" w:styleId="21">
    <w:name w:val="Body Text Indent 2"/>
    <w:basedOn w:val="a0"/>
    <w:link w:val="22"/>
    <w:rsid w:val="004E170E"/>
    <w:pPr>
      <w:spacing w:after="120" w:line="480" w:lineRule="auto"/>
      <w:ind w:left="283"/>
    </w:pPr>
  </w:style>
  <w:style w:type="character" w:customStyle="1" w:styleId="22">
    <w:name w:val="Основной текст с отступом 2 Знак"/>
    <w:basedOn w:val="a1"/>
    <w:link w:val="21"/>
    <w:rsid w:val="004E170E"/>
    <w:rPr>
      <w:rFonts w:ascii="Arial" w:eastAsia="Times New Roman" w:hAnsi="Arial" w:cs="Times New Roman"/>
      <w:sz w:val="24"/>
      <w:szCs w:val="24"/>
      <w:lang w:eastAsia="ru-RU"/>
    </w:rPr>
  </w:style>
  <w:style w:type="paragraph" w:styleId="31">
    <w:name w:val="Body Text 3"/>
    <w:basedOn w:val="a0"/>
    <w:link w:val="32"/>
    <w:rsid w:val="004E170E"/>
    <w:pPr>
      <w:spacing w:after="120"/>
    </w:pPr>
    <w:rPr>
      <w:sz w:val="16"/>
      <w:szCs w:val="16"/>
    </w:rPr>
  </w:style>
  <w:style w:type="character" w:customStyle="1" w:styleId="32">
    <w:name w:val="Основной текст 3 Знак"/>
    <w:basedOn w:val="a1"/>
    <w:link w:val="31"/>
    <w:rsid w:val="004E170E"/>
    <w:rPr>
      <w:rFonts w:ascii="Arial" w:eastAsia="Times New Roman" w:hAnsi="Arial" w:cs="Times New Roman"/>
      <w:sz w:val="16"/>
      <w:szCs w:val="16"/>
      <w:lang w:eastAsia="ru-RU"/>
    </w:rPr>
  </w:style>
  <w:style w:type="paragraph" w:styleId="af3">
    <w:name w:val="Title"/>
    <w:basedOn w:val="a0"/>
    <w:link w:val="af4"/>
    <w:qFormat/>
    <w:rsid w:val="004E170E"/>
    <w:pPr>
      <w:jc w:val="center"/>
    </w:pPr>
    <w:rPr>
      <w:b/>
      <w:sz w:val="28"/>
    </w:rPr>
  </w:style>
  <w:style w:type="character" w:customStyle="1" w:styleId="af4">
    <w:name w:val="Название Знак"/>
    <w:basedOn w:val="a1"/>
    <w:link w:val="af3"/>
    <w:rsid w:val="004E170E"/>
    <w:rPr>
      <w:rFonts w:ascii="Arial" w:eastAsia="Times New Roman" w:hAnsi="Arial" w:cs="Times New Roman"/>
      <w:b/>
      <w:sz w:val="28"/>
      <w:szCs w:val="24"/>
      <w:lang w:eastAsia="ru-RU"/>
    </w:rPr>
  </w:style>
  <w:style w:type="paragraph" w:styleId="33">
    <w:name w:val="Body Text Indent 3"/>
    <w:basedOn w:val="a0"/>
    <w:link w:val="34"/>
    <w:rsid w:val="004E170E"/>
    <w:pPr>
      <w:spacing w:after="120"/>
      <w:ind w:left="283"/>
    </w:pPr>
    <w:rPr>
      <w:sz w:val="16"/>
      <w:szCs w:val="16"/>
    </w:rPr>
  </w:style>
  <w:style w:type="character" w:customStyle="1" w:styleId="34">
    <w:name w:val="Основной текст с отступом 3 Знак"/>
    <w:basedOn w:val="a1"/>
    <w:link w:val="33"/>
    <w:rsid w:val="004E170E"/>
    <w:rPr>
      <w:rFonts w:ascii="Arial" w:eastAsia="Times New Roman" w:hAnsi="Arial" w:cs="Times New Roman"/>
      <w:sz w:val="16"/>
      <w:szCs w:val="16"/>
      <w:lang w:eastAsia="ru-RU"/>
    </w:rPr>
  </w:style>
  <w:style w:type="paragraph" w:styleId="af5">
    <w:name w:val="List Paragraph"/>
    <w:basedOn w:val="a0"/>
    <w:link w:val="af6"/>
    <w:uiPriority w:val="34"/>
    <w:qFormat/>
    <w:rsid w:val="004E170E"/>
    <w:pPr>
      <w:spacing w:after="60"/>
      <w:ind w:left="720"/>
      <w:contextualSpacing/>
    </w:pPr>
  </w:style>
  <w:style w:type="character" w:styleId="af7">
    <w:name w:val="Hyperlink"/>
    <w:basedOn w:val="a1"/>
    <w:rsid w:val="004E170E"/>
    <w:rPr>
      <w:color w:val="0000FF"/>
      <w:u w:val="none"/>
    </w:rPr>
  </w:style>
  <w:style w:type="paragraph" w:styleId="af8">
    <w:name w:val="Normal (Web)"/>
    <w:basedOn w:val="a0"/>
    <w:uiPriority w:val="99"/>
    <w:rsid w:val="004E170E"/>
    <w:pPr>
      <w:spacing w:before="100" w:beforeAutospacing="1" w:after="100" w:afterAutospacing="1"/>
    </w:pPr>
  </w:style>
  <w:style w:type="character" w:customStyle="1" w:styleId="ad">
    <w:name w:val="Название объекта Знак"/>
    <w:aliases w:val=" Знак Знак,Знак Знак, Знак1 Знак,Знак1 Знак"/>
    <w:link w:val="ac"/>
    <w:rsid w:val="004E170E"/>
    <w:rPr>
      <w:rFonts w:ascii="Arial" w:eastAsia="Times New Roman" w:hAnsi="Arial" w:cs="Times New Roman"/>
      <w:b/>
      <w:bCs/>
      <w:sz w:val="24"/>
      <w:szCs w:val="24"/>
      <w:lang w:eastAsia="ru-RU"/>
    </w:rPr>
  </w:style>
  <w:style w:type="paragraph" w:customStyle="1" w:styleId="12">
    <w:name w:val="Маркированный список 1"/>
    <w:basedOn w:val="a0"/>
    <w:rsid w:val="004E170E"/>
    <w:pPr>
      <w:tabs>
        <w:tab w:val="num" w:pos="1080"/>
      </w:tabs>
      <w:spacing w:line="360" w:lineRule="auto"/>
      <w:ind w:left="1080" w:hanging="360"/>
    </w:pPr>
    <w:rPr>
      <w:rFonts w:cs="Arial"/>
    </w:rPr>
  </w:style>
  <w:style w:type="character" w:styleId="af9">
    <w:name w:val="page number"/>
    <w:basedOn w:val="a1"/>
    <w:rsid w:val="004E170E"/>
  </w:style>
  <w:style w:type="paragraph" w:styleId="23">
    <w:name w:val="Body Text 2"/>
    <w:basedOn w:val="a0"/>
    <w:link w:val="24"/>
    <w:rsid w:val="004E170E"/>
    <w:pPr>
      <w:spacing w:after="120" w:line="480" w:lineRule="auto"/>
    </w:pPr>
  </w:style>
  <w:style w:type="character" w:customStyle="1" w:styleId="24">
    <w:name w:val="Основной текст 2 Знак"/>
    <w:basedOn w:val="a1"/>
    <w:link w:val="23"/>
    <w:rsid w:val="004E170E"/>
    <w:rPr>
      <w:rFonts w:ascii="Arial" w:eastAsia="Times New Roman" w:hAnsi="Arial" w:cs="Times New Roman"/>
      <w:sz w:val="24"/>
      <w:szCs w:val="24"/>
      <w:lang w:eastAsia="ru-RU"/>
    </w:rPr>
  </w:style>
  <w:style w:type="paragraph" w:customStyle="1" w:styleId="xl65">
    <w:name w:val="xl65"/>
    <w:basedOn w:val="a0"/>
    <w:rsid w:val="004E170E"/>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rPr>
  </w:style>
  <w:style w:type="character" w:customStyle="1" w:styleId="apple-converted-space">
    <w:name w:val="apple-converted-space"/>
    <w:rsid w:val="004E170E"/>
  </w:style>
  <w:style w:type="character" w:styleId="afa">
    <w:name w:val="Strong"/>
    <w:qFormat/>
    <w:rsid w:val="004E170E"/>
    <w:rPr>
      <w:b/>
      <w:bCs/>
    </w:rPr>
  </w:style>
  <w:style w:type="character" w:customStyle="1" w:styleId="afb">
    <w:name w:val="Основной текст_"/>
    <w:link w:val="13"/>
    <w:rsid w:val="004E170E"/>
    <w:rPr>
      <w:shd w:val="clear" w:color="auto" w:fill="FFFFFF"/>
    </w:rPr>
  </w:style>
  <w:style w:type="paragraph" w:customStyle="1" w:styleId="13">
    <w:name w:val="Основной текст1"/>
    <w:basedOn w:val="a0"/>
    <w:link w:val="afb"/>
    <w:rsid w:val="004E170E"/>
    <w:pPr>
      <w:shd w:val="clear" w:color="auto" w:fill="FFFFFF"/>
      <w:spacing w:before="240" w:after="240" w:line="274" w:lineRule="exact"/>
    </w:pPr>
    <w:rPr>
      <w:rFonts w:asciiTheme="minorHAnsi" w:eastAsiaTheme="minorHAnsi" w:hAnsiTheme="minorHAnsi" w:cstheme="minorBidi"/>
      <w:sz w:val="22"/>
      <w:szCs w:val="22"/>
      <w:lang w:eastAsia="en-US"/>
    </w:rPr>
  </w:style>
  <w:style w:type="paragraph" w:customStyle="1" w:styleId="style3">
    <w:name w:val="style3"/>
    <w:basedOn w:val="a0"/>
    <w:rsid w:val="004E170E"/>
    <w:pPr>
      <w:spacing w:before="100" w:beforeAutospacing="1" w:after="100" w:afterAutospacing="1"/>
    </w:pPr>
  </w:style>
  <w:style w:type="paragraph" w:customStyle="1" w:styleId="style6">
    <w:name w:val="style6"/>
    <w:basedOn w:val="a0"/>
    <w:rsid w:val="004E170E"/>
    <w:pPr>
      <w:spacing w:before="100" w:beforeAutospacing="1" w:after="100" w:afterAutospacing="1"/>
    </w:pPr>
  </w:style>
  <w:style w:type="paragraph" w:customStyle="1" w:styleId="style1">
    <w:name w:val="style1"/>
    <w:basedOn w:val="a0"/>
    <w:rsid w:val="004E170E"/>
    <w:pPr>
      <w:spacing w:before="100" w:beforeAutospacing="1" w:after="100" w:afterAutospacing="1"/>
    </w:pPr>
  </w:style>
  <w:style w:type="paragraph" w:styleId="a">
    <w:name w:val="footnote text"/>
    <w:basedOn w:val="a0"/>
    <w:link w:val="afc"/>
    <w:autoRedefine/>
    <w:rsid w:val="004E170E"/>
    <w:pPr>
      <w:numPr>
        <w:numId w:val="13"/>
      </w:numPr>
    </w:pPr>
  </w:style>
  <w:style w:type="character" w:customStyle="1" w:styleId="afc">
    <w:name w:val="Текст сноски Знак"/>
    <w:basedOn w:val="a1"/>
    <w:link w:val="a"/>
    <w:rsid w:val="004E170E"/>
    <w:rPr>
      <w:rFonts w:ascii="Arial" w:eastAsia="Times New Roman" w:hAnsi="Arial" w:cs="Times New Roman"/>
      <w:sz w:val="24"/>
      <w:szCs w:val="24"/>
      <w:lang w:eastAsia="ru-RU"/>
    </w:rPr>
  </w:style>
  <w:style w:type="paragraph" w:styleId="afd">
    <w:name w:val="TOC Heading"/>
    <w:basedOn w:val="1"/>
    <w:next w:val="a0"/>
    <w:uiPriority w:val="39"/>
    <w:semiHidden/>
    <w:unhideWhenUsed/>
    <w:qFormat/>
    <w:rsid w:val="004E170E"/>
    <w:pPr>
      <w:keepLines/>
      <w:spacing w:before="480" w:line="276" w:lineRule="auto"/>
      <w:outlineLvl w:val="9"/>
    </w:pPr>
    <w:rPr>
      <w:rFonts w:ascii="Cambria" w:hAnsi="Cambria" w:cs="Times New Roman"/>
      <w:color w:val="365F91"/>
      <w:kern w:val="0"/>
      <w:sz w:val="28"/>
      <w:szCs w:val="28"/>
    </w:rPr>
  </w:style>
  <w:style w:type="paragraph" w:styleId="25">
    <w:name w:val="toc 2"/>
    <w:basedOn w:val="a0"/>
    <w:next w:val="a0"/>
    <w:autoRedefine/>
    <w:uiPriority w:val="39"/>
    <w:rsid w:val="004E170E"/>
    <w:pPr>
      <w:tabs>
        <w:tab w:val="left" w:pos="567"/>
        <w:tab w:val="right" w:leader="dot" w:pos="10206"/>
      </w:tabs>
      <w:ind w:left="567" w:hanging="567"/>
    </w:pPr>
    <w:rPr>
      <w:b/>
      <w:noProof/>
    </w:rPr>
  </w:style>
  <w:style w:type="paragraph" w:styleId="afe">
    <w:name w:val="Balloon Text"/>
    <w:basedOn w:val="a0"/>
    <w:link w:val="aff"/>
    <w:rsid w:val="004E170E"/>
    <w:rPr>
      <w:rFonts w:ascii="Tahoma" w:hAnsi="Tahoma"/>
      <w:sz w:val="16"/>
      <w:szCs w:val="16"/>
    </w:rPr>
  </w:style>
  <w:style w:type="character" w:customStyle="1" w:styleId="aff">
    <w:name w:val="Текст выноски Знак"/>
    <w:basedOn w:val="a1"/>
    <w:link w:val="afe"/>
    <w:rsid w:val="004E170E"/>
    <w:rPr>
      <w:rFonts w:ascii="Tahoma" w:eastAsia="Times New Roman" w:hAnsi="Tahoma" w:cs="Times New Roman"/>
      <w:sz w:val="16"/>
      <w:szCs w:val="16"/>
      <w:lang w:eastAsia="ru-RU"/>
    </w:rPr>
  </w:style>
  <w:style w:type="paragraph" w:customStyle="1" w:styleId="aff0">
    <w:name w:val="Текст записки"/>
    <w:basedOn w:val="a0"/>
    <w:qFormat/>
    <w:rsid w:val="004E170E"/>
    <w:pPr>
      <w:spacing w:after="200" w:line="276" w:lineRule="auto"/>
    </w:pPr>
    <w:rPr>
      <w:rFonts w:eastAsia="Calibri"/>
      <w:szCs w:val="28"/>
      <w:lang w:eastAsia="en-US"/>
    </w:rPr>
  </w:style>
  <w:style w:type="table" w:styleId="26">
    <w:name w:val="Table Subtle 2"/>
    <w:basedOn w:val="a2"/>
    <w:rsid w:val="004E170E"/>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imple 1"/>
    <w:basedOn w:val="a2"/>
    <w:rsid w:val="004E170E"/>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2"/>
    <w:rsid w:val="004E170E"/>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5">
    <w:name w:val="Table Classic 1"/>
    <w:basedOn w:val="a2"/>
    <w:rsid w:val="004E170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1">
    <w:name w:val="+таб"/>
    <w:basedOn w:val="a0"/>
    <w:link w:val="aff2"/>
    <w:qFormat/>
    <w:rsid w:val="004E170E"/>
    <w:pPr>
      <w:jc w:val="center"/>
    </w:pPr>
    <w:rPr>
      <w:rFonts w:ascii="Bookman Old Style" w:hAnsi="Bookman Old Style"/>
    </w:rPr>
  </w:style>
  <w:style w:type="character" w:customStyle="1" w:styleId="aff2">
    <w:name w:val="+таб Знак"/>
    <w:link w:val="aff1"/>
    <w:rsid w:val="004E170E"/>
    <w:rPr>
      <w:rFonts w:ascii="Bookman Old Style" w:eastAsia="Times New Roman" w:hAnsi="Bookman Old Style" w:cs="Times New Roman"/>
      <w:sz w:val="24"/>
      <w:szCs w:val="24"/>
      <w:lang w:eastAsia="ru-RU"/>
    </w:rPr>
  </w:style>
  <w:style w:type="character" w:customStyle="1" w:styleId="af6">
    <w:name w:val="Абзац списка Знак"/>
    <w:link w:val="af5"/>
    <w:uiPriority w:val="34"/>
    <w:locked/>
    <w:rsid w:val="004E170E"/>
    <w:rPr>
      <w:rFonts w:ascii="Arial" w:eastAsia="Times New Roman" w:hAnsi="Arial" w:cs="Times New Roman"/>
      <w:sz w:val="24"/>
      <w:szCs w:val="24"/>
      <w:lang w:eastAsia="ru-RU"/>
    </w:rPr>
  </w:style>
  <w:style w:type="paragraph" w:customStyle="1" w:styleId="S">
    <w:name w:val="S_Обычный"/>
    <w:basedOn w:val="a0"/>
    <w:link w:val="S0"/>
    <w:qFormat/>
    <w:rsid w:val="004E170E"/>
    <w:pPr>
      <w:spacing w:line="276" w:lineRule="auto"/>
    </w:pPr>
    <w:rPr>
      <w:rFonts w:ascii="Bookman Old Style" w:hAnsi="Bookman Old Style"/>
    </w:rPr>
  </w:style>
  <w:style w:type="character" w:customStyle="1" w:styleId="S0">
    <w:name w:val="S_Обычный Знак"/>
    <w:link w:val="S"/>
    <w:rsid w:val="004E170E"/>
    <w:rPr>
      <w:rFonts w:ascii="Bookman Old Style" w:eastAsia="Times New Roman" w:hAnsi="Bookman Old Style" w:cs="Times New Roman"/>
      <w:sz w:val="24"/>
      <w:szCs w:val="24"/>
      <w:lang w:eastAsia="ru-RU"/>
    </w:rPr>
  </w:style>
  <w:style w:type="paragraph" w:styleId="aff3">
    <w:name w:val="No Spacing"/>
    <w:basedOn w:val="a0"/>
    <w:link w:val="aff4"/>
    <w:qFormat/>
    <w:rsid w:val="004E170E"/>
    <w:rPr>
      <w:rFonts w:ascii="Calibri" w:hAnsi="Calibri"/>
      <w:szCs w:val="32"/>
      <w:lang w:val="en-US" w:eastAsia="en-US" w:bidi="en-US"/>
    </w:rPr>
  </w:style>
  <w:style w:type="character" w:customStyle="1" w:styleId="aff4">
    <w:name w:val="Без интервала Знак"/>
    <w:link w:val="aff3"/>
    <w:rsid w:val="004E170E"/>
    <w:rPr>
      <w:rFonts w:ascii="Calibri" w:eastAsia="Times New Roman" w:hAnsi="Calibri" w:cs="Times New Roman"/>
      <w:sz w:val="24"/>
      <w:szCs w:val="32"/>
      <w:lang w:val="en-US" w:bidi="en-US"/>
    </w:rPr>
  </w:style>
  <w:style w:type="character" w:styleId="aff5">
    <w:name w:val="Emphasis"/>
    <w:qFormat/>
    <w:rsid w:val="004E170E"/>
    <w:rPr>
      <w:i/>
      <w:iCs/>
    </w:rPr>
  </w:style>
  <w:style w:type="table" w:styleId="-2">
    <w:name w:val="Table Web 2"/>
    <w:basedOn w:val="a2"/>
    <w:rsid w:val="004E170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ndard">
    <w:name w:val="Standard"/>
    <w:rsid w:val="004E170E"/>
    <w:pPr>
      <w:widowControl w:val="0"/>
      <w:suppressAutoHyphens/>
      <w:autoSpaceDN w:val="0"/>
      <w:spacing w:after="0" w:line="240" w:lineRule="auto"/>
    </w:pPr>
    <w:rPr>
      <w:rFonts w:ascii="Times New Roman" w:eastAsia="Lucida Sans Unicode" w:hAnsi="Times New Roman" w:cs="Tahoma"/>
      <w:kern w:val="3"/>
      <w:sz w:val="28"/>
      <w:szCs w:val="24"/>
      <w:lang w:eastAsia="ru-RU"/>
    </w:rPr>
  </w:style>
  <w:style w:type="table" w:styleId="-3">
    <w:name w:val="Table Web 3"/>
    <w:basedOn w:val="a2"/>
    <w:rsid w:val="004E170E"/>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35">
    <w:name w:val="toc 3"/>
    <w:basedOn w:val="a0"/>
    <w:next w:val="a0"/>
    <w:autoRedefine/>
    <w:uiPriority w:val="39"/>
    <w:rsid w:val="004E170E"/>
    <w:pPr>
      <w:tabs>
        <w:tab w:val="right" w:leader="dot" w:pos="10196"/>
      </w:tabs>
      <w:ind w:left="567" w:hanging="567"/>
    </w:pPr>
    <w:rPr>
      <w:b/>
      <w:noProof/>
    </w:rPr>
  </w:style>
  <w:style w:type="paragraph" w:customStyle="1" w:styleId="Default">
    <w:name w:val="Default"/>
    <w:rsid w:val="004E170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TML">
    <w:name w:val="HTML Variable"/>
    <w:aliases w:val="!Ссылки в документе"/>
    <w:basedOn w:val="a1"/>
    <w:rsid w:val="004E170E"/>
    <w:rPr>
      <w:rFonts w:ascii="Arial" w:hAnsi="Arial"/>
      <w:b w:val="0"/>
      <w:i w:val="0"/>
      <w:iCs/>
      <w:color w:val="0000FF"/>
      <w:sz w:val="24"/>
      <w:u w:val="none"/>
    </w:rPr>
  </w:style>
  <w:style w:type="paragraph" w:styleId="aff6">
    <w:name w:val="annotation text"/>
    <w:aliases w:val="!Равноширинный текст документа"/>
    <w:basedOn w:val="a0"/>
    <w:link w:val="aff7"/>
    <w:semiHidden/>
    <w:rsid w:val="004E170E"/>
    <w:rPr>
      <w:rFonts w:ascii="Courier" w:hAnsi="Courier"/>
      <w:sz w:val="22"/>
      <w:szCs w:val="20"/>
    </w:rPr>
  </w:style>
  <w:style w:type="character" w:customStyle="1" w:styleId="aff7">
    <w:name w:val="Текст примечания Знак"/>
    <w:aliases w:val="!Равноширинный текст документа Знак"/>
    <w:basedOn w:val="a1"/>
    <w:link w:val="aff6"/>
    <w:semiHidden/>
    <w:rsid w:val="004E170E"/>
    <w:rPr>
      <w:rFonts w:ascii="Courier" w:eastAsia="Times New Roman" w:hAnsi="Courier" w:cs="Times New Roman"/>
      <w:szCs w:val="20"/>
      <w:lang w:eastAsia="ru-RU"/>
    </w:rPr>
  </w:style>
  <w:style w:type="paragraph" w:customStyle="1" w:styleId="Title">
    <w:name w:val="Title!Название НПА"/>
    <w:basedOn w:val="a0"/>
    <w:rsid w:val="004E170E"/>
    <w:pPr>
      <w:spacing w:before="240" w:after="60"/>
      <w:jc w:val="center"/>
      <w:outlineLvl w:val="0"/>
    </w:pPr>
    <w:rPr>
      <w:rFonts w:cs="Arial"/>
      <w:b/>
      <w:bCs/>
      <w:kern w:val="28"/>
      <w:sz w:val="32"/>
      <w:szCs w:val="32"/>
    </w:rPr>
  </w:style>
  <w:style w:type="paragraph" w:customStyle="1" w:styleId="Application">
    <w:name w:val="Application!Приложение"/>
    <w:rsid w:val="004E170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E170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E170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E170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0"/>
    <w:rsid w:val="004E170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5497</Words>
  <Characters>31337</Characters>
  <Application>Microsoft Office Word</Application>
  <DocSecurity>0</DocSecurity>
  <Lines>261</Lines>
  <Paragraphs>73</Paragraphs>
  <ScaleCrop>false</ScaleCrop>
  <Company/>
  <LinksUpToDate>false</LinksUpToDate>
  <CharactersWithSpaces>36761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2021-03-11T11:57:00Z</dcterms:created>
  <dcterms:modified xsi:type="dcterms:W3CDTF">2021-03-11T11:58:00Z</dcterms:modified>
</cp:coreProperties>
</file>